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6A6E20" w:rsidRDefault="00281EB4" w:rsidP="006A6E20">
      <w:pPr>
        <w:spacing w:line="360" w:lineRule="auto"/>
        <w:jc w:val="center"/>
        <w:rPr>
          <w:rFonts w:ascii="Arial" w:eastAsia="Arial" w:hAnsi="Arial" w:cs="Arial"/>
          <w:b/>
        </w:rPr>
      </w:pPr>
      <w:bookmarkStart w:id="0" w:name="_GoBack"/>
      <w:bookmarkEnd w:id="0"/>
    </w:p>
    <w:p w:rsidR="00093777" w:rsidRDefault="00093777" w:rsidP="0009377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093777" w:rsidRDefault="00093777" w:rsidP="001D47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17288" w:rsidRPr="00A5703D" w:rsidRDefault="00AA7A66" w:rsidP="001D47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A5703D">
        <w:rPr>
          <w:rFonts w:ascii="Arial" w:eastAsia="Arial" w:hAnsi="Arial" w:cs="Arial"/>
          <w:b/>
          <w:sz w:val="28"/>
        </w:rPr>
        <w:t>TECHNIK MECHANIK</w:t>
      </w:r>
    </w:p>
    <w:p w:rsidR="00281EB4" w:rsidRPr="006A6E20" w:rsidRDefault="00281EB4" w:rsidP="001D47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93777" w:rsidRPr="00CF078E" w:rsidRDefault="00093777" w:rsidP="0009377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093777" w:rsidRPr="00CF078E" w:rsidRDefault="00093777" w:rsidP="0009377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093777" w:rsidRPr="00CF078E" w:rsidRDefault="00093777" w:rsidP="0009377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093777" w:rsidRPr="00494FCA" w:rsidRDefault="00093777" w:rsidP="0009377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93777" w:rsidRPr="00494FCA" w:rsidRDefault="00093777" w:rsidP="00093777">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6A6E20" w:rsidRDefault="00281EB4" w:rsidP="006A6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6A6E20" w:rsidRDefault="00AE6F3B" w:rsidP="006A6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6A6E20">
        <w:rPr>
          <w:rFonts w:ascii="Arial" w:eastAsia="Arial" w:hAnsi="Arial" w:cs="Arial"/>
          <w:b/>
        </w:rPr>
        <w:t>SYMBOL CYFROWY ZAWODU</w:t>
      </w:r>
      <w:r w:rsidR="00870AF9" w:rsidRPr="006A6E20">
        <w:rPr>
          <w:rFonts w:ascii="Arial" w:eastAsia="Arial" w:hAnsi="Arial" w:cs="Arial"/>
          <w:b/>
        </w:rPr>
        <w:t xml:space="preserve"> </w:t>
      </w:r>
      <w:r w:rsidR="00AA7A66" w:rsidRPr="006A6E20">
        <w:rPr>
          <w:rFonts w:ascii="Arial" w:eastAsia="Arial" w:hAnsi="Arial" w:cs="Arial"/>
          <w:b/>
        </w:rPr>
        <w:t>311504</w:t>
      </w:r>
    </w:p>
    <w:p w:rsidR="00281EB4" w:rsidRPr="006A6E20" w:rsidRDefault="00281EB4" w:rsidP="006A6E20">
      <w:pPr>
        <w:spacing w:line="360" w:lineRule="auto"/>
        <w:jc w:val="center"/>
        <w:rPr>
          <w:rFonts w:ascii="Arial" w:eastAsia="Arial" w:hAnsi="Arial" w:cs="Arial"/>
        </w:rPr>
      </w:pPr>
    </w:p>
    <w:p w:rsidR="00417288" w:rsidRPr="00C457E5" w:rsidRDefault="00417288" w:rsidP="006A6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6A6E20" w:rsidRDefault="00AE6F3B" w:rsidP="006A6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C457E5">
        <w:rPr>
          <w:rFonts w:ascii="Arial" w:eastAsia="Arial" w:hAnsi="Arial" w:cs="Arial"/>
          <w:b/>
        </w:rPr>
        <w:t>KWALIFIKAC</w:t>
      </w:r>
      <w:r w:rsidR="00801C0D" w:rsidRPr="001D47FF">
        <w:rPr>
          <w:rFonts w:ascii="Arial" w:eastAsia="Arial" w:hAnsi="Arial" w:cs="Arial"/>
          <w:b/>
        </w:rPr>
        <w:t>JE</w:t>
      </w:r>
      <w:r w:rsidRPr="001D47FF">
        <w:rPr>
          <w:rFonts w:ascii="Arial" w:eastAsia="Arial" w:hAnsi="Arial" w:cs="Arial"/>
          <w:b/>
        </w:rPr>
        <w:t xml:space="preserve"> WYODRĘBNIO</w:t>
      </w:r>
      <w:r w:rsidR="00801C0D" w:rsidRPr="001D47FF">
        <w:rPr>
          <w:rFonts w:ascii="Arial" w:eastAsia="Arial" w:hAnsi="Arial" w:cs="Arial"/>
          <w:b/>
        </w:rPr>
        <w:t>NE</w:t>
      </w:r>
      <w:r w:rsidRPr="001D47FF">
        <w:rPr>
          <w:rFonts w:ascii="Arial" w:eastAsia="Arial" w:hAnsi="Arial" w:cs="Arial"/>
          <w:b/>
        </w:rPr>
        <w:t xml:space="preserve"> W ZAWODZIE:</w:t>
      </w:r>
    </w:p>
    <w:p w:rsidR="00AA7A66" w:rsidRDefault="00491914" w:rsidP="006A6E20">
      <w:pPr>
        <w:pStyle w:val="Tekstpodstawowy"/>
        <w:spacing w:line="360" w:lineRule="auto"/>
        <w:ind w:firstLine="0"/>
        <w:jc w:val="center"/>
        <w:rPr>
          <w:rFonts w:cs="Arial"/>
          <w:bCs/>
          <w:sz w:val="24"/>
          <w:szCs w:val="24"/>
          <w:lang w:val="pl-PL"/>
        </w:rPr>
      </w:pPr>
      <w:r>
        <w:rPr>
          <w:rFonts w:cs="Arial"/>
          <w:bCs/>
          <w:sz w:val="24"/>
          <w:szCs w:val="24"/>
        </w:rPr>
        <w:t>MEC.05.</w:t>
      </w:r>
      <w:r w:rsidR="00AA7A66" w:rsidRPr="006A6E20">
        <w:rPr>
          <w:rFonts w:cs="Arial"/>
          <w:bCs/>
          <w:sz w:val="24"/>
          <w:szCs w:val="24"/>
        </w:rPr>
        <w:t xml:space="preserve"> Użytkowanie obrabiarek skrawających</w:t>
      </w:r>
    </w:p>
    <w:p w:rsidR="001D47FF" w:rsidRPr="006A6E20" w:rsidRDefault="001D47FF" w:rsidP="006A6E20">
      <w:pPr>
        <w:pStyle w:val="Tekstpodstawowy"/>
        <w:spacing w:line="360" w:lineRule="auto"/>
        <w:ind w:firstLine="0"/>
        <w:jc w:val="center"/>
        <w:rPr>
          <w:rFonts w:cs="Arial"/>
          <w:bCs/>
          <w:sz w:val="24"/>
          <w:szCs w:val="24"/>
          <w:lang w:val="pl-PL"/>
        </w:rPr>
      </w:pPr>
    </w:p>
    <w:p w:rsidR="00AA7A66" w:rsidRPr="006A6E20" w:rsidRDefault="00491914" w:rsidP="006A6E20">
      <w:pPr>
        <w:pStyle w:val="Tekstpodstawowy"/>
        <w:spacing w:line="360" w:lineRule="auto"/>
        <w:ind w:firstLine="0"/>
        <w:jc w:val="center"/>
        <w:rPr>
          <w:rFonts w:cs="Arial"/>
          <w:bCs/>
          <w:sz w:val="24"/>
          <w:szCs w:val="24"/>
        </w:rPr>
      </w:pPr>
      <w:r>
        <w:rPr>
          <w:rFonts w:cs="Arial"/>
          <w:bCs/>
          <w:sz w:val="24"/>
          <w:szCs w:val="24"/>
        </w:rPr>
        <w:t>MEC.09. Organizacja</w:t>
      </w:r>
      <w:r w:rsidR="00AA7A66" w:rsidRPr="006A6E20">
        <w:rPr>
          <w:rFonts w:cs="Arial"/>
          <w:bCs/>
          <w:sz w:val="24"/>
          <w:szCs w:val="24"/>
        </w:rPr>
        <w:t xml:space="preserve"> i nadzorowanie procesów produkcji maszyn i urządzeń</w:t>
      </w:r>
    </w:p>
    <w:p w:rsidR="001D47FF" w:rsidRPr="006A6E20" w:rsidRDefault="001D47FF" w:rsidP="006A6E2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281EB4" w:rsidRPr="006A6E20" w:rsidRDefault="00281EB4" w:rsidP="006A6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093777" w:rsidRPr="00C7323D" w:rsidRDefault="00093777" w:rsidP="00093777">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093777" w:rsidRDefault="00093777" w:rsidP="00093777">
      <w:pPr>
        <w:spacing w:line="360" w:lineRule="auto"/>
        <w:rPr>
          <w:rFonts w:ascii="Arial" w:eastAsia="Arial" w:hAnsi="Arial" w:cs="Arial"/>
          <w:b/>
        </w:rPr>
      </w:pPr>
    </w:p>
    <w:p w:rsidR="00093777" w:rsidRPr="00CF078E" w:rsidRDefault="00093777" w:rsidP="00093777">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093777" w:rsidRPr="00CF078E" w:rsidRDefault="00093777" w:rsidP="00093777">
      <w:pPr>
        <w:jc w:val="both"/>
        <w:rPr>
          <w:rFonts w:ascii="Arial" w:eastAsia="Arial" w:hAnsi="Arial" w:cs="Arial"/>
          <w:b/>
          <w:color w:val="auto"/>
        </w:rPr>
      </w:pPr>
    </w:p>
    <w:p w:rsidR="00093777" w:rsidRPr="00CF078E" w:rsidRDefault="00093777" w:rsidP="00093777">
      <w:pPr>
        <w:numPr>
          <w:ilvl w:val="0"/>
          <w:numId w:val="351"/>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093777" w:rsidRPr="00CF078E" w:rsidRDefault="00093777" w:rsidP="00093777">
      <w:pPr>
        <w:numPr>
          <w:ilvl w:val="0"/>
          <w:numId w:val="351"/>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Pr="006A6E20" w:rsidRDefault="00093777" w:rsidP="00093777">
      <w:pPr>
        <w:spacing w:line="360" w:lineRule="auto"/>
        <w:jc w:val="both"/>
        <w:rPr>
          <w:rFonts w:ascii="Arial" w:eastAsia="Arial" w:hAnsi="Arial" w:cs="Arial"/>
          <w:b/>
          <w:sz w:val="20"/>
          <w:szCs w:val="20"/>
        </w:rPr>
      </w:pPr>
      <w:r>
        <w:rPr>
          <w:rFonts w:ascii="Arial" w:eastAsia="Arial" w:hAnsi="Arial" w:cs="Arial"/>
          <w:b/>
        </w:rPr>
        <w:br w:type="page"/>
      </w:r>
      <w:r w:rsidR="00AE6F3B" w:rsidRPr="006A6E20">
        <w:rPr>
          <w:rFonts w:ascii="Arial" w:eastAsia="Arial" w:hAnsi="Arial" w:cs="Arial"/>
          <w:b/>
          <w:sz w:val="20"/>
          <w:szCs w:val="20"/>
        </w:rPr>
        <w:t xml:space="preserve">STRUKTURA </w:t>
      </w:r>
      <w:r w:rsidR="00417288" w:rsidRPr="006A6E20">
        <w:rPr>
          <w:rFonts w:ascii="Arial" w:eastAsia="Arial" w:hAnsi="Arial" w:cs="Arial"/>
          <w:b/>
          <w:sz w:val="20"/>
          <w:szCs w:val="20"/>
        </w:rPr>
        <w:t>PROGRAMU NAUCZANIA</w:t>
      </w:r>
      <w:r w:rsidR="00AE6F3B" w:rsidRPr="006A6E20">
        <w:rPr>
          <w:rFonts w:ascii="Arial" w:eastAsia="Arial" w:hAnsi="Arial" w:cs="Arial"/>
          <w:b/>
          <w:sz w:val="20"/>
          <w:szCs w:val="20"/>
        </w:rPr>
        <w:t xml:space="preserve"> ZAWOD</w:t>
      </w:r>
      <w:r w:rsidR="00417288" w:rsidRPr="006A6E20">
        <w:rPr>
          <w:rFonts w:ascii="Arial" w:eastAsia="Arial" w:hAnsi="Arial" w:cs="Arial"/>
          <w:b/>
          <w:sz w:val="20"/>
          <w:szCs w:val="20"/>
        </w:rPr>
        <w:t>U</w:t>
      </w:r>
    </w:p>
    <w:p w:rsidR="00491914" w:rsidRPr="007D134F" w:rsidRDefault="00491914" w:rsidP="00491914">
      <w:pPr>
        <w:numPr>
          <w:ilvl w:val="0"/>
          <w:numId w:val="350"/>
        </w:num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bookmarkStart w:id="1" w:name="_30j0zll" w:colFirst="0" w:colLast="0"/>
      <w:bookmarkEnd w:id="1"/>
      <w:r>
        <w:rPr>
          <w:rFonts w:ascii="Arial" w:hAnsi="Arial" w:cs="Arial"/>
          <w:sz w:val="20"/>
          <w:szCs w:val="20"/>
        </w:rPr>
        <w:t>Wstęp do programu</w:t>
      </w:r>
    </w:p>
    <w:p w:rsidR="00C467F4" w:rsidRPr="001D47FF" w:rsidRDefault="00C467F4" w:rsidP="00491914">
      <w:pPr>
        <w:numPr>
          <w:ilvl w:val="1"/>
          <w:numId w:val="349"/>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1D47FF">
        <w:rPr>
          <w:rFonts w:ascii="Arial" w:hAnsi="Arial" w:cs="Arial"/>
          <w:sz w:val="20"/>
          <w:szCs w:val="20"/>
        </w:rPr>
        <w:t>Opis zawodu</w:t>
      </w:r>
    </w:p>
    <w:p w:rsidR="00C467F4" w:rsidRPr="001D47FF" w:rsidRDefault="00C467F4" w:rsidP="00491914">
      <w:pPr>
        <w:numPr>
          <w:ilvl w:val="1"/>
          <w:numId w:val="349"/>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1D47FF">
        <w:rPr>
          <w:rFonts w:ascii="Arial" w:hAnsi="Arial" w:cs="Arial"/>
          <w:sz w:val="20"/>
          <w:szCs w:val="20"/>
        </w:rPr>
        <w:t>Charakterystyka programu</w:t>
      </w:r>
    </w:p>
    <w:p w:rsidR="00C467F4" w:rsidRPr="001D47FF" w:rsidRDefault="00C467F4" w:rsidP="00491914">
      <w:pPr>
        <w:numPr>
          <w:ilvl w:val="1"/>
          <w:numId w:val="349"/>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sz w:val="20"/>
          <w:szCs w:val="20"/>
        </w:rPr>
      </w:pPr>
      <w:r w:rsidRPr="001D47FF">
        <w:rPr>
          <w:rFonts w:ascii="Arial" w:hAnsi="Arial" w:cs="Arial"/>
          <w:sz w:val="20"/>
          <w:szCs w:val="20"/>
        </w:rPr>
        <w:t>Założenia programowe</w:t>
      </w:r>
    </w:p>
    <w:p w:rsidR="00C467F4" w:rsidRPr="001D47FF" w:rsidRDefault="00C467F4" w:rsidP="00491914">
      <w:pPr>
        <w:numPr>
          <w:ilvl w:val="1"/>
          <w:numId w:val="349"/>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color w:val="auto"/>
          <w:sz w:val="20"/>
          <w:szCs w:val="20"/>
        </w:rPr>
      </w:pPr>
      <w:r w:rsidRPr="001D47FF">
        <w:rPr>
          <w:rFonts w:ascii="Arial" w:hAnsi="Arial" w:cs="Arial"/>
          <w:color w:val="auto"/>
          <w:sz w:val="20"/>
          <w:szCs w:val="20"/>
        </w:rPr>
        <w:t>Wykaz przedmiotów w kształceniu teoretycznym i praktycznym</w:t>
      </w:r>
    </w:p>
    <w:p w:rsidR="00C467F4" w:rsidRPr="001D47FF" w:rsidRDefault="00C467F4" w:rsidP="00491914">
      <w:pPr>
        <w:numPr>
          <w:ilvl w:val="0"/>
          <w:numId w:val="350"/>
        </w:num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1D47FF">
        <w:rPr>
          <w:rFonts w:ascii="Arial" w:hAnsi="Arial" w:cs="Arial"/>
          <w:sz w:val="20"/>
          <w:szCs w:val="20"/>
        </w:rPr>
        <w:t>Cele kierunkowe zawodu</w:t>
      </w:r>
    </w:p>
    <w:p w:rsidR="00C467F4" w:rsidRPr="001D47FF" w:rsidRDefault="00C467F4" w:rsidP="00491914">
      <w:pPr>
        <w:numPr>
          <w:ilvl w:val="0"/>
          <w:numId w:val="350"/>
        </w:num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1D47FF">
        <w:rPr>
          <w:rFonts w:ascii="Arial" w:hAnsi="Arial" w:cs="Arial"/>
          <w:sz w:val="20"/>
          <w:szCs w:val="20"/>
        </w:rPr>
        <w:t>Programy nauczania do poszczególnych przedmiotów</w:t>
      </w:r>
    </w:p>
    <w:p w:rsidR="00C467F4" w:rsidRPr="001D47FF" w:rsidRDefault="00C467F4" w:rsidP="00491914">
      <w:pPr>
        <w:numPr>
          <w:ilvl w:val="0"/>
          <w:numId w:val="254"/>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sz w:val="20"/>
          <w:szCs w:val="20"/>
        </w:rPr>
      </w:pPr>
      <w:r w:rsidRPr="001D47FF">
        <w:rPr>
          <w:rFonts w:ascii="Arial" w:hAnsi="Arial" w:cs="Arial"/>
          <w:sz w:val="20"/>
          <w:szCs w:val="20"/>
        </w:rPr>
        <w:t>nazwa przedmiotu</w:t>
      </w:r>
    </w:p>
    <w:p w:rsidR="00C467F4" w:rsidRPr="001D47FF" w:rsidRDefault="00491914" w:rsidP="00491914">
      <w:pPr>
        <w:numPr>
          <w:ilvl w:val="0"/>
          <w:numId w:val="254"/>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sz w:val="20"/>
          <w:szCs w:val="20"/>
        </w:rPr>
      </w:pPr>
      <w:r>
        <w:rPr>
          <w:rFonts w:ascii="Arial" w:hAnsi="Arial" w:cs="Arial"/>
          <w:sz w:val="20"/>
          <w:szCs w:val="20"/>
        </w:rPr>
        <w:t>cele ogólne</w:t>
      </w:r>
    </w:p>
    <w:p w:rsidR="00C467F4" w:rsidRPr="001D47FF" w:rsidRDefault="00491914" w:rsidP="00491914">
      <w:pPr>
        <w:numPr>
          <w:ilvl w:val="0"/>
          <w:numId w:val="254"/>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sz w:val="20"/>
          <w:szCs w:val="20"/>
        </w:rPr>
      </w:pPr>
      <w:r>
        <w:rPr>
          <w:rFonts w:ascii="Arial" w:hAnsi="Arial" w:cs="Arial"/>
          <w:sz w:val="20"/>
          <w:szCs w:val="20"/>
        </w:rPr>
        <w:t>cele operacyjne</w:t>
      </w:r>
    </w:p>
    <w:p w:rsidR="00C467F4" w:rsidRPr="001D47FF" w:rsidRDefault="00C467F4" w:rsidP="00491914">
      <w:pPr>
        <w:numPr>
          <w:ilvl w:val="0"/>
          <w:numId w:val="254"/>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sz w:val="20"/>
          <w:szCs w:val="20"/>
        </w:rPr>
      </w:pPr>
      <w:r w:rsidRPr="001D47FF">
        <w:rPr>
          <w:rFonts w:ascii="Arial" w:hAnsi="Arial" w:cs="Arial"/>
          <w:sz w:val="20"/>
          <w:szCs w:val="20"/>
        </w:rPr>
        <w:t>materiał nauczania</w:t>
      </w:r>
    </w:p>
    <w:p w:rsidR="00C467F4" w:rsidRPr="001D47FF" w:rsidRDefault="00C467F4" w:rsidP="00491914">
      <w:pPr>
        <w:numPr>
          <w:ilvl w:val="0"/>
          <w:numId w:val="254"/>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sz w:val="20"/>
          <w:szCs w:val="20"/>
        </w:rPr>
      </w:pPr>
      <w:r w:rsidRPr="001D47FF">
        <w:rPr>
          <w:rFonts w:ascii="Arial" w:hAnsi="Arial" w:cs="Arial"/>
          <w:sz w:val="20"/>
          <w:szCs w:val="20"/>
        </w:rPr>
        <w:t>procedury osiągania celów kształcenia</w:t>
      </w:r>
      <w:r w:rsidR="00C06C20" w:rsidRPr="001D47FF">
        <w:rPr>
          <w:rFonts w:ascii="Arial" w:hAnsi="Arial" w:cs="Arial"/>
          <w:sz w:val="20"/>
          <w:szCs w:val="20"/>
        </w:rPr>
        <w:t xml:space="preserve">, </w:t>
      </w:r>
      <w:r w:rsidRPr="001D47FF">
        <w:rPr>
          <w:rFonts w:ascii="Arial" w:hAnsi="Arial" w:cs="Arial"/>
          <w:sz w:val="20"/>
          <w:szCs w:val="20"/>
        </w:rPr>
        <w:t>propozycje metod nauczania</w:t>
      </w:r>
      <w:r w:rsidR="00C06C20" w:rsidRPr="001D47FF">
        <w:rPr>
          <w:rFonts w:ascii="Arial" w:hAnsi="Arial" w:cs="Arial"/>
          <w:sz w:val="20"/>
          <w:szCs w:val="20"/>
        </w:rPr>
        <w:t xml:space="preserve">, </w:t>
      </w:r>
      <w:r w:rsidRPr="001D47FF">
        <w:rPr>
          <w:rFonts w:ascii="Arial" w:hAnsi="Arial" w:cs="Arial"/>
          <w:sz w:val="20"/>
          <w:szCs w:val="20"/>
        </w:rPr>
        <w:t>proponowane środki dydak</w:t>
      </w:r>
      <w:r w:rsidR="00491914">
        <w:rPr>
          <w:rFonts w:ascii="Arial" w:hAnsi="Arial" w:cs="Arial"/>
          <w:sz w:val="20"/>
          <w:szCs w:val="20"/>
        </w:rPr>
        <w:t>tyczne oraz obudowa dydaktyczna</w:t>
      </w:r>
    </w:p>
    <w:p w:rsidR="00C467F4" w:rsidRPr="001D47FF" w:rsidRDefault="00C467F4" w:rsidP="00491914">
      <w:pPr>
        <w:numPr>
          <w:ilvl w:val="0"/>
          <w:numId w:val="254"/>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sz w:val="20"/>
          <w:szCs w:val="20"/>
        </w:rPr>
      </w:pPr>
      <w:r w:rsidRPr="001D47FF">
        <w:rPr>
          <w:rFonts w:ascii="Arial" w:hAnsi="Arial" w:cs="Arial"/>
          <w:sz w:val="20"/>
          <w:szCs w:val="20"/>
        </w:rPr>
        <w:t>warunki realizacji programu przedmiotu</w:t>
      </w:r>
    </w:p>
    <w:p w:rsidR="00C467F4" w:rsidRPr="001D47FF" w:rsidRDefault="00C467F4" w:rsidP="00491914">
      <w:pPr>
        <w:numPr>
          <w:ilvl w:val="0"/>
          <w:numId w:val="254"/>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sz w:val="20"/>
          <w:szCs w:val="20"/>
        </w:rPr>
      </w:pPr>
      <w:r w:rsidRPr="001D47FF">
        <w:rPr>
          <w:rFonts w:ascii="Arial" w:hAnsi="Arial" w:cs="Arial"/>
          <w:sz w:val="20"/>
          <w:szCs w:val="20"/>
        </w:rPr>
        <w:t xml:space="preserve"> propozycje metod sprawdzania osiągnięć ucznia/słuchacza</w:t>
      </w:r>
    </w:p>
    <w:p w:rsidR="00C467F4" w:rsidRPr="001D47FF" w:rsidRDefault="00C467F4" w:rsidP="00491914">
      <w:pPr>
        <w:numPr>
          <w:ilvl w:val="0"/>
          <w:numId w:val="254"/>
        </w:numPr>
        <w:pBdr>
          <w:top w:val="none" w:sz="0" w:space="0" w:color="auto"/>
          <w:left w:val="none" w:sz="0" w:space="0" w:color="auto"/>
          <w:bottom w:val="none" w:sz="0" w:space="0" w:color="auto"/>
          <w:right w:val="none" w:sz="0" w:space="0" w:color="auto"/>
          <w:between w:val="none" w:sz="0" w:space="0" w:color="auto"/>
        </w:pBdr>
        <w:spacing w:line="360" w:lineRule="auto"/>
        <w:ind w:left="1440"/>
        <w:jc w:val="both"/>
        <w:rPr>
          <w:rFonts w:ascii="Arial" w:hAnsi="Arial" w:cs="Arial"/>
          <w:sz w:val="20"/>
          <w:szCs w:val="20"/>
        </w:rPr>
      </w:pPr>
      <w:r w:rsidRPr="001D47FF">
        <w:rPr>
          <w:rFonts w:ascii="Arial" w:hAnsi="Arial" w:cs="Arial"/>
          <w:sz w:val="20"/>
          <w:szCs w:val="20"/>
        </w:rPr>
        <w:t xml:space="preserve"> propozycja ewaluacji przedmiotu</w:t>
      </w:r>
    </w:p>
    <w:p w:rsidR="00C467F4" w:rsidRPr="001D47FF" w:rsidRDefault="00C467F4" w:rsidP="00491914">
      <w:pPr>
        <w:numPr>
          <w:ilvl w:val="0"/>
          <w:numId w:val="350"/>
        </w:num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1D47FF">
        <w:rPr>
          <w:rFonts w:ascii="Arial" w:hAnsi="Arial" w:cs="Arial"/>
          <w:sz w:val="20"/>
          <w:szCs w:val="20"/>
        </w:rPr>
        <w:t>Propozycja sposobu ewaluacji programu nauczania zawodu</w:t>
      </w:r>
    </w:p>
    <w:p w:rsidR="00C467F4" w:rsidRPr="001D47FF" w:rsidRDefault="00C467F4" w:rsidP="00491914">
      <w:pPr>
        <w:numPr>
          <w:ilvl w:val="0"/>
          <w:numId w:val="350"/>
        </w:num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1D47FF">
        <w:rPr>
          <w:rFonts w:ascii="Arial" w:hAnsi="Arial" w:cs="Arial"/>
          <w:sz w:val="20"/>
          <w:szCs w:val="20"/>
        </w:rPr>
        <w:t xml:space="preserve">Zalecana literatura </w:t>
      </w:r>
      <w:r w:rsidR="00672D9C">
        <w:rPr>
          <w:rFonts w:ascii="Arial" w:hAnsi="Arial" w:cs="Arial"/>
          <w:sz w:val="20"/>
          <w:szCs w:val="20"/>
        </w:rPr>
        <w:t xml:space="preserve">do </w:t>
      </w:r>
      <w:r w:rsidRPr="001D47FF">
        <w:rPr>
          <w:rFonts w:ascii="Arial" w:hAnsi="Arial" w:cs="Arial"/>
          <w:sz w:val="20"/>
          <w:szCs w:val="20"/>
        </w:rPr>
        <w:t>zawodu</w:t>
      </w:r>
    </w:p>
    <w:p w:rsidR="00491914" w:rsidRPr="00093777" w:rsidRDefault="00491914" w:rsidP="0009377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
          <w:sz w:val="20"/>
          <w:szCs w:val="20"/>
        </w:rPr>
        <w:br w:type="column"/>
      </w:r>
      <w:r w:rsidR="00093777">
        <w:rPr>
          <w:rFonts w:ascii="Arial" w:hAnsi="Arial" w:cs="Arial"/>
          <w:b/>
          <w:color w:val="00000A"/>
          <w:sz w:val="20"/>
          <w:szCs w:val="20"/>
        </w:rPr>
        <w:t>I</w:t>
      </w:r>
      <w:r>
        <w:rPr>
          <w:rFonts w:ascii="Arial" w:hAnsi="Arial" w:cs="Arial"/>
          <w:b/>
          <w:color w:val="00000A"/>
          <w:sz w:val="20"/>
          <w:szCs w:val="20"/>
        </w:rPr>
        <w:t xml:space="preserve">. </w:t>
      </w:r>
      <w:r w:rsidRPr="00195FEB">
        <w:rPr>
          <w:rFonts w:ascii="Arial" w:hAnsi="Arial" w:cs="Arial"/>
          <w:b/>
          <w:color w:val="00000A"/>
          <w:sz w:val="20"/>
          <w:szCs w:val="20"/>
        </w:rPr>
        <w:t>WSTĘP DO PROGRAMU</w:t>
      </w:r>
    </w:p>
    <w:p w:rsidR="00801C0D" w:rsidRPr="00EC3904" w:rsidRDefault="00491914" w:rsidP="006A6E20">
      <w:pPr>
        <w:spacing w:line="360" w:lineRule="auto"/>
        <w:jc w:val="both"/>
        <w:rPr>
          <w:rFonts w:ascii="Arial" w:hAnsi="Arial" w:cs="Arial"/>
          <w:b/>
          <w:sz w:val="20"/>
          <w:szCs w:val="20"/>
        </w:rPr>
      </w:pPr>
      <w:bookmarkStart w:id="2" w:name="_Hlk517989788"/>
      <w:r>
        <w:rPr>
          <w:rFonts w:ascii="Arial" w:hAnsi="Arial" w:cs="Arial"/>
          <w:b/>
          <w:sz w:val="20"/>
          <w:szCs w:val="20"/>
        </w:rPr>
        <w:t>1</w:t>
      </w:r>
      <w:r w:rsidR="00F83CB3">
        <w:rPr>
          <w:rFonts w:ascii="Arial" w:hAnsi="Arial" w:cs="Arial"/>
          <w:b/>
          <w:sz w:val="20"/>
          <w:szCs w:val="20"/>
        </w:rPr>
        <w:t xml:space="preserve">. </w:t>
      </w:r>
      <w:r w:rsidR="001D4568">
        <w:rPr>
          <w:rFonts w:ascii="Arial" w:hAnsi="Arial" w:cs="Arial"/>
          <w:b/>
          <w:sz w:val="20"/>
          <w:szCs w:val="20"/>
        </w:rPr>
        <w:t>OPIS ZAWODU</w:t>
      </w:r>
    </w:p>
    <w:p w:rsidR="000E30ED" w:rsidRPr="00EC3904" w:rsidRDefault="000E30ED" w:rsidP="00C15E5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EC3904">
        <w:rPr>
          <w:rFonts w:ascii="Arial" w:eastAsia="Calibri" w:hAnsi="Arial" w:cs="Arial"/>
          <w:bCs/>
          <w:color w:val="auto"/>
          <w:sz w:val="20"/>
          <w:szCs w:val="20"/>
          <w:lang w:eastAsia="x-none"/>
        </w:rPr>
        <w:t xml:space="preserve">TECHNIK </w:t>
      </w:r>
      <w:r w:rsidR="00387B77" w:rsidRPr="00EC3904">
        <w:rPr>
          <w:rFonts w:ascii="Arial" w:eastAsia="Calibri" w:hAnsi="Arial" w:cs="Arial"/>
          <w:bCs/>
          <w:color w:val="auto"/>
          <w:sz w:val="20"/>
          <w:szCs w:val="20"/>
          <w:lang w:eastAsia="x-none"/>
        </w:rPr>
        <w:t>MECHANIK</w:t>
      </w:r>
    </w:p>
    <w:p w:rsidR="000E30ED" w:rsidRPr="00EC3904" w:rsidRDefault="000E30ED" w:rsidP="00C15E5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EC3904">
        <w:rPr>
          <w:rFonts w:ascii="Arial" w:eastAsia="Calibri" w:hAnsi="Arial" w:cs="Arial"/>
          <w:bCs/>
          <w:color w:val="auto"/>
          <w:sz w:val="20"/>
          <w:szCs w:val="20"/>
          <w:lang w:val="x-none" w:eastAsia="x-none"/>
        </w:rPr>
        <w:t xml:space="preserve">SYMBOL CYFROWY ZAWODU </w:t>
      </w:r>
      <w:r w:rsidR="00387B77" w:rsidRPr="00EC3904">
        <w:rPr>
          <w:rFonts w:ascii="Arial" w:eastAsia="Calibri" w:hAnsi="Arial" w:cs="Arial"/>
          <w:bCs/>
          <w:color w:val="auto"/>
          <w:sz w:val="20"/>
          <w:szCs w:val="20"/>
          <w:lang w:eastAsia="x-none"/>
        </w:rPr>
        <w:t>311504</w:t>
      </w:r>
    </w:p>
    <w:p w:rsidR="00521F75" w:rsidRPr="00EC3904" w:rsidRDefault="00521F75" w:rsidP="00C15E57">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EC3904">
        <w:rPr>
          <w:rFonts w:ascii="Arial" w:eastAsia="Calibri" w:hAnsi="Arial" w:cs="Arial"/>
          <w:bCs/>
          <w:color w:val="auto"/>
          <w:sz w:val="20"/>
          <w:szCs w:val="20"/>
          <w:lang w:eastAsia="en-US"/>
        </w:rPr>
        <w:t xml:space="preserve">Branża </w:t>
      </w:r>
      <w:r w:rsidR="00387B77" w:rsidRPr="00EC3904">
        <w:rPr>
          <w:rFonts w:ascii="Arial" w:eastAsia="Calibri" w:hAnsi="Arial" w:cs="Arial"/>
          <w:bCs/>
          <w:color w:val="auto"/>
          <w:sz w:val="20"/>
          <w:szCs w:val="20"/>
          <w:lang w:eastAsia="en-US"/>
        </w:rPr>
        <w:t>MECHANI</w:t>
      </w:r>
      <w:r w:rsidR="00491914">
        <w:rPr>
          <w:rFonts w:ascii="Arial" w:eastAsia="Calibri" w:hAnsi="Arial" w:cs="Arial"/>
          <w:bCs/>
          <w:color w:val="auto"/>
          <w:sz w:val="20"/>
          <w:szCs w:val="20"/>
          <w:lang w:eastAsia="en-US"/>
        </w:rPr>
        <w:t>CZNA (MEC)</w:t>
      </w:r>
    </w:p>
    <w:p w:rsidR="000E30ED" w:rsidRPr="00EC3904" w:rsidRDefault="000E30ED" w:rsidP="00C15E57">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EC3904">
        <w:rPr>
          <w:rFonts w:ascii="Arial" w:eastAsia="Calibri" w:hAnsi="Arial" w:cs="Arial"/>
          <w:bCs/>
          <w:color w:val="auto"/>
          <w:sz w:val="20"/>
          <w:szCs w:val="20"/>
          <w:lang w:eastAsia="en-US"/>
        </w:rPr>
        <w:t xml:space="preserve">Poziom </w:t>
      </w:r>
      <w:r w:rsidR="00584FFC" w:rsidRPr="00EC3904">
        <w:rPr>
          <w:rFonts w:ascii="Arial" w:eastAsia="Calibri" w:hAnsi="Arial" w:cs="Arial"/>
          <w:bCs/>
          <w:color w:val="auto"/>
          <w:sz w:val="20"/>
          <w:szCs w:val="20"/>
          <w:lang w:eastAsia="en-US"/>
        </w:rPr>
        <w:t>I</w:t>
      </w:r>
      <w:r w:rsidRPr="00EC3904">
        <w:rPr>
          <w:rFonts w:ascii="Arial" w:eastAsia="Calibri" w:hAnsi="Arial" w:cs="Arial"/>
          <w:color w:val="auto"/>
          <w:sz w:val="20"/>
          <w:szCs w:val="20"/>
          <w:lang w:eastAsia="en-US"/>
        </w:rPr>
        <w:t xml:space="preserve">V </w:t>
      </w:r>
      <w:r w:rsidRPr="00EC3904">
        <w:rPr>
          <w:rFonts w:ascii="Arial" w:eastAsia="Calibri" w:hAnsi="Arial" w:cs="Arial"/>
          <w:bCs/>
          <w:color w:val="auto"/>
          <w:sz w:val="20"/>
          <w:szCs w:val="20"/>
          <w:lang w:eastAsia="en-US"/>
        </w:rPr>
        <w:t xml:space="preserve">Polskiej Ramy </w:t>
      </w:r>
      <w:r w:rsidRPr="00EC3904">
        <w:rPr>
          <w:rFonts w:ascii="Arial" w:eastAsia="Calibri" w:hAnsi="Arial" w:cs="Arial"/>
          <w:color w:val="auto"/>
          <w:sz w:val="20"/>
          <w:szCs w:val="20"/>
          <w:lang w:eastAsia="en-US"/>
        </w:rPr>
        <w:t>Kwalifikacji</w:t>
      </w:r>
      <w:r w:rsidRPr="00EC3904">
        <w:rPr>
          <w:rFonts w:ascii="Arial" w:eastAsia="Calibri" w:hAnsi="Arial" w:cs="Arial"/>
          <w:bCs/>
          <w:color w:val="auto"/>
          <w:sz w:val="20"/>
          <w:szCs w:val="20"/>
          <w:lang w:eastAsia="en-US"/>
        </w:rPr>
        <w:t xml:space="preserve"> określony dla zawodu jako kwalifikacji pełnej</w:t>
      </w:r>
    </w:p>
    <w:p w:rsidR="000E30ED" w:rsidRPr="00EC3904" w:rsidRDefault="000E30ED" w:rsidP="00C15E57">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EC3904">
        <w:rPr>
          <w:rFonts w:ascii="Arial" w:eastAsia="Calibri" w:hAnsi="Arial" w:cs="Arial"/>
          <w:bCs/>
          <w:color w:val="auto"/>
          <w:sz w:val="20"/>
          <w:szCs w:val="20"/>
          <w:lang w:eastAsia="en-US"/>
        </w:rPr>
        <w:t>Kwalifikacj</w:t>
      </w:r>
      <w:r w:rsidR="005B72D9">
        <w:rPr>
          <w:rFonts w:ascii="Arial" w:eastAsia="Calibri" w:hAnsi="Arial" w:cs="Arial"/>
          <w:bCs/>
          <w:color w:val="auto"/>
          <w:sz w:val="20"/>
          <w:szCs w:val="20"/>
          <w:lang w:eastAsia="en-US"/>
        </w:rPr>
        <w:t>e</w:t>
      </w:r>
      <w:r w:rsidRPr="00EC3904">
        <w:rPr>
          <w:rFonts w:ascii="Arial" w:eastAsia="Calibri" w:hAnsi="Arial" w:cs="Arial"/>
          <w:bCs/>
          <w:color w:val="auto"/>
          <w:sz w:val="20"/>
          <w:szCs w:val="20"/>
          <w:lang w:eastAsia="en-US"/>
        </w:rPr>
        <w:t xml:space="preserve"> wyodrębnion</w:t>
      </w:r>
      <w:r w:rsidR="005B72D9">
        <w:rPr>
          <w:rFonts w:ascii="Arial" w:eastAsia="Calibri" w:hAnsi="Arial" w:cs="Arial"/>
          <w:bCs/>
          <w:color w:val="auto"/>
          <w:sz w:val="20"/>
          <w:szCs w:val="20"/>
          <w:lang w:eastAsia="en-US"/>
        </w:rPr>
        <w:t>e</w:t>
      </w:r>
      <w:r w:rsidRPr="00EC3904">
        <w:rPr>
          <w:rFonts w:ascii="Arial" w:eastAsia="Calibri" w:hAnsi="Arial" w:cs="Arial"/>
          <w:bCs/>
          <w:color w:val="auto"/>
          <w:sz w:val="20"/>
          <w:szCs w:val="20"/>
          <w:lang w:eastAsia="en-US"/>
        </w:rPr>
        <w:t xml:space="preserve"> w zawodzie:</w:t>
      </w:r>
    </w:p>
    <w:p w:rsidR="000E30ED" w:rsidRPr="00EC3904" w:rsidRDefault="00491914" w:rsidP="00C15E57">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MEC.05.</w:t>
      </w:r>
      <w:r w:rsidR="00584FFC" w:rsidRPr="00EC3904">
        <w:rPr>
          <w:rFonts w:ascii="Arial" w:eastAsia="Calibri" w:hAnsi="Arial" w:cs="Arial"/>
          <w:bCs/>
          <w:color w:val="auto"/>
          <w:sz w:val="20"/>
          <w:szCs w:val="20"/>
          <w:lang w:eastAsia="en-US"/>
        </w:rPr>
        <w:t xml:space="preserve"> Użytkowanie obrabiarek skrawających – </w:t>
      </w:r>
      <w:r w:rsidR="00AD5C7C">
        <w:rPr>
          <w:rFonts w:ascii="Arial" w:eastAsia="Calibri" w:hAnsi="Arial" w:cs="Arial"/>
          <w:bCs/>
          <w:color w:val="auto"/>
          <w:sz w:val="20"/>
          <w:szCs w:val="20"/>
          <w:lang w:eastAsia="en-US"/>
        </w:rPr>
        <w:t>P</w:t>
      </w:r>
      <w:r w:rsidR="00AD5C7C" w:rsidRPr="00EC3904">
        <w:rPr>
          <w:rFonts w:ascii="Arial" w:eastAsia="Calibri" w:hAnsi="Arial" w:cs="Arial"/>
          <w:bCs/>
          <w:color w:val="auto"/>
          <w:sz w:val="20"/>
          <w:szCs w:val="20"/>
          <w:lang w:eastAsia="en-US"/>
        </w:rPr>
        <w:t xml:space="preserve">oziom </w:t>
      </w:r>
      <w:r w:rsidR="00584FFC" w:rsidRPr="00EC3904">
        <w:rPr>
          <w:rFonts w:ascii="Arial" w:eastAsia="Calibri" w:hAnsi="Arial" w:cs="Arial"/>
          <w:bCs/>
          <w:color w:val="auto"/>
          <w:sz w:val="20"/>
          <w:szCs w:val="20"/>
          <w:lang w:eastAsia="en-US"/>
        </w:rPr>
        <w:t>3 Polskiej Ramy Kwalifikacji określony dla kwalifikacji</w:t>
      </w:r>
    </w:p>
    <w:p w:rsidR="008A67E8" w:rsidRPr="001D4568" w:rsidRDefault="00491914" w:rsidP="001D4568">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MEC.09. Organizacja</w:t>
      </w:r>
      <w:r w:rsidR="00584FFC" w:rsidRPr="00EC3904">
        <w:rPr>
          <w:rFonts w:ascii="Arial" w:eastAsia="Calibri" w:hAnsi="Arial" w:cs="Arial"/>
          <w:bCs/>
          <w:color w:val="auto"/>
          <w:sz w:val="20"/>
          <w:szCs w:val="20"/>
          <w:lang w:eastAsia="en-US"/>
        </w:rPr>
        <w:t xml:space="preserve"> i nadzorowanie procesów produkcji maszyn i urządzeń – Poziom 4 Polskiej Ramy Kwalifika</w:t>
      </w:r>
      <w:r w:rsidR="001D4568">
        <w:rPr>
          <w:rFonts w:ascii="Arial" w:eastAsia="Calibri" w:hAnsi="Arial" w:cs="Arial"/>
          <w:bCs/>
          <w:color w:val="auto"/>
          <w:sz w:val="20"/>
          <w:szCs w:val="20"/>
          <w:lang w:eastAsia="en-US"/>
        </w:rPr>
        <w:t>cji określony dla kwalifikacji</w:t>
      </w:r>
    </w:p>
    <w:p w:rsidR="008A67E8" w:rsidRPr="00EC3904" w:rsidRDefault="008A67E8" w:rsidP="008A67E8">
      <w:pPr>
        <w:jc w:val="both"/>
        <w:rPr>
          <w:rFonts w:ascii="Arial" w:hAnsi="Arial" w:cs="Arial"/>
          <w:b/>
          <w:color w:val="auto"/>
          <w:sz w:val="20"/>
          <w:szCs w:val="20"/>
        </w:rPr>
      </w:pPr>
    </w:p>
    <w:p w:rsidR="008A67E8" w:rsidRPr="00EC3904" w:rsidRDefault="008A67E8" w:rsidP="006A6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EC3904">
        <w:rPr>
          <w:rFonts w:ascii="Arial" w:hAnsi="Arial" w:cs="Arial"/>
          <w:sz w:val="20"/>
          <w:szCs w:val="20"/>
        </w:rPr>
        <w:t>Technik mechanik to wyjątkowo atrakcyjny zawód o bardzo długiej historii i szerokim zapotrzebowaniu na rynku pracy. Technicy mechanicy znajdują zatrudnienie głównie w zakładach produkcyjnych i usługowych branży mechanicznej. Bardzo często są również zatrudniani w zakładach i firmach branży elektrycznej, elektronicznej, spożywczej, lotniczej, górniczo-hutniczej, stoczniowej, budowlanej i transportowej. Podejmują pracę najczęściej w zakładach mechanicznych produkcyjnych i usługowych o różnorodnym profilu produkcji czy też świadczonych usług diagnostyczno-naprawcz</w:t>
      </w:r>
      <w:r w:rsidR="008A126F">
        <w:rPr>
          <w:rFonts w:ascii="Arial" w:hAnsi="Arial" w:cs="Arial"/>
          <w:sz w:val="20"/>
          <w:szCs w:val="20"/>
        </w:rPr>
        <w:t>e</w:t>
      </w:r>
      <w:r w:rsidRPr="00EC3904">
        <w:rPr>
          <w:rFonts w:ascii="Arial" w:hAnsi="Arial" w:cs="Arial"/>
          <w:sz w:val="20"/>
          <w:szCs w:val="20"/>
        </w:rPr>
        <w:t xml:space="preserve"> W ujęciu ogólnym zawód technika mechanika obejmuje swym zasięgiem takie zagadnienia</w:t>
      </w:r>
      <w:r w:rsidR="001527B2">
        <w:rPr>
          <w:rFonts w:ascii="Arial" w:hAnsi="Arial" w:cs="Arial"/>
          <w:sz w:val="20"/>
          <w:szCs w:val="20"/>
        </w:rPr>
        <w:t>,</w:t>
      </w:r>
      <w:r w:rsidRPr="00EC3904">
        <w:rPr>
          <w:rFonts w:ascii="Arial" w:hAnsi="Arial" w:cs="Arial"/>
          <w:sz w:val="20"/>
          <w:szCs w:val="20"/>
        </w:rPr>
        <w:t xml:space="preserve"> jak: projektowanie, konstruowanie, budowa, eksploatacja i naprawa maszyn, urządzeń i mechanizmów. Zakres prac</w:t>
      </w:r>
      <w:r w:rsidR="00A251DE">
        <w:rPr>
          <w:rFonts w:ascii="Arial" w:hAnsi="Arial" w:cs="Arial"/>
          <w:sz w:val="20"/>
          <w:szCs w:val="20"/>
        </w:rPr>
        <w:t>,</w:t>
      </w:r>
      <w:r w:rsidRPr="00EC3904">
        <w:rPr>
          <w:rFonts w:ascii="Arial" w:hAnsi="Arial" w:cs="Arial"/>
          <w:sz w:val="20"/>
          <w:szCs w:val="20"/>
        </w:rPr>
        <w:t xml:space="preserve"> jakie mo</w:t>
      </w:r>
      <w:r w:rsidR="001527B2">
        <w:rPr>
          <w:rFonts w:ascii="Arial" w:hAnsi="Arial" w:cs="Arial"/>
          <w:sz w:val="20"/>
          <w:szCs w:val="20"/>
        </w:rPr>
        <w:t>gą</w:t>
      </w:r>
      <w:r w:rsidRPr="00EC3904">
        <w:rPr>
          <w:rFonts w:ascii="Arial" w:hAnsi="Arial" w:cs="Arial"/>
          <w:sz w:val="20"/>
          <w:szCs w:val="20"/>
        </w:rPr>
        <w:t xml:space="preserve"> wykonywać techni</w:t>
      </w:r>
      <w:r w:rsidR="001527B2">
        <w:rPr>
          <w:rFonts w:ascii="Arial" w:hAnsi="Arial" w:cs="Arial"/>
          <w:sz w:val="20"/>
          <w:szCs w:val="20"/>
        </w:rPr>
        <w:t>cy</w:t>
      </w:r>
      <w:r w:rsidRPr="00EC3904">
        <w:rPr>
          <w:rFonts w:ascii="Arial" w:hAnsi="Arial" w:cs="Arial"/>
          <w:sz w:val="20"/>
          <w:szCs w:val="20"/>
        </w:rPr>
        <w:t xml:space="preserve"> mechani</w:t>
      </w:r>
      <w:r w:rsidR="001527B2">
        <w:rPr>
          <w:rFonts w:ascii="Arial" w:hAnsi="Arial" w:cs="Arial"/>
          <w:sz w:val="20"/>
          <w:szCs w:val="20"/>
        </w:rPr>
        <w:t>cy</w:t>
      </w:r>
      <w:r w:rsidR="00A251DE">
        <w:rPr>
          <w:rFonts w:ascii="Arial" w:hAnsi="Arial" w:cs="Arial"/>
          <w:sz w:val="20"/>
          <w:szCs w:val="20"/>
        </w:rPr>
        <w:t>,</w:t>
      </w:r>
      <w:r w:rsidRPr="00EC3904">
        <w:rPr>
          <w:rFonts w:ascii="Arial" w:hAnsi="Arial" w:cs="Arial"/>
          <w:sz w:val="20"/>
          <w:szCs w:val="20"/>
        </w:rPr>
        <w:t xml:space="preserve"> jest więc olbrzymi. Mogą być zatrudnieni w sferze produkcyjnej i usługowej na różnych stanowiskach, najczęściej na stanowiskach związanych z użytkowaniem maszyn i urządzeń produkcyjnych, montażem maszyn, kontrolą jakości, organizacją i nadzorowaniem produkcji, konserwacją i naprawami maszyn, organizowaniem zaopatrzenia i zbytu. W zawodzie technik mechanik kształcenie według tego programu nauczania to kształcenie w pięcioletnim technikum na podbudowie szkoły podstawowej. Zawód technika mechanika zawiera dwie kwalifikacje </w:t>
      </w:r>
      <w:r w:rsidR="00AD5C7C" w:rsidRPr="00EC3904">
        <w:rPr>
          <w:rFonts w:ascii="Arial" w:eastAsia="Calibri" w:hAnsi="Arial" w:cs="Arial"/>
          <w:bCs/>
          <w:color w:val="auto"/>
          <w:sz w:val="20"/>
          <w:szCs w:val="20"/>
          <w:lang w:eastAsia="en-US"/>
        </w:rPr>
        <w:t>–</w:t>
      </w:r>
      <w:r w:rsidRPr="00EC3904">
        <w:rPr>
          <w:rFonts w:ascii="Arial" w:hAnsi="Arial" w:cs="Arial"/>
          <w:sz w:val="20"/>
          <w:szCs w:val="20"/>
        </w:rPr>
        <w:t xml:space="preserve"> pierwszą</w:t>
      </w:r>
      <w:r w:rsidRPr="00EC3904">
        <w:rPr>
          <w:rFonts w:cs="Arial"/>
          <w:sz w:val="20"/>
          <w:szCs w:val="20"/>
        </w:rPr>
        <w:t xml:space="preserve"> </w:t>
      </w:r>
      <w:r w:rsidRPr="00EC3904">
        <w:rPr>
          <w:rFonts w:ascii="Arial" w:hAnsi="Arial" w:cs="Arial"/>
          <w:sz w:val="20"/>
          <w:szCs w:val="20"/>
        </w:rPr>
        <w:t xml:space="preserve">do wyboru </w:t>
      </w:r>
      <w:r w:rsidR="001527B2">
        <w:rPr>
          <w:rFonts w:ascii="Arial" w:hAnsi="Arial" w:cs="Arial"/>
          <w:sz w:val="20"/>
          <w:szCs w:val="20"/>
        </w:rPr>
        <w:t>s</w:t>
      </w:r>
      <w:r w:rsidRPr="00EC3904">
        <w:rPr>
          <w:rFonts w:ascii="Arial" w:hAnsi="Arial" w:cs="Arial"/>
          <w:sz w:val="20"/>
          <w:szCs w:val="20"/>
        </w:rPr>
        <w:t>pośród kwalifikacji:</w:t>
      </w:r>
      <w:r w:rsidRPr="00EC3904">
        <w:rPr>
          <w:rFonts w:ascii="Arial" w:hAnsi="Arial" w:cs="Arial"/>
          <w:bCs/>
          <w:sz w:val="20"/>
          <w:szCs w:val="20"/>
        </w:rPr>
        <w:t xml:space="preserve"> </w:t>
      </w:r>
      <w:r w:rsidR="00491914">
        <w:rPr>
          <w:rFonts w:ascii="Arial" w:hAnsi="Arial" w:cs="Arial"/>
          <w:bCs/>
          <w:sz w:val="20"/>
          <w:szCs w:val="20"/>
        </w:rPr>
        <w:t>MEC.05.</w:t>
      </w:r>
      <w:r w:rsidRPr="00EC3904">
        <w:rPr>
          <w:rFonts w:ascii="Arial" w:hAnsi="Arial" w:cs="Arial"/>
          <w:bCs/>
          <w:sz w:val="20"/>
          <w:szCs w:val="20"/>
        </w:rPr>
        <w:t xml:space="preserve"> Użytkowanie obrabiarek skrawających</w:t>
      </w:r>
      <w:r w:rsidRPr="00424CB8">
        <w:rPr>
          <w:rFonts w:ascii="Arial" w:hAnsi="Arial" w:cs="Arial"/>
          <w:bCs/>
          <w:sz w:val="20"/>
          <w:szCs w:val="20"/>
        </w:rPr>
        <w:t xml:space="preserve"> </w:t>
      </w:r>
      <w:r w:rsidRPr="00EC3904">
        <w:rPr>
          <w:rFonts w:ascii="Arial" w:hAnsi="Arial" w:cs="Arial"/>
          <w:bCs/>
          <w:sz w:val="20"/>
          <w:szCs w:val="20"/>
        </w:rPr>
        <w:t>lub</w:t>
      </w:r>
      <w:r w:rsidRPr="00424CB8">
        <w:rPr>
          <w:rFonts w:ascii="Arial" w:hAnsi="Arial" w:cs="Arial"/>
          <w:bCs/>
          <w:sz w:val="20"/>
          <w:szCs w:val="20"/>
        </w:rPr>
        <w:t xml:space="preserve"> </w:t>
      </w:r>
      <w:r w:rsidR="00424CB8" w:rsidRPr="00424CB8">
        <w:rPr>
          <w:rFonts w:ascii="Arial" w:hAnsi="Arial" w:cs="Arial"/>
          <w:bCs/>
          <w:sz w:val="20"/>
          <w:szCs w:val="20"/>
        </w:rPr>
        <w:t>M</w:t>
      </w:r>
      <w:r w:rsidR="00491914">
        <w:rPr>
          <w:rFonts w:ascii="Arial" w:hAnsi="Arial" w:cs="Arial"/>
          <w:bCs/>
          <w:sz w:val="20"/>
          <w:szCs w:val="20"/>
        </w:rPr>
        <w:t>EC.03</w:t>
      </w:r>
      <w:r w:rsidRPr="00EC3904">
        <w:rPr>
          <w:rFonts w:ascii="Arial" w:hAnsi="Arial" w:cs="Arial"/>
          <w:bCs/>
          <w:sz w:val="20"/>
          <w:szCs w:val="20"/>
        </w:rPr>
        <w:t xml:space="preserve">. </w:t>
      </w:r>
      <w:r w:rsidR="00491914">
        <w:rPr>
          <w:rFonts w:ascii="Arial" w:hAnsi="Arial" w:cs="Arial"/>
          <w:bCs/>
          <w:sz w:val="20"/>
          <w:szCs w:val="20"/>
        </w:rPr>
        <w:t>M</w:t>
      </w:r>
      <w:r w:rsidRPr="00EC3904">
        <w:rPr>
          <w:rFonts w:ascii="Arial" w:hAnsi="Arial" w:cs="Arial"/>
          <w:bCs/>
          <w:sz w:val="20"/>
          <w:szCs w:val="20"/>
        </w:rPr>
        <w:t xml:space="preserve">ontaż </w:t>
      </w:r>
      <w:r w:rsidR="00491914" w:rsidRPr="00EC3904">
        <w:rPr>
          <w:rFonts w:ascii="Arial" w:hAnsi="Arial" w:cs="Arial"/>
          <w:bCs/>
          <w:sz w:val="20"/>
          <w:szCs w:val="20"/>
        </w:rPr>
        <w:t xml:space="preserve">i </w:t>
      </w:r>
      <w:r w:rsidR="00491914">
        <w:rPr>
          <w:rFonts w:ascii="Arial" w:hAnsi="Arial" w:cs="Arial"/>
          <w:bCs/>
          <w:sz w:val="20"/>
          <w:szCs w:val="20"/>
        </w:rPr>
        <w:t>o</w:t>
      </w:r>
      <w:r w:rsidR="00491914" w:rsidRPr="00EC3904">
        <w:rPr>
          <w:rFonts w:ascii="Arial" w:hAnsi="Arial" w:cs="Arial"/>
          <w:bCs/>
          <w:sz w:val="20"/>
          <w:szCs w:val="20"/>
        </w:rPr>
        <w:t xml:space="preserve">bsługa </w:t>
      </w:r>
      <w:r w:rsidRPr="00EC3904">
        <w:rPr>
          <w:rFonts w:ascii="Arial" w:hAnsi="Arial" w:cs="Arial"/>
          <w:bCs/>
          <w:sz w:val="20"/>
          <w:szCs w:val="20"/>
        </w:rPr>
        <w:t>maszyn i</w:t>
      </w:r>
      <w:r w:rsidR="00701FEA" w:rsidRPr="00EC3904">
        <w:rPr>
          <w:rFonts w:ascii="Arial" w:hAnsi="Arial" w:cs="Arial"/>
          <w:bCs/>
          <w:sz w:val="20"/>
          <w:szCs w:val="20"/>
        </w:rPr>
        <w:t> </w:t>
      </w:r>
      <w:r w:rsidRPr="00EC3904">
        <w:rPr>
          <w:rFonts w:ascii="Arial" w:hAnsi="Arial" w:cs="Arial"/>
          <w:bCs/>
          <w:sz w:val="20"/>
          <w:szCs w:val="20"/>
        </w:rPr>
        <w:t>urządzeń albo</w:t>
      </w:r>
      <w:r w:rsidRPr="00EC3904">
        <w:rPr>
          <w:rFonts w:ascii="Arial" w:eastAsia="Calibri" w:hAnsi="Arial" w:cs="Arial"/>
          <w:bCs/>
          <w:sz w:val="20"/>
          <w:szCs w:val="20"/>
        </w:rPr>
        <w:t xml:space="preserve"> M</w:t>
      </w:r>
      <w:r w:rsidR="00491914">
        <w:rPr>
          <w:rFonts w:ascii="Arial" w:eastAsia="Calibri" w:hAnsi="Arial" w:cs="Arial"/>
          <w:bCs/>
          <w:sz w:val="20"/>
          <w:szCs w:val="20"/>
        </w:rPr>
        <w:t>EC.</w:t>
      </w:r>
      <w:r w:rsidRPr="00EC3904">
        <w:rPr>
          <w:rFonts w:ascii="Arial" w:eastAsia="Calibri" w:hAnsi="Arial" w:cs="Arial"/>
          <w:bCs/>
          <w:sz w:val="20"/>
          <w:szCs w:val="20"/>
        </w:rPr>
        <w:t>0</w:t>
      </w:r>
      <w:r w:rsidR="00491914">
        <w:rPr>
          <w:rFonts w:ascii="Arial" w:eastAsia="Calibri" w:hAnsi="Arial" w:cs="Arial"/>
          <w:bCs/>
          <w:sz w:val="20"/>
          <w:szCs w:val="20"/>
        </w:rPr>
        <w:t>8</w:t>
      </w:r>
      <w:r w:rsidRPr="00EC3904">
        <w:rPr>
          <w:rFonts w:ascii="Arial" w:eastAsia="Calibri" w:hAnsi="Arial" w:cs="Arial"/>
          <w:bCs/>
          <w:sz w:val="20"/>
          <w:szCs w:val="20"/>
        </w:rPr>
        <w:t>. Wykonywanie i naprawa elementów maszyn, urządzeń i narzędzi.</w:t>
      </w:r>
      <w:r w:rsidRPr="00491914">
        <w:rPr>
          <w:rFonts w:ascii="Arial" w:hAnsi="Arial" w:cs="Arial"/>
          <w:bCs/>
          <w:sz w:val="20"/>
          <w:szCs w:val="20"/>
        </w:rPr>
        <w:t xml:space="preserve"> </w:t>
      </w:r>
      <w:r w:rsidR="00870AF9">
        <w:rPr>
          <w:rFonts w:ascii="Arial" w:hAnsi="Arial" w:cs="Arial"/>
          <w:bCs/>
          <w:sz w:val="20"/>
          <w:szCs w:val="20"/>
        </w:rPr>
        <w:t>D</w:t>
      </w:r>
      <w:r w:rsidRPr="00EC3904">
        <w:rPr>
          <w:rFonts w:ascii="Arial" w:hAnsi="Arial" w:cs="Arial"/>
          <w:bCs/>
          <w:sz w:val="20"/>
          <w:szCs w:val="20"/>
        </w:rPr>
        <w:t xml:space="preserve">rugą obowiązkową </w:t>
      </w:r>
      <w:r w:rsidR="00870AF9">
        <w:rPr>
          <w:rFonts w:ascii="Arial" w:hAnsi="Arial" w:cs="Arial"/>
          <w:bCs/>
          <w:sz w:val="20"/>
          <w:szCs w:val="20"/>
        </w:rPr>
        <w:t xml:space="preserve">jest </w:t>
      </w:r>
      <w:r w:rsidR="00491914">
        <w:rPr>
          <w:rFonts w:ascii="Arial" w:eastAsia="Calibri" w:hAnsi="Arial" w:cs="Arial"/>
          <w:b/>
          <w:bCs/>
          <w:sz w:val="20"/>
          <w:szCs w:val="20"/>
        </w:rPr>
        <w:t>MEC.09. Organizacja</w:t>
      </w:r>
      <w:r w:rsidRPr="00EC3904">
        <w:rPr>
          <w:rFonts w:ascii="Arial" w:eastAsia="Calibri" w:hAnsi="Arial" w:cs="Arial"/>
          <w:b/>
          <w:bCs/>
          <w:sz w:val="20"/>
          <w:szCs w:val="20"/>
        </w:rPr>
        <w:t xml:space="preserve"> i</w:t>
      </w:r>
      <w:r w:rsidR="00701FEA" w:rsidRPr="00EC3904">
        <w:rPr>
          <w:rFonts w:ascii="Arial" w:eastAsia="Calibri" w:hAnsi="Arial" w:cs="Arial"/>
          <w:b/>
          <w:bCs/>
          <w:sz w:val="20"/>
          <w:szCs w:val="20"/>
        </w:rPr>
        <w:t> </w:t>
      </w:r>
      <w:r w:rsidRPr="00EC3904">
        <w:rPr>
          <w:rFonts w:ascii="Arial" w:eastAsia="Calibri" w:hAnsi="Arial" w:cs="Arial"/>
          <w:b/>
          <w:bCs/>
          <w:sz w:val="20"/>
          <w:szCs w:val="20"/>
        </w:rPr>
        <w:t>nadzorowanie procesów produkcji maszyn i urządzeń</w:t>
      </w:r>
      <w:r w:rsidRPr="00EC3904">
        <w:rPr>
          <w:rFonts w:ascii="Arial" w:hAnsi="Arial" w:cs="Arial"/>
          <w:b/>
          <w:bCs/>
          <w:sz w:val="20"/>
          <w:szCs w:val="20"/>
        </w:rPr>
        <w:t>.</w:t>
      </w:r>
      <w:r w:rsidRPr="00EC3904">
        <w:rPr>
          <w:rFonts w:ascii="Arial" w:hAnsi="Arial" w:cs="Arial"/>
          <w:bCs/>
          <w:sz w:val="20"/>
          <w:szCs w:val="20"/>
        </w:rPr>
        <w:t xml:space="preserve"> Kwalifikacją pierwszą w zawodzie technik mechanik i w przypadku tego programu nauczania jest kwalifikacja</w:t>
      </w:r>
      <w:r w:rsidR="004C32D2" w:rsidRPr="00EC3904">
        <w:rPr>
          <w:rFonts w:ascii="Arial" w:hAnsi="Arial" w:cs="Arial"/>
          <w:bCs/>
          <w:sz w:val="20"/>
          <w:szCs w:val="20"/>
        </w:rPr>
        <w:t xml:space="preserve"> </w:t>
      </w:r>
      <w:r w:rsidR="00491914">
        <w:rPr>
          <w:rFonts w:ascii="Arial" w:hAnsi="Arial" w:cs="Arial"/>
          <w:b/>
          <w:bCs/>
          <w:sz w:val="20"/>
          <w:szCs w:val="20"/>
        </w:rPr>
        <w:t>MEC.05. </w:t>
      </w:r>
      <w:r w:rsidRPr="00EC3904">
        <w:rPr>
          <w:rFonts w:ascii="Arial" w:hAnsi="Arial" w:cs="Arial"/>
          <w:b/>
          <w:bCs/>
          <w:sz w:val="20"/>
          <w:szCs w:val="20"/>
        </w:rPr>
        <w:t>Użytkowanie obrabiarek skrawających</w:t>
      </w:r>
      <w:r w:rsidRPr="00491914">
        <w:rPr>
          <w:rFonts w:ascii="Arial" w:hAnsi="Arial" w:cs="Arial"/>
          <w:bCs/>
          <w:sz w:val="20"/>
          <w:szCs w:val="20"/>
        </w:rPr>
        <w:t xml:space="preserve">, </w:t>
      </w:r>
      <w:r w:rsidRPr="00EC3904">
        <w:rPr>
          <w:rFonts w:ascii="Arial" w:hAnsi="Arial" w:cs="Arial"/>
          <w:bCs/>
          <w:sz w:val="20"/>
          <w:szCs w:val="20"/>
        </w:rPr>
        <w:t>która w obecnym czasie jest szczególnie atrakcyjną</w:t>
      </w:r>
      <w:r w:rsidR="00B83532">
        <w:rPr>
          <w:rFonts w:ascii="Arial" w:hAnsi="Arial" w:cs="Arial"/>
          <w:bCs/>
          <w:sz w:val="20"/>
          <w:szCs w:val="20"/>
        </w:rPr>
        <w:t>,</w:t>
      </w:r>
      <w:r w:rsidRPr="00EC3904">
        <w:rPr>
          <w:rFonts w:ascii="Arial" w:hAnsi="Arial" w:cs="Arial"/>
          <w:bCs/>
          <w:sz w:val="20"/>
          <w:szCs w:val="20"/>
        </w:rPr>
        <w:t xml:space="preserve"> zważywszy na bardzo duże zapotrzebowanie n</w:t>
      </w:r>
      <w:r w:rsidR="004C32D2" w:rsidRPr="00EC3904">
        <w:rPr>
          <w:rFonts w:ascii="Arial" w:hAnsi="Arial" w:cs="Arial"/>
          <w:bCs/>
          <w:sz w:val="20"/>
          <w:szCs w:val="20"/>
        </w:rPr>
        <w:t>a</w:t>
      </w:r>
      <w:r w:rsidRPr="00EC3904">
        <w:rPr>
          <w:rFonts w:ascii="Arial" w:hAnsi="Arial" w:cs="Arial"/>
          <w:bCs/>
          <w:sz w:val="20"/>
          <w:szCs w:val="20"/>
        </w:rPr>
        <w:t xml:space="preserve"> operatorów obrabiarek</w:t>
      </w:r>
      <w:r w:rsidRPr="00EC3904">
        <w:rPr>
          <w:rFonts w:ascii="Arial" w:hAnsi="Arial" w:cs="Arial"/>
          <w:sz w:val="20"/>
          <w:szCs w:val="20"/>
        </w:rPr>
        <w:t xml:space="preserve"> sterowany</w:t>
      </w:r>
      <w:r w:rsidR="004C32D2" w:rsidRPr="00EC3904">
        <w:rPr>
          <w:rFonts w:ascii="Arial" w:hAnsi="Arial" w:cs="Arial"/>
          <w:sz w:val="20"/>
          <w:szCs w:val="20"/>
        </w:rPr>
        <w:t>ch</w:t>
      </w:r>
      <w:r w:rsidRPr="00EC3904">
        <w:rPr>
          <w:rFonts w:ascii="Arial" w:hAnsi="Arial" w:cs="Arial"/>
          <w:sz w:val="20"/>
          <w:szCs w:val="20"/>
        </w:rPr>
        <w:t xml:space="preserve"> numerycznie CNC (Computer Numerical Control), których programowanie i użytkowanie zawarte jest w kwalifikacji </w:t>
      </w:r>
      <w:r w:rsidR="00491914">
        <w:rPr>
          <w:rFonts w:ascii="Arial" w:hAnsi="Arial" w:cs="Arial"/>
          <w:sz w:val="20"/>
          <w:szCs w:val="20"/>
        </w:rPr>
        <w:t>MEC.05.</w:t>
      </w:r>
      <w:r w:rsidRPr="00EC3904">
        <w:rPr>
          <w:rFonts w:ascii="Arial" w:hAnsi="Arial" w:cs="Arial"/>
          <w:bCs/>
          <w:sz w:val="20"/>
          <w:szCs w:val="20"/>
        </w:rPr>
        <w:t xml:space="preserve"> Użytkowanie obrabiarek</w:t>
      </w:r>
      <w:r w:rsidRPr="00EC3904">
        <w:rPr>
          <w:rFonts w:ascii="Arial" w:hAnsi="Arial" w:cs="Arial"/>
          <w:sz w:val="20"/>
          <w:szCs w:val="20"/>
        </w:rPr>
        <w:t xml:space="preserve"> </w:t>
      </w:r>
      <w:r w:rsidRPr="00EC3904">
        <w:rPr>
          <w:rFonts w:ascii="Arial" w:hAnsi="Arial" w:cs="Arial"/>
          <w:bCs/>
          <w:sz w:val="20"/>
          <w:szCs w:val="20"/>
        </w:rPr>
        <w:t>skrawających. Należy szczególnie podkreślić, że</w:t>
      </w:r>
      <w:r w:rsidRPr="00EC3904">
        <w:rPr>
          <w:rFonts w:cs="Arial"/>
          <w:bCs/>
          <w:sz w:val="20"/>
          <w:szCs w:val="20"/>
        </w:rPr>
        <w:t xml:space="preserve"> </w:t>
      </w:r>
      <w:r w:rsidRPr="00EC3904">
        <w:rPr>
          <w:rFonts w:ascii="Arial" w:hAnsi="Arial" w:cs="Arial"/>
          <w:sz w:val="20"/>
          <w:szCs w:val="20"/>
        </w:rPr>
        <w:t xml:space="preserve">obrabiarki sterowane komputerowo (obrabiarki sterowane numerycznie) znajdują się we wszystkich nowoczesnych dużych i małych zakładach produkcyjnych z branży mechanicznej, co aktualnie stwarza wyjątkowe zapotrzebowanie na techników mechaników z kwalifikacją </w:t>
      </w:r>
      <w:r w:rsidR="00491914">
        <w:rPr>
          <w:rFonts w:ascii="Arial" w:hAnsi="Arial" w:cs="Arial"/>
          <w:b/>
          <w:sz w:val="20"/>
          <w:szCs w:val="20"/>
        </w:rPr>
        <w:t>MEC.05.</w:t>
      </w:r>
      <w:r w:rsidRPr="00EC3904">
        <w:rPr>
          <w:rFonts w:ascii="Arial" w:hAnsi="Arial" w:cs="Arial"/>
          <w:b/>
          <w:bCs/>
          <w:sz w:val="20"/>
          <w:szCs w:val="20"/>
        </w:rPr>
        <w:t xml:space="preserve"> Użytkowanie obrabiarek skrawających</w:t>
      </w:r>
      <w:r w:rsidRPr="00EC3904">
        <w:rPr>
          <w:rFonts w:ascii="Arial" w:hAnsi="Arial" w:cs="Arial"/>
          <w:bCs/>
          <w:sz w:val="20"/>
          <w:szCs w:val="20"/>
        </w:rPr>
        <w:t xml:space="preserve">, gdyż </w:t>
      </w:r>
      <w:r w:rsidRPr="00EC3904">
        <w:rPr>
          <w:rFonts w:ascii="Arial" w:hAnsi="Arial" w:cs="Arial"/>
          <w:sz w:val="20"/>
          <w:szCs w:val="20"/>
        </w:rPr>
        <w:t>programiści i operatorzy obrabiarek CNC stanowią elitę wśród pracowników branży mechanicznej. Technicy mechanicy kształceni według tego programu będą przygotowani do</w:t>
      </w:r>
      <w:r w:rsidR="00EB7704" w:rsidRPr="00EC3904">
        <w:rPr>
          <w:rFonts w:ascii="Arial" w:hAnsi="Arial" w:cs="Arial"/>
          <w:sz w:val="20"/>
          <w:szCs w:val="20"/>
        </w:rPr>
        <w:t> </w:t>
      </w:r>
      <w:r w:rsidRPr="00EC3904">
        <w:rPr>
          <w:rFonts w:ascii="Arial" w:hAnsi="Arial" w:cs="Arial"/>
          <w:sz w:val="20"/>
          <w:szCs w:val="20"/>
        </w:rPr>
        <w:t>wykonywania następujących zadań zawodowych:</w:t>
      </w:r>
    </w:p>
    <w:p w:rsidR="008A67E8" w:rsidRPr="00EC3904" w:rsidRDefault="008A67E8" w:rsidP="008A67E8">
      <w:pPr>
        <w:pStyle w:val="Tekstpodstawowy"/>
        <w:numPr>
          <w:ilvl w:val="0"/>
          <w:numId w:val="9"/>
        </w:numPr>
        <w:tabs>
          <w:tab w:val="clear" w:pos="198"/>
          <w:tab w:val="clear" w:pos="595"/>
          <w:tab w:val="clear" w:pos="794"/>
          <w:tab w:val="clear" w:pos="992"/>
          <w:tab w:val="clear" w:pos="1191"/>
          <w:tab w:val="clear" w:pos="1389"/>
          <w:tab w:val="left" w:pos="851"/>
        </w:tabs>
        <w:spacing w:line="360" w:lineRule="auto"/>
        <w:ind w:left="851" w:hanging="426"/>
        <w:rPr>
          <w:rFonts w:cs="Arial"/>
          <w:bCs/>
          <w:sz w:val="20"/>
          <w:szCs w:val="20"/>
        </w:rPr>
      </w:pPr>
      <w:r w:rsidRPr="00EC3904">
        <w:rPr>
          <w:rFonts w:cs="Arial"/>
          <w:sz w:val="20"/>
          <w:szCs w:val="20"/>
        </w:rPr>
        <w:t>przygotowywania obrabiarek skrawających konwencjonalnych i sterowanych numerycznie do planowanej obróbki;</w:t>
      </w:r>
    </w:p>
    <w:p w:rsidR="008A67E8" w:rsidRPr="00EC3904" w:rsidRDefault="008A67E8" w:rsidP="008A67E8">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hanging="426"/>
        <w:contextualSpacing w:val="0"/>
        <w:jc w:val="both"/>
        <w:rPr>
          <w:rFonts w:ascii="Arial" w:hAnsi="Arial" w:cs="Arial"/>
          <w:sz w:val="20"/>
          <w:szCs w:val="20"/>
        </w:rPr>
      </w:pPr>
      <w:r w:rsidRPr="00EC3904">
        <w:rPr>
          <w:rFonts w:ascii="Arial" w:hAnsi="Arial" w:cs="Arial"/>
          <w:sz w:val="20"/>
          <w:szCs w:val="20"/>
        </w:rPr>
        <w:t>wykonywania obróbki na konwencjonalnych obrabiarkach skrawających zgodnie z dokumentacją technologiczną;</w:t>
      </w:r>
    </w:p>
    <w:p w:rsidR="008A67E8" w:rsidRPr="00EC3904" w:rsidRDefault="008A67E8" w:rsidP="00701FEA">
      <w:pPr>
        <w:pStyle w:val="Tekstpodstawowy"/>
        <w:numPr>
          <w:ilvl w:val="0"/>
          <w:numId w:val="9"/>
        </w:numPr>
        <w:tabs>
          <w:tab w:val="clear" w:pos="198"/>
          <w:tab w:val="clear" w:pos="595"/>
          <w:tab w:val="clear" w:pos="794"/>
          <w:tab w:val="clear" w:pos="992"/>
          <w:tab w:val="clear" w:pos="1191"/>
          <w:tab w:val="clear" w:pos="1389"/>
          <w:tab w:val="left" w:pos="851"/>
        </w:tabs>
        <w:spacing w:line="360" w:lineRule="auto"/>
        <w:ind w:left="851" w:hanging="426"/>
        <w:rPr>
          <w:rFonts w:cs="Arial"/>
          <w:sz w:val="20"/>
          <w:szCs w:val="20"/>
        </w:rPr>
      </w:pPr>
      <w:r w:rsidRPr="00EC3904">
        <w:rPr>
          <w:rFonts w:cs="Arial"/>
          <w:sz w:val="20"/>
          <w:szCs w:val="20"/>
        </w:rPr>
        <w:t xml:space="preserve">wykonywania obróbki na obrabiarkach sterowanych numerycznie zgodnie z dokumentacją technologiczną; </w:t>
      </w:r>
    </w:p>
    <w:p w:rsidR="008A67E8" w:rsidRPr="00EC3904" w:rsidRDefault="008A67E8" w:rsidP="00701FEA">
      <w:pPr>
        <w:pStyle w:val="Tekstpodstawowy"/>
        <w:numPr>
          <w:ilvl w:val="0"/>
          <w:numId w:val="9"/>
        </w:numPr>
        <w:tabs>
          <w:tab w:val="clear" w:pos="198"/>
          <w:tab w:val="clear" w:pos="595"/>
          <w:tab w:val="clear" w:pos="794"/>
          <w:tab w:val="clear" w:pos="992"/>
          <w:tab w:val="clear" w:pos="1191"/>
          <w:tab w:val="clear" w:pos="1389"/>
          <w:tab w:val="left" w:pos="851"/>
        </w:tabs>
        <w:spacing w:line="360" w:lineRule="auto"/>
        <w:ind w:left="851" w:hanging="426"/>
        <w:rPr>
          <w:rFonts w:cs="Arial"/>
          <w:sz w:val="20"/>
          <w:szCs w:val="20"/>
        </w:rPr>
      </w:pPr>
      <w:r w:rsidRPr="00EC3904">
        <w:rPr>
          <w:rFonts w:cs="Arial"/>
          <w:sz w:val="20"/>
          <w:szCs w:val="20"/>
        </w:rPr>
        <w:t>organizowania procesów obróbki i montażu części maszyn i urządzeń;</w:t>
      </w:r>
    </w:p>
    <w:p w:rsidR="008A67E8" w:rsidRPr="00EC3904" w:rsidRDefault="008A67E8" w:rsidP="00701FEA">
      <w:pPr>
        <w:pStyle w:val="Tekstpodstawowy"/>
        <w:numPr>
          <w:ilvl w:val="0"/>
          <w:numId w:val="9"/>
        </w:numPr>
        <w:tabs>
          <w:tab w:val="clear" w:pos="198"/>
          <w:tab w:val="clear" w:pos="595"/>
          <w:tab w:val="clear" w:pos="794"/>
          <w:tab w:val="clear" w:pos="992"/>
          <w:tab w:val="clear" w:pos="1191"/>
          <w:tab w:val="clear" w:pos="1389"/>
          <w:tab w:val="left" w:pos="851"/>
        </w:tabs>
        <w:spacing w:line="360" w:lineRule="auto"/>
        <w:ind w:left="851" w:hanging="426"/>
        <w:rPr>
          <w:rFonts w:cs="Arial"/>
          <w:sz w:val="20"/>
          <w:szCs w:val="20"/>
        </w:rPr>
      </w:pPr>
      <w:r w:rsidRPr="00EC3904">
        <w:rPr>
          <w:rFonts w:cs="Arial"/>
          <w:sz w:val="20"/>
          <w:szCs w:val="20"/>
        </w:rPr>
        <w:t>nadzorowania procesów obróbki i montażu części maszyn i urządzeń.</w:t>
      </w:r>
    </w:p>
    <w:p w:rsidR="008A67E8" w:rsidRPr="00EC3904" w:rsidRDefault="008A67E8" w:rsidP="008A67E8">
      <w:pPr>
        <w:pStyle w:val="Akapitzlist"/>
        <w:pBdr>
          <w:top w:val="none" w:sz="0" w:space="0" w:color="auto"/>
          <w:left w:val="none" w:sz="0" w:space="0" w:color="auto"/>
          <w:bottom w:val="none" w:sz="0" w:space="0" w:color="auto"/>
          <w:right w:val="none" w:sz="0" w:space="0" w:color="auto"/>
          <w:between w:val="none" w:sz="0" w:space="0" w:color="auto"/>
        </w:pBdr>
        <w:tabs>
          <w:tab w:val="left" w:pos="-4962"/>
        </w:tabs>
        <w:spacing w:line="360" w:lineRule="auto"/>
        <w:ind w:left="0"/>
        <w:contextualSpacing w:val="0"/>
        <w:jc w:val="both"/>
        <w:rPr>
          <w:rFonts w:ascii="Arial" w:hAnsi="Arial" w:cs="Arial"/>
          <w:sz w:val="20"/>
          <w:szCs w:val="20"/>
        </w:rPr>
      </w:pPr>
      <w:r w:rsidRPr="00EC3904">
        <w:rPr>
          <w:rFonts w:ascii="Arial" w:hAnsi="Arial" w:cs="Arial"/>
          <w:sz w:val="20"/>
          <w:szCs w:val="20"/>
        </w:rPr>
        <w:t>Podstawowe czynności zawodowe</w:t>
      </w:r>
      <w:r w:rsidR="009471BD">
        <w:rPr>
          <w:rFonts w:ascii="Arial" w:hAnsi="Arial" w:cs="Arial"/>
          <w:sz w:val="20"/>
          <w:szCs w:val="20"/>
        </w:rPr>
        <w:t>,</w:t>
      </w:r>
      <w:r w:rsidRPr="00EC3904">
        <w:rPr>
          <w:rFonts w:ascii="Arial" w:hAnsi="Arial" w:cs="Arial"/>
          <w:sz w:val="20"/>
          <w:szCs w:val="20"/>
        </w:rPr>
        <w:t xml:space="preserve"> do wykonywania których zostaną przygotowani technicy mechanicy kształceni według tego programu nauczania</w:t>
      </w:r>
      <w:r w:rsidR="009471BD">
        <w:rPr>
          <w:rFonts w:ascii="Arial" w:hAnsi="Arial" w:cs="Arial"/>
          <w:sz w:val="20"/>
          <w:szCs w:val="20"/>
        </w:rPr>
        <w:t>,</w:t>
      </w:r>
      <w:r w:rsidRPr="00EC3904">
        <w:rPr>
          <w:rFonts w:ascii="Arial" w:hAnsi="Arial" w:cs="Arial"/>
          <w:sz w:val="20"/>
          <w:szCs w:val="20"/>
        </w:rPr>
        <w:t xml:space="preserve"> to:</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projektowanie zgodnie z dokumentacją oprzyrządowania i parametrów technicznych procesu produkcji maszyn i urządzeń,</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przeprowadzanie kontroli jakości wykonywan</w:t>
      </w:r>
      <w:r w:rsidR="008A126F">
        <w:rPr>
          <w:rFonts w:ascii="Arial" w:hAnsi="Arial" w:cs="Arial"/>
          <w:color w:val="000000"/>
          <w:sz w:val="20"/>
          <w:szCs w:val="20"/>
        </w:rPr>
        <w:t>ych</w:t>
      </w:r>
      <w:r w:rsidRPr="00EC3904">
        <w:rPr>
          <w:rFonts w:ascii="Arial" w:hAnsi="Arial" w:cs="Arial"/>
          <w:color w:val="000000"/>
          <w:sz w:val="20"/>
          <w:szCs w:val="20"/>
        </w:rPr>
        <w:t xml:space="preserve"> wyrobów i usług,</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badanie części i zespołów maszyn i urządzeń,</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organizowanie i nadzorowanie zabiegów profilaktycznych i konserwacyjnych,</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sporządzanie protokołów z uszkodzeń i awarii,</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kwalifikowanie obiektów do naprawy lub kasacji,</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projektowanie obiektów mechanicznych wraz ze sporządzeniem ich dokumentacji konstrukcyjnej,</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projektowanie podstawowych procesów obróbki i montażu wraz ze sporządzeniem ich dokumentacji technologicznej</w:t>
      </w:r>
      <w:r w:rsidR="00C85011" w:rsidRPr="00EC3904">
        <w:rPr>
          <w:rFonts w:ascii="Arial" w:hAnsi="Arial" w:cs="Arial"/>
          <w:color w:val="000000"/>
          <w:sz w:val="20"/>
          <w:szCs w:val="20"/>
        </w:rPr>
        <w:t>,</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sporządzanie uproszczonych kalkulacji wytwarzania części maszyn i urządzeń,</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prowadzenie dokumentacji planistycznej, ewidencyjnej, sprawozdawczej związanej z wykonywaną pracą,</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organizowanie zaopatrzen</w:t>
      </w:r>
      <w:r w:rsidR="000D03D0" w:rsidRPr="00EC3904">
        <w:rPr>
          <w:rFonts w:ascii="Arial" w:hAnsi="Arial" w:cs="Arial"/>
          <w:color w:val="000000"/>
          <w:sz w:val="20"/>
          <w:szCs w:val="20"/>
        </w:rPr>
        <w:t>ia i zbytu,</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organizowanie i nadzorowanie przebiegu procesów wytwarzania maszyn i urządzeń, ze szczególnym uwzględnieniem doboru materiałów,</w:t>
      </w:r>
    </w:p>
    <w:p w:rsidR="008A67E8" w:rsidRPr="00EC3904" w:rsidRDefault="008A67E8" w:rsidP="00780847">
      <w:pPr>
        <w:pStyle w:val="NormalnyWeb"/>
        <w:numPr>
          <w:ilvl w:val="0"/>
          <w:numId w:val="241"/>
        </w:numPr>
        <w:spacing w:before="0" w:beforeAutospacing="0" w:after="0" w:afterAutospacing="0" w:line="360" w:lineRule="auto"/>
        <w:ind w:right="450"/>
        <w:rPr>
          <w:rFonts w:ascii="Arial" w:hAnsi="Arial" w:cs="Arial"/>
          <w:color w:val="000000"/>
          <w:sz w:val="20"/>
          <w:szCs w:val="20"/>
        </w:rPr>
      </w:pPr>
      <w:r w:rsidRPr="00EC3904">
        <w:rPr>
          <w:rFonts w:ascii="Arial" w:hAnsi="Arial" w:cs="Arial"/>
          <w:color w:val="000000"/>
          <w:sz w:val="20"/>
          <w:szCs w:val="20"/>
        </w:rPr>
        <w:t>dozorowanie pracy obrabiarek oraz rozpo</w:t>
      </w:r>
      <w:r w:rsidR="00701FEA" w:rsidRPr="00EC3904">
        <w:rPr>
          <w:rFonts w:ascii="Arial" w:hAnsi="Arial" w:cs="Arial"/>
          <w:color w:val="000000"/>
          <w:sz w:val="20"/>
          <w:szCs w:val="20"/>
        </w:rPr>
        <w:t>znawanie ich stanu technicznego.</w:t>
      </w:r>
    </w:p>
    <w:p w:rsidR="008A67E8" w:rsidRPr="00EC3904" w:rsidRDefault="008A67E8" w:rsidP="006A6E20">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contextualSpacing w:val="0"/>
        <w:jc w:val="both"/>
        <w:rPr>
          <w:rFonts w:ascii="Arial" w:hAnsi="Arial" w:cs="Arial"/>
          <w:sz w:val="20"/>
          <w:szCs w:val="20"/>
        </w:rPr>
      </w:pPr>
      <w:r w:rsidRPr="00EC3904">
        <w:rPr>
          <w:rFonts w:ascii="Arial" w:hAnsi="Arial" w:cs="Arial"/>
          <w:sz w:val="20"/>
          <w:szCs w:val="20"/>
        </w:rPr>
        <w:t xml:space="preserve">Przedstawione zadania zawodowe rozpisane szczegółowo w postaci efektów kształcenia stanowiły podstawę do opracowania planu nauczania i </w:t>
      </w:r>
      <w:r w:rsidR="004C32D2" w:rsidRPr="00EC3904">
        <w:rPr>
          <w:rFonts w:ascii="Arial" w:hAnsi="Arial" w:cs="Arial"/>
          <w:sz w:val="20"/>
          <w:szCs w:val="20"/>
        </w:rPr>
        <w:t xml:space="preserve">programu nauczania </w:t>
      </w:r>
      <w:r w:rsidR="000D03D0" w:rsidRPr="00EC3904">
        <w:rPr>
          <w:rFonts w:ascii="Arial" w:hAnsi="Arial" w:cs="Arial"/>
          <w:sz w:val="20"/>
          <w:szCs w:val="20"/>
        </w:rPr>
        <w:t>p</w:t>
      </w:r>
      <w:r w:rsidRPr="00EC3904">
        <w:rPr>
          <w:rFonts w:ascii="Arial" w:hAnsi="Arial" w:cs="Arial"/>
          <w:sz w:val="20"/>
          <w:szCs w:val="20"/>
        </w:rPr>
        <w:t xml:space="preserve">oszczególnych przedmiotów. Niniejszy program nauczania </w:t>
      </w:r>
      <w:r w:rsidR="00B779D3" w:rsidRPr="00EC3904">
        <w:rPr>
          <w:rFonts w:ascii="Arial" w:hAnsi="Arial" w:cs="Arial"/>
          <w:sz w:val="20"/>
          <w:szCs w:val="20"/>
        </w:rPr>
        <w:t xml:space="preserve">może być pomocny do opracowania programów dla </w:t>
      </w:r>
      <w:r w:rsidRPr="00EC3904">
        <w:rPr>
          <w:rFonts w:ascii="Arial" w:hAnsi="Arial" w:cs="Arial"/>
          <w:sz w:val="20"/>
          <w:szCs w:val="20"/>
        </w:rPr>
        <w:t>kwalifikacyjnych kurs</w:t>
      </w:r>
      <w:r w:rsidR="00B779D3" w:rsidRPr="00EC3904">
        <w:rPr>
          <w:rFonts w:ascii="Arial" w:hAnsi="Arial" w:cs="Arial"/>
          <w:sz w:val="20"/>
          <w:szCs w:val="20"/>
        </w:rPr>
        <w:t>ów</w:t>
      </w:r>
      <w:r w:rsidRPr="00EC3904">
        <w:rPr>
          <w:rFonts w:ascii="Arial" w:hAnsi="Arial" w:cs="Arial"/>
          <w:sz w:val="20"/>
          <w:szCs w:val="20"/>
        </w:rPr>
        <w:t xml:space="preserve"> zawodowych (KKZ) </w:t>
      </w:r>
      <w:r w:rsidR="00870AF9" w:rsidRPr="00EC3904">
        <w:rPr>
          <w:rFonts w:ascii="Arial" w:eastAsia="Calibri" w:hAnsi="Arial" w:cs="Arial"/>
          <w:bCs/>
          <w:color w:val="auto"/>
          <w:sz w:val="20"/>
          <w:szCs w:val="20"/>
          <w:lang w:eastAsia="en-US"/>
        </w:rPr>
        <w:t>–</w:t>
      </w:r>
      <w:r w:rsidRPr="00EC3904">
        <w:rPr>
          <w:rFonts w:ascii="Arial" w:hAnsi="Arial" w:cs="Arial"/>
          <w:sz w:val="20"/>
          <w:szCs w:val="20"/>
        </w:rPr>
        <w:t xml:space="preserve"> kwalifikacje </w:t>
      </w:r>
      <w:r w:rsidR="00491914">
        <w:rPr>
          <w:rFonts w:ascii="Arial" w:hAnsi="Arial" w:cs="Arial"/>
          <w:b/>
          <w:sz w:val="20"/>
          <w:szCs w:val="20"/>
        </w:rPr>
        <w:t>MEC.05.</w:t>
      </w:r>
      <w:r w:rsidRPr="00EC3904">
        <w:rPr>
          <w:rFonts w:ascii="Arial" w:hAnsi="Arial" w:cs="Arial"/>
          <w:b/>
          <w:bCs/>
          <w:sz w:val="20"/>
          <w:szCs w:val="20"/>
        </w:rPr>
        <w:t xml:space="preserve"> Użytkowanie obrabiarek</w:t>
      </w:r>
      <w:r w:rsidRPr="00EC3904">
        <w:rPr>
          <w:rFonts w:ascii="Arial" w:hAnsi="Arial" w:cs="Arial"/>
          <w:b/>
          <w:sz w:val="20"/>
          <w:szCs w:val="20"/>
        </w:rPr>
        <w:t xml:space="preserve"> </w:t>
      </w:r>
      <w:r w:rsidRPr="00EC3904">
        <w:rPr>
          <w:rFonts w:ascii="Arial" w:hAnsi="Arial" w:cs="Arial"/>
          <w:b/>
          <w:bCs/>
          <w:sz w:val="20"/>
          <w:szCs w:val="20"/>
        </w:rPr>
        <w:t>skrawających</w:t>
      </w:r>
      <w:r w:rsidRPr="00EC3904">
        <w:rPr>
          <w:rFonts w:ascii="Arial" w:hAnsi="Arial" w:cs="Arial"/>
          <w:bCs/>
          <w:sz w:val="20"/>
          <w:szCs w:val="20"/>
        </w:rPr>
        <w:t xml:space="preserve"> i </w:t>
      </w:r>
      <w:r w:rsidR="00491914">
        <w:rPr>
          <w:rFonts w:ascii="Arial" w:eastAsia="Calibri" w:hAnsi="Arial" w:cs="Arial"/>
          <w:b/>
          <w:bCs/>
          <w:sz w:val="20"/>
          <w:szCs w:val="20"/>
        </w:rPr>
        <w:t>MEC.09. Organizacja</w:t>
      </w:r>
      <w:r w:rsidRPr="00EC3904">
        <w:rPr>
          <w:rFonts w:ascii="Arial" w:eastAsia="Calibri" w:hAnsi="Arial" w:cs="Arial"/>
          <w:b/>
          <w:bCs/>
          <w:sz w:val="20"/>
          <w:szCs w:val="20"/>
        </w:rPr>
        <w:t xml:space="preserve"> i nadzorowanie procesów produkcji maszyn i urządzeń</w:t>
      </w:r>
      <w:r w:rsidRPr="00EC3904">
        <w:rPr>
          <w:rFonts w:ascii="Arial" w:hAnsi="Arial" w:cs="Arial"/>
          <w:b/>
          <w:bCs/>
          <w:sz w:val="20"/>
          <w:szCs w:val="20"/>
        </w:rPr>
        <w:t>.</w:t>
      </w:r>
    </w:p>
    <w:p w:rsidR="008A67E8" w:rsidRPr="00EC3904" w:rsidRDefault="008A67E8" w:rsidP="008A67E8">
      <w:pPr>
        <w:jc w:val="both"/>
        <w:rPr>
          <w:rFonts w:ascii="Arial" w:hAnsi="Arial" w:cs="Arial"/>
          <w:color w:val="auto"/>
          <w:sz w:val="20"/>
          <w:szCs w:val="20"/>
        </w:rPr>
      </w:pPr>
    </w:p>
    <w:p w:rsidR="00E176C8" w:rsidRPr="00EC3904" w:rsidRDefault="00491914" w:rsidP="006A6E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Pr>
          <w:rFonts w:ascii="Arial" w:hAnsi="Arial" w:cs="Arial"/>
          <w:b/>
          <w:sz w:val="20"/>
          <w:szCs w:val="20"/>
        </w:rPr>
        <w:t>2</w:t>
      </w:r>
      <w:r w:rsidR="00F83CB3">
        <w:rPr>
          <w:rFonts w:ascii="Arial" w:hAnsi="Arial" w:cs="Arial"/>
          <w:b/>
          <w:sz w:val="20"/>
          <w:szCs w:val="20"/>
        </w:rPr>
        <w:t xml:space="preserve">. </w:t>
      </w:r>
      <w:r w:rsidR="00E176C8" w:rsidRPr="00EC3904">
        <w:rPr>
          <w:rFonts w:ascii="Arial" w:hAnsi="Arial" w:cs="Arial"/>
          <w:b/>
          <w:sz w:val="20"/>
          <w:szCs w:val="20"/>
        </w:rPr>
        <w:t>CHARAKTERYSTYKA PROGRAMU</w:t>
      </w:r>
    </w:p>
    <w:p w:rsidR="00701FEA" w:rsidRPr="00EC3904" w:rsidRDefault="00701FEA" w:rsidP="006A6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C3904">
        <w:rPr>
          <w:rFonts w:ascii="Arial" w:hAnsi="Arial" w:cs="Arial"/>
          <w:sz w:val="20"/>
          <w:szCs w:val="20"/>
        </w:rPr>
        <w:t xml:space="preserve">Program nauczania technikum dla zawodu </w:t>
      </w:r>
      <w:r w:rsidR="001F0B7A">
        <w:rPr>
          <w:rFonts w:ascii="Arial" w:hAnsi="Arial" w:cs="Arial"/>
          <w:sz w:val="20"/>
          <w:szCs w:val="20"/>
        </w:rPr>
        <w:t>t</w:t>
      </w:r>
      <w:r w:rsidRPr="00EC3904">
        <w:rPr>
          <w:rFonts w:ascii="Arial" w:hAnsi="Arial" w:cs="Arial"/>
          <w:sz w:val="20"/>
          <w:szCs w:val="20"/>
        </w:rPr>
        <w:t xml:space="preserve">echnik </w:t>
      </w:r>
      <w:r w:rsidR="001F0B7A">
        <w:rPr>
          <w:rFonts w:ascii="Arial" w:hAnsi="Arial" w:cs="Arial"/>
          <w:sz w:val="20"/>
          <w:szCs w:val="20"/>
        </w:rPr>
        <w:t>m</w:t>
      </w:r>
      <w:r w:rsidRPr="00EC3904">
        <w:rPr>
          <w:rFonts w:ascii="Arial" w:hAnsi="Arial" w:cs="Arial"/>
          <w:sz w:val="20"/>
          <w:szCs w:val="20"/>
        </w:rPr>
        <w:t xml:space="preserve">echanik 311504 na podbudowie kwalifikacji </w:t>
      </w:r>
      <w:r w:rsidR="00491914">
        <w:rPr>
          <w:rFonts w:ascii="Arial" w:hAnsi="Arial" w:cs="Arial"/>
          <w:b/>
          <w:sz w:val="20"/>
          <w:szCs w:val="20"/>
        </w:rPr>
        <w:t>MEC.05.</w:t>
      </w:r>
      <w:r w:rsidRPr="00EC3904">
        <w:rPr>
          <w:rFonts w:ascii="Arial" w:hAnsi="Arial" w:cs="Arial"/>
          <w:sz w:val="20"/>
          <w:szCs w:val="20"/>
        </w:rPr>
        <w:t xml:space="preserve"> </w:t>
      </w:r>
      <w:r w:rsidRPr="00EC3904">
        <w:rPr>
          <w:rFonts w:ascii="Arial" w:hAnsi="Arial" w:cs="Arial"/>
          <w:b/>
          <w:sz w:val="20"/>
          <w:szCs w:val="20"/>
        </w:rPr>
        <w:t>Użytkowanie obrabiarek</w:t>
      </w:r>
      <w:r w:rsidR="00870AF9">
        <w:rPr>
          <w:rFonts w:ascii="Arial" w:hAnsi="Arial" w:cs="Arial"/>
          <w:b/>
          <w:sz w:val="20"/>
          <w:szCs w:val="20"/>
        </w:rPr>
        <w:t xml:space="preserve"> </w:t>
      </w:r>
      <w:r w:rsidRPr="00EC3904">
        <w:rPr>
          <w:rFonts w:ascii="Arial" w:hAnsi="Arial" w:cs="Arial"/>
          <w:b/>
          <w:sz w:val="20"/>
          <w:szCs w:val="20"/>
        </w:rPr>
        <w:t>skrawających</w:t>
      </w:r>
      <w:r w:rsidR="00870AF9">
        <w:rPr>
          <w:rFonts w:ascii="Arial" w:hAnsi="Arial" w:cs="Arial"/>
          <w:sz w:val="20"/>
          <w:szCs w:val="20"/>
        </w:rPr>
        <w:t xml:space="preserve"> </w:t>
      </w:r>
      <w:r w:rsidRPr="00EC3904">
        <w:rPr>
          <w:rFonts w:ascii="Arial" w:hAnsi="Arial" w:cs="Arial"/>
          <w:sz w:val="20"/>
          <w:szCs w:val="20"/>
        </w:rPr>
        <w:t xml:space="preserve">przeznaczony jest dla osób posiadających wykształcenie podstawowe (ukończoną szkołę podstawową </w:t>
      </w:r>
      <w:r w:rsidR="00C85011" w:rsidRPr="00EC3904">
        <w:rPr>
          <w:rFonts w:ascii="Arial" w:hAnsi="Arial" w:cs="Arial"/>
          <w:sz w:val="20"/>
          <w:szCs w:val="20"/>
        </w:rPr>
        <w:t xml:space="preserve">ośmioletnią). Pierwszą </w:t>
      </w:r>
      <w:r w:rsidRPr="00EC3904">
        <w:rPr>
          <w:rFonts w:ascii="Arial" w:hAnsi="Arial" w:cs="Arial"/>
          <w:sz w:val="20"/>
          <w:szCs w:val="20"/>
        </w:rPr>
        <w:t xml:space="preserve">kwalifikacją jest kwalifikacja posiadająca symbol i nazwę </w:t>
      </w:r>
      <w:r w:rsidR="00491914">
        <w:rPr>
          <w:rFonts w:ascii="Arial" w:hAnsi="Arial" w:cs="Arial"/>
          <w:b/>
          <w:sz w:val="20"/>
          <w:szCs w:val="20"/>
        </w:rPr>
        <w:t>MEC.05.</w:t>
      </w:r>
      <w:r w:rsidRPr="00EC3904">
        <w:rPr>
          <w:rFonts w:ascii="Arial" w:hAnsi="Arial" w:cs="Arial"/>
          <w:sz w:val="20"/>
          <w:szCs w:val="20"/>
        </w:rPr>
        <w:t xml:space="preserve"> </w:t>
      </w:r>
      <w:r w:rsidRPr="00EC3904">
        <w:rPr>
          <w:rFonts w:ascii="Arial" w:hAnsi="Arial" w:cs="Arial"/>
          <w:b/>
          <w:sz w:val="20"/>
          <w:szCs w:val="20"/>
        </w:rPr>
        <w:t>Użytkowanie obrabiarek skrawających.</w:t>
      </w:r>
      <w:r w:rsidR="00870AF9">
        <w:rPr>
          <w:rFonts w:ascii="Arial" w:hAnsi="Arial" w:cs="Arial"/>
          <w:sz w:val="20"/>
          <w:szCs w:val="20"/>
        </w:rPr>
        <w:t xml:space="preserve"> </w:t>
      </w:r>
      <w:r w:rsidRPr="00EC3904">
        <w:rPr>
          <w:rFonts w:ascii="Arial" w:hAnsi="Arial" w:cs="Arial"/>
          <w:sz w:val="20"/>
          <w:szCs w:val="20"/>
        </w:rPr>
        <w:t>Drugą kwalifikacją w</w:t>
      </w:r>
      <w:r w:rsidR="00870AF9">
        <w:rPr>
          <w:rFonts w:ascii="Arial" w:hAnsi="Arial" w:cs="Arial"/>
          <w:sz w:val="20"/>
          <w:szCs w:val="20"/>
        </w:rPr>
        <w:t xml:space="preserve"> </w:t>
      </w:r>
      <w:r w:rsidRPr="00EC3904">
        <w:rPr>
          <w:rFonts w:ascii="Arial" w:hAnsi="Arial" w:cs="Arial"/>
          <w:sz w:val="20"/>
          <w:szCs w:val="20"/>
        </w:rPr>
        <w:t>tym</w:t>
      </w:r>
      <w:r w:rsidR="00870AF9">
        <w:rPr>
          <w:rFonts w:ascii="Arial" w:hAnsi="Arial" w:cs="Arial"/>
          <w:sz w:val="20"/>
          <w:szCs w:val="20"/>
        </w:rPr>
        <w:t xml:space="preserve"> </w:t>
      </w:r>
      <w:r w:rsidRPr="00EC3904">
        <w:rPr>
          <w:rFonts w:ascii="Arial" w:hAnsi="Arial" w:cs="Arial"/>
          <w:sz w:val="20"/>
          <w:szCs w:val="20"/>
        </w:rPr>
        <w:t>zawodzie</w:t>
      </w:r>
      <w:r w:rsidR="00870AF9">
        <w:rPr>
          <w:rFonts w:ascii="Arial" w:hAnsi="Arial" w:cs="Arial"/>
          <w:sz w:val="20"/>
          <w:szCs w:val="20"/>
        </w:rPr>
        <w:t xml:space="preserve"> </w:t>
      </w:r>
      <w:r w:rsidRPr="00EC3904">
        <w:rPr>
          <w:rFonts w:ascii="Arial" w:hAnsi="Arial" w:cs="Arial"/>
          <w:sz w:val="20"/>
          <w:szCs w:val="20"/>
        </w:rPr>
        <w:t>jest kwalifikacja</w:t>
      </w:r>
      <w:r w:rsidR="00870AF9">
        <w:rPr>
          <w:rFonts w:ascii="Arial" w:hAnsi="Arial" w:cs="Arial"/>
          <w:sz w:val="20"/>
          <w:szCs w:val="20"/>
        </w:rPr>
        <w:t xml:space="preserve"> </w:t>
      </w:r>
      <w:r w:rsidRPr="00EC3904">
        <w:rPr>
          <w:rFonts w:ascii="Arial" w:hAnsi="Arial" w:cs="Arial"/>
          <w:sz w:val="20"/>
          <w:szCs w:val="20"/>
        </w:rPr>
        <w:t>o symbolu i</w:t>
      </w:r>
      <w:r w:rsidR="00C85011" w:rsidRPr="00EC3904">
        <w:rPr>
          <w:rFonts w:ascii="Arial" w:hAnsi="Arial" w:cs="Arial"/>
          <w:sz w:val="20"/>
          <w:szCs w:val="20"/>
        </w:rPr>
        <w:t> </w:t>
      </w:r>
      <w:r w:rsidRPr="00EC3904">
        <w:rPr>
          <w:rFonts w:ascii="Arial" w:hAnsi="Arial" w:cs="Arial"/>
          <w:sz w:val="20"/>
          <w:szCs w:val="20"/>
        </w:rPr>
        <w:t xml:space="preserve">nazwie </w:t>
      </w:r>
      <w:r w:rsidR="00491914">
        <w:rPr>
          <w:rFonts w:ascii="Arial" w:hAnsi="Arial" w:cs="Arial"/>
          <w:b/>
          <w:sz w:val="20"/>
          <w:szCs w:val="20"/>
        </w:rPr>
        <w:t>MEC.09. Organizacja</w:t>
      </w:r>
      <w:r w:rsidRPr="00EC3904">
        <w:rPr>
          <w:rFonts w:ascii="Arial" w:eastAsia="Calibri" w:hAnsi="Arial" w:cs="Arial"/>
          <w:b/>
          <w:bCs/>
          <w:sz w:val="20"/>
          <w:szCs w:val="20"/>
        </w:rPr>
        <w:t xml:space="preserve"> i nadzorowanie procesów produkcji maszyn i urządzeń</w:t>
      </w:r>
      <w:r w:rsidRPr="00EC3904">
        <w:rPr>
          <w:rFonts w:ascii="Arial" w:hAnsi="Arial" w:cs="Arial"/>
          <w:b/>
          <w:bCs/>
          <w:sz w:val="20"/>
          <w:szCs w:val="20"/>
        </w:rPr>
        <w:t>.</w:t>
      </w:r>
      <w:r w:rsidRPr="00EC3904">
        <w:rPr>
          <w:rFonts w:ascii="Arial" w:hAnsi="Arial" w:cs="Arial"/>
          <w:sz w:val="20"/>
          <w:szCs w:val="20"/>
        </w:rPr>
        <w:t xml:space="preserve"> Uzyskanie </w:t>
      </w:r>
      <w:r w:rsidRPr="00EC3904">
        <w:rPr>
          <w:rFonts w:ascii="Arial" w:hAnsi="Arial" w:cs="Arial"/>
          <w:b/>
          <w:sz w:val="20"/>
          <w:szCs w:val="20"/>
        </w:rPr>
        <w:t xml:space="preserve">dyplomu </w:t>
      </w:r>
      <w:r w:rsidR="00C85011" w:rsidRPr="00EC3904">
        <w:rPr>
          <w:rFonts w:ascii="Arial" w:hAnsi="Arial" w:cs="Arial"/>
          <w:b/>
          <w:sz w:val="20"/>
          <w:szCs w:val="20"/>
        </w:rPr>
        <w:t>zawodowego</w:t>
      </w:r>
      <w:r w:rsidR="00C85011" w:rsidRPr="00EC3904">
        <w:rPr>
          <w:rFonts w:ascii="Arial" w:hAnsi="Arial" w:cs="Arial"/>
          <w:sz w:val="20"/>
          <w:szCs w:val="20"/>
        </w:rPr>
        <w:t xml:space="preserve"> </w:t>
      </w:r>
      <w:r w:rsidRPr="00EC3904">
        <w:rPr>
          <w:rFonts w:ascii="Arial" w:hAnsi="Arial" w:cs="Arial"/>
          <w:sz w:val="20"/>
          <w:szCs w:val="20"/>
        </w:rPr>
        <w:t xml:space="preserve">w zawodzie technik mechanik na podbudowie kwalifikacji </w:t>
      </w:r>
      <w:r w:rsidR="00491914">
        <w:rPr>
          <w:rFonts w:ascii="Arial" w:hAnsi="Arial" w:cs="Arial"/>
          <w:b/>
          <w:sz w:val="20"/>
          <w:szCs w:val="20"/>
        </w:rPr>
        <w:t>MEC.05.</w:t>
      </w:r>
      <w:r w:rsidRPr="00EC3904">
        <w:rPr>
          <w:rFonts w:ascii="Arial" w:hAnsi="Arial" w:cs="Arial"/>
          <w:sz w:val="20"/>
          <w:szCs w:val="20"/>
        </w:rPr>
        <w:t xml:space="preserve"> </w:t>
      </w:r>
      <w:r w:rsidRPr="00EC3904">
        <w:rPr>
          <w:rFonts w:ascii="Arial" w:hAnsi="Arial" w:cs="Arial"/>
          <w:b/>
          <w:sz w:val="20"/>
          <w:szCs w:val="20"/>
        </w:rPr>
        <w:t>Użytkowanie obrabiarek</w:t>
      </w:r>
      <w:r w:rsidR="00870AF9">
        <w:rPr>
          <w:rFonts w:ascii="Arial" w:hAnsi="Arial" w:cs="Arial"/>
          <w:b/>
          <w:sz w:val="20"/>
          <w:szCs w:val="20"/>
        </w:rPr>
        <w:t xml:space="preserve"> </w:t>
      </w:r>
      <w:r w:rsidRPr="00EC3904">
        <w:rPr>
          <w:rFonts w:ascii="Arial" w:hAnsi="Arial" w:cs="Arial"/>
          <w:b/>
          <w:sz w:val="20"/>
          <w:szCs w:val="20"/>
        </w:rPr>
        <w:t>skrawających</w:t>
      </w:r>
      <w:r w:rsidR="00870AF9">
        <w:rPr>
          <w:rFonts w:ascii="Arial" w:hAnsi="Arial" w:cs="Arial"/>
          <w:sz w:val="20"/>
          <w:szCs w:val="20"/>
        </w:rPr>
        <w:t xml:space="preserve"> </w:t>
      </w:r>
      <w:r w:rsidRPr="00EC3904">
        <w:rPr>
          <w:rFonts w:ascii="Arial" w:hAnsi="Arial" w:cs="Arial"/>
          <w:sz w:val="20"/>
          <w:szCs w:val="20"/>
        </w:rPr>
        <w:t>jest uwarunkowane ukończeniem szkoły i zdaniem</w:t>
      </w:r>
      <w:r w:rsidR="00870AF9">
        <w:rPr>
          <w:rFonts w:ascii="Arial" w:hAnsi="Arial" w:cs="Arial"/>
          <w:sz w:val="20"/>
          <w:szCs w:val="20"/>
        </w:rPr>
        <w:t xml:space="preserve"> </w:t>
      </w:r>
      <w:r w:rsidRPr="00EC3904">
        <w:rPr>
          <w:rFonts w:ascii="Arial" w:hAnsi="Arial" w:cs="Arial"/>
          <w:sz w:val="20"/>
          <w:szCs w:val="20"/>
        </w:rPr>
        <w:t xml:space="preserve">egzaminów </w:t>
      </w:r>
      <w:r w:rsidR="00C85011" w:rsidRPr="00EC3904">
        <w:rPr>
          <w:rFonts w:ascii="Arial" w:hAnsi="Arial" w:cs="Arial"/>
          <w:sz w:val="20"/>
          <w:szCs w:val="20"/>
        </w:rPr>
        <w:t>zawodowych</w:t>
      </w:r>
      <w:r w:rsidR="0076101A" w:rsidRPr="00EC3904">
        <w:rPr>
          <w:rFonts w:ascii="Arial" w:hAnsi="Arial" w:cs="Arial"/>
          <w:sz w:val="20"/>
          <w:szCs w:val="20"/>
        </w:rPr>
        <w:t xml:space="preserve"> </w:t>
      </w:r>
      <w:r w:rsidRPr="00EC3904">
        <w:rPr>
          <w:rFonts w:ascii="Arial" w:hAnsi="Arial" w:cs="Arial"/>
          <w:sz w:val="20"/>
          <w:szCs w:val="20"/>
        </w:rPr>
        <w:t>z zakresu obydwóch</w:t>
      </w:r>
      <w:r w:rsidR="00870AF9">
        <w:rPr>
          <w:rFonts w:ascii="Arial" w:hAnsi="Arial" w:cs="Arial"/>
          <w:sz w:val="20"/>
          <w:szCs w:val="20"/>
        </w:rPr>
        <w:t xml:space="preserve"> </w:t>
      </w:r>
      <w:r w:rsidRPr="00EC3904">
        <w:rPr>
          <w:rFonts w:ascii="Arial" w:hAnsi="Arial" w:cs="Arial"/>
          <w:sz w:val="20"/>
          <w:szCs w:val="20"/>
        </w:rPr>
        <w:t>kwalifikacji (</w:t>
      </w:r>
      <w:r w:rsidR="00491914">
        <w:rPr>
          <w:rFonts w:ascii="Arial" w:hAnsi="Arial" w:cs="Arial"/>
          <w:sz w:val="20"/>
          <w:szCs w:val="20"/>
        </w:rPr>
        <w:t>MEC.05.</w:t>
      </w:r>
      <w:r w:rsidRPr="00EC3904">
        <w:rPr>
          <w:rFonts w:ascii="Arial" w:hAnsi="Arial" w:cs="Arial"/>
          <w:sz w:val="20"/>
          <w:szCs w:val="20"/>
        </w:rPr>
        <w:t xml:space="preserve"> i MBM.44). Przedmioty kształcenia zawodowego w planie nauczania i </w:t>
      </w:r>
      <w:r w:rsidR="0076101A" w:rsidRPr="00EC3904">
        <w:rPr>
          <w:rFonts w:ascii="Arial" w:hAnsi="Arial" w:cs="Arial"/>
          <w:sz w:val="20"/>
          <w:szCs w:val="20"/>
        </w:rPr>
        <w:t>program nauczania zostały</w:t>
      </w:r>
      <w:r w:rsidR="00870AF9">
        <w:rPr>
          <w:rFonts w:ascii="Arial" w:hAnsi="Arial" w:cs="Arial"/>
          <w:sz w:val="20"/>
          <w:szCs w:val="20"/>
        </w:rPr>
        <w:t xml:space="preserve"> </w:t>
      </w:r>
      <w:r w:rsidRPr="00EC3904">
        <w:rPr>
          <w:rFonts w:ascii="Arial" w:hAnsi="Arial" w:cs="Arial"/>
          <w:sz w:val="20"/>
          <w:szCs w:val="20"/>
        </w:rPr>
        <w:t>zaplanowane i ułożone</w:t>
      </w:r>
      <w:r w:rsidR="0076101A" w:rsidRPr="00EC3904">
        <w:rPr>
          <w:rFonts w:ascii="Arial" w:hAnsi="Arial" w:cs="Arial"/>
          <w:sz w:val="20"/>
          <w:szCs w:val="20"/>
        </w:rPr>
        <w:t>,</w:t>
      </w:r>
      <w:r w:rsidRPr="00EC3904">
        <w:rPr>
          <w:rFonts w:ascii="Arial" w:hAnsi="Arial" w:cs="Arial"/>
          <w:sz w:val="20"/>
          <w:szCs w:val="20"/>
        </w:rPr>
        <w:t xml:space="preserve"> aby</w:t>
      </w:r>
      <w:r w:rsidR="00870AF9">
        <w:rPr>
          <w:rFonts w:ascii="Arial" w:hAnsi="Arial" w:cs="Arial"/>
          <w:sz w:val="20"/>
          <w:szCs w:val="20"/>
        </w:rPr>
        <w:t xml:space="preserve"> </w:t>
      </w:r>
      <w:r w:rsidRPr="00EC3904">
        <w:rPr>
          <w:rFonts w:ascii="Arial" w:hAnsi="Arial" w:cs="Arial"/>
          <w:sz w:val="20"/>
          <w:szCs w:val="20"/>
        </w:rPr>
        <w:t>kształcenie w zakresie drugiej kwalifikacji</w:t>
      </w:r>
      <w:r w:rsidR="00F71C81">
        <w:rPr>
          <w:rFonts w:ascii="Arial" w:hAnsi="Arial" w:cs="Arial"/>
          <w:sz w:val="20"/>
          <w:szCs w:val="20"/>
        </w:rPr>
        <w:t>,</w:t>
      </w:r>
      <w:r w:rsidRPr="00EC3904">
        <w:rPr>
          <w:rFonts w:ascii="Arial" w:hAnsi="Arial" w:cs="Arial"/>
          <w:sz w:val="20"/>
          <w:szCs w:val="20"/>
        </w:rPr>
        <w:t xml:space="preserve"> tj. </w:t>
      </w:r>
      <w:r w:rsidR="00491914">
        <w:rPr>
          <w:rFonts w:ascii="Arial" w:hAnsi="Arial" w:cs="Arial"/>
          <w:b/>
          <w:sz w:val="20"/>
          <w:szCs w:val="20"/>
        </w:rPr>
        <w:t>MEC.09. Organizacja</w:t>
      </w:r>
      <w:r w:rsidRPr="00EC3904">
        <w:rPr>
          <w:rFonts w:ascii="Arial" w:eastAsia="Calibri" w:hAnsi="Arial" w:cs="Arial"/>
          <w:b/>
          <w:bCs/>
          <w:sz w:val="20"/>
          <w:szCs w:val="20"/>
        </w:rPr>
        <w:t xml:space="preserve"> i nadzorowanie procesów produkcji maszyn i</w:t>
      </w:r>
      <w:r w:rsidR="0076101A" w:rsidRPr="00EC3904">
        <w:rPr>
          <w:rFonts w:ascii="Arial" w:eastAsia="Calibri" w:hAnsi="Arial" w:cs="Arial"/>
          <w:b/>
          <w:bCs/>
          <w:sz w:val="20"/>
          <w:szCs w:val="20"/>
        </w:rPr>
        <w:t> </w:t>
      </w:r>
      <w:r w:rsidRPr="00EC3904">
        <w:rPr>
          <w:rFonts w:ascii="Arial" w:eastAsia="Calibri" w:hAnsi="Arial" w:cs="Arial"/>
          <w:b/>
          <w:bCs/>
          <w:sz w:val="20"/>
          <w:szCs w:val="20"/>
        </w:rPr>
        <w:t>urządzeń</w:t>
      </w:r>
      <w:r w:rsidR="00F71C81">
        <w:rPr>
          <w:rFonts w:ascii="Arial" w:eastAsia="Calibri" w:hAnsi="Arial" w:cs="Arial"/>
          <w:b/>
          <w:bCs/>
          <w:sz w:val="20"/>
          <w:szCs w:val="20"/>
        </w:rPr>
        <w:t>,</w:t>
      </w:r>
      <w:r w:rsidRPr="00EC3904">
        <w:rPr>
          <w:rFonts w:ascii="Arial" w:eastAsia="Calibri" w:hAnsi="Arial" w:cs="Arial"/>
          <w:b/>
          <w:bCs/>
          <w:sz w:val="20"/>
          <w:szCs w:val="20"/>
        </w:rPr>
        <w:t xml:space="preserve"> </w:t>
      </w:r>
      <w:r w:rsidRPr="00EC3904">
        <w:rPr>
          <w:rFonts w:ascii="Arial" w:eastAsia="Calibri" w:hAnsi="Arial" w:cs="Arial"/>
          <w:bCs/>
          <w:sz w:val="20"/>
          <w:szCs w:val="20"/>
        </w:rPr>
        <w:t>rozpoczynało się po zakończeniu kształcenia w zakresie pierwszej kwalifikacji</w:t>
      </w:r>
      <w:r w:rsidR="00F71C81">
        <w:rPr>
          <w:rFonts w:ascii="Arial" w:eastAsia="Calibri" w:hAnsi="Arial" w:cs="Arial"/>
          <w:bCs/>
          <w:sz w:val="20"/>
          <w:szCs w:val="20"/>
        </w:rPr>
        <w:t>,</w:t>
      </w:r>
      <w:r w:rsidRPr="00EC3904">
        <w:rPr>
          <w:rFonts w:ascii="Arial" w:eastAsia="Calibri" w:hAnsi="Arial" w:cs="Arial"/>
          <w:bCs/>
          <w:sz w:val="20"/>
          <w:szCs w:val="20"/>
        </w:rPr>
        <w:t xml:space="preserve"> tj. </w:t>
      </w:r>
      <w:r w:rsidR="00491914">
        <w:rPr>
          <w:rFonts w:ascii="Arial" w:hAnsi="Arial" w:cs="Arial"/>
          <w:b/>
          <w:sz w:val="20"/>
          <w:szCs w:val="20"/>
        </w:rPr>
        <w:t>MEC.05.</w:t>
      </w:r>
      <w:r w:rsidRPr="00EC3904">
        <w:rPr>
          <w:rFonts w:ascii="Arial" w:hAnsi="Arial" w:cs="Arial"/>
          <w:sz w:val="20"/>
          <w:szCs w:val="20"/>
        </w:rPr>
        <w:t xml:space="preserve"> </w:t>
      </w:r>
      <w:r w:rsidRPr="00EC3904">
        <w:rPr>
          <w:rFonts w:ascii="Arial" w:hAnsi="Arial" w:cs="Arial"/>
          <w:b/>
          <w:sz w:val="20"/>
          <w:szCs w:val="20"/>
        </w:rPr>
        <w:t>Użytkowanie obrabiarek</w:t>
      </w:r>
      <w:r w:rsidR="00870AF9">
        <w:rPr>
          <w:rFonts w:ascii="Arial" w:hAnsi="Arial" w:cs="Arial"/>
          <w:b/>
          <w:sz w:val="20"/>
          <w:szCs w:val="20"/>
        </w:rPr>
        <w:t xml:space="preserve"> </w:t>
      </w:r>
      <w:r w:rsidRPr="00EC3904">
        <w:rPr>
          <w:rFonts w:ascii="Arial" w:hAnsi="Arial" w:cs="Arial"/>
          <w:b/>
          <w:sz w:val="20"/>
          <w:szCs w:val="20"/>
        </w:rPr>
        <w:t xml:space="preserve">skrawających. </w:t>
      </w:r>
      <w:r w:rsidRPr="00EC3904">
        <w:rPr>
          <w:rFonts w:ascii="Arial" w:hAnsi="Arial" w:cs="Arial"/>
          <w:sz w:val="20"/>
          <w:szCs w:val="20"/>
        </w:rPr>
        <w:t>Taki układ programu nauczania umożliwia równomierne rozłożenie egzaminów zawodow</w:t>
      </w:r>
      <w:r w:rsidR="0076101A" w:rsidRPr="00EC3904">
        <w:rPr>
          <w:rFonts w:ascii="Arial" w:hAnsi="Arial" w:cs="Arial"/>
          <w:sz w:val="20"/>
          <w:szCs w:val="20"/>
        </w:rPr>
        <w:t>ych</w:t>
      </w:r>
      <w:r w:rsidRPr="00EC3904">
        <w:rPr>
          <w:rFonts w:ascii="Arial" w:hAnsi="Arial" w:cs="Arial"/>
          <w:sz w:val="20"/>
          <w:szCs w:val="20"/>
        </w:rPr>
        <w:t xml:space="preserve"> w zakresie poszczególnych k</w:t>
      </w:r>
      <w:r w:rsidR="0076101A" w:rsidRPr="00EC3904">
        <w:rPr>
          <w:rFonts w:ascii="Arial" w:hAnsi="Arial" w:cs="Arial"/>
          <w:sz w:val="20"/>
          <w:szCs w:val="20"/>
        </w:rPr>
        <w:t>w</w:t>
      </w:r>
      <w:r w:rsidRPr="00EC3904">
        <w:rPr>
          <w:rFonts w:ascii="Arial" w:hAnsi="Arial" w:cs="Arial"/>
          <w:sz w:val="20"/>
          <w:szCs w:val="20"/>
        </w:rPr>
        <w:t>alifikacji i zdanie egzaminu</w:t>
      </w:r>
      <w:r w:rsidR="0076101A" w:rsidRPr="00EC3904">
        <w:rPr>
          <w:rFonts w:ascii="Arial" w:hAnsi="Arial" w:cs="Arial"/>
          <w:sz w:val="20"/>
          <w:szCs w:val="20"/>
        </w:rPr>
        <w:t xml:space="preserve"> zawodowego </w:t>
      </w:r>
      <w:r w:rsidRPr="00EC3904">
        <w:rPr>
          <w:rFonts w:ascii="Arial" w:hAnsi="Arial" w:cs="Arial"/>
          <w:sz w:val="20"/>
          <w:szCs w:val="20"/>
        </w:rPr>
        <w:t>z</w:t>
      </w:r>
      <w:r w:rsidR="0076101A" w:rsidRPr="00EC3904">
        <w:rPr>
          <w:rFonts w:ascii="Arial" w:hAnsi="Arial" w:cs="Arial"/>
          <w:sz w:val="20"/>
          <w:szCs w:val="20"/>
        </w:rPr>
        <w:t> </w:t>
      </w:r>
      <w:r w:rsidRPr="00EC3904">
        <w:rPr>
          <w:rFonts w:ascii="Arial" w:hAnsi="Arial" w:cs="Arial"/>
          <w:sz w:val="20"/>
          <w:szCs w:val="20"/>
        </w:rPr>
        <w:t>zakre</w:t>
      </w:r>
      <w:r w:rsidR="001F0B7A">
        <w:rPr>
          <w:rFonts w:ascii="Arial" w:hAnsi="Arial" w:cs="Arial"/>
          <w:sz w:val="20"/>
          <w:szCs w:val="20"/>
        </w:rPr>
        <w:t xml:space="preserve">su kwalifikacji pierwszej </w:t>
      </w:r>
      <w:r w:rsidRPr="00EC3904">
        <w:rPr>
          <w:rFonts w:ascii="Arial" w:hAnsi="Arial" w:cs="Arial"/>
          <w:sz w:val="20"/>
          <w:szCs w:val="20"/>
        </w:rPr>
        <w:t xml:space="preserve">po ukończeniu nauki w klasie </w:t>
      </w:r>
      <w:r w:rsidR="0076101A" w:rsidRPr="00EC3904">
        <w:rPr>
          <w:rFonts w:ascii="Arial" w:hAnsi="Arial" w:cs="Arial"/>
          <w:sz w:val="20"/>
          <w:szCs w:val="20"/>
        </w:rPr>
        <w:t>czwartej</w:t>
      </w:r>
      <w:r w:rsidRPr="00EC3904">
        <w:rPr>
          <w:rFonts w:ascii="Arial" w:hAnsi="Arial" w:cs="Arial"/>
          <w:sz w:val="20"/>
          <w:szCs w:val="20"/>
        </w:rPr>
        <w:t>.</w:t>
      </w:r>
      <w:r w:rsidRPr="00EC3904">
        <w:rPr>
          <w:rFonts w:ascii="Arial" w:eastAsia="Calibri" w:hAnsi="Arial" w:cs="Arial"/>
          <w:bCs/>
          <w:sz w:val="20"/>
          <w:szCs w:val="20"/>
        </w:rPr>
        <w:t xml:space="preserve"> </w:t>
      </w:r>
      <w:r w:rsidRPr="00EC3904">
        <w:rPr>
          <w:rFonts w:ascii="Arial" w:hAnsi="Arial" w:cs="Arial"/>
          <w:sz w:val="20"/>
          <w:szCs w:val="20"/>
        </w:rPr>
        <w:t>Program nauczania ma strukturę przedmiotową i spiralny układ treści. Układ spiralny treści nauczania wyróżnia się tym, że materiał nauczania został ułożon</w:t>
      </w:r>
      <w:r w:rsidR="0076101A" w:rsidRPr="00EC3904">
        <w:rPr>
          <w:rFonts w:ascii="Arial" w:hAnsi="Arial" w:cs="Arial"/>
          <w:sz w:val="20"/>
          <w:szCs w:val="20"/>
        </w:rPr>
        <w:t>y</w:t>
      </w:r>
      <w:r w:rsidRPr="00EC3904">
        <w:rPr>
          <w:rFonts w:ascii="Arial" w:hAnsi="Arial" w:cs="Arial"/>
          <w:sz w:val="20"/>
          <w:szCs w:val="20"/>
        </w:rPr>
        <w:t xml:space="preserve"> z zachowaniem zasady: od najprostszych treści po bardziej złożone i trudne. </w:t>
      </w:r>
      <w:r w:rsidRPr="00EC3904">
        <w:rPr>
          <w:rFonts w:ascii="Arial" w:hAnsi="Arial" w:cs="Arial"/>
          <w:b/>
          <w:sz w:val="20"/>
          <w:szCs w:val="20"/>
        </w:rPr>
        <w:t xml:space="preserve">W </w:t>
      </w:r>
      <w:r w:rsidR="0076101A" w:rsidRPr="00EC3904">
        <w:rPr>
          <w:rFonts w:ascii="Arial" w:hAnsi="Arial" w:cs="Arial"/>
          <w:b/>
          <w:sz w:val="20"/>
          <w:szCs w:val="20"/>
        </w:rPr>
        <w:t xml:space="preserve">tym układzie </w:t>
      </w:r>
      <w:r w:rsidRPr="00EC3904">
        <w:rPr>
          <w:rFonts w:ascii="Arial" w:hAnsi="Arial" w:cs="Arial"/>
          <w:b/>
          <w:sz w:val="20"/>
          <w:szCs w:val="20"/>
        </w:rPr>
        <w:t>po</w:t>
      </w:r>
      <w:r w:rsidR="0076101A" w:rsidRPr="00EC3904">
        <w:rPr>
          <w:rFonts w:ascii="Arial" w:hAnsi="Arial" w:cs="Arial"/>
          <w:b/>
          <w:sz w:val="20"/>
          <w:szCs w:val="20"/>
        </w:rPr>
        <w:t xml:space="preserve">wrót do treści </w:t>
      </w:r>
      <w:r w:rsidRPr="00EC3904">
        <w:rPr>
          <w:rFonts w:ascii="Arial" w:hAnsi="Arial" w:cs="Arial"/>
          <w:b/>
          <w:sz w:val="20"/>
          <w:szCs w:val="20"/>
        </w:rPr>
        <w:t xml:space="preserve">realizowanych na początku nauki </w:t>
      </w:r>
      <w:r w:rsidR="0076101A" w:rsidRPr="00EC3904">
        <w:rPr>
          <w:rFonts w:ascii="Arial" w:hAnsi="Arial" w:cs="Arial"/>
          <w:b/>
          <w:sz w:val="20"/>
          <w:szCs w:val="20"/>
        </w:rPr>
        <w:t>jest zalecany</w:t>
      </w:r>
      <w:r w:rsidR="00824207">
        <w:rPr>
          <w:rFonts w:ascii="Arial" w:hAnsi="Arial" w:cs="Arial"/>
          <w:b/>
          <w:sz w:val="20"/>
          <w:szCs w:val="20"/>
        </w:rPr>
        <w:t xml:space="preserve"> w</w:t>
      </w:r>
      <w:r w:rsidR="0076101A" w:rsidRPr="00EC3904">
        <w:rPr>
          <w:rFonts w:ascii="Arial" w:hAnsi="Arial" w:cs="Arial"/>
          <w:b/>
          <w:sz w:val="20"/>
          <w:szCs w:val="20"/>
        </w:rPr>
        <w:t xml:space="preserve"> kolejnych latach kształcenia w celu ich utrwalenia i poszerzenia</w:t>
      </w:r>
      <w:r w:rsidR="0076101A" w:rsidRPr="00EC3904">
        <w:rPr>
          <w:rFonts w:ascii="Arial" w:hAnsi="Arial" w:cs="Arial"/>
          <w:sz w:val="20"/>
          <w:szCs w:val="20"/>
        </w:rPr>
        <w:t>.</w:t>
      </w:r>
      <w:r w:rsidRPr="00EC3904">
        <w:rPr>
          <w:rFonts w:ascii="Arial" w:eastAsia="Calibri" w:hAnsi="Arial" w:cs="Arial"/>
          <w:b/>
          <w:bCs/>
          <w:sz w:val="20"/>
          <w:szCs w:val="20"/>
        </w:rPr>
        <w:t xml:space="preserve"> </w:t>
      </w:r>
      <w:r w:rsidRPr="00EC3904">
        <w:rPr>
          <w:rFonts w:ascii="Arial" w:hAnsi="Arial" w:cs="Arial"/>
          <w:sz w:val="20"/>
          <w:szCs w:val="20"/>
        </w:rPr>
        <w:t>Ponadto taki układ treści w programie nauczania zapewnia zachowanie podczas realizacji procesu dydaktycznego zasad nauczania obowiązujących w</w:t>
      </w:r>
      <w:r w:rsidR="0076101A" w:rsidRPr="00EC3904">
        <w:rPr>
          <w:rFonts w:ascii="Arial" w:hAnsi="Arial" w:cs="Arial"/>
          <w:sz w:val="20"/>
          <w:szCs w:val="20"/>
        </w:rPr>
        <w:t> </w:t>
      </w:r>
      <w:r w:rsidRPr="00EC3904">
        <w:rPr>
          <w:rFonts w:ascii="Arial" w:hAnsi="Arial" w:cs="Arial"/>
          <w:sz w:val="20"/>
          <w:szCs w:val="20"/>
        </w:rPr>
        <w:t>kształceniu zawodowym. Struktura programu nauczania zapewnia korelację międzyprzedmiotową i wewnątrzprzedmiotową oraz korelację pomiędzy kształceni</w:t>
      </w:r>
      <w:r w:rsidR="00824207">
        <w:rPr>
          <w:rFonts w:ascii="Arial" w:hAnsi="Arial" w:cs="Arial"/>
          <w:sz w:val="20"/>
          <w:szCs w:val="20"/>
        </w:rPr>
        <w:t>em</w:t>
      </w:r>
      <w:r w:rsidRPr="00EC3904">
        <w:rPr>
          <w:rFonts w:ascii="Arial" w:hAnsi="Arial" w:cs="Arial"/>
          <w:sz w:val="20"/>
          <w:szCs w:val="20"/>
        </w:rPr>
        <w:t xml:space="preserve"> teoretycznym i kształceniem praktycznym. Konstrukcja spiralna programu nauczania umożliwia utrwalenie poznanych wcześniej treści i</w:t>
      </w:r>
      <w:r w:rsidR="0076101A" w:rsidRPr="00EC3904">
        <w:rPr>
          <w:rFonts w:ascii="Arial" w:hAnsi="Arial" w:cs="Arial"/>
          <w:sz w:val="20"/>
          <w:szCs w:val="20"/>
        </w:rPr>
        <w:t> </w:t>
      </w:r>
      <w:r w:rsidRPr="00EC3904">
        <w:rPr>
          <w:rFonts w:ascii="Arial" w:hAnsi="Arial" w:cs="Arial"/>
          <w:sz w:val="20"/>
          <w:szCs w:val="20"/>
        </w:rPr>
        <w:t xml:space="preserve">ukształtowanych umiejętności. Układ przedmiotów kształcenia zawodowego stwarza optymalne warunki do składania egzaminów </w:t>
      </w:r>
      <w:r w:rsidR="0076101A" w:rsidRPr="00EC3904">
        <w:rPr>
          <w:rFonts w:ascii="Arial" w:hAnsi="Arial" w:cs="Arial"/>
          <w:sz w:val="20"/>
          <w:szCs w:val="20"/>
        </w:rPr>
        <w:t xml:space="preserve">zawodowych </w:t>
      </w:r>
      <w:r w:rsidRPr="00EC3904">
        <w:rPr>
          <w:rFonts w:ascii="Arial" w:hAnsi="Arial" w:cs="Arial"/>
          <w:sz w:val="20"/>
          <w:szCs w:val="20"/>
        </w:rPr>
        <w:t>w zakresie poszczególnych kwalifikacji</w:t>
      </w:r>
      <w:r w:rsidR="0087418A" w:rsidRPr="00EC3904">
        <w:rPr>
          <w:rFonts w:ascii="Arial" w:hAnsi="Arial" w:cs="Arial"/>
          <w:sz w:val="20"/>
          <w:szCs w:val="20"/>
        </w:rPr>
        <w:t>,</w:t>
      </w:r>
      <w:r w:rsidRPr="00EC3904">
        <w:rPr>
          <w:rFonts w:ascii="Arial" w:hAnsi="Arial" w:cs="Arial"/>
          <w:sz w:val="20"/>
          <w:szCs w:val="20"/>
        </w:rPr>
        <w:t xml:space="preserve"> jak również umożliwia optymalne przygotowanie się uczniów do egzaminu dojrzałości. Okres nauki według tego programu trwa pięć lat.</w:t>
      </w:r>
    </w:p>
    <w:p w:rsidR="00E176C8" w:rsidRPr="00EC3904" w:rsidRDefault="00E176C8"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E176C8" w:rsidRPr="00EC3904" w:rsidRDefault="00491914" w:rsidP="006A6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3</w:t>
      </w:r>
      <w:r w:rsidR="00F83CB3" w:rsidRPr="006A6E20">
        <w:rPr>
          <w:rFonts w:ascii="Arial" w:hAnsi="Arial" w:cs="Arial"/>
          <w:b/>
          <w:sz w:val="20"/>
          <w:szCs w:val="20"/>
        </w:rPr>
        <w:t xml:space="preserve">. </w:t>
      </w:r>
      <w:r w:rsidR="00D844F1" w:rsidRPr="00EC3904">
        <w:rPr>
          <w:rFonts w:ascii="Arial" w:hAnsi="Arial" w:cs="Arial"/>
          <w:b/>
          <w:sz w:val="20"/>
          <w:szCs w:val="20"/>
        </w:rPr>
        <w:t>ZAŁOŻENIA PROGRAMOWE</w:t>
      </w:r>
    </w:p>
    <w:p w:rsidR="00E8497D" w:rsidRPr="00EC3904" w:rsidRDefault="00E8497D" w:rsidP="006A6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C3904">
        <w:rPr>
          <w:rFonts w:ascii="Arial" w:hAnsi="Arial" w:cs="Arial"/>
          <w:sz w:val="20"/>
          <w:szCs w:val="20"/>
        </w:rPr>
        <w:t>Aktualnie kształcenie w zawodzie technik mechanik jest niezbędne i oczekiwane przez rynek pracy</w:t>
      </w:r>
      <w:r w:rsidR="00870AF9">
        <w:rPr>
          <w:rFonts w:ascii="Arial" w:hAnsi="Arial" w:cs="Arial"/>
          <w:sz w:val="20"/>
          <w:szCs w:val="20"/>
        </w:rPr>
        <w:t xml:space="preserve">. </w:t>
      </w:r>
      <w:r w:rsidRPr="00EC3904">
        <w:rPr>
          <w:rFonts w:ascii="Arial" w:hAnsi="Arial" w:cs="Arial"/>
          <w:sz w:val="20"/>
          <w:szCs w:val="20"/>
        </w:rPr>
        <w:t>W Barometrze zawodów z 2017 roku</w:t>
      </w:r>
      <w:r w:rsidR="00824207">
        <w:rPr>
          <w:rFonts w:ascii="Arial" w:hAnsi="Arial" w:cs="Arial"/>
          <w:sz w:val="20"/>
          <w:szCs w:val="20"/>
        </w:rPr>
        <w:t>,</w:t>
      </w:r>
      <w:r w:rsidRPr="00EC3904">
        <w:rPr>
          <w:rFonts w:ascii="Arial" w:hAnsi="Arial" w:cs="Arial"/>
          <w:sz w:val="20"/>
          <w:szCs w:val="20"/>
        </w:rPr>
        <w:t xml:space="preserve"> będącym prognozą zapotrzebowania na pracowników opracowaną przez Wojewódzkie Urzędy Pracy, technicy mechanicy</w:t>
      </w:r>
      <w:r w:rsidR="00870AF9">
        <w:rPr>
          <w:rFonts w:ascii="Arial" w:hAnsi="Arial" w:cs="Arial"/>
          <w:sz w:val="20"/>
          <w:szCs w:val="20"/>
        </w:rPr>
        <w:t xml:space="preserve"> </w:t>
      </w:r>
      <w:r w:rsidRPr="00EC3904">
        <w:rPr>
          <w:rFonts w:ascii="Arial" w:hAnsi="Arial" w:cs="Arial"/>
          <w:sz w:val="20"/>
          <w:szCs w:val="20"/>
        </w:rPr>
        <w:t>z kwalifikacją Użytkowanie obrabiarek skrawających znajdują się wśród zawodów deficytowych. Oznacza to, że pracodawcy poszukują pracowników w tym zawodzie z kwalifikacją przygotowującą do programowania i użytkowania obrabiarek sterowanych numerycznie</w:t>
      </w:r>
      <w:r w:rsidR="00824207">
        <w:rPr>
          <w:rFonts w:ascii="Arial" w:hAnsi="Arial" w:cs="Arial"/>
          <w:sz w:val="20"/>
          <w:szCs w:val="20"/>
        </w:rPr>
        <w:t>,</w:t>
      </w:r>
      <w:r w:rsidRPr="00EC3904">
        <w:rPr>
          <w:rFonts w:ascii="Arial" w:hAnsi="Arial" w:cs="Arial"/>
          <w:sz w:val="20"/>
          <w:szCs w:val="20"/>
        </w:rPr>
        <w:t xml:space="preserve"> w szczególności frezarek, tokarek i obrabiarek zespołowych. Poszukiwani są technicy mechanicy na stanowiska produkcyjne oraz na stanowiska nadzoru technicznego. Potrzebni są organizatorzy – technolodzy i projektanci przebiegu procesu wytwarzania części maszyn i urządzeń na obrabiarkach sterowanych numerycznie, kontrolerzy jakości, instalatorzy i wprowadzający do eksploatacji maszyny i urządzenia mechaniczne, dozorujący pracę oraz konserwujący maszyny i urządzenia do obróbki prostych i skomplikowanych części maszyn.</w:t>
      </w:r>
      <w:r w:rsidR="00870AF9">
        <w:rPr>
          <w:rFonts w:ascii="Arial" w:hAnsi="Arial" w:cs="Arial"/>
          <w:sz w:val="20"/>
          <w:szCs w:val="20"/>
        </w:rPr>
        <w:t xml:space="preserve"> </w:t>
      </w:r>
      <w:r w:rsidRPr="00EC3904">
        <w:rPr>
          <w:rFonts w:ascii="Arial" w:hAnsi="Arial" w:cs="Arial"/>
          <w:sz w:val="20"/>
          <w:szCs w:val="20"/>
        </w:rPr>
        <w:t xml:space="preserve">Zadania zawodowe dla techników mechaników wskazane w niniejszym programie nauczania nawiązują do wymagań stawianych przez pracodawców, prezentowanych w różnych publikacjach i przedstawianych przez pracodawców podczas konferencji i seminariów organizowanych przez Ośrodek </w:t>
      </w:r>
      <w:r w:rsidR="005B72D9">
        <w:rPr>
          <w:rFonts w:ascii="Arial" w:hAnsi="Arial" w:cs="Arial"/>
          <w:sz w:val="20"/>
          <w:szCs w:val="20"/>
        </w:rPr>
        <w:t>Rozwoju Edukacji</w:t>
      </w:r>
      <w:r w:rsidRPr="00EC3904">
        <w:rPr>
          <w:rFonts w:ascii="Arial" w:hAnsi="Arial" w:cs="Arial"/>
          <w:sz w:val="20"/>
          <w:szCs w:val="20"/>
        </w:rPr>
        <w:t xml:space="preserve"> (ORE) w latach 2017-2018. Wiedza i umiejętności ukształtowane przez technika mechanika w wyniku kształcenia według niniejszego programu</w:t>
      </w:r>
      <w:r w:rsidR="00F635D0" w:rsidRPr="00EC3904">
        <w:rPr>
          <w:rFonts w:ascii="Arial" w:hAnsi="Arial" w:cs="Arial"/>
          <w:sz w:val="20"/>
          <w:szCs w:val="20"/>
        </w:rPr>
        <w:t xml:space="preserve"> nauczania pozwo</w:t>
      </w:r>
      <w:r w:rsidRPr="00EC3904">
        <w:rPr>
          <w:rFonts w:ascii="Arial" w:hAnsi="Arial" w:cs="Arial"/>
          <w:sz w:val="20"/>
          <w:szCs w:val="20"/>
        </w:rPr>
        <w:t>lą mu również znaleźć zatrudnienie w zawodach pokrewnych</w:t>
      </w:r>
      <w:r w:rsidR="00824207">
        <w:rPr>
          <w:rFonts w:ascii="Arial" w:hAnsi="Arial" w:cs="Arial"/>
          <w:sz w:val="20"/>
          <w:szCs w:val="20"/>
        </w:rPr>
        <w:t>,</w:t>
      </w:r>
      <w:r w:rsidRPr="00EC3904">
        <w:rPr>
          <w:rFonts w:ascii="Arial" w:hAnsi="Arial" w:cs="Arial"/>
          <w:sz w:val="20"/>
          <w:szCs w:val="20"/>
        </w:rPr>
        <w:t xml:space="preserve"> jak ślusarz, ślusarz narzędziowy, mechanik-monter maszyn i urządzeń, operator linii produkcyjnej składającej się z obrabiarek zespołowych i innych zawodach z branży mechanicznej</w:t>
      </w:r>
      <w:r w:rsidR="00F635D0" w:rsidRPr="00EC3904">
        <w:rPr>
          <w:rFonts w:ascii="Arial" w:hAnsi="Arial" w:cs="Arial"/>
          <w:sz w:val="20"/>
          <w:szCs w:val="20"/>
        </w:rPr>
        <w:t>.</w:t>
      </w:r>
      <w:r w:rsidRPr="00EC3904">
        <w:rPr>
          <w:rFonts w:ascii="Arial" w:hAnsi="Arial" w:cs="Arial"/>
          <w:sz w:val="20"/>
          <w:szCs w:val="20"/>
        </w:rPr>
        <w:t xml:space="preserve"> Mechanik może pracować jako operator maszyn i urządzeń, pracownik produkcji, ślusarz narzędziowy, operator linii produkcyjnych, tokarz. W wielu urzędach zatrudnienia można znaleźć liczne oferty zatrudnienia techników mechaników</w:t>
      </w:r>
      <w:r w:rsidR="00C861E9">
        <w:rPr>
          <w:rFonts w:ascii="Arial" w:hAnsi="Arial" w:cs="Arial"/>
          <w:sz w:val="20"/>
          <w:szCs w:val="20"/>
        </w:rPr>
        <w:t>,</w:t>
      </w:r>
      <w:r w:rsidRPr="00EC3904">
        <w:rPr>
          <w:rFonts w:ascii="Arial" w:hAnsi="Arial" w:cs="Arial"/>
          <w:sz w:val="20"/>
          <w:szCs w:val="20"/>
        </w:rPr>
        <w:t xml:space="preserve"> np. oferty zatrudnienia </w:t>
      </w:r>
      <w:r w:rsidR="00F5313E" w:rsidRPr="00EC3904">
        <w:rPr>
          <w:rFonts w:ascii="Arial" w:hAnsi="Arial" w:cs="Arial"/>
          <w:sz w:val="20"/>
          <w:szCs w:val="20"/>
        </w:rPr>
        <w:t xml:space="preserve">w Częstochowie, w Poznaniu, w Radomiu, </w:t>
      </w:r>
      <w:r w:rsidRPr="00EC3904">
        <w:rPr>
          <w:rFonts w:ascii="Arial" w:hAnsi="Arial" w:cs="Arial"/>
          <w:sz w:val="20"/>
          <w:szCs w:val="20"/>
        </w:rPr>
        <w:t>w Tychach i okolicy</w:t>
      </w:r>
      <w:r w:rsidR="00F5313E" w:rsidRPr="00EC3904">
        <w:rPr>
          <w:rFonts w:ascii="Arial" w:hAnsi="Arial" w:cs="Arial"/>
          <w:sz w:val="20"/>
          <w:szCs w:val="20"/>
        </w:rPr>
        <w:t xml:space="preserve"> (</w:t>
      </w:r>
      <w:r w:rsidRPr="00EC3904">
        <w:rPr>
          <w:rFonts w:ascii="Arial" w:hAnsi="Arial" w:cs="Arial"/>
          <w:sz w:val="20"/>
          <w:szCs w:val="20"/>
        </w:rPr>
        <w:t>gdzie aktywnie działa Specjalna Strefa Ekonomiczna</w:t>
      </w:r>
      <w:r w:rsidR="00F5313E" w:rsidRPr="00EC3904">
        <w:rPr>
          <w:rFonts w:ascii="Arial" w:hAnsi="Arial" w:cs="Arial"/>
          <w:sz w:val="20"/>
          <w:szCs w:val="20"/>
        </w:rPr>
        <w:t>)</w:t>
      </w:r>
      <w:r w:rsidRPr="00EC3904">
        <w:rPr>
          <w:rFonts w:ascii="Arial" w:hAnsi="Arial" w:cs="Arial"/>
          <w:sz w:val="20"/>
          <w:szCs w:val="20"/>
        </w:rPr>
        <w:t xml:space="preserve">, </w:t>
      </w:r>
      <w:r w:rsidR="0087418A" w:rsidRPr="00EC3904">
        <w:rPr>
          <w:rFonts w:ascii="Arial" w:hAnsi="Arial" w:cs="Arial"/>
          <w:sz w:val="20"/>
          <w:szCs w:val="20"/>
        </w:rPr>
        <w:t xml:space="preserve">w </w:t>
      </w:r>
      <w:r w:rsidRPr="00EC3904">
        <w:rPr>
          <w:rFonts w:ascii="Arial" w:hAnsi="Arial" w:cs="Arial"/>
          <w:sz w:val="20"/>
          <w:szCs w:val="20"/>
        </w:rPr>
        <w:t>Warszawie.</w:t>
      </w:r>
    </w:p>
    <w:p w:rsidR="00E8497D" w:rsidRPr="00EC3904" w:rsidRDefault="00E8497D"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E30ED" w:rsidRPr="00EC3904" w:rsidRDefault="00491914" w:rsidP="006A6E20">
      <w:pPr>
        <w:pStyle w:val="Akapitzlist"/>
        <w:spacing w:line="360" w:lineRule="auto"/>
        <w:ind w:left="0"/>
        <w:rPr>
          <w:rFonts w:ascii="Arial" w:hAnsi="Arial" w:cs="Arial"/>
          <w:b/>
          <w:color w:val="auto"/>
          <w:sz w:val="20"/>
          <w:szCs w:val="20"/>
        </w:rPr>
      </w:pPr>
      <w:r>
        <w:rPr>
          <w:rFonts w:ascii="Arial" w:hAnsi="Arial" w:cs="Arial"/>
          <w:b/>
          <w:color w:val="auto"/>
          <w:sz w:val="20"/>
          <w:szCs w:val="20"/>
        </w:rPr>
        <w:t>4</w:t>
      </w:r>
      <w:r w:rsidR="00F83CB3">
        <w:rPr>
          <w:rFonts w:ascii="Arial" w:hAnsi="Arial" w:cs="Arial"/>
          <w:b/>
          <w:color w:val="auto"/>
          <w:sz w:val="20"/>
          <w:szCs w:val="20"/>
        </w:rPr>
        <w:t xml:space="preserve">. </w:t>
      </w:r>
      <w:r w:rsidR="005952A6">
        <w:rPr>
          <w:rFonts w:ascii="Arial" w:hAnsi="Arial" w:cs="Arial"/>
          <w:b/>
          <w:color w:val="auto"/>
          <w:sz w:val="20"/>
          <w:szCs w:val="20"/>
        </w:rPr>
        <w:t>WYKAZ PRZEDMIOTÓW W</w:t>
      </w:r>
      <w:r w:rsidR="00870AF9">
        <w:rPr>
          <w:rFonts w:ascii="Arial" w:hAnsi="Arial" w:cs="Arial"/>
          <w:b/>
          <w:color w:val="auto"/>
          <w:sz w:val="20"/>
          <w:szCs w:val="20"/>
        </w:rPr>
        <w:t xml:space="preserve"> </w:t>
      </w:r>
      <w:r w:rsidR="005952A6" w:rsidRPr="00EC3904">
        <w:rPr>
          <w:rFonts w:ascii="Arial" w:hAnsi="Arial" w:cs="Arial"/>
          <w:b/>
          <w:color w:val="auto"/>
          <w:sz w:val="20"/>
          <w:szCs w:val="20"/>
        </w:rPr>
        <w:t>KSZTAŁCENI</w:t>
      </w:r>
      <w:r w:rsidR="005952A6">
        <w:rPr>
          <w:rFonts w:ascii="Arial" w:hAnsi="Arial" w:cs="Arial"/>
          <w:b/>
          <w:color w:val="auto"/>
          <w:sz w:val="20"/>
          <w:szCs w:val="20"/>
        </w:rPr>
        <w:t>U</w:t>
      </w:r>
      <w:r w:rsidR="00870AF9">
        <w:rPr>
          <w:rFonts w:ascii="Arial" w:hAnsi="Arial" w:cs="Arial"/>
          <w:b/>
          <w:color w:val="auto"/>
          <w:sz w:val="20"/>
          <w:szCs w:val="20"/>
        </w:rPr>
        <w:t xml:space="preserve"> </w:t>
      </w:r>
      <w:r w:rsidR="005952A6">
        <w:rPr>
          <w:rFonts w:ascii="Arial" w:hAnsi="Arial" w:cs="Arial"/>
          <w:b/>
          <w:color w:val="auto"/>
          <w:sz w:val="20"/>
          <w:szCs w:val="20"/>
        </w:rPr>
        <w:t>TEORETYCZNYM I</w:t>
      </w:r>
      <w:r w:rsidR="00870AF9">
        <w:rPr>
          <w:rFonts w:ascii="Arial" w:hAnsi="Arial" w:cs="Arial"/>
          <w:b/>
          <w:color w:val="auto"/>
          <w:sz w:val="20"/>
          <w:szCs w:val="20"/>
        </w:rPr>
        <w:t xml:space="preserve"> </w:t>
      </w:r>
      <w:r w:rsidR="005952A6">
        <w:rPr>
          <w:rFonts w:ascii="Arial" w:hAnsi="Arial" w:cs="Arial"/>
          <w:b/>
          <w:color w:val="auto"/>
          <w:sz w:val="20"/>
          <w:szCs w:val="20"/>
        </w:rPr>
        <w:t>PRAKTYCZNYM</w:t>
      </w:r>
    </w:p>
    <w:p w:rsidR="00C15E57" w:rsidRPr="003C76FA" w:rsidRDefault="00D332F7" w:rsidP="006C6EF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3C76FA">
        <w:rPr>
          <w:rFonts w:ascii="Arial" w:hAnsi="Arial" w:cs="Arial"/>
          <w:color w:val="auto"/>
          <w:sz w:val="20"/>
          <w:szCs w:val="20"/>
        </w:rPr>
        <w:t xml:space="preserve">Przedmioty </w:t>
      </w:r>
      <w:r w:rsidR="00093777">
        <w:rPr>
          <w:rFonts w:ascii="Arial" w:hAnsi="Arial" w:cs="Arial"/>
          <w:color w:val="auto"/>
          <w:sz w:val="20"/>
          <w:szCs w:val="20"/>
        </w:rPr>
        <w:t>teoretyczne zawodowe</w:t>
      </w:r>
      <w:r w:rsidRPr="003C76FA">
        <w:rPr>
          <w:rFonts w:ascii="Arial" w:hAnsi="Arial" w:cs="Arial"/>
          <w:color w:val="auto"/>
          <w:sz w:val="20"/>
          <w:szCs w:val="20"/>
        </w:rPr>
        <w:t>:</w:t>
      </w:r>
    </w:p>
    <w:p w:rsidR="008B5E26" w:rsidRPr="003C76FA" w:rsidRDefault="008B5E26" w:rsidP="00870AF9">
      <w:pPr>
        <w:pStyle w:val="Akapitzlist"/>
        <w:numPr>
          <w:ilvl w:val="0"/>
          <w:numId w:val="236"/>
        </w:numPr>
        <w:spacing w:line="360" w:lineRule="auto"/>
        <w:ind w:left="426" w:hanging="426"/>
        <w:rPr>
          <w:rFonts w:ascii="Arial" w:hAnsi="Arial" w:cs="Arial"/>
          <w:color w:val="auto"/>
          <w:sz w:val="20"/>
          <w:szCs w:val="20"/>
        </w:rPr>
      </w:pPr>
      <w:r w:rsidRPr="003C76FA">
        <w:rPr>
          <w:rFonts w:ascii="Arial" w:hAnsi="Arial" w:cs="Arial"/>
          <w:color w:val="auto"/>
          <w:sz w:val="20"/>
          <w:szCs w:val="20"/>
        </w:rPr>
        <w:t>Bezpieczeństwo i higiena pracy</w:t>
      </w:r>
      <w:r w:rsidR="004F15DC" w:rsidRPr="003C76FA">
        <w:rPr>
          <w:rFonts w:ascii="Arial" w:hAnsi="Arial" w:cs="Arial"/>
          <w:color w:val="auto"/>
          <w:sz w:val="20"/>
          <w:szCs w:val="20"/>
        </w:rPr>
        <w:t xml:space="preserve"> </w:t>
      </w:r>
    </w:p>
    <w:p w:rsidR="008B5E26" w:rsidRPr="003C76FA" w:rsidRDefault="004F15DC" w:rsidP="00870AF9">
      <w:pPr>
        <w:pStyle w:val="Akapitzlist"/>
        <w:numPr>
          <w:ilvl w:val="0"/>
          <w:numId w:val="236"/>
        </w:numPr>
        <w:spacing w:line="360" w:lineRule="auto"/>
        <w:ind w:left="426" w:hanging="426"/>
        <w:rPr>
          <w:rFonts w:ascii="Arial" w:hAnsi="Arial" w:cs="Arial"/>
          <w:color w:val="auto"/>
          <w:sz w:val="20"/>
          <w:szCs w:val="20"/>
        </w:rPr>
      </w:pPr>
      <w:r w:rsidRPr="003C76FA">
        <w:rPr>
          <w:rFonts w:ascii="Arial" w:hAnsi="Arial" w:cs="Arial"/>
          <w:color w:val="auto"/>
          <w:sz w:val="20"/>
          <w:szCs w:val="20"/>
        </w:rPr>
        <w:t>Techniki wytwarzania</w:t>
      </w:r>
    </w:p>
    <w:p w:rsidR="008B5E26" w:rsidRPr="003C76FA" w:rsidRDefault="004F15DC" w:rsidP="00870AF9">
      <w:pPr>
        <w:pStyle w:val="Akapitzlist"/>
        <w:numPr>
          <w:ilvl w:val="0"/>
          <w:numId w:val="236"/>
        </w:numPr>
        <w:spacing w:line="360" w:lineRule="auto"/>
        <w:ind w:left="426" w:hanging="426"/>
        <w:rPr>
          <w:rFonts w:ascii="Arial" w:hAnsi="Arial" w:cs="Arial"/>
          <w:color w:val="auto"/>
          <w:sz w:val="20"/>
          <w:szCs w:val="20"/>
        </w:rPr>
      </w:pPr>
      <w:r w:rsidRPr="003C76FA">
        <w:rPr>
          <w:rFonts w:ascii="Arial" w:hAnsi="Arial" w:cs="Arial"/>
          <w:color w:val="auto"/>
          <w:sz w:val="20"/>
          <w:szCs w:val="20"/>
        </w:rPr>
        <w:t xml:space="preserve">Podstawy konstrukcji maszyn </w:t>
      </w:r>
    </w:p>
    <w:p w:rsidR="004F15DC" w:rsidRPr="003C76FA" w:rsidRDefault="004F15DC" w:rsidP="00870AF9">
      <w:pPr>
        <w:pStyle w:val="Akapitzlist"/>
        <w:numPr>
          <w:ilvl w:val="0"/>
          <w:numId w:val="236"/>
        </w:numPr>
        <w:spacing w:line="360" w:lineRule="auto"/>
        <w:ind w:left="426" w:hanging="426"/>
        <w:rPr>
          <w:rFonts w:ascii="Arial" w:hAnsi="Arial" w:cs="Arial"/>
          <w:color w:val="auto"/>
          <w:sz w:val="20"/>
          <w:szCs w:val="20"/>
        </w:rPr>
      </w:pPr>
      <w:r w:rsidRPr="003C76FA">
        <w:rPr>
          <w:rFonts w:ascii="Arial" w:hAnsi="Arial" w:cs="Arial"/>
          <w:color w:val="auto"/>
          <w:sz w:val="20"/>
          <w:szCs w:val="20"/>
        </w:rPr>
        <w:t xml:space="preserve">Podstawy sterowania i regulacji maszyn i urządzeń </w:t>
      </w:r>
    </w:p>
    <w:p w:rsidR="008B5E26" w:rsidRPr="003C76FA" w:rsidRDefault="008B5E26" w:rsidP="00870AF9">
      <w:pPr>
        <w:pStyle w:val="Akapitzlist"/>
        <w:numPr>
          <w:ilvl w:val="0"/>
          <w:numId w:val="236"/>
        </w:numPr>
        <w:spacing w:line="360" w:lineRule="auto"/>
        <w:ind w:left="426" w:hanging="426"/>
        <w:rPr>
          <w:rFonts w:ascii="Arial" w:hAnsi="Arial" w:cs="Arial"/>
          <w:color w:val="auto"/>
          <w:sz w:val="20"/>
          <w:szCs w:val="20"/>
        </w:rPr>
      </w:pPr>
      <w:r w:rsidRPr="003C76FA">
        <w:rPr>
          <w:rFonts w:ascii="Arial" w:hAnsi="Arial" w:cs="Arial"/>
          <w:color w:val="auto"/>
          <w:sz w:val="20"/>
          <w:szCs w:val="20"/>
        </w:rPr>
        <w:t>Technologia obróbki skrawaniem</w:t>
      </w:r>
      <w:r w:rsidR="004F15DC" w:rsidRPr="003C76FA">
        <w:rPr>
          <w:rFonts w:ascii="Arial" w:hAnsi="Arial" w:cs="Arial"/>
          <w:color w:val="auto"/>
          <w:sz w:val="20"/>
          <w:szCs w:val="20"/>
        </w:rPr>
        <w:t xml:space="preserve"> </w:t>
      </w:r>
    </w:p>
    <w:p w:rsidR="004F15DC" w:rsidRPr="003C76FA" w:rsidRDefault="004F15DC" w:rsidP="00870AF9">
      <w:pPr>
        <w:pStyle w:val="Akapitzlist"/>
        <w:numPr>
          <w:ilvl w:val="0"/>
          <w:numId w:val="236"/>
        </w:numPr>
        <w:spacing w:line="360" w:lineRule="auto"/>
        <w:ind w:left="426" w:hanging="426"/>
        <w:rPr>
          <w:rFonts w:ascii="Arial" w:hAnsi="Arial" w:cs="Arial"/>
          <w:color w:val="auto"/>
          <w:sz w:val="20"/>
          <w:szCs w:val="20"/>
        </w:rPr>
      </w:pPr>
      <w:r w:rsidRPr="003C76FA">
        <w:rPr>
          <w:rFonts w:ascii="Arial" w:hAnsi="Arial" w:cs="Arial"/>
          <w:color w:val="auto"/>
          <w:sz w:val="20"/>
          <w:szCs w:val="20"/>
        </w:rPr>
        <w:t xml:space="preserve">Organizacja procesów produkcyjnych </w:t>
      </w:r>
    </w:p>
    <w:p w:rsidR="008B5E26" w:rsidRPr="003C76FA" w:rsidRDefault="008B5E26" w:rsidP="00870AF9">
      <w:pPr>
        <w:pStyle w:val="Akapitzlist"/>
        <w:numPr>
          <w:ilvl w:val="0"/>
          <w:numId w:val="236"/>
        </w:numPr>
        <w:spacing w:line="360" w:lineRule="auto"/>
        <w:ind w:left="426" w:hanging="426"/>
        <w:rPr>
          <w:rFonts w:ascii="Arial" w:hAnsi="Arial" w:cs="Arial"/>
          <w:color w:val="auto"/>
          <w:sz w:val="20"/>
          <w:szCs w:val="20"/>
        </w:rPr>
      </w:pPr>
      <w:r w:rsidRPr="003C76FA">
        <w:rPr>
          <w:rFonts w:ascii="Arial" w:hAnsi="Arial" w:cs="Arial"/>
          <w:color w:val="auto"/>
          <w:sz w:val="20"/>
          <w:szCs w:val="20"/>
        </w:rPr>
        <w:t>Język obcy ukierunkowany zawodowo</w:t>
      </w:r>
      <w:r w:rsidR="004F15DC" w:rsidRPr="003C76FA">
        <w:rPr>
          <w:rFonts w:ascii="Arial" w:hAnsi="Arial" w:cs="Arial"/>
          <w:color w:val="auto"/>
          <w:sz w:val="20"/>
          <w:szCs w:val="20"/>
        </w:rPr>
        <w:t xml:space="preserve"> </w:t>
      </w:r>
    </w:p>
    <w:p w:rsidR="008B5E26" w:rsidRPr="003C76FA" w:rsidRDefault="008B5E26" w:rsidP="006C6EF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D332F7" w:rsidRPr="003C76FA" w:rsidRDefault="00D332F7" w:rsidP="006C6EF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3C76FA">
        <w:rPr>
          <w:rFonts w:ascii="Arial" w:hAnsi="Arial" w:cs="Arial"/>
          <w:color w:val="auto"/>
          <w:sz w:val="20"/>
          <w:szCs w:val="20"/>
        </w:rPr>
        <w:t xml:space="preserve">Przedmioty </w:t>
      </w:r>
      <w:r w:rsidR="00093777">
        <w:rPr>
          <w:rFonts w:ascii="Arial" w:hAnsi="Arial" w:cs="Arial"/>
          <w:color w:val="auto"/>
          <w:sz w:val="20"/>
          <w:szCs w:val="20"/>
        </w:rPr>
        <w:t>realizowane w formie zajęć praktycznych</w:t>
      </w:r>
      <w:r w:rsidRPr="003C76FA">
        <w:rPr>
          <w:rFonts w:ascii="Arial" w:hAnsi="Arial" w:cs="Arial"/>
          <w:color w:val="auto"/>
          <w:sz w:val="20"/>
          <w:szCs w:val="20"/>
        </w:rPr>
        <w:t>:</w:t>
      </w:r>
    </w:p>
    <w:p w:rsidR="004F15DC" w:rsidRPr="003C76FA" w:rsidRDefault="00491914" w:rsidP="00870AF9">
      <w:pPr>
        <w:pStyle w:val="Akapitzlist"/>
        <w:numPr>
          <w:ilvl w:val="0"/>
          <w:numId w:val="237"/>
        </w:numPr>
        <w:spacing w:line="360" w:lineRule="auto"/>
        <w:ind w:left="426" w:hanging="426"/>
        <w:rPr>
          <w:rFonts w:ascii="Arial" w:hAnsi="Arial" w:cs="Arial"/>
          <w:color w:val="auto"/>
          <w:sz w:val="20"/>
          <w:szCs w:val="20"/>
        </w:rPr>
      </w:pPr>
      <w:r>
        <w:rPr>
          <w:rFonts w:ascii="Arial" w:hAnsi="Arial" w:cs="Arial"/>
          <w:color w:val="auto"/>
          <w:sz w:val="20"/>
          <w:szCs w:val="20"/>
        </w:rPr>
        <w:t xml:space="preserve">Rysunek techniczny </w:t>
      </w:r>
    </w:p>
    <w:p w:rsidR="004F15DC" w:rsidRPr="003C76FA" w:rsidRDefault="004F15DC" w:rsidP="00870AF9">
      <w:pPr>
        <w:pStyle w:val="Akapitzlist"/>
        <w:numPr>
          <w:ilvl w:val="0"/>
          <w:numId w:val="237"/>
        </w:numPr>
        <w:spacing w:line="360" w:lineRule="auto"/>
        <w:ind w:left="426" w:hanging="426"/>
        <w:rPr>
          <w:rFonts w:ascii="Arial" w:hAnsi="Arial" w:cs="Arial"/>
          <w:color w:val="auto"/>
          <w:sz w:val="20"/>
          <w:szCs w:val="20"/>
        </w:rPr>
      </w:pPr>
      <w:r w:rsidRPr="003C76FA">
        <w:rPr>
          <w:rFonts w:ascii="Arial" w:hAnsi="Arial" w:cs="Arial"/>
          <w:color w:val="auto"/>
          <w:sz w:val="20"/>
          <w:szCs w:val="20"/>
        </w:rPr>
        <w:t xml:space="preserve">Obróbka ręczna i montaż części maszyn i urządzeń </w:t>
      </w:r>
    </w:p>
    <w:p w:rsidR="004F15DC" w:rsidRPr="003C76FA" w:rsidRDefault="004F15DC" w:rsidP="00870AF9">
      <w:pPr>
        <w:pStyle w:val="Akapitzlist"/>
        <w:numPr>
          <w:ilvl w:val="0"/>
          <w:numId w:val="237"/>
        </w:numPr>
        <w:spacing w:line="360" w:lineRule="auto"/>
        <w:ind w:left="426" w:hanging="426"/>
        <w:rPr>
          <w:rFonts w:ascii="Arial" w:hAnsi="Arial" w:cs="Arial"/>
          <w:color w:val="auto"/>
          <w:sz w:val="20"/>
          <w:szCs w:val="20"/>
        </w:rPr>
      </w:pPr>
      <w:r w:rsidRPr="003C76FA">
        <w:rPr>
          <w:rFonts w:ascii="Arial" w:hAnsi="Arial" w:cs="Arial"/>
          <w:color w:val="auto"/>
          <w:sz w:val="20"/>
          <w:szCs w:val="20"/>
        </w:rPr>
        <w:t xml:space="preserve">Obróbka skrawaniem </w:t>
      </w:r>
    </w:p>
    <w:p w:rsidR="004F15DC" w:rsidRPr="003C76FA" w:rsidRDefault="004F15DC" w:rsidP="00870AF9">
      <w:pPr>
        <w:pStyle w:val="Akapitzlist"/>
        <w:numPr>
          <w:ilvl w:val="0"/>
          <w:numId w:val="237"/>
        </w:numPr>
        <w:spacing w:line="360" w:lineRule="auto"/>
        <w:ind w:left="426" w:hanging="426"/>
        <w:rPr>
          <w:rFonts w:ascii="Arial" w:hAnsi="Arial" w:cs="Arial"/>
          <w:color w:val="auto"/>
          <w:sz w:val="20"/>
          <w:szCs w:val="20"/>
        </w:rPr>
      </w:pPr>
      <w:r w:rsidRPr="003C76FA">
        <w:rPr>
          <w:rFonts w:ascii="Arial" w:hAnsi="Arial" w:cs="Arial"/>
          <w:color w:val="auto"/>
          <w:sz w:val="20"/>
          <w:szCs w:val="20"/>
        </w:rPr>
        <w:t xml:space="preserve">Programowanie i użytkowanie obrabiarek sterowanych numerycznie </w:t>
      </w:r>
    </w:p>
    <w:p w:rsidR="004F15DC" w:rsidRPr="003C76FA" w:rsidRDefault="004F15DC" w:rsidP="00870AF9">
      <w:pPr>
        <w:pStyle w:val="Akapitzlist"/>
        <w:numPr>
          <w:ilvl w:val="0"/>
          <w:numId w:val="237"/>
        </w:numPr>
        <w:spacing w:line="360" w:lineRule="auto"/>
        <w:ind w:left="426" w:hanging="426"/>
        <w:rPr>
          <w:rFonts w:ascii="Arial" w:hAnsi="Arial" w:cs="Arial"/>
          <w:color w:val="auto"/>
          <w:sz w:val="20"/>
          <w:szCs w:val="20"/>
        </w:rPr>
      </w:pPr>
      <w:r w:rsidRPr="003C76FA">
        <w:rPr>
          <w:rFonts w:ascii="Arial" w:hAnsi="Arial" w:cs="Arial"/>
          <w:color w:val="auto"/>
          <w:sz w:val="20"/>
          <w:szCs w:val="20"/>
        </w:rPr>
        <w:t xml:space="preserve">Procesy produkcji części maszyn i urządzeń </w:t>
      </w:r>
    </w:p>
    <w:p w:rsidR="00D332F7" w:rsidRPr="003C76FA" w:rsidRDefault="00D332F7" w:rsidP="006C6EF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D332F7" w:rsidRPr="003C76FA" w:rsidRDefault="00D332F7" w:rsidP="006C6EF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3C76FA">
        <w:rPr>
          <w:rFonts w:ascii="Arial" w:hAnsi="Arial" w:cs="Arial"/>
          <w:color w:val="auto"/>
          <w:sz w:val="20"/>
          <w:szCs w:val="20"/>
        </w:rPr>
        <w:t>Praktyka zawodowa I</w:t>
      </w:r>
      <w:r w:rsidR="004F15DC" w:rsidRPr="003C76FA">
        <w:rPr>
          <w:rFonts w:ascii="Arial" w:hAnsi="Arial" w:cs="Arial"/>
          <w:color w:val="auto"/>
          <w:sz w:val="20"/>
          <w:szCs w:val="20"/>
        </w:rPr>
        <w:t xml:space="preserve"> </w:t>
      </w:r>
    </w:p>
    <w:p w:rsidR="00D332F7" w:rsidRPr="003C76FA" w:rsidRDefault="00D332F7" w:rsidP="006C6EF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D332F7" w:rsidRPr="003C76FA" w:rsidRDefault="00D332F7" w:rsidP="006C6EF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3C76FA">
        <w:rPr>
          <w:rFonts w:ascii="Arial" w:hAnsi="Arial" w:cs="Arial"/>
          <w:color w:val="auto"/>
          <w:sz w:val="20"/>
          <w:szCs w:val="20"/>
        </w:rPr>
        <w:t>Praktyka zawodowa II</w:t>
      </w:r>
      <w:r w:rsidR="004F15DC" w:rsidRPr="003C76FA">
        <w:rPr>
          <w:rFonts w:ascii="Arial" w:hAnsi="Arial" w:cs="Arial"/>
          <w:color w:val="auto"/>
          <w:sz w:val="20"/>
          <w:szCs w:val="20"/>
        </w:rPr>
        <w:t xml:space="preserve"> </w:t>
      </w:r>
    </w:p>
    <w:p w:rsidR="00C15E57" w:rsidRPr="00EC3904" w:rsidRDefault="00C15E57" w:rsidP="006C6EF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E176C8" w:rsidRPr="006A6E20" w:rsidRDefault="00424CB8" w:rsidP="006A6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093777">
        <w:rPr>
          <w:rFonts w:ascii="Arial" w:hAnsi="Arial" w:cs="Arial"/>
          <w:b/>
          <w:sz w:val="20"/>
          <w:szCs w:val="20"/>
        </w:rPr>
        <w:t>I</w:t>
      </w:r>
      <w:r w:rsidR="001F0B7A">
        <w:rPr>
          <w:rFonts w:ascii="Arial" w:hAnsi="Arial" w:cs="Arial"/>
          <w:b/>
          <w:sz w:val="20"/>
          <w:szCs w:val="20"/>
        </w:rPr>
        <w:t>I</w:t>
      </w:r>
      <w:r w:rsidR="00F83CB3">
        <w:rPr>
          <w:rFonts w:ascii="Arial" w:hAnsi="Arial" w:cs="Arial"/>
          <w:b/>
          <w:sz w:val="20"/>
          <w:szCs w:val="20"/>
        </w:rPr>
        <w:t xml:space="preserve">. </w:t>
      </w:r>
      <w:r w:rsidR="00D844F1" w:rsidRPr="00DA791D">
        <w:rPr>
          <w:rFonts w:ascii="Arial" w:hAnsi="Arial" w:cs="Arial"/>
          <w:b/>
          <w:sz w:val="20"/>
          <w:szCs w:val="20"/>
        </w:rPr>
        <w:t>CELE KIERUNKOWE ZAWODU</w:t>
      </w:r>
    </w:p>
    <w:p w:rsidR="006C6EF7" w:rsidRPr="00EC3904" w:rsidRDefault="006C6EF7" w:rsidP="00C15E57">
      <w:pPr>
        <w:pStyle w:val="Tekstpodstawowy"/>
        <w:spacing w:line="360" w:lineRule="auto"/>
        <w:ind w:firstLine="0"/>
        <w:jc w:val="left"/>
        <w:rPr>
          <w:rFonts w:cs="Arial"/>
          <w:sz w:val="20"/>
          <w:szCs w:val="20"/>
        </w:rPr>
      </w:pPr>
      <w:r w:rsidRPr="00EC3904">
        <w:rPr>
          <w:rFonts w:cs="Arial"/>
          <w:sz w:val="20"/>
          <w:szCs w:val="20"/>
          <w:lang w:val="pl-PL"/>
        </w:rPr>
        <w:t>W</w:t>
      </w:r>
      <w:r w:rsidRPr="00EC3904">
        <w:rPr>
          <w:rFonts w:cs="Arial"/>
          <w:sz w:val="20"/>
          <w:szCs w:val="20"/>
        </w:rPr>
        <w:t xml:space="preserve"> zakresie kwalifikacji</w:t>
      </w:r>
      <w:r w:rsidRPr="00EC3904">
        <w:rPr>
          <w:rFonts w:cs="Arial"/>
          <w:sz w:val="20"/>
          <w:szCs w:val="20"/>
          <w:lang w:val="pl-PL"/>
        </w:rPr>
        <w:t xml:space="preserve"> </w:t>
      </w:r>
      <w:r w:rsidR="00491914">
        <w:rPr>
          <w:rFonts w:cs="Arial"/>
          <w:sz w:val="20"/>
          <w:szCs w:val="20"/>
        </w:rPr>
        <w:t>MEC.05.</w:t>
      </w:r>
      <w:r w:rsidRPr="00EC3904">
        <w:rPr>
          <w:rFonts w:cs="Arial"/>
          <w:sz w:val="20"/>
          <w:szCs w:val="20"/>
        </w:rPr>
        <w:t xml:space="preserve"> </w:t>
      </w:r>
      <w:r w:rsidRPr="00EC3904">
        <w:rPr>
          <w:rFonts w:cs="Arial"/>
          <w:bCs/>
          <w:sz w:val="20"/>
          <w:szCs w:val="20"/>
        </w:rPr>
        <w:t>Użytkowanie obrabiarek skrawających</w:t>
      </w:r>
      <w:r w:rsidRPr="00EC3904">
        <w:rPr>
          <w:rFonts w:cs="Arial"/>
          <w:color w:val="000000"/>
          <w:sz w:val="20"/>
          <w:szCs w:val="20"/>
        </w:rPr>
        <w:t>:</w:t>
      </w:r>
    </w:p>
    <w:p w:rsidR="006C6EF7" w:rsidRPr="00EC3904" w:rsidRDefault="006C6EF7" w:rsidP="00870AF9">
      <w:pPr>
        <w:pStyle w:val="Tekstpodstawowy"/>
        <w:numPr>
          <w:ilvl w:val="0"/>
          <w:numId w:val="62"/>
        </w:numPr>
        <w:tabs>
          <w:tab w:val="clear" w:pos="198"/>
          <w:tab w:val="clear" w:pos="397"/>
          <w:tab w:val="clear" w:pos="595"/>
          <w:tab w:val="clear" w:pos="794"/>
          <w:tab w:val="clear" w:pos="992"/>
          <w:tab w:val="clear" w:pos="1191"/>
          <w:tab w:val="clear" w:pos="1389"/>
          <w:tab w:val="left" w:pos="426"/>
        </w:tabs>
        <w:spacing w:line="360" w:lineRule="auto"/>
        <w:ind w:left="993" w:hanging="993"/>
        <w:jc w:val="left"/>
        <w:rPr>
          <w:rFonts w:cs="Arial"/>
          <w:bCs/>
          <w:sz w:val="20"/>
          <w:szCs w:val="20"/>
        </w:rPr>
      </w:pPr>
      <w:r w:rsidRPr="00EC3904">
        <w:rPr>
          <w:rFonts w:cs="Arial"/>
          <w:sz w:val="20"/>
          <w:szCs w:val="20"/>
        </w:rPr>
        <w:t>przygotowywani</w:t>
      </w:r>
      <w:r w:rsidR="00F83CB3">
        <w:rPr>
          <w:rFonts w:cs="Arial"/>
          <w:sz w:val="20"/>
          <w:szCs w:val="20"/>
          <w:lang w:val="pl-PL"/>
        </w:rPr>
        <w:t>e</w:t>
      </w:r>
      <w:r w:rsidRPr="00EC3904">
        <w:rPr>
          <w:rFonts w:cs="Arial"/>
          <w:sz w:val="20"/>
          <w:szCs w:val="20"/>
        </w:rPr>
        <w:t xml:space="preserve"> obrabiarek skrawających konwencjonalnych i sterowanych numerycznie do planowanej obróbki;</w:t>
      </w:r>
    </w:p>
    <w:p w:rsidR="006C6EF7" w:rsidRPr="00EC3904" w:rsidRDefault="006C6EF7" w:rsidP="00870AF9">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993" w:hanging="993"/>
        <w:contextualSpacing w:val="0"/>
        <w:rPr>
          <w:rFonts w:ascii="Arial" w:hAnsi="Arial" w:cs="Arial"/>
          <w:sz w:val="20"/>
          <w:szCs w:val="20"/>
        </w:rPr>
      </w:pPr>
      <w:r w:rsidRPr="00EC3904">
        <w:rPr>
          <w:rFonts w:ascii="Arial" w:hAnsi="Arial" w:cs="Arial"/>
          <w:sz w:val="20"/>
          <w:szCs w:val="20"/>
        </w:rPr>
        <w:t>wykonywani</w:t>
      </w:r>
      <w:r w:rsidR="00F83CB3">
        <w:rPr>
          <w:rFonts w:ascii="Arial" w:hAnsi="Arial" w:cs="Arial"/>
          <w:sz w:val="20"/>
          <w:szCs w:val="20"/>
        </w:rPr>
        <w:t>e</w:t>
      </w:r>
      <w:r w:rsidRPr="00EC3904">
        <w:rPr>
          <w:rFonts w:ascii="Arial" w:hAnsi="Arial" w:cs="Arial"/>
          <w:sz w:val="20"/>
          <w:szCs w:val="20"/>
        </w:rPr>
        <w:t xml:space="preserve"> obróbki na konwencjonalnych obrabiarkach skrawających zgodnie z dokumentacją technologiczną;</w:t>
      </w:r>
    </w:p>
    <w:p w:rsidR="006C6EF7" w:rsidRPr="00EC3904" w:rsidRDefault="006C6EF7" w:rsidP="00870AF9">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993" w:hanging="993"/>
        <w:contextualSpacing w:val="0"/>
        <w:rPr>
          <w:rFonts w:ascii="Arial" w:hAnsi="Arial" w:cs="Arial"/>
          <w:sz w:val="20"/>
          <w:szCs w:val="20"/>
        </w:rPr>
      </w:pPr>
      <w:r w:rsidRPr="00EC3904">
        <w:rPr>
          <w:rFonts w:ascii="Arial" w:hAnsi="Arial" w:cs="Arial"/>
          <w:sz w:val="20"/>
          <w:szCs w:val="20"/>
        </w:rPr>
        <w:t>wykonywani</w:t>
      </w:r>
      <w:r w:rsidR="00F83CB3">
        <w:rPr>
          <w:rFonts w:ascii="Arial" w:hAnsi="Arial" w:cs="Arial"/>
          <w:sz w:val="20"/>
          <w:szCs w:val="20"/>
        </w:rPr>
        <w:t>e</w:t>
      </w:r>
      <w:r w:rsidRPr="00EC3904">
        <w:rPr>
          <w:rFonts w:ascii="Arial" w:hAnsi="Arial" w:cs="Arial"/>
          <w:sz w:val="20"/>
          <w:szCs w:val="20"/>
        </w:rPr>
        <w:t xml:space="preserve"> obróbki na obrabiarkach sterowanych numerycznie zgodnie z dokumentacją technologiczną;</w:t>
      </w:r>
    </w:p>
    <w:p w:rsidR="006C6EF7" w:rsidRPr="00EC3904" w:rsidRDefault="006C6EF7" w:rsidP="00C15E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C6EF7" w:rsidRPr="00EC3904" w:rsidRDefault="006C6EF7" w:rsidP="00C15E57">
      <w:pPr>
        <w:tabs>
          <w:tab w:val="left" w:pos="-4962"/>
        </w:tabs>
        <w:spacing w:line="360" w:lineRule="auto"/>
        <w:rPr>
          <w:rFonts w:ascii="Arial" w:hAnsi="Arial" w:cs="Arial"/>
          <w:sz w:val="20"/>
          <w:szCs w:val="20"/>
        </w:rPr>
      </w:pPr>
      <w:r w:rsidRPr="00EC3904">
        <w:rPr>
          <w:rFonts w:ascii="Arial" w:hAnsi="Arial" w:cs="Arial"/>
          <w:sz w:val="20"/>
          <w:szCs w:val="20"/>
        </w:rPr>
        <w:t>W</w:t>
      </w:r>
      <w:r w:rsidR="00870AF9">
        <w:rPr>
          <w:rFonts w:ascii="Arial" w:hAnsi="Arial" w:cs="Arial"/>
          <w:sz w:val="20"/>
          <w:szCs w:val="20"/>
        </w:rPr>
        <w:t xml:space="preserve"> </w:t>
      </w:r>
      <w:r w:rsidRPr="00EC3904">
        <w:rPr>
          <w:rFonts w:ascii="Arial" w:hAnsi="Arial" w:cs="Arial"/>
          <w:sz w:val="20"/>
          <w:szCs w:val="20"/>
        </w:rPr>
        <w:t xml:space="preserve">zakresie kwalifikacji </w:t>
      </w:r>
      <w:r w:rsidR="00491914">
        <w:rPr>
          <w:rFonts w:ascii="Arial" w:hAnsi="Arial" w:cs="Arial"/>
          <w:sz w:val="20"/>
          <w:szCs w:val="20"/>
        </w:rPr>
        <w:t>MEC.09.</w:t>
      </w:r>
      <w:r w:rsidRPr="00EC3904">
        <w:rPr>
          <w:rFonts w:ascii="Arial" w:hAnsi="Arial" w:cs="Arial"/>
          <w:sz w:val="20"/>
          <w:szCs w:val="20"/>
        </w:rPr>
        <w:t xml:space="preserve"> Organizacja i nadzorowanie procesów produkcji maszyn i urządzeń:</w:t>
      </w:r>
    </w:p>
    <w:p w:rsidR="006C6EF7" w:rsidRPr="00EC3904" w:rsidRDefault="006C6EF7" w:rsidP="00870AF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4962"/>
        </w:tabs>
        <w:spacing w:line="360" w:lineRule="auto"/>
        <w:ind w:left="426" w:hanging="426"/>
        <w:contextualSpacing w:val="0"/>
        <w:rPr>
          <w:rFonts w:ascii="Arial" w:hAnsi="Arial" w:cs="Arial"/>
          <w:sz w:val="20"/>
          <w:szCs w:val="20"/>
        </w:rPr>
      </w:pPr>
      <w:r w:rsidRPr="00EC3904">
        <w:rPr>
          <w:rFonts w:ascii="Arial" w:hAnsi="Arial" w:cs="Arial"/>
          <w:sz w:val="20"/>
          <w:szCs w:val="20"/>
        </w:rPr>
        <w:t>organizowani</w:t>
      </w:r>
      <w:r w:rsidR="00F83CB3">
        <w:rPr>
          <w:rFonts w:ascii="Arial" w:hAnsi="Arial" w:cs="Arial"/>
          <w:sz w:val="20"/>
          <w:szCs w:val="20"/>
        </w:rPr>
        <w:t>e</w:t>
      </w:r>
      <w:r w:rsidRPr="00EC3904">
        <w:rPr>
          <w:rFonts w:ascii="Arial" w:hAnsi="Arial" w:cs="Arial"/>
          <w:sz w:val="20"/>
          <w:szCs w:val="20"/>
        </w:rPr>
        <w:t xml:space="preserve"> procesów obróbki i montażu części maszyn i urządzeń;</w:t>
      </w:r>
    </w:p>
    <w:p w:rsidR="00534AFB" w:rsidRPr="00424CB8" w:rsidRDefault="006C6EF7" w:rsidP="00424CB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4962"/>
        </w:tabs>
        <w:spacing w:line="360" w:lineRule="auto"/>
        <w:ind w:left="426" w:hanging="426"/>
        <w:contextualSpacing w:val="0"/>
        <w:rPr>
          <w:rFonts w:ascii="Arial" w:hAnsi="Arial" w:cs="Arial"/>
          <w:sz w:val="20"/>
          <w:szCs w:val="20"/>
        </w:rPr>
      </w:pPr>
      <w:r w:rsidRPr="00EC3904">
        <w:rPr>
          <w:rFonts w:ascii="Arial" w:hAnsi="Arial" w:cs="Arial"/>
          <w:sz w:val="20"/>
          <w:szCs w:val="20"/>
        </w:rPr>
        <w:t>nadzorowani</w:t>
      </w:r>
      <w:r w:rsidR="00F83CB3">
        <w:rPr>
          <w:rFonts w:ascii="Arial" w:hAnsi="Arial" w:cs="Arial"/>
          <w:sz w:val="20"/>
          <w:szCs w:val="20"/>
        </w:rPr>
        <w:t>e</w:t>
      </w:r>
      <w:r w:rsidRPr="00EC3904">
        <w:rPr>
          <w:rFonts w:ascii="Arial" w:hAnsi="Arial" w:cs="Arial"/>
          <w:sz w:val="20"/>
          <w:szCs w:val="20"/>
        </w:rPr>
        <w:t xml:space="preserve"> procesów obróbki i montażu części maszyn i urządzeń.</w:t>
      </w:r>
    </w:p>
    <w:p w:rsidR="005952A6" w:rsidRDefault="001F0B7A" w:rsidP="006A6E20">
      <w:pPr>
        <w:spacing w:line="360" w:lineRule="auto"/>
        <w:rPr>
          <w:rFonts w:ascii="Arial" w:hAnsi="Arial" w:cs="Arial"/>
          <w:b/>
          <w:sz w:val="20"/>
          <w:szCs w:val="20"/>
        </w:rPr>
      </w:pPr>
      <w:r>
        <w:rPr>
          <w:rFonts w:ascii="Arial" w:hAnsi="Arial" w:cs="Arial"/>
          <w:b/>
          <w:sz w:val="20"/>
          <w:szCs w:val="20"/>
        </w:rPr>
        <w:br w:type="column"/>
      </w:r>
      <w:r w:rsidR="00093777">
        <w:rPr>
          <w:rFonts w:ascii="Arial" w:hAnsi="Arial" w:cs="Arial"/>
          <w:b/>
          <w:sz w:val="20"/>
          <w:szCs w:val="20"/>
        </w:rPr>
        <w:t>III</w:t>
      </w:r>
      <w:r w:rsidR="00F83CB3">
        <w:rPr>
          <w:rFonts w:ascii="Arial" w:hAnsi="Arial" w:cs="Arial"/>
          <w:b/>
          <w:sz w:val="20"/>
          <w:szCs w:val="20"/>
        </w:rPr>
        <w:t xml:space="preserve">. </w:t>
      </w:r>
      <w:r w:rsidR="005952A6">
        <w:rPr>
          <w:rFonts w:ascii="Arial" w:hAnsi="Arial" w:cs="Arial"/>
          <w:b/>
          <w:sz w:val="20"/>
          <w:szCs w:val="20"/>
        </w:rPr>
        <w:t>PROGRAMY</w:t>
      </w:r>
      <w:r w:rsidR="00870AF9">
        <w:rPr>
          <w:rFonts w:ascii="Arial" w:hAnsi="Arial" w:cs="Arial"/>
          <w:b/>
          <w:sz w:val="20"/>
          <w:szCs w:val="20"/>
        </w:rPr>
        <w:t xml:space="preserve"> </w:t>
      </w:r>
      <w:r w:rsidR="005952A6">
        <w:rPr>
          <w:rFonts w:ascii="Arial" w:hAnsi="Arial" w:cs="Arial"/>
          <w:b/>
          <w:sz w:val="20"/>
          <w:szCs w:val="20"/>
        </w:rPr>
        <w:t>NAUCZANIA</w:t>
      </w:r>
      <w:r w:rsidR="00870AF9">
        <w:rPr>
          <w:rFonts w:ascii="Arial" w:hAnsi="Arial" w:cs="Arial"/>
          <w:b/>
          <w:sz w:val="20"/>
          <w:szCs w:val="20"/>
        </w:rPr>
        <w:t xml:space="preserve"> </w:t>
      </w:r>
      <w:r w:rsidR="005952A6">
        <w:rPr>
          <w:rFonts w:ascii="Arial" w:hAnsi="Arial" w:cs="Arial"/>
          <w:b/>
          <w:sz w:val="20"/>
          <w:szCs w:val="20"/>
        </w:rPr>
        <w:t>DO</w:t>
      </w:r>
      <w:r w:rsidR="00870AF9">
        <w:rPr>
          <w:rFonts w:ascii="Arial" w:hAnsi="Arial" w:cs="Arial"/>
          <w:b/>
          <w:sz w:val="20"/>
          <w:szCs w:val="20"/>
        </w:rPr>
        <w:t xml:space="preserve"> </w:t>
      </w:r>
      <w:r w:rsidR="005952A6">
        <w:rPr>
          <w:rFonts w:ascii="Arial" w:hAnsi="Arial" w:cs="Arial"/>
          <w:b/>
          <w:sz w:val="20"/>
          <w:szCs w:val="20"/>
        </w:rPr>
        <w:t>POSZCZEGÓLNYCH</w:t>
      </w:r>
      <w:r w:rsidR="00870AF9">
        <w:rPr>
          <w:rFonts w:ascii="Arial" w:hAnsi="Arial" w:cs="Arial"/>
          <w:b/>
          <w:sz w:val="20"/>
          <w:szCs w:val="20"/>
        </w:rPr>
        <w:t xml:space="preserve"> </w:t>
      </w:r>
      <w:r w:rsidR="005952A6">
        <w:rPr>
          <w:rFonts w:ascii="Arial" w:hAnsi="Arial" w:cs="Arial"/>
          <w:b/>
          <w:sz w:val="20"/>
          <w:szCs w:val="20"/>
        </w:rPr>
        <w:t>PRZEDMIOTÓW</w:t>
      </w:r>
    </w:p>
    <w:p w:rsidR="00E176C8" w:rsidRPr="00EC3904" w:rsidRDefault="00E176C8" w:rsidP="005952A6">
      <w:pPr>
        <w:spacing w:line="360" w:lineRule="auto"/>
        <w:ind w:left="1440"/>
        <w:rPr>
          <w:rFonts w:ascii="Arial" w:hAnsi="Arial" w:cs="Arial"/>
          <w:b/>
          <w:sz w:val="20"/>
          <w:szCs w:val="20"/>
        </w:rPr>
      </w:pPr>
    </w:p>
    <w:p w:rsidR="00F2041F" w:rsidRPr="00EC3904" w:rsidRDefault="005952A6" w:rsidP="00F2041F">
      <w:pPr>
        <w:spacing w:line="360" w:lineRule="auto"/>
        <w:jc w:val="both"/>
        <w:rPr>
          <w:rFonts w:ascii="Arial" w:hAnsi="Arial" w:cs="Arial"/>
          <w:b/>
          <w:sz w:val="20"/>
          <w:szCs w:val="20"/>
        </w:rPr>
      </w:pPr>
      <w:r w:rsidRPr="00EC3904">
        <w:rPr>
          <w:rFonts w:ascii="Arial" w:hAnsi="Arial" w:cs="Arial"/>
          <w:b/>
          <w:sz w:val="20"/>
          <w:szCs w:val="20"/>
        </w:rPr>
        <w:t xml:space="preserve">BEZPIECZEŃSTWO I HIGIENA PRACY </w:t>
      </w:r>
    </w:p>
    <w:p w:rsidR="00F2041F" w:rsidRPr="00EC3904" w:rsidRDefault="00F2041F" w:rsidP="00F2041F">
      <w:pPr>
        <w:spacing w:line="360" w:lineRule="auto"/>
        <w:jc w:val="both"/>
        <w:rPr>
          <w:rFonts w:ascii="Arial" w:hAnsi="Arial" w:cs="Arial"/>
          <w:sz w:val="20"/>
          <w:szCs w:val="20"/>
        </w:rPr>
      </w:pPr>
    </w:p>
    <w:p w:rsidR="00F2041F" w:rsidRPr="00EC3904" w:rsidRDefault="001F0B7A" w:rsidP="00F2041F">
      <w:pPr>
        <w:spacing w:line="360" w:lineRule="auto"/>
        <w:jc w:val="both"/>
        <w:rPr>
          <w:rFonts w:ascii="Arial" w:hAnsi="Arial" w:cs="Arial"/>
          <w:b/>
          <w:sz w:val="20"/>
          <w:szCs w:val="20"/>
        </w:rPr>
      </w:pPr>
      <w:r>
        <w:rPr>
          <w:rFonts w:ascii="Arial" w:hAnsi="Arial" w:cs="Arial"/>
          <w:b/>
          <w:sz w:val="20"/>
          <w:szCs w:val="20"/>
        </w:rPr>
        <w:t>Cele ogólne</w:t>
      </w:r>
    </w:p>
    <w:p w:rsidR="00F2041F" w:rsidRPr="00EC3904" w:rsidRDefault="007D37CA" w:rsidP="008E7C1F">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Pozna</w:t>
      </w:r>
      <w:r w:rsidR="00B27FEA">
        <w:rPr>
          <w:rFonts w:ascii="Arial" w:hAnsi="Arial" w:cs="Arial"/>
          <w:color w:val="auto"/>
          <w:sz w:val="20"/>
          <w:szCs w:val="20"/>
        </w:rPr>
        <w:t>nie</w:t>
      </w:r>
      <w:r w:rsidR="00870AF9">
        <w:rPr>
          <w:rFonts w:ascii="Arial" w:hAnsi="Arial" w:cs="Arial"/>
          <w:color w:val="auto"/>
          <w:sz w:val="20"/>
          <w:szCs w:val="20"/>
        </w:rPr>
        <w:t xml:space="preserve"> </w:t>
      </w:r>
      <w:r w:rsidR="00F2041F" w:rsidRPr="00EC3904">
        <w:rPr>
          <w:rFonts w:ascii="Arial" w:hAnsi="Arial" w:cs="Arial"/>
          <w:color w:val="auto"/>
          <w:sz w:val="20"/>
          <w:szCs w:val="20"/>
        </w:rPr>
        <w:t>zagadnień prawnej ochrony pracy.</w:t>
      </w:r>
    </w:p>
    <w:p w:rsidR="00F2041F" w:rsidRPr="00EC3904" w:rsidRDefault="007D37CA" w:rsidP="008E7C1F">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Pozna</w:t>
      </w:r>
      <w:r w:rsidR="00B27FEA">
        <w:rPr>
          <w:rFonts w:ascii="Arial" w:hAnsi="Arial" w:cs="Arial"/>
          <w:color w:val="auto"/>
          <w:sz w:val="20"/>
          <w:szCs w:val="20"/>
        </w:rPr>
        <w:t>ni</w:t>
      </w:r>
      <w:r w:rsidR="00F2041F" w:rsidRPr="00EC3904">
        <w:rPr>
          <w:rFonts w:ascii="Arial" w:hAnsi="Arial" w:cs="Arial"/>
          <w:color w:val="auto"/>
          <w:sz w:val="20"/>
          <w:szCs w:val="20"/>
        </w:rPr>
        <w:t>e czynników środowiska</w:t>
      </w:r>
      <w:r w:rsidR="00870AF9">
        <w:rPr>
          <w:rFonts w:ascii="Arial" w:hAnsi="Arial" w:cs="Arial"/>
          <w:color w:val="auto"/>
          <w:sz w:val="20"/>
          <w:szCs w:val="20"/>
        </w:rPr>
        <w:t xml:space="preserve"> </w:t>
      </w:r>
      <w:r w:rsidR="00F2041F" w:rsidRPr="00EC3904">
        <w:rPr>
          <w:rFonts w:ascii="Arial" w:hAnsi="Arial" w:cs="Arial"/>
          <w:color w:val="auto"/>
          <w:sz w:val="20"/>
          <w:szCs w:val="20"/>
        </w:rPr>
        <w:t>i ich wpływ</w:t>
      </w:r>
      <w:r w:rsidR="00B85F42">
        <w:rPr>
          <w:rFonts w:ascii="Arial" w:hAnsi="Arial" w:cs="Arial"/>
          <w:color w:val="auto"/>
          <w:sz w:val="20"/>
          <w:szCs w:val="20"/>
        </w:rPr>
        <w:t>u</w:t>
      </w:r>
      <w:r w:rsidR="00F2041F" w:rsidRPr="00EC3904">
        <w:rPr>
          <w:rFonts w:ascii="Arial" w:hAnsi="Arial" w:cs="Arial"/>
          <w:color w:val="auto"/>
          <w:sz w:val="20"/>
          <w:szCs w:val="20"/>
        </w:rPr>
        <w:t xml:space="preserve"> na organizm człowieka.</w:t>
      </w:r>
    </w:p>
    <w:p w:rsidR="00F2041F" w:rsidRPr="00EC3904" w:rsidRDefault="00F2041F" w:rsidP="00F2041F">
      <w:pPr>
        <w:spacing w:line="360" w:lineRule="auto"/>
        <w:jc w:val="both"/>
        <w:rPr>
          <w:rFonts w:ascii="Arial" w:hAnsi="Arial" w:cs="Arial"/>
          <w:b/>
          <w:sz w:val="20"/>
          <w:szCs w:val="20"/>
        </w:rPr>
      </w:pPr>
    </w:p>
    <w:p w:rsidR="00F2041F" w:rsidRDefault="005952A6" w:rsidP="00F2041F">
      <w:pPr>
        <w:spacing w:line="360" w:lineRule="auto"/>
        <w:jc w:val="both"/>
        <w:rPr>
          <w:rFonts w:ascii="Arial" w:hAnsi="Arial" w:cs="Arial"/>
          <w:b/>
          <w:sz w:val="20"/>
          <w:szCs w:val="20"/>
        </w:rPr>
      </w:pPr>
      <w:r>
        <w:rPr>
          <w:rFonts w:ascii="Arial" w:hAnsi="Arial" w:cs="Arial"/>
          <w:b/>
          <w:sz w:val="20"/>
          <w:szCs w:val="20"/>
        </w:rPr>
        <w:t>Cele operacyjne</w:t>
      </w:r>
    </w:p>
    <w:p w:rsidR="00534AFB" w:rsidRPr="00EC3904" w:rsidRDefault="00534AFB" w:rsidP="00F2041F">
      <w:pPr>
        <w:spacing w:line="360" w:lineRule="auto"/>
        <w:jc w:val="both"/>
        <w:rPr>
          <w:rFonts w:ascii="Arial" w:hAnsi="Arial" w:cs="Arial"/>
          <w:b/>
          <w:sz w:val="20"/>
          <w:szCs w:val="20"/>
        </w:rPr>
      </w:pPr>
      <w:r>
        <w:rPr>
          <w:rFonts w:ascii="Arial" w:hAnsi="Arial" w:cs="Arial"/>
          <w:b/>
          <w:sz w:val="20"/>
          <w:szCs w:val="20"/>
        </w:rPr>
        <w:t>Uczeń potrafi:</w:t>
      </w:r>
    </w:p>
    <w:p w:rsidR="00F2041F" w:rsidRPr="00EC3904" w:rsidRDefault="00F2041F" w:rsidP="00F2041F">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wyjaśni</w:t>
      </w:r>
      <w:r w:rsidR="00550050">
        <w:rPr>
          <w:rFonts w:ascii="Arial" w:hAnsi="Arial" w:cs="Arial"/>
          <w:sz w:val="20"/>
          <w:szCs w:val="20"/>
        </w:rPr>
        <w:t>a</w:t>
      </w:r>
      <w:r w:rsidRPr="00EC3904">
        <w:rPr>
          <w:rFonts w:ascii="Arial" w:hAnsi="Arial" w:cs="Arial"/>
          <w:sz w:val="20"/>
          <w:szCs w:val="20"/>
        </w:rPr>
        <w:t>ć podstawowe pojęcia dotyczące ochrony pracy, ochrony przeciwpożarowej oraz ochrony środowiska,</w:t>
      </w:r>
    </w:p>
    <w:p w:rsidR="00F2041F" w:rsidRPr="00EC3904" w:rsidRDefault="00550050" w:rsidP="00F2041F">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określa</w:t>
      </w:r>
      <w:r>
        <w:rPr>
          <w:rFonts w:ascii="Arial" w:hAnsi="Arial" w:cs="Arial"/>
          <w:sz w:val="20"/>
          <w:szCs w:val="20"/>
        </w:rPr>
        <w:t>ć</w:t>
      </w:r>
      <w:r w:rsidR="00F2041F" w:rsidRPr="00EC3904">
        <w:rPr>
          <w:rFonts w:ascii="Arial" w:hAnsi="Arial" w:cs="Arial"/>
          <w:sz w:val="20"/>
          <w:szCs w:val="20"/>
        </w:rPr>
        <w:t xml:space="preserve"> </w:t>
      </w:r>
      <w:r w:rsidR="00B85F42">
        <w:rPr>
          <w:rFonts w:ascii="Arial" w:hAnsi="Arial" w:cs="Arial"/>
          <w:sz w:val="20"/>
          <w:szCs w:val="20"/>
        </w:rPr>
        <w:t>i</w:t>
      </w:r>
      <w:r w:rsidR="00F2041F" w:rsidRPr="00EC3904">
        <w:rPr>
          <w:rFonts w:ascii="Arial" w:hAnsi="Arial" w:cs="Arial"/>
          <w:sz w:val="20"/>
          <w:szCs w:val="20"/>
        </w:rPr>
        <w:t>nstytucje i służby działające w zakresie ochrony pracy, ochrony przeciwpożarowej oraz ochrony środowiska w Polsce,</w:t>
      </w:r>
    </w:p>
    <w:p w:rsidR="00F2041F" w:rsidRPr="00EC3904" w:rsidRDefault="00F2041F" w:rsidP="00F2041F">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charakteryzować prawa i obowiązki pracownika oraz pracodawcy w zakresie bezpieczeństwa i higieny pracy,</w:t>
      </w:r>
    </w:p>
    <w:p w:rsidR="00F2041F" w:rsidRPr="00EC3904" w:rsidRDefault="00F2041F" w:rsidP="00F2041F">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charakteryzować czynniki środowiska pracy,</w:t>
      </w:r>
    </w:p>
    <w:p w:rsidR="00F2041F" w:rsidRPr="00EC3904" w:rsidRDefault="00550050" w:rsidP="00F2041F">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oma</w:t>
      </w:r>
      <w:r w:rsidR="00F2041F" w:rsidRPr="00EC3904">
        <w:rPr>
          <w:rFonts w:ascii="Arial" w:hAnsi="Arial" w:cs="Arial"/>
          <w:sz w:val="20"/>
          <w:szCs w:val="20"/>
        </w:rPr>
        <w:t>wi</w:t>
      </w:r>
      <w:r>
        <w:rPr>
          <w:rFonts w:ascii="Arial" w:hAnsi="Arial" w:cs="Arial"/>
          <w:sz w:val="20"/>
          <w:szCs w:val="20"/>
        </w:rPr>
        <w:t>a</w:t>
      </w:r>
      <w:r w:rsidR="00F2041F" w:rsidRPr="00EC3904">
        <w:rPr>
          <w:rFonts w:ascii="Arial" w:hAnsi="Arial" w:cs="Arial"/>
          <w:sz w:val="20"/>
          <w:szCs w:val="20"/>
        </w:rPr>
        <w:t>ć zasady zapobiegania wpływowi czynników szkodliwych na organizm człowieka.</w:t>
      </w:r>
    </w:p>
    <w:p w:rsidR="00F2041F" w:rsidRPr="00EC3904" w:rsidRDefault="00F2041F" w:rsidP="00F2041F">
      <w:pPr>
        <w:spacing w:line="360" w:lineRule="auto"/>
        <w:rPr>
          <w:rFonts w:ascii="Arial" w:hAnsi="Arial" w:cs="Arial"/>
          <w:sz w:val="20"/>
          <w:szCs w:val="20"/>
        </w:rPr>
      </w:pPr>
      <w:r w:rsidRPr="00EC3904">
        <w:rPr>
          <w:rFonts w:ascii="Arial" w:hAnsi="Arial" w:cs="Arial"/>
          <w:sz w:val="20"/>
          <w:szCs w:val="20"/>
        </w:rPr>
        <w:br w:type="page"/>
      </w:r>
      <w:r w:rsidRPr="00EC3904">
        <w:rPr>
          <w:rFonts w:ascii="Arial" w:hAnsi="Arial" w:cs="Arial"/>
          <w:b/>
          <w:sz w:val="20"/>
          <w:szCs w:val="20"/>
        </w:rPr>
        <w:t xml:space="preserve">MATERIAŁ NAUCZANIA </w:t>
      </w:r>
      <w:r w:rsidR="008A126F">
        <w:rPr>
          <w:rFonts w:ascii="Arial" w:hAnsi="Arial" w:cs="Arial"/>
          <w:b/>
          <w:sz w:val="20"/>
          <w:szCs w:val="20"/>
        </w:rPr>
        <w:t>–</w:t>
      </w:r>
      <w:r w:rsidR="008A126F" w:rsidRPr="00EC3904">
        <w:rPr>
          <w:rFonts w:ascii="Arial" w:hAnsi="Arial" w:cs="Arial"/>
          <w:b/>
          <w:sz w:val="20"/>
          <w:szCs w:val="20"/>
        </w:rPr>
        <w:t xml:space="preserve"> </w:t>
      </w:r>
      <w:r w:rsidR="001F0B7A">
        <w:rPr>
          <w:rFonts w:ascii="Arial" w:hAnsi="Arial" w:cs="Arial"/>
          <w:b/>
          <w:sz w:val="20"/>
          <w:szCs w:val="20"/>
        </w:rPr>
        <w:t>BEZPIECZEŃSTWO I HIGIENA PRACY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415"/>
        <w:gridCol w:w="993"/>
        <w:gridCol w:w="4110"/>
        <w:gridCol w:w="3261"/>
        <w:gridCol w:w="1417"/>
      </w:tblGrid>
      <w:tr w:rsidR="00F2041F" w:rsidRPr="00EC3904" w:rsidTr="006A6E20">
        <w:tc>
          <w:tcPr>
            <w:tcW w:w="1662" w:type="dxa"/>
            <w:vMerge w:val="restart"/>
          </w:tcPr>
          <w:p w:rsidR="00F2041F" w:rsidRPr="00EC3904" w:rsidRDefault="00F2041F" w:rsidP="00DA791D">
            <w:pPr>
              <w:rPr>
                <w:rFonts w:ascii="Arial" w:hAnsi="Arial" w:cs="Arial"/>
                <w:sz w:val="20"/>
                <w:szCs w:val="20"/>
              </w:rPr>
            </w:pPr>
            <w:r w:rsidRPr="00EC3904">
              <w:rPr>
                <w:rFonts w:ascii="Arial" w:hAnsi="Arial" w:cs="Arial"/>
                <w:sz w:val="20"/>
                <w:szCs w:val="20"/>
              </w:rPr>
              <w:t>Dział programowy</w:t>
            </w:r>
          </w:p>
        </w:tc>
        <w:tc>
          <w:tcPr>
            <w:tcW w:w="2415" w:type="dxa"/>
            <w:vMerge w:val="restart"/>
          </w:tcPr>
          <w:p w:rsidR="00F2041F" w:rsidRPr="00EC3904" w:rsidRDefault="00F2041F" w:rsidP="00DA791D">
            <w:pPr>
              <w:rPr>
                <w:rFonts w:ascii="Arial" w:hAnsi="Arial" w:cs="Arial"/>
                <w:sz w:val="20"/>
                <w:szCs w:val="20"/>
              </w:rPr>
            </w:pPr>
            <w:r w:rsidRPr="00EC3904">
              <w:rPr>
                <w:rFonts w:ascii="Arial" w:hAnsi="Arial" w:cs="Arial"/>
                <w:sz w:val="20"/>
                <w:szCs w:val="20"/>
              </w:rPr>
              <w:t>Tematy jednostek metodycznych</w:t>
            </w:r>
          </w:p>
        </w:tc>
        <w:tc>
          <w:tcPr>
            <w:tcW w:w="993" w:type="dxa"/>
            <w:vMerge w:val="restart"/>
          </w:tcPr>
          <w:p w:rsidR="00F2041F" w:rsidRPr="00EC3904" w:rsidRDefault="00F2041F" w:rsidP="00DA791D">
            <w:pPr>
              <w:rPr>
                <w:sz w:val="20"/>
                <w:szCs w:val="20"/>
              </w:rPr>
            </w:pPr>
            <w:r w:rsidRPr="00EC3904">
              <w:rPr>
                <w:rFonts w:ascii="Arial" w:hAnsi="Arial" w:cs="Arial"/>
                <w:sz w:val="20"/>
                <w:szCs w:val="20"/>
              </w:rPr>
              <w:t>Liczba godz.</w:t>
            </w:r>
          </w:p>
        </w:tc>
        <w:tc>
          <w:tcPr>
            <w:tcW w:w="7371" w:type="dxa"/>
            <w:gridSpan w:val="2"/>
          </w:tcPr>
          <w:p w:rsidR="00F2041F" w:rsidRPr="00EC3904" w:rsidRDefault="00F2041F" w:rsidP="006A6E20">
            <w:pPr>
              <w:rPr>
                <w:sz w:val="20"/>
                <w:szCs w:val="20"/>
              </w:rPr>
            </w:pPr>
            <w:r w:rsidRPr="00EC3904">
              <w:rPr>
                <w:rFonts w:ascii="Arial" w:hAnsi="Arial" w:cs="Arial"/>
                <w:sz w:val="20"/>
                <w:szCs w:val="20"/>
              </w:rPr>
              <w:t>Wymagania programowe</w:t>
            </w:r>
          </w:p>
        </w:tc>
        <w:tc>
          <w:tcPr>
            <w:tcW w:w="1417" w:type="dxa"/>
          </w:tcPr>
          <w:p w:rsidR="00F2041F" w:rsidRPr="00EC3904" w:rsidRDefault="00F2041F" w:rsidP="00DA791D">
            <w:pPr>
              <w:rPr>
                <w:rFonts w:ascii="Arial" w:hAnsi="Arial" w:cs="Arial"/>
                <w:sz w:val="20"/>
                <w:szCs w:val="20"/>
              </w:rPr>
            </w:pPr>
            <w:r w:rsidRPr="00EC3904">
              <w:rPr>
                <w:rFonts w:ascii="Arial" w:hAnsi="Arial" w:cs="Arial"/>
                <w:sz w:val="20"/>
                <w:szCs w:val="20"/>
              </w:rPr>
              <w:t>Uwagi o realizacji</w:t>
            </w:r>
          </w:p>
        </w:tc>
      </w:tr>
      <w:tr w:rsidR="00F2041F" w:rsidRPr="00EC3904" w:rsidTr="006A6E20">
        <w:tc>
          <w:tcPr>
            <w:tcW w:w="1662" w:type="dxa"/>
            <w:vMerge/>
          </w:tcPr>
          <w:p w:rsidR="00F2041F" w:rsidRPr="00EC3904" w:rsidRDefault="00F2041F" w:rsidP="00DA791D">
            <w:pPr>
              <w:rPr>
                <w:rFonts w:ascii="Arial" w:hAnsi="Arial" w:cs="Arial"/>
                <w:sz w:val="20"/>
                <w:szCs w:val="20"/>
              </w:rPr>
            </w:pPr>
          </w:p>
        </w:tc>
        <w:tc>
          <w:tcPr>
            <w:tcW w:w="2415" w:type="dxa"/>
            <w:vMerge/>
          </w:tcPr>
          <w:p w:rsidR="00F2041F" w:rsidRPr="00EC3904" w:rsidRDefault="00F2041F" w:rsidP="00DA791D">
            <w:pPr>
              <w:rPr>
                <w:rFonts w:ascii="Arial" w:hAnsi="Arial" w:cs="Arial"/>
                <w:sz w:val="20"/>
                <w:szCs w:val="20"/>
              </w:rPr>
            </w:pPr>
          </w:p>
        </w:tc>
        <w:tc>
          <w:tcPr>
            <w:tcW w:w="993" w:type="dxa"/>
            <w:vMerge/>
          </w:tcPr>
          <w:p w:rsidR="00F2041F" w:rsidRPr="00EC3904" w:rsidRDefault="00F2041F" w:rsidP="00DA791D">
            <w:pPr>
              <w:rPr>
                <w:sz w:val="20"/>
                <w:szCs w:val="20"/>
              </w:rPr>
            </w:pPr>
          </w:p>
        </w:tc>
        <w:tc>
          <w:tcPr>
            <w:tcW w:w="4110" w:type="dxa"/>
          </w:tcPr>
          <w:p w:rsidR="00F2041F" w:rsidRPr="00EC3904" w:rsidRDefault="00F2041F" w:rsidP="00DA791D">
            <w:pPr>
              <w:rPr>
                <w:rFonts w:ascii="Arial" w:hAnsi="Arial" w:cs="Arial"/>
                <w:sz w:val="20"/>
                <w:szCs w:val="20"/>
              </w:rPr>
            </w:pPr>
            <w:r w:rsidRPr="00EC3904">
              <w:rPr>
                <w:rFonts w:ascii="Arial" w:hAnsi="Arial" w:cs="Arial"/>
                <w:sz w:val="20"/>
                <w:szCs w:val="20"/>
              </w:rPr>
              <w:t>Podstawowe</w:t>
            </w:r>
          </w:p>
          <w:p w:rsidR="00F2041F" w:rsidRPr="00EC3904" w:rsidRDefault="00F2041F" w:rsidP="00DA791D">
            <w:pPr>
              <w:rPr>
                <w:b/>
                <w:sz w:val="20"/>
                <w:szCs w:val="20"/>
              </w:rPr>
            </w:pPr>
            <w:r w:rsidRPr="00EC3904">
              <w:rPr>
                <w:rFonts w:ascii="Arial" w:hAnsi="Arial" w:cs="Arial"/>
                <w:b/>
                <w:sz w:val="20"/>
                <w:szCs w:val="20"/>
              </w:rPr>
              <w:t>Uczeń potrafi:</w:t>
            </w:r>
          </w:p>
        </w:tc>
        <w:tc>
          <w:tcPr>
            <w:tcW w:w="3261" w:type="dxa"/>
          </w:tcPr>
          <w:p w:rsidR="00F2041F" w:rsidRPr="00EC3904" w:rsidRDefault="00F2041F" w:rsidP="00DA791D">
            <w:pPr>
              <w:rPr>
                <w:rFonts w:ascii="Arial" w:hAnsi="Arial" w:cs="Arial"/>
                <w:sz w:val="20"/>
                <w:szCs w:val="20"/>
              </w:rPr>
            </w:pPr>
            <w:r w:rsidRPr="00EC3904">
              <w:rPr>
                <w:rFonts w:ascii="Arial" w:hAnsi="Arial" w:cs="Arial"/>
                <w:sz w:val="20"/>
                <w:szCs w:val="20"/>
              </w:rPr>
              <w:t>Ponadpodstawowe</w:t>
            </w:r>
          </w:p>
          <w:p w:rsidR="00F2041F" w:rsidRPr="00EC3904" w:rsidRDefault="00F2041F" w:rsidP="00DA791D">
            <w:pPr>
              <w:rPr>
                <w:b/>
                <w:sz w:val="20"/>
                <w:szCs w:val="20"/>
              </w:rPr>
            </w:pPr>
            <w:r w:rsidRPr="00EC3904">
              <w:rPr>
                <w:rFonts w:ascii="Arial" w:hAnsi="Arial" w:cs="Arial"/>
                <w:b/>
                <w:sz w:val="20"/>
                <w:szCs w:val="20"/>
              </w:rPr>
              <w:t>Uczeń potrafi:</w:t>
            </w:r>
          </w:p>
        </w:tc>
        <w:tc>
          <w:tcPr>
            <w:tcW w:w="1417" w:type="dxa"/>
          </w:tcPr>
          <w:p w:rsidR="00F2041F" w:rsidRPr="00EC3904" w:rsidRDefault="00F2041F" w:rsidP="00DA791D">
            <w:pPr>
              <w:rPr>
                <w:rFonts w:ascii="Arial" w:hAnsi="Arial" w:cs="Arial"/>
                <w:sz w:val="20"/>
                <w:szCs w:val="20"/>
              </w:rPr>
            </w:pPr>
            <w:r w:rsidRPr="00EC3904">
              <w:rPr>
                <w:rFonts w:ascii="Arial" w:hAnsi="Arial" w:cs="Arial"/>
                <w:sz w:val="20"/>
                <w:szCs w:val="20"/>
              </w:rPr>
              <w:t>Etap realizacji</w:t>
            </w:r>
          </w:p>
        </w:tc>
      </w:tr>
      <w:tr w:rsidR="00F2041F" w:rsidRPr="00EC3904" w:rsidTr="006A6E20">
        <w:tc>
          <w:tcPr>
            <w:tcW w:w="1662" w:type="dxa"/>
            <w:vMerge w:val="restart"/>
          </w:tcPr>
          <w:p w:rsidR="00F2041F" w:rsidRPr="00EC3904" w:rsidRDefault="00F2041F" w:rsidP="00DA791D">
            <w:pPr>
              <w:rPr>
                <w:rFonts w:ascii="Arial" w:hAnsi="Arial" w:cs="Arial"/>
                <w:sz w:val="20"/>
                <w:szCs w:val="20"/>
              </w:rPr>
            </w:pPr>
            <w:r w:rsidRPr="00EC3904">
              <w:rPr>
                <w:rFonts w:ascii="Arial" w:hAnsi="Arial" w:cs="Arial"/>
                <w:sz w:val="20"/>
                <w:szCs w:val="20"/>
              </w:rPr>
              <w:t>I. Prawna ochrona pracy</w:t>
            </w:r>
          </w:p>
        </w:tc>
        <w:tc>
          <w:tcPr>
            <w:tcW w:w="2415" w:type="dxa"/>
          </w:tcPr>
          <w:p w:rsidR="00F2041F" w:rsidRPr="00EC3904" w:rsidRDefault="00F2041F" w:rsidP="00DA791D">
            <w:pPr>
              <w:rPr>
                <w:rFonts w:ascii="Arial" w:hAnsi="Arial" w:cs="Arial"/>
                <w:sz w:val="20"/>
                <w:szCs w:val="20"/>
              </w:rPr>
            </w:pPr>
            <w:r w:rsidRPr="00EC3904">
              <w:rPr>
                <w:rFonts w:ascii="Arial" w:hAnsi="Arial" w:cs="Arial"/>
                <w:sz w:val="20"/>
                <w:szCs w:val="20"/>
              </w:rPr>
              <w:t>1. Podstawowe pojęcia dotyczące ochrony pracy, ochrony przeciwpożarowej oraz ochrony środowiska</w:t>
            </w:r>
          </w:p>
        </w:tc>
        <w:tc>
          <w:tcPr>
            <w:tcW w:w="993" w:type="dxa"/>
          </w:tcPr>
          <w:p w:rsidR="00F2041F" w:rsidRPr="00EC3904" w:rsidRDefault="00F2041F" w:rsidP="00DA791D">
            <w:pPr>
              <w:jc w:val="center"/>
              <w:rPr>
                <w:rFonts w:ascii="Arial" w:hAnsi="Arial" w:cs="Arial"/>
                <w:sz w:val="20"/>
                <w:szCs w:val="20"/>
              </w:rPr>
            </w:pPr>
          </w:p>
        </w:tc>
        <w:tc>
          <w:tcPr>
            <w:tcW w:w="4110" w:type="dxa"/>
          </w:tcPr>
          <w:p w:rsidR="00F2041F" w:rsidRPr="00EC3904" w:rsidRDefault="00F2041F" w:rsidP="006A6E20">
            <w:pPr>
              <w:numPr>
                <w:ilvl w:val="0"/>
                <w:numId w:val="14"/>
              </w:numPr>
              <w:ind w:left="317" w:hanging="284"/>
              <w:rPr>
                <w:rFonts w:ascii="Arial" w:hAnsi="Arial" w:cs="Arial"/>
                <w:sz w:val="20"/>
                <w:szCs w:val="20"/>
              </w:rPr>
            </w:pPr>
            <w:r w:rsidRPr="00EC3904">
              <w:rPr>
                <w:rFonts w:ascii="Arial" w:hAnsi="Arial" w:cs="Arial"/>
                <w:sz w:val="20"/>
                <w:szCs w:val="20"/>
              </w:rPr>
              <w:t>wymienić akty prawa wewnątrzzakładowego związane z bezpieczeństwem i higieną pracy, ochroną przeciwpożarową, ochroną środowiska i ergonomią</w:t>
            </w:r>
          </w:p>
          <w:p w:rsidR="00F2041F" w:rsidRPr="00EC3904" w:rsidRDefault="00F2041F" w:rsidP="006A6E20">
            <w:pPr>
              <w:numPr>
                <w:ilvl w:val="0"/>
                <w:numId w:val="14"/>
              </w:numPr>
              <w:ind w:left="317" w:hanging="284"/>
              <w:rPr>
                <w:rFonts w:ascii="Arial" w:hAnsi="Arial" w:cs="Arial"/>
                <w:sz w:val="20"/>
                <w:szCs w:val="20"/>
              </w:rPr>
            </w:pPr>
            <w:r w:rsidRPr="00EC3904">
              <w:rPr>
                <w:rFonts w:ascii="Arial" w:hAnsi="Arial" w:cs="Arial"/>
                <w:sz w:val="20"/>
                <w:szCs w:val="20"/>
              </w:rPr>
              <w:t>zastosować pojęcia związane z bezpieczeństwem pracy, ochroną pracy i ochroną przeciwpożarową</w:t>
            </w:r>
          </w:p>
          <w:p w:rsidR="00F2041F" w:rsidRPr="00EC3904" w:rsidRDefault="00F2041F" w:rsidP="006A6E20">
            <w:pPr>
              <w:numPr>
                <w:ilvl w:val="0"/>
                <w:numId w:val="14"/>
              </w:numPr>
              <w:ind w:left="317" w:hanging="284"/>
              <w:rPr>
                <w:rFonts w:ascii="Arial" w:hAnsi="Arial" w:cs="Arial"/>
                <w:sz w:val="20"/>
                <w:szCs w:val="20"/>
              </w:rPr>
            </w:pPr>
            <w:r w:rsidRPr="00EC3904">
              <w:rPr>
                <w:rFonts w:ascii="Arial" w:hAnsi="Arial" w:cs="Arial"/>
                <w:sz w:val="20"/>
                <w:szCs w:val="20"/>
              </w:rPr>
              <w:t>opisać działania realizowane w zakresie ochrony środowiska, ochrony przeciwpożarowej oraz ergonomii</w:t>
            </w:r>
          </w:p>
          <w:p w:rsidR="00F2041F" w:rsidRPr="00EC3904" w:rsidRDefault="00F2041F" w:rsidP="006A6E20">
            <w:pPr>
              <w:numPr>
                <w:ilvl w:val="0"/>
                <w:numId w:val="14"/>
              </w:numPr>
              <w:ind w:left="317" w:hanging="284"/>
              <w:rPr>
                <w:rFonts w:ascii="Arial" w:hAnsi="Arial" w:cs="Arial"/>
                <w:sz w:val="20"/>
                <w:szCs w:val="20"/>
              </w:rPr>
            </w:pPr>
            <w:r w:rsidRPr="00EC3904">
              <w:rPr>
                <w:rFonts w:ascii="Arial" w:hAnsi="Arial" w:cs="Arial"/>
                <w:sz w:val="20"/>
                <w:szCs w:val="20"/>
              </w:rPr>
              <w:t>wyrazić swoje opinie zgodnie z przyjętymi normami w swoim środowisku pracy</w:t>
            </w:r>
          </w:p>
        </w:tc>
        <w:tc>
          <w:tcPr>
            <w:tcW w:w="3261" w:type="dxa"/>
          </w:tcPr>
          <w:p w:rsidR="00F2041F" w:rsidRPr="00EC3904" w:rsidRDefault="00F2041F" w:rsidP="006A6E20">
            <w:pPr>
              <w:numPr>
                <w:ilvl w:val="0"/>
                <w:numId w:val="15"/>
              </w:numPr>
              <w:ind w:left="318" w:hanging="284"/>
              <w:rPr>
                <w:rFonts w:ascii="Arial" w:hAnsi="Arial" w:cs="Arial"/>
                <w:sz w:val="20"/>
                <w:szCs w:val="20"/>
              </w:rPr>
            </w:pPr>
            <w:r w:rsidRPr="00EC3904">
              <w:rPr>
                <w:rFonts w:ascii="Arial" w:hAnsi="Arial" w:cs="Arial"/>
                <w:sz w:val="20"/>
                <w:szCs w:val="20"/>
              </w:rPr>
              <w:t>wymienić akty normatywne określające wymagania w zakresie bezpieczeństwa i higieny pracy, ochrony przeciwpożarowej, ochrony środowiska i ergonomii</w:t>
            </w:r>
          </w:p>
          <w:p w:rsidR="00F2041F" w:rsidRPr="00EC3904" w:rsidRDefault="00F2041F" w:rsidP="006A6E20">
            <w:pPr>
              <w:numPr>
                <w:ilvl w:val="0"/>
                <w:numId w:val="15"/>
              </w:numPr>
              <w:ind w:left="318" w:hanging="284"/>
              <w:rPr>
                <w:rFonts w:ascii="Arial" w:hAnsi="Arial" w:cs="Arial"/>
                <w:sz w:val="20"/>
                <w:szCs w:val="20"/>
              </w:rPr>
            </w:pPr>
            <w:r w:rsidRPr="00EC3904">
              <w:rPr>
                <w:rFonts w:ascii="Arial" w:hAnsi="Arial" w:cs="Arial"/>
                <w:sz w:val="20"/>
                <w:szCs w:val="20"/>
              </w:rPr>
              <w:t>zinterpretować przepisy prawa pracy</w:t>
            </w:r>
          </w:p>
          <w:p w:rsidR="00F2041F" w:rsidRPr="00EC3904" w:rsidRDefault="00F2041F" w:rsidP="006A6E20">
            <w:pPr>
              <w:numPr>
                <w:ilvl w:val="0"/>
                <w:numId w:val="15"/>
              </w:numPr>
              <w:ind w:left="318" w:hanging="284"/>
              <w:rPr>
                <w:rFonts w:ascii="Arial" w:hAnsi="Arial" w:cs="Arial"/>
                <w:sz w:val="20"/>
                <w:szCs w:val="20"/>
              </w:rPr>
            </w:pPr>
            <w:r w:rsidRPr="00EC3904">
              <w:rPr>
                <w:rFonts w:ascii="Arial" w:hAnsi="Arial" w:cs="Arial"/>
                <w:sz w:val="20"/>
                <w:szCs w:val="20"/>
              </w:rPr>
              <w:t xml:space="preserve">wyszukać w </w:t>
            </w:r>
            <w:r w:rsidR="0051246E">
              <w:rPr>
                <w:rFonts w:ascii="Arial" w:hAnsi="Arial" w:cs="Arial"/>
                <w:sz w:val="20"/>
                <w:szCs w:val="20"/>
              </w:rPr>
              <w:t>i</w:t>
            </w:r>
            <w:r w:rsidRPr="00EC3904">
              <w:rPr>
                <w:rFonts w:ascii="Arial" w:hAnsi="Arial" w:cs="Arial"/>
                <w:sz w:val="20"/>
                <w:szCs w:val="20"/>
              </w:rPr>
              <w:t xml:space="preserve">nternecie treść określonego rozporządzenia lub ustawy </w:t>
            </w:r>
          </w:p>
        </w:tc>
        <w:tc>
          <w:tcPr>
            <w:tcW w:w="1417" w:type="dxa"/>
          </w:tcPr>
          <w:p w:rsidR="00F2041F" w:rsidRPr="00EC3904" w:rsidRDefault="00F2041F" w:rsidP="00DA791D">
            <w:pPr>
              <w:jc w:val="both"/>
              <w:rPr>
                <w:rFonts w:ascii="Arial" w:hAnsi="Arial" w:cs="Arial"/>
                <w:sz w:val="20"/>
                <w:szCs w:val="20"/>
              </w:rPr>
            </w:pPr>
            <w:r w:rsidRPr="00EC3904">
              <w:rPr>
                <w:rFonts w:ascii="Arial" w:hAnsi="Arial" w:cs="Arial"/>
                <w:sz w:val="20"/>
                <w:szCs w:val="20"/>
              </w:rPr>
              <w:t>Klasa I</w:t>
            </w:r>
          </w:p>
          <w:p w:rsidR="00F2041F" w:rsidRPr="00EC3904" w:rsidRDefault="00F2041F" w:rsidP="00DA791D">
            <w:pPr>
              <w:jc w:val="both"/>
              <w:rPr>
                <w:rFonts w:ascii="Arial" w:hAnsi="Arial" w:cs="Arial"/>
                <w:sz w:val="20"/>
                <w:szCs w:val="20"/>
              </w:rPr>
            </w:pPr>
          </w:p>
        </w:tc>
      </w:tr>
      <w:tr w:rsidR="00F2041F" w:rsidRPr="00EC3904" w:rsidTr="006A6E20">
        <w:tc>
          <w:tcPr>
            <w:tcW w:w="1662" w:type="dxa"/>
            <w:vMerge/>
          </w:tcPr>
          <w:p w:rsidR="00F2041F" w:rsidRPr="00EC3904" w:rsidRDefault="00F2041F" w:rsidP="00DA791D">
            <w:pPr>
              <w:rPr>
                <w:rFonts w:ascii="Arial" w:hAnsi="Arial" w:cs="Arial"/>
                <w:sz w:val="20"/>
                <w:szCs w:val="20"/>
              </w:rPr>
            </w:pPr>
          </w:p>
        </w:tc>
        <w:tc>
          <w:tcPr>
            <w:tcW w:w="2415" w:type="dxa"/>
          </w:tcPr>
          <w:p w:rsidR="00F2041F" w:rsidRPr="00EC3904" w:rsidRDefault="00F2041F" w:rsidP="00DA791D">
            <w:pPr>
              <w:rPr>
                <w:rFonts w:ascii="Arial" w:hAnsi="Arial" w:cs="Arial"/>
                <w:sz w:val="20"/>
                <w:szCs w:val="20"/>
              </w:rPr>
            </w:pPr>
            <w:r w:rsidRPr="00EC3904">
              <w:rPr>
                <w:rFonts w:ascii="Arial" w:hAnsi="Arial" w:cs="Arial"/>
                <w:sz w:val="20"/>
                <w:szCs w:val="20"/>
              </w:rPr>
              <w:t>2. Instytucje i służby działające w zakresie ochrony pracy, ochrony przeciwpożarowej oraz ochrony środowiska w Polsce</w:t>
            </w:r>
          </w:p>
        </w:tc>
        <w:tc>
          <w:tcPr>
            <w:tcW w:w="993" w:type="dxa"/>
          </w:tcPr>
          <w:p w:rsidR="00F2041F" w:rsidRPr="00EC3904" w:rsidRDefault="00F2041F" w:rsidP="00DA791D">
            <w:pPr>
              <w:jc w:val="center"/>
              <w:rPr>
                <w:rFonts w:ascii="Arial" w:hAnsi="Arial" w:cs="Arial"/>
                <w:sz w:val="20"/>
                <w:szCs w:val="20"/>
              </w:rPr>
            </w:pPr>
          </w:p>
        </w:tc>
        <w:tc>
          <w:tcPr>
            <w:tcW w:w="4110" w:type="dxa"/>
          </w:tcPr>
          <w:p w:rsidR="00F2041F" w:rsidRPr="00EC3904" w:rsidRDefault="00F2041F" w:rsidP="006A6E20">
            <w:pPr>
              <w:numPr>
                <w:ilvl w:val="0"/>
                <w:numId w:val="16"/>
              </w:numPr>
              <w:ind w:left="317" w:hanging="284"/>
              <w:rPr>
                <w:rFonts w:ascii="Arial" w:hAnsi="Arial" w:cs="Arial"/>
                <w:sz w:val="20"/>
                <w:szCs w:val="20"/>
              </w:rPr>
            </w:pPr>
            <w:r w:rsidRPr="00EC3904">
              <w:rPr>
                <w:rFonts w:ascii="Arial" w:hAnsi="Arial" w:cs="Arial"/>
                <w:sz w:val="20"/>
                <w:szCs w:val="20"/>
              </w:rPr>
              <w:t>rozróżnić instytucje i służby działające w zakresie ochrony pracy, ochrony przeciwpożarowej oraz ochrony środowiska w Polsce</w:t>
            </w:r>
          </w:p>
          <w:p w:rsidR="00F2041F" w:rsidRPr="00EC3904" w:rsidRDefault="00F2041F" w:rsidP="006A6E20">
            <w:pPr>
              <w:numPr>
                <w:ilvl w:val="0"/>
                <w:numId w:val="16"/>
              </w:numPr>
              <w:ind w:left="317" w:hanging="284"/>
              <w:rPr>
                <w:rFonts w:ascii="Arial" w:hAnsi="Arial" w:cs="Arial"/>
                <w:sz w:val="20"/>
                <w:szCs w:val="20"/>
              </w:rPr>
            </w:pPr>
            <w:r w:rsidRPr="00EC3904">
              <w:rPr>
                <w:rFonts w:ascii="Arial" w:hAnsi="Arial" w:cs="Arial"/>
                <w:sz w:val="20"/>
                <w:szCs w:val="20"/>
              </w:rPr>
              <w:t>określić zadania</w:t>
            </w:r>
            <w:r w:rsidR="00870AF9">
              <w:rPr>
                <w:rFonts w:ascii="Arial" w:hAnsi="Arial" w:cs="Arial"/>
                <w:sz w:val="20"/>
                <w:szCs w:val="20"/>
              </w:rPr>
              <w:t xml:space="preserve"> </w:t>
            </w:r>
            <w:r w:rsidRPr="00EC3904">
              <w:rPr>
                <w:rFonts w:ascii="Arial" w:hAnsi="Arial" w:cs="Arial"/>
                <w:sz w:val="20"/>
                <w:szCs w:val="20"/>
              </w:rPr>
              <w:t>i uprawnienia instytucji i służb zajmujących się ochroną pracy, ochroną przeciwpożarową oraz ochroną środowiska w Polsce</w:t>
            </w:r>
          </w:p>
        </w:tc>
        <w:tc>
          <w:tcPr>
            <w:tcW w:w="3261" w:type="dxa"/>
          </w:tcPr>
          <w:p w:rsidR="00F2041F" w:rsidRPr="00EC3904" w:rsidRDefault="00F2041F" w:rsidP="006A6E20">
            <w:pPr>
              <w:numPr>
                <w:ilvl w:val="0"/>
                <w:numId w:val="18"/>
              </w:numPr>
              <w:ind w:left="318" w:hanging="284"/>
              <w:rPr>
                <w:rFonts w:ascii="Arial" w:hAnsi="Arial" w:cs="Arial"/>
                <w:sz w:val="20"/>
                <w:szCs w:val="20"/>
              </w:rPr>
            </w:pPr>
            <w:r w:rsidRPr="00EC3904">
              <w:rPr>
                <w:rFonts w:ascii="Arial" w:hAnsi="Arial" w:cs="Arial"/>
                <w:sz w:val="20"/>
                <w:szCs w:val="20"/>
              </w:rPr>
              <w:t>współpracować ze służbami działającymi w zakresie ochrony pracy, ochrony przeciwpożarowej oraz ochrony środowiska w Polsce</w:t>
            </w:r>
          </w:p>
        </w:tc>
        <w:tc>
          <w:tcPr>
            <w:tcW w:w="1417" w:type="dxa"/>
          </w:tcPr>
          <w:p w:rsidR="00F2041F" w:rsidRPr="00EC3904" w:rsidRDefault="00F2041F" w:rsidP="00DA791D">
            <w:pPr>
              <w:rPr>
                <w:rFonts w:ascii="Arial" w:hAnsi="Arial" w:cs="Arial"/>
                <w:sz w:val="20"/>
                <w:szCs w:val="20"/>
              </w:rPr>
            </w:pPr>
            <w:r w:rsidRPr="00EC3904">
              <w:rPr>
                <w:rFonts w:ascii="Arial" w:hAnsi="Arial" w:cs="Arial"/>
                <w:sz w:val="20"/>
                <w:szCs w:val="20"/>
              </w:rPr>
              <w:t>Klasa I</w:t>
            </w:r>
          </w:p>
        </w:tc>
      </w:tr>
      <w:tr w:rsidR="00F2041F" w:rsidRPr="00EC3904" w:rsidTr="006A6E20">
        <w:tc>
          <w:tcPr>
            <w:tcW w:w="1662" w:type="dxa"/>
            <w:vMerge/>
          </w:tcPr>
          <w:p w:rsidR="00F2041F" w:rsidRPr="00EC3904" w:rsidRDefault="00F2041F" w:rsidP="00DA791D">
            <w:pPr>
              <w:rPr>
                <w:rFonts w:ascii="Arial" w:hAnsi="Arial" w:cs="Arial"/>
                <w:sz w:val="20"/>
                <w:szCs w:val="20"/>
              </w:rPr>
            </w:pPr>
          </w:p>
        </w:tc>
        <w:tc>
          <w:tcPr>
            <w:tcW w:w="2415" w:type="dxa"/>
          </w:tcPr>
          <w:p w:rsidR="00F2041F" w:rsidRPr="00EC3904" w:rsidRDefault="00F2041F" w:rsidP="00DA791D">
            <w:pPr>
              <w:rPr>
                <w:rFonts w:ascii="Arial" w:hAnsi="Arial" w:cs="Arial"/>
                <w:sz w:val="20"/>
                <w:szCs w:val="20"/>
              </w:rPr>
            </w:pPr>
            <w:r w:rsidRPr="00EC3904">
              <w:rPr>
                <w:rFonts w:ascii="Arial" w:hAnsi="Arial" w:cs="Arial"/>
                <w:sz w:val="20"/>
                <w:szCs w:val="20"/>
              </w:rPr>
              <w:t xml:space="preserve">3. Prawa i obowiązki pracownika oraz pracodawcy w zakresie bezpieczeństwa i higieny pracy </w:t>
            </w:r>
          </w:p>
        </w:tc>
        <w:tc>
          <w:tcPr>
            <w:tcW w:w="993" w:type="dxa"/>
          </w:tcPr>
          <w:p w:rsidR="00F2041F" w:rsidRPr="00EC3904" w:rsidRDefault="00F2041F" w:rsidP="00DA791D">
            <w:pPr>
              <w:jc w:val="center"/>
              <w:rPr>
                <w:rFonts w:ascii="Arial" w:hAnsi="Arial" w:cs="Arial"/>
                <w:sz w:val="20"/>
                <w:szCs w:val="20"/>
              </w:rPr>
            </w:pPr>
          </w:p>
        </w:tc>
        <w:tc>
          <w:tcPr>
            <w:tcW w:w="4110" w:type="dxa"/>
          </w:tcPr>
          <w:p w:rsidR="00F2041F" w:rsidRPr="00EC3904" w:rsidRDefault="00F2041F" w:rsidP="006A6E20">
            <w:pPr>
              <w:numPr>
                <w:ilvl w:val="0"/>
                <w:numId w:val="17"/>
              </w:numPr>
              <w:ind w:left="317" w:hanging="284"/>
              <w:rPr>
                <w:rFonts w:ascii="Arial" w:hAnsi="Arial" w:cs="Arial"/>
                <w:sz w:val="20"/>
                <w:szCs w:val="20"/>
              </w:rPr>
            </w:pPr>
            <w:r w:rsidRPr="00EC3904">
              <w:rPr>
                <w:rFonts w:ascii="Arial" w:hAnsi="Arial" w:cs="Arial"/>
                <w:sz w:val="20"/>
                <w:szCs w:val="20"/>
              </w:rPr>
              <w:t xml:space="preserve">wymienić prawa i obowiązki pracownika i pracodawcy w zakresie bezpieczeństwa i higieny pracy </w:t>
            </w:r>
          </w:p>
          <w:p w:rsidR="00F2041F" w:rsidRPr="00EC3904" w:rsidRDefault="00F2041F" w:rsidP="006A6E20">
            <w:pPr>
              <w:numPr>
                <w:ilvl w:val="0"/>
                <w:numId w:val="17"/>
              </w:numPr>
              <w:autoSpaceDE w:val="0"/>
              <w:autoSpaceDN w:val="0"/>
              <w:adjustRightInd w:val="0"/>
              <w:ind w:left="317" w:hanging="284"/>
              <w:rPr>
                <w:rFonts w:ascii="Arial" w:hAnsi="Arial" w:cs="Arial"/>
                <w:sz w:val="20"/>
                <w:szCs w:val="20"/>
              </w:rPr>
            </w:pPr>
            <w:r w:rsidRPr="00EC3904">
              <w:rPr>
                <w:rFonts w:ascii="Arial" w:hAnsi="Arial" w:cs="Arial"/>
                <w:sz w:val="20"/>
                <w:szCs w:val="20"/>
              </w:rPr>
              <w:t>wskazać prawa i obowiązki pracownika, który uległ wypadkowi przy pracy</w:t>
            </w:r>
            <w:r w:rsidR="0051246E">
              <w:rPr>
                <w:rFonts w:ascii="Arial" w:hAnsi="Arial" w:cs="Arial"/>
                <w:sz w:val="20"/>
                <w:szCs w:val="20"/>
              </w:rPr>
              <w:t>,</w:t>
            </w:r>
            <w:r w:rsidRPr="00EC3904">
              <w:rPr>
                <w:rFonts w:ascii="Arial" w:hAnsi="Arial" w:cs="Arial"/>
                <w:sz w:val="20"/>
                <w:szCs w:val="20"/>
              </w:rPr>
              <w:t xml:space="preserve"> wynikające z przepisów prawa </w:t>
            </w:r>
          </w:p>
          <w:p w:rsidR="00F2041F" w:rsidRPr="00EC3904" w:rsidRDefault="00F2041F" w:rsidP="006A6E20">
            <w:pPr>
              <w:numPr>
                <w:ilvl w:val="0"/>
                <w:numId w:val="17"/>
              </w:numPr>
              <w:autoSpaceDE w:val="0"/>
              <w:autoSpaceDN w:val="0"/>
              <w:adjustRightInd w:val="0"/>
              <w:ind w:left="317" w:hanging="284"/>
              <w:rPr>
                <w:rFonts w:ascii="Arial" w:hAnsi="Arial" w:cs="Arial"/>
                <w:sz w:val="20"/>
                <w:szCs w:val="20"/>
              </w:rPr>
            </w:pPr>
            <w:r w:rsidRPr="00EC3904">
              <w:rPr>
                <w:rFonts w:ascii="Arial" w:hAnsi="Arial" w:cs="Arial"/>
                <w:sz w:val="20"/>
                <w:szCs w:val="20"/>
              </w:rPr>
              <w:t>wskazać prawa i obowiązki pracownika, który zachorował na chorobę zawodową</w:t>
            </w:r>
            <w:r w:rsidR="0051246E">
              <w:rPr>
                <w:rFonts w:ascii="Arial" w:hAnsi="Arial" w:cs="Arial"/>
                <w:sz w:val="20"/>
                <w:szCs w:val="20"/>
              </w:rPr>
              <w:t>,</w:t>
            </w:r>
            <w:r w:rsidRPr="00EC3904">
              <w:rPr>
                <w:rFonts w:ascii="Arial" w:hAnsi="Arial" w:cs="Arial"/>
                <w:sz w:val="20"/>
                <w:szCs w:val="20"/>
              </w:rPr>
              <w:t xml:space="preserve"> wynikające z przepisów prawa </w:t>
            </w:r>
          </w:p>
          <w:p w:rsidR="00646373" w:rsidRPr="00DA791D" w:rsidRDefault="00F2041F" w:rsidP="006A6E20">
            <w:pPr>
              <w:numPr>
                <w:ilvl w:val="0"/>
                <w:numId w:val="17"/>
              </w:numPr>
              <w:autoSpaceDE w:val="0"/>
              <w:autoSpaceDN w:val="0"/>
              <w:adjustRightInd w:val="0"/>
              <w:ind w:left="317" w:hanging="284"/>
              <w:rPr>
                <w:rFonts w:ascii="Arial" w:hAnsi="Arial" w:cs="Arial"/>
                <w:sz w:val="20"/>
                <w:szCs w:val="20"/>
              </w:rPr>
            </w:pPr>
            <w:r w:rsidRPr="00EC3904">
              <w:rPr>
                <w:rFonts w:ascii="Arial" w:eastAsia="Arial Unicode MS" w:hAnsi="Arial" w:cs="Arial"/>
                <w:sz w:val="20"/>
                <w:szCs w:val="20"/>
              </w:rPr>
              <w:t xml:space="preserve">wymienić zakres </w:t>
            </w:r>
            <w:r w:rsidRPr="00EC3904">
              <w:rPr>
                <w:rFonts w:ascii="Arial" w:hAnsi="Arial" w:cs="Arial"/>
                <w:sz w:val="20"/>
                <w:szCs w:val="20"/>
              </w:rPr>
              <w:t xml:space="preserve">odpowiedzialności pracownika oraz pracodawcy z tytułu naruszenia przepisów prawa pracy </w:t>
            </w:r>
          </w:p>
        </w:tc>
        <w:tc>
          <w:tcPr>
            <w:tcW w:w="3261" w:type="dxa"/>
          </w:tcPr>
          <w:p w:rsidR="00F2041F" w:rsidRPr="00EC3904" w:rsidRDefault="00C64B2A" w:rsidP="006A6E20">
            <w:pPr>
              <w:numPr>
                <w:ilvl w:val="0"/>
                <w:numId w:val="17"/>
              </w:numPr>
              <w:ind w:left="317" w:hanging="284"/>
              <w:rPr>
                <w:rFonts w:ascii="Arial" w:hAnsi="Arial" w:cs="Arial"/>
                <w:sz w:val="20"/>
                <w:szCs w:val="20"/>
              </w:rPr>
            </w:pPr>
            <w:r w:rsidRPr="00EC3904">
              <w:rPr>
                <w:rFonts w:ascii="Arial" w:hAnsi="Arial" w:cs="Arial"/>
                <w:sz w:val="20"/>
                <w:szCs w:val="20"/>
              </w:rPr>
              <w:t>o</w:t>
            </w:r>
            <w:r w:rsidR="00F2041F" w:rsidRPr="00EC3904">
              <w:rPr>
                <w:rFonts w:ascii="Arial" w:hAnsi="Arial" w:cs="Arial"/>
                <w:sz w:val="20"/>
                <w:szCs w:val="20"/>
              </w:rPr>
              <w:t xml:space="preserve">mówić konsekwencje nieprzestrzegania obowiązków przez pracownika i pracodawcę w zakresie bezpieczeństwa i higieny pracy </w:t>
            </w:r>
          </w:p>
          <w:p w:rsidR="00F2041F" w:rsidRPr="00EC3904" w:rsidRDefault="00F2041F" w:rsidP="006A6E20">
            <w:pPr>
              <w:ind w:left="317" w:hanging="284"/>
              <w:rPr>
                <w:rFonts w:ascii="Arial" w:hAnsi="Arial" w:cs="Arial"/>
                <w:sz w:val="20"/>
                <w:szCs w:val="20"/>
              </w:rPr>
            </w:pPr>
          </w:p>
        </w:tc>
        <w:tc>
          <w:tcPr>
            <w:tcW w:w="1417" w:type="dxa"/>
          </w:tcPr>
          <w:p w:rsidR="00F2041F" w:rsidRPr="00EC3904" w:rsidRDefault="00F2041F" w:rsidP="00DA791D">
            <w:pPr>
              <w:rPr>
                <w:rFonts w:ascii="Arial" w:hAnsi="Arial" w:cs="Arial"/>
                <w:sz w:val="20"/>
                <w:szCs w:val="20"/>
              </w:rPr>
            </w:pPr>
            <w:r w:rsidRPr="00EC3904">
              <w:rPr>
                <w:rFonts w:ascii="Arial" w:hAnsi="Arial" w:cs="Arial"/>
                <w:sz w:val="20"/>
                <w:szCs w:val="20"/>
              </w:rPr>
              <w:t>Klasa I</w:t>
            </w:r>
          </w:p>
        </w:tc>
      </w:tr>
      <w:tr w:rsidR="00F2041F" w:rsidRPr="00EC3904" w:rsidTr="006A6E20">
        <w:tc>
          <w:tcPr>
            <w:tcW w:w="1662" w:type="dxa"/>
            <w:vMerge w:val="restart"/>
          </w:tcPr>
          <w:p w:rsidR="00F2041F" w:rsidRPr="00EC3904" w:rsidRDefault="00F2041F" w:rsidP="00DA791D">
            <w:pPr>
              <w:rPr>
                <w:rFonts w:ascii="Arial" w:hAnsi="Arial" w:cs="Arial"/>
                <w:sz w:val="20"/>
                <w:szCs w:val="20"/>
              </w:rPr>
            </w:pPr>
            <w:r w:rsidRPr="00EC3904">
              <w:rPr>
                <w:rFonts w:ascii="Arial" w:hAnsi="Arial" w:cs="Arial"/>
                <w:sz w:val="20"/>
                <w:szCs w:val="20"/>
              </w:rPr>
              <w:t>II. Czynniki środowiska pracy</w:t>
            </w:r>
          </w:p>
        </w:tc>
        <w:tc>
          <w:tcPr>
            <w:tcW w:w="2415" w:type="dxa"/>
          </w:tcPr>
          <w:p w:rsidR="00F2041F" w:rsidRPr="00EC3904" w:rsidRDefault="00F2041F" w:rsidP="00DA791D">
            <w:pPr>
              <w:rPr>
                <w:rFonts w:ascii="Arial" w:hAnsi="Arial" w:cs="Arial"/>
                <w:sz w:val="20"/>
                <w:szCs w:val="20"/>
              </w:rPr>
            </w:pPr>
            <w:r w:rsidRPr="00EC3904">
              <w:rPr>
                <w:rFonts w:ascii="Arial" w:hAnsi="Arial" w:cs="Arial"/>
                <w:sz w:val="20"/>
                <w:szCs w:val="20"/>
              </w:rPr>
              <w:t>1.Charakterystyka czynników środowiska pracy</w:t>
            </w:r>
          </w:p>
        </w:tc>
        <w:tc>
          <w:tcPr>
            <w:tcW w:w="993" w:type="dxa"/>
          </w:tcPr>
          <w:p w:rsidR="00F2041F" w:rsidRPr="00EC3904" w:rsidRDefault="00F2041F" w:rsidP="00DA791D">
            <w:pPr>
              <w:jc w:val="center"/>
              <w:rPr>
                <w:rFonts w:ascii="Arial" w:hAnsi="Arial" w:cs="Arial"/>
                <w:sz w:val="20"/>
                <w:szCs w:val="20"/>
              </w:rPr>
            </w:pPr>
          </w:p>
        </w:tc>
        <w:tc>
          <w:tcPr>
            <w:tcW w:w="4110" w:type="dxa"/>
          </w:tcPr>
          <w:p w:rsidR="00F2041F" w:rsidRPr="001A2DD9" w:rsidRDefault="00F2041F" w:rsidP="006A6E20">
            <w:pPr>
              <w:pStyle w:val="Default"/>
              <w:numPr>
                <w:ilvl w:val="0"/>
                <w:numId w:val="19"/>
              </w:numPr>
              <w:ind w:left="317" w:hanging="284"/>
              <w:rPr>
                <w:rFonts w:ascii="Arial" w:hAnsi="Arial" w:cs="Arial"/>
                <w:sz w:val="20"/>
                <w:szCs w:val="20"/>
              </w:rPr>
            </w:pPr>
            <w:r w:rsidRPr="00EC3904">
              <w:rPr>
                <w:rFonts w:ascii="Arial" w:hAnsi="Arial" w:cs="Arial"/>
                <w:sz w:val="20"/>
                <w:szCs w:val="20"/>
              </w:rPr>
              <w:t>wymienić rodzaje czynników środowiska pracy</w:t>
            </w:r>
            <w:r w:rsidR="00870AF9">
              <w:rPr>
                <w:rFonts w:ascii="Arial" w:hAnsi="Arial" w:cs="Arial"/>
                <w:sz w:val="20"/>
                <w:szCs w:val="20"/>
              </w:rPr>
              <w:t xml:space="preserve"> </w:t>
            </w:r>
            <w:r w:rsidRPr="00EC3904">
              <w:rPr>
                <w:rFonts w:ascii="Arial" w:hAnsi="Arial" w:cs="Arial"/>
                <w:sz w:val="20"/>
                <w:szCs w:val="20"/>
              </w:rPr>
              <w:t>podczas</w:t>
            </w:r>
            <w:r w:rsidR="001A2DD9">
              <w:rPr>
                <w:rFonts w:ascii="Arial" w:hAnsi="Arial" w:cs="Arial"/>
                <w:sz w:val="20"/>
                <w:szCs w:val="20"/>
              </w:rPr>
              <w:t xml:space="preserve"> </w:t>
            </w:r>
            <w:r w:rsidRPr="001A2DD9">
              <w:rPr>
                <w:rFonts w:ascii="Arial" w:hAnsi="Arial" w:cs="Arial"/>
                <w:sz w:val="20"/>
                <w:szCs w:val="20"/>
              </w:rPr>
              <w:t xml:space="preserve">wykonywania obróbki skrawaniem </w:t>
            </w:r>
          </w:p>
          <w:p w:rsidR="00F2041F" w:rsidRPr="001A2DD9" w:rsidRDefault="00F2041F" w:rsidP="006A6E20">
            <w:pPr>
              <w:pStyle w:val="Default"/>
              <w:numPr>
                <w:ilvl w:val="0"/>
                <w:numId w:val="19"/>
              </w:numPr>
              <w:ind w:left="317" w:hanging="284"/>
              <w:rPr>
                <w:rFonts w:ascii="Arial" w:hAnsi="Arial" w:cs="Arial"/>
                <w:sz w:val="20"/>
                <w:szCs w:val="20"/>
              </w:rPr>
            </w:pPr>
            <w:r w:rsidRPr="00EC3904">
              <w:rPr>
                <w:rFonts w:ascii="Arial" w:hAnsi="Arial" w:cs="Arial"/>
                <w:sz w:val="20"/>
                <w:szCs w:val="20"/>
              </w:rPr>
              <w:t>rozróżni</w:t>
            </w:r>
            <w:r w:rsidR="001A2DD9">
              <w:rPr>
                <w:rFonts w:ascii="Arial" w:hAnsi="Arial" w:cs="Arial"/>
                <w:sz w:val="20"/>
                <w:szCs w:val="20"/>
              </w:rPr>
              <w:t>ć</w:t>
            </w:r>
            <w:r w:rsidRPr="00EC3904">
              <w:rPr>
                <w:rFonts w:ascii="Arial" w:hAnsi="Arial" w:cs="Arial"/>
                <w:sz w:val="20"/>
                <w:szCs w:val="20"/>
              </w:rPr>
              <w:t xml:space="preserve"> źródła czynników środowiska pracy</w:t>
            </w:r>
            <w:r w:rsidRPr="00EC3904">
              <w:rPr>
                <w:rFonts w:ascii="Arial" w:hAnsi="Arial" w:cs="Arial"/>
                <w:color w:val="FF0000"/>
                <w:sz w:val="20"/>
                <w:szCs w:val="20"/>
              </w:rPr>
              <w:t xml:space="preserve"> </w:t>
            </w:r>
            <w:r w:rsidRPr="00EC3904">
              <w:rPr>
                <w:rFonts w:ascii="Arial" w:hAnsi="Arial" w:cs="Arial"/>
                <w:sz w:val="20"/>
                <w:szCs w:val="20"/>
              </w:rPr>
              <w:t>podczas</w:t>
            </w:r>
            <w:r w:rsidR="001A2DD9">
              <w:rPr>
                <w:rFonts w:ascii="Arial" w:hAnsi="Arial" w:cs="Arial"/>
                <w:sz w:val="20"/>
                <w:szCs w:val="20"/>
              </w:rPr>
              <w:t xml:space="preserve"> </w:t>
            </w:r>
            <w:r w:rsidRPr="001A2DD9">
              <w:rPr>
                <w:rFonts w:ascii="Arial" w:hAnsi="Arial" w:cs="Arial"/>
                <w:sz w:val="20"/>
                <w:szCs w:val="20"/>
              </w:rPr>
              <w:t xml:space="preserve">wykonywania obróbki skrawaniem </w:t>
            </w:r>
          </w:p>
          <w:p w:rsidR="00F2041F" w:rsidRPr="00DA791D" w:rsidRDefault="00F2041F" w:rsidP="006A6E20">
            <w:pPr>
              <w:pStyle w:val="Default"/>
              <w:numPr>
                <w:ilvl w:val="0"/>
                <w:numId w:val="19"/>
              </w:numPr>
              <w:ind w:left="317" w:hanging="284"/>
              <w:rPr>
                <w:rFonts w:ascii="Arial" w:hAnsi="Arial" w:cs="Arial"/>
                <w:sz w:val="20"/>
                <w:szCs w:val="20"/>
              </w:rPr>
            </w:pPr>
            <w:r w:rsidRPr="00EC3904">
              <w:rPr>
                <w:rFonts w:ascii="Arial" w:hAnsi="Arial" w:cs="Arial"/>
                <w:sz w:val="20"/>
                <w:szCs w:val="20"/>
              </w:rPr>
              <w:t>opisać</w:t>
            </w:r>
            <w:r w:rsidR="00870AF9">
              <w:rPr>
                <w:rFonts w:ascii="Arial" w:hAnsi="Arial" w:cs="Arial"/>
                <w:sz w:val="20"/>
                <w:szCs w:val="20"/>
              </w:rPr>
              <w:t xml:space="preserve"> </w:t>
            </w:r>
            <w:r w:rsidRPr="00EC3904">
              <w:rPr>
                <w:rFonts w:ascii="Arial" w:hAnsi="Arial" w:cs="Arial"/>
                <w:sz w:val="20"/>
                <w:szCs w:val="20"/>
              </w:rPr>
              <w:t xml:space="preserve">znaki zakazu, nakazu, ewakuacyjne, ochrony przeciwpożarowej, sygnały alarmowe </w:t>
            </w:r>
          </w:p>
        </w:tc>
        <w:tc>
          <w:tcPr>
            <w:tcW w:w="3261" w:type="dxa"/>
          </w:tcPr>
          <w:p w:rsidR="00F2041F" w:rsidRPr="001A2DD9" w:rsidRDefault="00F2041F" w:rsidP="006A6E20">
            <w:pPr>
              <w:pStyle w:val="Default"/>
              <w:numPr>
                <w:ilvl w:val="0"/>
                <w:numId w:val="20"/>
              </w:numPr>
              <w:ind w:left="318" w:hanging="318"/>
              <w:rPr>
                <w:rFonts w:ascii="Arial" w:hAnsi="Arial" w:cs="Arial"/>
                <w:sz w:val="20"/>
                <w:szCs w:val="20"/>
              </w:rPr>
            </w:pPr>
            <w:r w:rsidRPr="00EC3904">
              <w:rPr>
                <w:rFonts w:ascii="Arial" w:hAnsi="Arial" w:cs="Arial"/>
                <w:sz w:val="20"/>
                <w:szCs w:val="20"/>
              </w:rPr>
              <w:t>opisać czynniki środowiska pracy podczas</w:t>
            </w:r>
            <w:r w:rsidR="001A2DD9">
              <w:rPr>
                <w:rFonts w:ascii="Arial" w:hAnsi="Arial" w:cs="Arial"/>
                <w:sz w:val="20"/>
                <w:szCs w:val="20"/>
              </w:rPr>
              <w:t xml:space="preserve"> </w:t>
            </w:r>
            <w:r w:rsidRPr="001A2DD9">
              <w:rPr>
                <w:rFonts w:ascii="Arial" w:hAnsi="Arial" w:cs="Arial"/>
                <w:sz w:val="20"/>
                <w:szCs w:val="20"/>
              </w:rPr>
              <w:t xml:space="preserve">wykonywania obróbki skrawaniem </w:t>
            </w:r>
          </w:p>
          <w:p w:rsidR="00F2041F" w:rsidRPr="00EC3904" w:rsidRDefault="002D5D72" w:rsidP="006A6E20">
            <w:pPr>
              <w:pStyle w:val="Default"/>
              <w:numPr>
                <w:ilvl w:val="0"/>
                <w:numId w:val="20"/>
              </w:numPr>
              <w:ind w:left="318" w:hanging="318"/>
              <w:rPr>
                <w:rFonts w:ascii="Arial" w:hAnsi="Arial" w:cs="Arial"/>
                <w:sz w:val="20"/>
                <w:szCs w:val="20"/>
              </w:rPr>
            </w:pPr>
            <w:r w:rsidRPr="00EC3904">
              <w:rPr>
                <w:rFonts w:ascii="Arial" w:hAnsi="Arial" w:cs="Arial"/>
                <w:sz w:val="20"/>
                <w:szCs w:val="20"/>
              </w:rPr>
              <w:t>o</w:t>
            </w:r>
            <w:r w:rsidR="00F2041F" w:rsidRPr="00EC3904">
              <w:rPr>
                <w:rFonts w:ascii="Arial" w:hAnsi="Arial" w:cs="Arial"/>
                <w:sz w:val="20"/>
                <w:szCs w:val="20"/>
              </w:rPr>
              <w:t xml:space="preserve">pisać skutki oddziaływania czynników środowiska pracy podczas wykonywania obróbki skrawaniem </w:t>
            </w:r>
          </w:p>
          <w:p w:rsidR="00F2041F" w:rsidRPr="00EC3904" w:rsidRDefault="00F2041F" w:rsidP="006A6E20">
            <w:pPr>
              <w:pStyle w:val="Default"/>
              <w:rPr>
                <w:rFonts w:ascii="Arial" w:hAnsi="Arial" w:cs="Arial"/>
                <w:sz w:val="20"/>
                <w:szCs w:val="20"/>
              </w:rPr>
            </w:pPr>
          </w:p>
        </w:tc>
        <w:tc>
          <w:tcPr>
            <w:tcW w:w="1417" w:type="dxa"/>
          </w:tcPr>
          <w:p w:rsidR="00F2041F" w:rsidRPr="00EC3904" w:rsidRDefault="00F2041F" w:rsidP="00DA791D">
            <w:pPr>
              <w:rPr>
                <w:rFonts w:ascii="Arial" w:hAnsi="Arial" w:cs="Arial"/>
                <w:sz w:val="20"/>
                <w:szCs w:val="20"/>
              </w:rPr>
            </w:pPr>
            <w:r w:rsidRPr="00EC3904">
              <w:rPr>
                <w:rFonts w:ascii="Arial" w:hAnsi="Arial" w:cs="Arial"/>
                <w:sz w:val="20"/>
                <w:szCs w:val="20"/>
              </w:rPr>
              <w:t>Klasa I</w:t>
            </w:r>
          </w:p>
        </w:tc>
      </w:tr>
      <w:tr w:rsidR="00AB57B6" w:rsidRPr="00EC3904" w:rsidTr="006A6E20">
        <w:tc>
          <w:tcPr>
            <w:tcW w:w="1662" w:type="dxa"/>
            <w:vMerge/>
          </w:tcPr>
          <w:p w:rsidR="00AB57B6" w:rsidRPr="00EC3904" w:rsidRDefault="00AB57B6" w:rsidP="00DA791D">
            <w:pPr>
              <w:rPr>
                <w:rFonts w:ascii="Arial" w:hAnsi="Arial" w:cs="Arial"/>
                <w:sz w:val="20"/>
                <w:szCs w:val="20"/>
              </w:rPr>
            </w:pPr>
          </w:p>
        </w:tc>
        <w:tc>
          <w:tcPr>
            <w:tcW w:w="2415" w:type="dxa"/>
          </w:tcPr>
          <w:p w:rsidR="00AB57B6" w:rsidRPr="00EC3904" w:rsidRDefault="00AB57B6" w:rsidP="00DA791D">
            <w:pPr>
              <w:rPr>
                <w:rFonts w:ascii="Arial" w:hAnsi="Arial" w:cs="Arial"/>
                <w:sz w:val="20"/>
                <w:szCs w:val="20"/>
              </w:rPr>
            </w:pPr>
            <w:r w:rsidRPr="00EC3904">
              <w:rPr>
                <w:rFonts w:ascii="Arial" w:hAnsi="Arial" w:cs="Arial"/>
                <w:sz w:val="20"/>
                <w:szCs w:val="20"/>
              </w:rPr>
              <w:t xml:space="preserve">2. Zasady zapobiegania wpływowi czynników szkodliwych na organizm człowieka </w:t>
            </w:r>
          </w:p>
        </w:tc>
        <w:tc>
          <w:tcPr>
            <w:tcW w:w="993" w:type="dxa"/>
          </w:tcPr>
          <w:p w:rsidR="00AB57B6" w:rsidRPr="00EC3904" w:rsidRDefault="00AB57B6" w:rsidP="00DA791D">
            <w:pPr>
              <w:jc w:val="center"/>
              <w:rPr>
                <w:rFonts w:ascii="Arial" w:hAnsi="Arial" w:cs="Arial"/>
                <w:sz w:val="20"/>
                <w:szCs w:val="20"/>
              </w:rPr>
            </w:pPr>
          </w:p>
        </w:tc>
        <w:tc>
          <w:tcPr>
            <w:tcW w:w="4110" w:type="dxa"/>
          </w:tcPr>
          <w:p w:rsidR="00AB57B6" w:rsidRPr="00EC3904" w:rsidRDefault="00AB57B6" w:rsidP="006A6E20">
            <w:pPr>
              <w:pStyle w:val="Default"/>
              <w:numPr>
                <w:ilvl w:val="0"/>
                <w:numId w:val="21"/>
              </w:numPr>
              <w:ind w:left="317" w:hanging="284"/>
              <w:rPr>
                <w:rFonts w:ascii="Arial" w:hAnsi="Arial" w:cs="Arial"/>
                <w:sz w:val="20"/>
                <w:szCs w:val="20"/>
              </w:rPr>
            </w:pPr>
            <w:r w:rsidRPr="00EC3904">
              <w:rPr>
                <w:rFonts w:ascii="Arial" w:hAnsi="Arial" w:cs="Arial"/>
                <w:sz w:val="20"/>
                <w:szCs w:val="20"/>
              </w:rPr>
              <w:t xml:space="preserve">opisać objawy typowych chorób zawodowych mogących wystąpić na stanowiskach pracy </w:t>
            </w:r>
          </w:p>
          <w:p w:rsidR="00AB57B6" w:rsidRPr="00EC3904" w:rsidRDefault="00AB57B6" w:rsidP="006A6E20">
            <w:pPr>
              <w:numPr>
                <w:ilvl w:val="0"/>
                <w:numId w:val="21"/>
              </w:numPr>
              <w:ind w:left="317" w:hanging="284"/>
              <w:rPr>
                <w:rStyle w:val="Pogrubienie"/>
                <w:rFonts w:ascii="Arial" w:hAnsi="Arial" w:cs="Arial"/>
                <w:b w:val="0"/>
                <w:bCs/>
                <w:sz w:val="20"/>
                <w:szCs w:val="20"/>
              </w:rPr>
            </w:pPr>
            <w:r w:rsidRPr="00EC3904">
              <w:rPr>
                <w:rStyle w:val="Pogrubienie"/>
                <w:rFonts w:ascii="Arial" w:hAnsi="Arial" w:cs="Arial"/>
                <w:b w:val="0"/>
                <w:sz w:val="20"/>
                <w:szCs w:val="20"/>
              </w:rPr>
              <w:t xml:space="preserve">scharakteryzować zagrożenia związane z występowaniem szkodliwych czynników w środowisku pracy </w:t>
            </w:r>
          </w:p>
          <w:p w:rsidR="00AB57B6" w:rsidRPr="00EC3904" w:rsidRDefault="00AB57B6" w:rsidP="006A6E20">
            <w:pPr>
              <w:numPr>
                <w:ilvl w:val="0"/>
                <w:numId w:val="21"/>
              </w:numPr>
              <w:ind w:left="317" w:hanging="284"/>
              <w:rPr>
                <w:rFonts w:ascii="Arial" w:hAnsi="Arial" w:cs="Arial"/>
                <w:b/>
                <w:sz w:val="20"/>
                <w:szCs w:val="20"/>
              </w:rPr>
            </w:pPr>
            <w:r w:rsidRPr="00EC3904">
              <w:rPr>
                <w:rStyle w:val="Pogrubienie"/>
                <w:rFonts w:ascii="Arial" w:hAnsi="Arial" w:cs="Arial"/>
                <w:b w:val="0"/>
                <w:sz w:val="20"/>
                <w:szCs w:val="20"/>
              </w:rPr>
              <w:t>opisać</w:t>
            </w:r>
            <w:r w:rsidR="00870AF9">
              <w:rPr>
                <w:rStyle w:val="Pogrubienie"/>
                <w:rFonts w:ascii="Arial" w:hAnsi="Arial" w:cs="Arial"/>
                <w:b w:val="0"/>
                <w:sz w:val="20"/>
                <w:szCs w:val="20"/>
              </w:rPr>
              <w:t xml:space="preserve"> </w:t>
            </w:r>
            <w:r w:rsidRPr="00EC3904">
              <w:rPr>
                <w:rStyle w:val="Pogrubienie"/>
                <w:rFonts w:ascii="Arial" w:hAnsi="Arial" w:cs="Arial"/>
                <w:b w:val="0"/>
                <w:sz w:val="20"/>
                <w:szCs w:val="20"/>
              </w:rPr>
              <w:t>środki ochrony indywidualnej i zbiorowej</w:t>
            </w:r>
          </w:p>
        </w:tc>
        <w:tc>
          <w:tcPr>
            <w:tcW w:w="3261" w:type="dxa"/>
          </w:tcPr>
          <w:p w:rsidR="00AB57B6" w:rsidRPr="00EC3904" w:rsidRDefault="00AB57B6" w:rsidP="006A6E20">
            <w:pPr>
              <w:pStyle w:val="Default"/>
              <w:numPr>
                <w:ilvl w:val="0"/>
                <w:numId w:val="22"/>
              </w:numPr>
              <w:ind w:left="318" w:hanging="284"/>
              <w:rPr>
                <w:rFonts w:ascii="Arial" w:hAnsi="Arial" w:cs="Arial"/>
                <w:sz w:val="20"/>
                <w:szCs w:val="20"/>
              </w:rPr>
            </w:pPr>
            <w:r w:rsidRPr="00EC3904">
              <w:rPr>
                <w:rFonts w:ascii="Arial" w:hAnsi="Arial" w:cs="Arial"/>
                <w:sz w:val="20"/>
                <w:szCs w:val="20"/>
              </w:rPr>
              <w:t>wyjaśnić</w:t>
            </w:r>
            <w:r w:rsidR="00870AF9">
              <w:rPr>
                <w:rFonts w:ascii="Arial" w:hAnsi="Arial" w:cs="Arial"/>
                <w:sz w:val="20"/>
                <w:szCs w:val="20"/>
              </w:rPr>
              <w:t xml:space="preserve"> </w:t>
            </w:r>
            <w:r w:rsidRPr="00EC3904">
              <w:rPr>
                <w:rFonts w:ascii="Arial" w:hAnsi="Arial" w:cs="Arial"/>
                <w:sz w:val="20"/>
                <w:szCs w:val="20"/>
              </w:rPr>
              <w:t>sposoby zapobiegania zagrożeniom zdrowia i życia podczas</w:t>
            </w:r>
          </w:p>
          <w:p w:rsidR="00AB57B6" w:rsidRPr="00EC3904" w:rsidRDefault="00AB57B6" w:rsidP="006A6E20">
            <w:pPr>
              <w:pStyle w:val="Default"/>
              <w:ind w:left="318"/>
              <w:rPr>
                <w:rFonts w:ascii="Arial" w:hAnsi="Arial" w:cs="Arial"/>
                <w:sz w:val="20"/>
                <w:szCs w:val="20"/>
              </w:rPr>
            </w:pPr>
            <w:r w:rsidRPr="00EC3904">
              <w:rPr>
                <w:rFonts w:ascii="Arial" w:hAnsi="Arial" w:cs="Arial"/>
                <w:sz w:val="20"/>
                <w:szCs w:val="20"/>
              </w:rPr>
              <w:t xml:space="preserve">wykonywania obróbki skrawaniem </w:t>
            </w:r>
          </w:p>
          <w:p w:rsidR="00AB57B6" w:rsidRPr="00EC3904" w:rsidRDefault="00AB57B6" w:rsidP="00DA791D">
            <w:pPr>
              <w:pStyle w:val="Default"/>
              <w:ind w:left="318" w:hanging="284"/>
              <w:rPr>
                <w:rFonts w:ascii="Arial" w:hAnsi="Arial" w:cs="Arial"/>
                <w:sz w:val="20"/>
                <w:szCs w:val="20"/>
              </w:rPr>
            </w:pPr>
          </w:p>
          <w:p w:rsidR="00AB57B6" w:rsidRPr="00EC3904" w:rsidRDefault="00AB57B6" w:rsidP="00DA791D">
            <w:pPr>
              <w:rPr>
                <w:rFonts w:ascii="Arial" w:hAnsi="Arial" w:cs="Arial"/>
                <w:sz w:val="20"/>
                <w:szCs w:val="20"/>
              </w:rPr>
            </w:pPr>
          </w:p>
        </w:tc>
        <w:tc>
          <w:tcPr>
            <w:tcW w:w="1417" w:type="dxa"/>
          </w:tcPr>
          <w:p w:rsidR="00AB57B6" w:rsidRPr="00EC3904" w:rsidRDefault="00AB57B6" w:rsidP="00DA791D">
            <w:pPr>
              <w:rPr>
                <w:rFonts w:ascii="Arial" w:hAnsi="Arial" w:cs="Arial"/>
                <w:sz w:val="20"/>
                <w:szCs w:val="20"/>
              </w:rPr>
            </w:pPr>
            <w:r w:rsidRPr="00EC3904">
              <w:rPr>
                <w:rFonts w:ascii="Arial" w:hAnsi="Arial" w:cs="Arial"/>
                <w:sz w:val="20"/>
                <w:szCs w:val="20"/>
              </w:rPr>
              <w:t>Klasa I</w:t>
            </w:r>
          </w:p>
        </w:tc>
      </w:tr>
      <w:tr w:rsidR="00AB57B6" w:rsidRPr="00EC3904" w:rsidTr="006A6E20">
        <w:tc>
          <w:tcPr>
            <w:tcW w:w="1662" w:type="dxa"/>
            <w:vMerge/>
          </w:tcPr>
          <w:p w:rsidR="00AB57B6" w:rsidRPr="00EC3904" w:rsidRDefault="00AB57B6" w:rsidP="00DA791D">
            <w:pPr>
              <w:rPr>
                <w:rFonts w:ascii="Arial" w:hAnsi="Arial" w:cs="Arial"/>
                <w:sz w:val="20"/>
                <w:szCs w:val="20"/>
              </w:rPr>
            </w:pPr>
          </w:p>
        </w:tc>
        <w:tc>
          <w:tcPr>
            <w:tcW w:w="2415" w:type="dxa"/>
          </w:tcPr>
          <w:p w:rsidR="00AB57B6" w:rsidRPr="00EC3904" w:rsidRDefault="001A2DD9" w:rsidP="00DA791D">
            <w:pPr>
              <w:numPr>
                <w:ilvl w:val="1"/>
                <w:numId w:val="1"/>
              </w:numPr>
              <w:ind w:left="181" w:hanging="181"/>
              <w:rPr>
                <w:rFonts w:ascii="Arial" w:hAnsi="Arial" w:cs="Arial"/>
                <w:sz w:val="20"/>
                <w:szCs w:val="20"/>
              </w:rPr>
            </w:pPr>
            <w:r>
              <w:rPr>
                <w:rFonts w:ascii="Arial" w:hAnsi="Arial" w:cs="Arial"/>
                <w:sz w:val="20"/>
                <w:szCs w:val="20"/>
              </w:rPr>
              <w:t xml:space="preserve"> </w:t>
            </w:r>
            <w:r w:rsidR="00AB57B6" w:rsidRPr="00EC3904">
              <w:rPr>
                <w:rFonts w:ascii="Arial" w:hAnsi="Arial" w:cs="Arial"/>
                <w:sz w:val="20"/>
                <w:szCs w:val="20"/>
              </w:rPr>
              <w:t>Kompetencje personalne i społeczne</w:t>
            </w:r>
          </w:p>
        </w:tc>
        <w:tc>
          <w:tcPr>
            <w:tcW w:w="993" w:type="dxa"/>
          </w:tcPr>
          <w:p w:rsidR="00AB57B6" w:rsidRPr="00EC3904" w:rsidRDefault="00AB57B6" w:rsidP="00DA791D">
            <w:pPr>
              <w:jc w:val="center"/>
              <w:rPr>
                <w:rFonts w:ascii="Arial" w:hAnsi="Arial" w:cs="Arial"/>
                <w:sz w:val="20"/>
                <w:szCs w:val="20"/>
              </w:rPr>
            </w:pPr>
          </w:p>
        </w:tc>
        <w:tc>
          <w:tcPr>
            <w:tcW w:w="4110" w:type="dxa"/>
          </w:tcPr>
          <w:p w:rsidR="00AB57B6" w:rsidRPr="00EC3904" w:rsidRDefault="00AB57B6" w:rsidP="006A6E20">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7" w:hanging="284"/>
              <w:rPr>
                <w:rFonts w:ascii="Arial" w:hAnsi="Arial" w:cs="Arial"/>
                <w:sz w:val="20"/>
                <w:szCs w:val="20"/>
              </w:rPr>
            </w:pPr>
            <w:r w:rsidRPr="00EC3904">
              <w:rPr>
                <w:rFonts w:ascii="Arial" w:hAnsi="Arial" w:cs="Arial"/>
                <w:sz w:val="20"/>
                <w:szCs w:val="20"/>
              </w:rPr>
              <w:t>przestrzega</w:t>
            </w:r>
            <w:r w:rsidR="00502100">
              <w:rPr>
                <w:rFonts w:ascii="Arial" w:hAnsi="Arial" w:cs="Arial"/>
                <w:sz w:val="20"/>
                <w:szCs w:val="20"/>
              </w:rPr>
              <w:t>ć</w:t>
            </w:r>
            <w:r w:rsidRPr="00EC3904">
              <w:rPr>
                <w:rFonts w:ascii="Arial" w:hAnsi="Arial" w:cs="Arial"/>
                <w:sz w:val="20"/>
                <w:szCs w:val="20"/>
              </w:rPr>
              <w:t xml:space="preserve"> zasad kultury i etyki</w:t>
            </w:r>
          </w:p>
          <w:p w:rsidR="00AB57B6" w:rsidRPr="00EC3904" w:rsidRDefault="00AB57B6" w:rsidP="006A6E20">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7" w:hanging="284"/>
              <w:rPr>
                <w:rFonts w:ascii="Arial" w:hAnsi="Arial" w:cs="Arial"/>
                <w:sz w:val="20"/>
                <w:szCs w:val="20"/>
              </w:rPr>
            </w:pPr>
            <w:r w:rsidRPr="00EC3904">
              <w:rPr>
                <w:rFonts w:ascii="Arial" w:hAnsi="Arial" w:cs="Arial"/>
                <w:sz w:val="20"/>
                <w:szCs w:val="20"/>
              </w:rPr>
              <w:t>stos</w:t>
            </w:r>
            <w:r w:rsidR="00502100">
              <w:rPr>
                <w:rFonts w:ascii="Arial" w:hAnsi="Arial" w:cs="Arial"/>
                <w:sz w:val="20"/>
                <w:szCs w:val="20"/>
              </w:rPr>
              <w:t>ować</w:t>
            </w:r>
            <w:r w:rsidRPr="00EC3904">
              <w:rPr>
                <w:rFonts w:ascii="Arial" w:hAnsi="Arial" w:cs="Arial"/>
                <w:sz w:val="20"/>
                <w:szCs w:val="20"/>
              </w:rPr>
              <w:t xml:space="preserve"> zasady etykiety w komunikacji z przełożonym i ze współpracownikami </w:t>
            </w:r>
            <w:r w:rsidRPr="00EC3904">
              <w:rPr>
                <w:rFonts w:ascii="Arial" w:hAnsi="Arial" w:cs="Arial"/>
                <w:sz w:val="20"/>
                <w:szCs w:val="20"/>
              </w:rPr>
              <w:br/>
              <w:t>w codziennych kontaktach</w:t>
            </w:r>
          </w:p>
          <w:p w:rsidR="00AB57B6" w:rsidRPr="00EC3904" w:rsidRDefault="00AB57B6" w:rsidP="006A6E20">
            <w:pPr>
              <w:numPr>
                <w:ilvl w:val="0"/>
                <w:numId w:val="17"/>
              </w:numPr>
              <w:autoSpaceDE w:val="0"/>
              <w:autoSpaceDN w:val="0"/>
              <w:adjustRightInd w:val="0"/>
              <w:ind w:left="317" w:hanging="284"/>
              <w:rPr>
                <w:rFonts w:ascii="Arial" w:hAnsi="Arial" w:cs="Arial"/>
                <w:b/>
                <w:sz w:val="20"/>
                <w:szCs w:val="20"/>
              </w:rPr>
            </w:pPr>
            <w:r w:rsidRPr="00EC3904">
              <w:rPr>
                <w:rFonts w:ascii="Arial" w:hAnsi="Arial" w:cs="Arial"/>
                <w:sz w:val="20"/>
                <w:szCs w:val="20"/>
              </w:rPr>
              <w:t>przestrzega</w:t>
            </w:r>
            <w:r w:rsidR="00502100">
              <w:rPr>
                <w:rFonts w:ascii="Arial" w:hAnsi="Arial" w:cs="Arial"/>
                <w:sz w:val="20"/>
                <w:szCs w:val="20"/>
              </w:rPr>
              <w:t>ć</w:t>
            </w:r>
            <w:r w:rsidRPr="00EC3904">
              <w:rPr>
                <w:rFonts w:ascii="Arial" w:hAnsi="Arial" w:cs="Arial"/>
                <w:sz w:val="20"/>
                <w:szCs w:val="20"/>
              </w:rPr>
              <w:t xml:space="preserve"> reguł i procedur obowiązujących</w:t>
            </w:r>
            <w:r w:rsidR="008E7C1F">
              <w:rPr>
                <w:rFonts w:ascii="Arial" w:hAnsi="Arial" w:cs="Arial"/>
                <w:sz w:val="20"/>
                <w:szCs w:val="20"/>
              </w:rPr>
              <w:t xml:space="preserve"> </w:t>
            </w:r>
            <w:r w:rsidRPr="00EC3904">
              <w:rPr>
                <w:rFonts w:ascii="Arial" w:hAnsi="Arial" w:cs="Arial"/>
                <w:sz w:val="20"/>
                <w:szCs w:val="20"/>
              </w:rPr>
              <w:t>w środowisku pracy</w:t>
            </w:r>
          </w:p>
        </w:tc>
        <w:tc>
          <w:tcPr>
            <w:tcW w:w="3261" w:type="dxa"/>
          </w:tcPr>
          <w:p w:rsidR="00AB57B6" w:rsidRPr="00EC3904" w:rsidRDefault="00AB57B6" w:rsidP="00DA791D">
            <w:pPr>
              <w:rPr>
                <w:rFonts w:ascii="Arial" w:hAnsi="Arial" w:cs="Arial"/>
                <w:sz w:val="20"/>
                <w:szCs w:val="20"/>
              </w:rPr>
            </w:pPr>
          </w:p>
        </w:tc>
        <w:tc>
          <w:tcPr>
            <w:tcW w:w="1417" w:type="dxa"/>
          </w:tcPr>
          <w:p w:rsidR="00AB57B6" w:rsidRPr="00EC3904" w:rsidRDefault="002E35D9" w:rsidP="00DA791D">
            <w:pPr>
              <w:rPr>
                <w:rFonts w:ascii="Arial" w:hAnsi="Arial" w:cs="Arial"/>
                <w:sz w:val="20"/>
                <w:szCs w:val="20"/>
              </w:rPr>
            </w:pPr>
            <w:r>
              <w:rPr>
                <w:rFonts w:ascii="Arial" w:hAnsi="Arial" w:cs="Arial"/>
                <w:sz w:val="20"/>
                <w:szCs w:val="20"/>
              </w:rPr>
              <w:t>Klasa I</w:t>
            </w:r>
          </w:p>
        </w:tc>
      </w:tr>
      <w:tr w:rsidR="00AB57B6" w:rsidRPr="00EC3904" w:rsidTr="006A6E20">
        <w:tc>
          <w:tcPr>
            <w:tcW w:w="4077" w:type="dxa"/>
            <w:gridSpan w:val="2"/>
          </w:tcPr>
          <w:p w:rsidR="00AB57B6" w:rsidRPr="00EC3904" w:rsidRDefault="00AB57B6" w:rsidP="00DA791D">
            <w:pPr>
              <w:rPr>
                <w:rFonts w:ascii="Arial" w:hAnsi="Arial" w:cs="Arial"/>
                <w:sz w:val="20"/>
                <w:szCs w:val="20"/>
              </w:rPr>
            </w:pPr>
            <w:r w:rsidRPr="00EC3904">
              <w:rPr>
                <w:rFonts w:ascii="Arial" w:hAnsi="Arial" w:cs="Arial"/>
                <w:sz w:val="20"/>
                <w:szCs w:val="20"/>
              </w:rPr>
              <w:t>Razem:</w:t>
            </w:r>
          </w:p>
        </w:tc>
        <w:tc>
          <w:tcPr>
            <w:tcW w:w="993" w:type="dxa"/>
          </w:tcPr>
          <w:p w:rsidR="00AB57B6" w:rsidRPr="00EC3904" w:rsidRDefault="00AB57B6" w:rsidP="00DA791D">
            <w:pPr>
              <w:jc w:val="center"/>
              <w:rPr>
                <w:rFonts w:ascii="Arial" w:hAnsi="Arial" w:cs="Arial"/>
                <w:sz w:val="20"/>
                <w:szCs w:val="20"/>
              </w:rPr>
            </w:pPr>
          </w:p>
        </w:tc>
        <w:tc>
          <w:tcPr>
            <w:tcW w:w="4110" w:type="dxa"/>
          </w:tcPr>
          <w:p w:rsidR="00AB57B6" w:rsidRPr="00EC3904" w:rsidRDefault="00AB57B6" w:rsidP="00DA791D">
            <w:pPr>
              <w:pStyle w:val="Default"/>
              <w:rPr>
                <w:rFonts w:ascii="Arial" w:hAnsi="Arial" w:cs="Arial"/>
                <w:sz w:val="20"/>
                <w:szCs w:val="20"/>
              </w:rPr>
            </w:pPr>
          </w:p>
        </w:tc>
        <w:tc>
          <w:tcPr>
            <w:tcW w:w="3261" w:type="dxa"/>
          </w:tcPr>
          <w:p w:rsidR="00AB57B6" w:rsidRPr="00EC3904" w:rsidRDefault="00AB57B6" w:rsidP="00DA791D">
            <w:pPr>
              <w:pStyle w:val="Default"/>
              <w:rPr>
                <w:rFonts w:ascii="Arial" w:hAnsi="Arial" w:cs="Arial"/>
                <w:sz w:val="20"/>
                <w:szCs w:val="20"/>
              </w:rPr>
            </w:pPr>
          </w:p>
        </w:tc>
        <w:tc>
          <w:tcPr>
            <w:tcW w:w="1417" w:type="dxa"/>
          </w:tcPr>
          <w:p w:rsidR="00AB57B6" w:rsidRPr="00EC3904" w:rsidRDefault="00AB57B6" w:rsidP="00DA791D">
            <w:pPr>
              <w:rPr>
                <w:rFonts w:ascii="Arial" w:hAnsi="Arial" w:cs="Arial"/>
                <w:sz w:val="20"/>
                <w:szCs w:val="20"/>
              </w:rPr>
            </w:pPr>
          </w:p>
        </w:tc>
      </w:tr>
    </w:tbl>
    <w:p w:rsidR="00F2041F" w:rsidRDefault="00F2041F" w:rsidP="00F2041F">
      <w:pPr>
        <w:spacing w:line="360" w:lineRule="auto"/>
        <w:rPr>
          <w:rFonts w:ascii="Arial" w:hAnsi="Arial" w:cs="Arial"/>
          <w:sz w:val="20"/>
          <w:szCs w:val="20"/>
        </w:rPr>
      </w:pPr>
    </w:p>
    <w:p w:rsidR="001F0B7A" w:rsidRPr="00EC3904" w:rsidRDefault="001F0B7A" w:rsidP="00F2041F">
      <w:pPr>
        <w:spacing w:line="360" w:lineRule="auto"/>
        <w:rPr>
          <w:rFonts w:ascii="Arial" w:hAnsi="Arial" w:cs="Arial"/>
          <w:sz w:val="20"/>
          <w:szCs w:val="20"/>
        </w:rPr>
      </w:pPr>
    </w:p>
    <w:p w:rsidR="00F2041F" w:rsidRPr="00EC3904" w:rsidRDefault="00F2041F" w:rsidP="00EA5871">
      <w:pPr>
        <w:spacing w:line="360" w:lineRule="auto"/>
        <w:jc w:val="both"/>
        <w:rPr>
          <w:rFonts w:ascii="Arial" w:hAnsi="Arial" w:cs="Arial"/>
          <w:sz w:val="20"/>
          <w:szCs w:val="20"/>
        </w:rPr>
      </w:pPr>
      <w:r w:rsidRPr="00EC3904">
        <w:rPr>
          <w:rFonts w:ascii="Arial" w:hAnsi="Arial" w:cs="Arial"/>
          <w:b/>
          <w:sz w:val="20"/>
          <w:szCs w:val="20"/>
        </w:rPr>
        <w:t>PROCEDURY OSIĄGANIA CELÓW KSZTAŁCENIA PRZEDMIOTU</w:t>
      </w:r>
    </w:p>
    <w:p w:rsidR="00F2041F" w:rsidRPr="00550050" w:rsidRDefault="00F2041F" w:rsidP="00EA5871">
      <w:pPr>
        <w:spacing w:line="360" w:lineRule="auto"/>
        <w:jc w:val="both"/>
        <w:rPr>
          <w:rFonts w:ascii="Arial" w:hAnsi="Arial" w:cs="Arial"/>
          <w:sz w:val="20"/>
          <w:szCs w:val="20"/>
        </w:rPr>
      </w:pPr>
      <w:r w:rsidRPr="00550050">
        <w:rPr>
          <w:rFonts w:ascii="Arial" w:hAnsi="Arial" w:cs="Arial"/>
          <w:sz w:val="20"/>
          <w:szCs w:val="20"/>
        </w:rPr>
        <w:t>Propozycje metod nauczania:</w:t>
      </w:r>
    </w:p>
    <w:p w:rsidR="00F2041F" w:rsidRPr="00EC3904" w:rsidRDefault="00F2041F" w:rsidP="006A6E20">
      <w:pPr>
        <w:spacing w:line="360" w:lineRule="auto"/>
        <w:jc w:val="both"/>
        <w:rPr>
          <w:rFonts w:ascii="Arial" w:hAnsi="Arial" w:cs="Arial"/>
          <w:sz w:val="20"/>
          <w:szCs w:val="20"/>
        </w:rPr>
      </w:pPr>
      <w:r w:rsidRPr="00EC3904">
        <w:rPr>
          <w:rFonts w:ascii="Arial" w:hAnsi="Arial" w:cs="Arial"/>
          <w:sz w:val="20"/>
          <w:szCs w:val="20"/>
        </w:rPr>
        <w:t>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Dominują</w:t>
      </w:r>
      <w:r w:rsidR="001A2DD9">
        <w:rPr>
          <w:rFonts w:ascii="Arial" w:hAnsi="Arial" w:cs="Arial"/>
          <w:sz w:val="20"/>
          <w:szCs w:val="20"/>
        </w:rPr>
        <w:t>cą</w:t>
      </w:r>
      <w:r w:rsidRPr="00EC3904">
        <w:rPr>
          <w:rFonts w:ascii="Arial" w:hAnsi="Arial" w:cs="Arial"/>
          <w:sz w:val="20"/>
          <w:szCs w:val="20"/>
        </w:rPr>
        <w:t xml:space="preserve"> metodą powinna być metoda ćwiczeń.</w:t>
      </w:r>
    </w:p>
    <w:p w:rsidR="00F2041F" w:rsidRPr="00550050" w:rsidRDefault="00F2041F" w:rsidP="00EA5871">
      <w:pPr>
        <w:spacing w:line="360" w:lineRule="auto"/>
        <w:jc w:val="both"/>
        <w:rPr>
          <w:rFonts w:ascii="Arial" w:hAnsi="Arial" w:cs="Arial"/>
          <w:sz w:val="20"/>
          <w:szCs w:val="20"/>
        </w:rPr>
      </w:pPr>
      <w:r w:rsidRPr="00550050">
        <w:rPr>
          <w:rFonts w:ascii="Arial" w:hAnsi="Arial" w:cs="Arial"/>
          <w:sz w:val="20"/>
          <w:szCs w:val="20"/>
        </w:rPr>
        <w:t>Środki dydaktyczne:</w:t>
      </w:r>
    </w:p>
    <w:p w:rsidR="00F2041F" w:rsidRPr="00EC3904" w:rsidRDefault="00F2041F" w:rsidP="006A6E20">
      <w:pPr>
        <w:spacing w:line="360" w:lineRule="auto"/>
        <w:jc w:val="both"/>
        <w:rPr>
          <w:rFonts w:ascii="Arial" w:hAnsi="Arial" w:cs="Arial"/>
          <w:sz w:val="20"/>
          <w:szCs w:val="20"/>
        </w:rPr>
      </w:pPr>
      <w:r w:rsidRPr="00EC3904">
        <w:rPr>
          <w:rFonts w:ascii="Arial" w:hAnsi="Arial" w:cs="Arial"/>
          <w:sz w:val="20"/>
          <w:szCs w:val="20"/>
        </w:rPr>
        <w:t>Zestawy ćwiczeń, instrukcje do ćwiczeń, pakiety edukacyjne dla uczniów, karty samooceny, karty pracy dla uczniów.</w:t>
      </w:r>
    </w:p>
    <w:p w:rsidR="00F2041F" w:rsidRPr="00EC3904" w:rsidRDefault="00F2041F" w:rsidP="00EA5871">
      <w:pPr>
        <w:spacing w:line="360" w:lineRule="auto"/>
        <w:jc w:val="both"/>
        <w:rPr>
          <w:rStyle w:val="Pogrubienie"/>
          <w:rFonts w:ascii="Arial" w:hAnsi="Arial" w:cs="Arial"/>
          <w:sz w:val="20"/>
          <w:szCs w:val="20"/>
        </w:rPr>
      </w:pPr>
      <w:r w:rsidRPr="00EC3904">
        <w:rPr>
          <w:rFonts w:ascii="Arial" w:hAnsi="Arial" w:cs="Arial"/>
          <w:sz w:val="20"/>
          <w:szCs w:val="20"/>
        </w:rPr>
        <w:t>Czasopisma branżowe i katalogi środków ochrony indywidualnej, plansze, prezentacje multimedialne o tematyce dotyczącej problematyki zasad bezpieczeństwa i higieny pracy.</w:t>
      </w:r>
    </w:p>
    <w:p w:rsidR="00534AFB" w:rsidRPr="00EC3904" w:rsidRDefault="00534AFB" w:rsidP="00EA5871">
      <w:pPr>
        <w:spacing w:line="360" w:lineRule="auto"/>
        <w:jc w:val="both"/>
        <w:rPr>
          <w:rFonts w:ascii="Arial" w:hAnsi="Arial" w:cs="Arial"/>
          <w:sz w:val="20"/>
          <w:szCs w:val="20"/>
        </w:rPr>
      </w:pPr>
    </w:p>
    <w:p w:rsidR="00F2041F" w:rsidRPr="00550050" w:rsidRDefault="00F2041F" w:rsidP="00EA5871">
      <w:pPr>
        <w:spacing w:line="360" w:lineRule="auto"/>
        <w:jc w:val="both"/>
        <w:rPr>
          <w:rFonts w:ascii="Arial" w:hAnsi="Arial" w:cs="Arial"/>
          <w:sz w:val="20"/>
          <w:szCs w:val="20"/>
        </w:rPr>
      </w:pPr>
      <w:r w:rsidRPr="00550050">
        <w:rPr>
          <w:rFonts w:ascii="Arial" w:hAnsi="Arial" w:cs="Arial"/>
          <w:sz w:val="20"/>
          <w:szCs w:val="20"/>
        </w:rPr>
        <w:t>Obudowa dydaktyczna:</w:t>
      </w:r>
    </w:p>
    <w:p w:rsidR="00F2041F" w:rsidRPr="00EC3904" w:rsidRDefault="00F2041F" w:rsidP="0052508A">
      <w:pPr>
        <w:pStyle w:val="Akapitzlist"/>
        <w:numPr>
          <w:ilvl w:val="0"/>
          <w:numId w:val="13"/>
        </w:numPr>
        <w:spacing w:line="360" w:lineRule="auto"/>
        <w:jc w:val="both"/>
        <w:rPr>
          <w:rFonts w:ascii="Arial" w:hAnsi="Arial" w:cs="Arial"/>
          <w:sz w:val="20"/>
          <w:szCs w:val="20"/>
        </w:rPr>
      </w:pPr>
      <w:r w:rsidRPr="00EC3904">
        <w:rPr>
          <w:rFonts w:ascii="Arial" w:hAnsi="Arial" w:cs="Arial"/>
          <w:sz w:val="20"/>
          <w:szCs w:val="20"/>
        </w:rPr>
        <w:t>zestawy ćwiczeń dla uczniów,</w:t>
      </w:r>
    </w:p>
    <w:p w:rsidR="00F2041F" w:rsidRPr="00EC3904" w:rsidRDefault="00F2041F" w:rsidP="0052508A">
      <w:pPr>
        <w:pStyle w:val="Akapitzlist"/>
        <w:numPr>
          <w:ilvl w:val="0"/>
          <w:numId w:val="13"/>
        </w:numPr>
        <w:spacing w:line="360" w:lineRule="auto"/>
        <w:jc w:val="both"/>
        <w:rPr>
          <w:rFonts w:ascii="Arial" w:hAnsi="Arial" w:cs="Arial"/>
          <w:sz w:val="20"/>
          <w:szCs w:val="20"/>
        </w:rPr>
      </w:pPr>
      <w:r w:rsidRPr="00EC3904">
        <w:rPr>
          <w:rFonts w:ascii="Arial" w:hAnsi="Arial" w:cs="Arial"/>
          <w:sz w:val="20"/>
          <w:szCs w:val="20"/>
        </w:rPr>
        <w:t>karty ćwiczeń,</w:t>
      </w:r>
    </w:p>
    <w:p w:rsidR="00F2041F" w:rsidRPr="00EC3904" w:rsidRDefault="00F2041F" w:rsidP="0052508A">
      <w:pPr>
        <w:pStyle w:val="Akapitzlist"/>
        <w:numPr>
          <w:ilvl w:val="0"/>
          <w:numId w:val="13"/>
        </w:numPr>
        <w:spacing w:line="360" w:lineRule="auto"/>
        <w:jc w:val="both"/>
        <w:rPr>
          <w:rFonts w:ascii="Arial" w:hAnsi="Arial" w:cs="Arial"/>
          <w:sz w:val="20"/>
          <w:szCs w:val="20"/>
        </w:rPr>
      </w:pPr>
      <w:r w:rsidRPr="00EC3904">
        <w:rPr>
          <w:rFonts w:ascii="Arial" w:hAnsi="Arial" w:cs="Arial"/>
          <w:sz w:val="20"/>
          <w:szCs w:val="20"/>
        </w:rPr>
        <w:t>plansze, tablice poglądowe przedstawiające zasady zapobiegania wpływowi czynników szkodliwych na organizm człowieka,</w:t>
      </w:r>
    </w:p>
    <w:p w:rsidR="00F2041F" w:rsidRPr="00EC3904" w:rsidRDefault="00F2041F" w:rsidP="0052508A">
      <w:pPr>
        <w:pStyle w:val="Akapitzlist"/>
        <w:numPr>
          <w:ilvl w:val="0"/>
          <w:numId w:val="13"/>
        </w:numPr>
        <w:spacing w:line="360" w:lineRule="auto"/>
        <w:jc w:val="both"/>
        <w:rPr>
          <w:rFonts w:ascii="Arial" w:hAnsi="Arial" w:cs="Arial"/>
          <w:sz w:val="20"/>
          <w:szCs w:val="20"/>
        </w:rPr>
      </w:pPr>
      <w:r w:rsidRPr="00EC3904">
        <w:rPr>
          <w:rFonts w:ascii="Arial" w:hAnsi="Arial" w:cs="Arial"/>
          <w:sz w:val="20"/>
          <w:szCs w:val="20"/>
        </w:rPr>
        <w:t xml:space="preserve">stanowiska komputerowe z dostępem do </w:t>
      </w:r>
      <w:r w:rsidR="00B85F42">
        <w:rPr>
          <w:rFonts w:ascii="Arial" w:hAnsi="Arial" w:cs="Arial"/>
          <w:sz w:val="20"/>
          <w:szCs w:val="20"/>
        </w:rPr>
        <w:t>i</w:t>
      </w:r>
      <w:r w:rsidRPr="00EC3904">
        <w:rPr>
          <w:rFonts w:ascii="Arial" w:hAnsi="Arial" w:cs="Arial"/>
          <w:sz w:val="20"/>
          <w:szCs w:val="20"/>
        </w:rPr>
        <w:t>nternetu,</w:t>
      </w:r>
    </w:p>
    <w:p w:rsidR="00F2041F" w:rsidRPr="00EC3904" w:rsidRDefault="00F2041F" w:rsidP="0052508A">
      <w:pPr>
        <w:pStyle w:val="Akapitzlist"/>
        <w:numPr>
          <w:ilvl w:val="0"/>
          <w:numId w:val="13"/>
        </w:numPr>
        <w:spacing w:line="360" w:lineRule="auto"/>
        <w:jc w:val="both"/>
        <w:rPr>
          <w:rFonts w:ascii="Arial" w:hAnsi="Arial" w:cs="Arial"/>
          <w:sz w:val="20"/>
          <w:szCs w:val="20"/>
        </w:rPr>
      </w:pPr>
      <w:r w:rsidRPr="00EC3904">
        <w:rPr>
          <w:rFonts w:ascii="Arial" w:hAnsi="Arial" w:cs="Arial"/>
          <w:sz w:val="20"/>
          <w:szCs w:val="20"/>
        </w:rPr>
        <w:t>tablica multimedialna (lub projektor multimedialny),</w:t>
      </w:r>
    </w:p>
    <w:p w:rsidR="00F2041F" w:rsidRPr="00EC3904" w:rsidRDefault="00F2041F" w:rsidP="0052508A">
      <w:pPr>
        <w:pStyle w:val="Akapitzlist"/>
        <w:numPr>
          <w:ilvl w:val="0"/>
          <w:numId w:val="13"/>
        </w:numPr>
        <w:spacing w:line="360" w:lineRule="auto"/>
        <w:jc w:val="both"/>
        <w:rPr>
          <w:rFonts w:ascii="Arial" w:hAnsi="Arial" w:cs="Arial"/>
          <w:sz w:val="20"/>
          <w:szCs w:val="20"/>
        </w:rPr>
      </w:pPr>
      <w:r w:rsidRPr="00EC3904">
        <w:rPr>
          <w:rFonts w:ascii="Arial" w:hAnsi="Arial" w:cs="Arial"/>
          <w:sz w:val="20"/>
          <w:szCs w:val="20"/>
        </w:rPr>
        <w:t>urządzenie wielofunkcyjne,</w:t>
      </w:r>
    </w:p>
    <w:p w:rsidR="00F2041F" w:rsidRPr="00EC3904" w:rsidRDefault="00F2041F" w:rsidP="0052508A">
      <w:pPr>
        <w:pStyle w:val="Akapitzlist"/>
        <w:numPr>
          <w:ilvl w:val="0"/>
          <w:numId w:val="13"/>
        </w:numPr>
        <w:spacing w:line="360" w:lineRule="auto"/>
        <w:jc w:val="both"/>
        <w:rPr>
          <w:rFonts w:ascii="Arial" w:hAnsi="Arial" w:cs="Arial"/>
          <w:sz w:val="20"/>
          <w:szCs w:val="20"/>
        </w:rPr>
      </w:pPr>
      <w:r w:rsidRPr="00EC3904">
        <w:rPr>
          <w:rFonts w:ascii="Arial" w:hAnsi="Arial" w:cs="Arial"/>
          <w:sz w:val="20"/>
          <w:szCs w:val="20"/>
        </w:rPr>
        <w:t>wyciągi z ustaw i rozporządzeń dot</w:t>
      </w:r>
      <w:r w:rsidR="001F0B7A">
        <w:rPr>
          <w:rFonts w:ascii="Arial" w:hAnsi="Arial" w:cs="Arial"/>
          <w:sz w:val="20"/>
          <w:szCs w:val="20"/>
        </w:rPr>
        <w:t>yczących prawnej ochrony pracy.</w:t>
      </w:r>
    </w:p>
    <w:p w:rsidR="00F2041F" w:rsidRPr="00550050" w:rsidRDefault="00F2041F" w:rsidP="00F2041F">
      <w:pPr>
        <w:jc w:val="both"/>
        <w:rPr>
          <w:rFonts w:ascii="Arial" w:hAnsi="Arial" w:cs="Arial"/>
          <w:sz w:val="20"/>
          <w:szCs w:val="20"/>
        </w:rPr>
      </w:pPr>
    </w:p>
    <w:p w:rsidR="00F2041F" w:rsidRPr="00550050" w:rsidRDefault="00F2041F" w:rsidP="00EA5871">
      <w:pPr>
        <w:spacing w:line="360" w:lineRule="auto"/>
        <w:jc w:val="both"/>
        <w:rPr>
          <w:rFonts w:ascii="Arial" w:hAnsi="Arial" w:cs="Arial"/>
          <w:sz w:val="20"/>
          <w:szCs w:val="20"/>
        </w:rPr>
      </w:pPr>
      <w:r w:rsidRPr="00550050">
        <w:rPr>
          <w:rFonts w:ascii="Arial" w:hAnsi="Arial" w:cs="Arial"/>
          <w:sz w:val="20"/>
          <w:szCs w:val="20"/>
        </w:rPr>
        <w:t>Warunki realizacji programu przedmiotu:</w:t>
      </w:r>
    </w:p>
    <w:p w:rsidR="00F2041F" w:rsidRPr="00550050" w:rsidRDefault="00F2041F" w:rsidP="006A6E20">
      <w:pPr>
        <w:spacing w:line="360" w:lineRule="auto"/>
        <w:jc w:val="both"/>
        <w:rPr>
          <w:rFonts w:ascii="Arial" w:hAnsi="Arial" w:cs="Arial"/>
          <w:sz w:val="20"/>
          <w:szCs w:val="20"/>
        </w:rPr>
      </w:pPr>
      <w:r w:rsidRPr="00EC3904">
        <w:rPr>
          <w:rFonts w:ascii="Arial" w:hAnsi="Arial" w:cs="Arial"/>
          <w:sz w:val="20"/>
          <w:szCs w:val="20"/>
        </w:rPr>
        <w:t>Zajęcia edukacyjne mogą być prowadzone w systemie klasowo-lekcyjnym w pomieszczeniu wyposażonym w podstawowe środki ochrony osobistej, sprzęt i materiały do udzielania pierwszej pomocy osobom poszkodowanym, gaśnice oraz podstawowy sprzęt do gaszenia pożaru.</w:t>
      </w:r>
      <w:r w:rsidR="00870AF9">
        <w:rPr>
          <w:rFonts w:ascii="Arial" w:hAnsi="Arial" w:cs="Arial"/>
          <w:sz w:val="20"/>
          <w:szCs w:val="20"/>
        </w:rPr>
        <w:t xml:space="preserve"> </w:t>
      </w:r>
      <w:r w:rsidRPr="00EC3904">
        <w:rPr>
          <w:rFonts w:ascii="Arial" w:hAnsi="Arial" w:cs="Arial"/>
          <w:sz w:val="20"/>
          <w:szCs w:val="20"/>
        </w:rPr>
        <w:t xml:space="preserve">W czasie zajęć uczniowie powinni mieć dostęp do komputerów połączonych z </w:t>
      </w:r>
      <w:r w:rsidR="00B85F42">
        <w:rPr>
          <w:rFonts w:ascii="Arial" w:hAnsi="Arial" w:cs="Arial"/>
          <w:sz w:val="20"/>
          <w:szCs w:val="20"/>
        </w:rPr>
        <w:t>i</w:t>
      </w:r>
      <w:r w:rsidRPr="00EC3904">
        <w:rPr>
          <w:rFonts w:ascii="Arial" w:hAnsi="Arial" w:cs="Arial"/>
          <w:sz w:val="20"/>
          <w:szCs w:val="20"/>
        </w:rPr>
        <w:t>nternetem (jeden komputer dla dwóch uczniów). Pomieszczenie, w którym odbywają się zajęcia</w:t>
      </w:r>
      <w:r w:rsidR="001A2DD9">
        <w:rPr>
          <w:rFonts w:ascii="Arial" w:hAnsi="Arial" w:cs="Arial"/>
          <w:sz w:val="20"/>
          <w:szCs w:val="20"/>
        </w:rPr>
        <w:t>,</w:t>
      </w:r>
      <w:r w:rsidRPr="00EC3904">
        <w:rPr>
          <w:rFonts w:ascii="Arial" w:hAnsi="Arial" w:cs="Arial"/>
          <w:sz w:val="20"/>
          <w:szCs w:val="20"/>
        </w:rPr>
        <w:t xml:space="preserve"> powinno być wyposażone w projektor multimedialny połączony ze stanowi</w:t>
      </w:r>
      <w:r w:rsidR="00506F2D">
        <w:rPr>
          <w:rFonts w:ascii="Arial" w:hAnsi="Arial" w:cs="Arial"/>
          <w:sz w:val="20"/>
          <w:szCs w:val="20"/>
        </w:rPr>
        <w:t>skiem komputerowym nauczyciela.</w:t>
      </w:r>
    </w:p>
    <w:p w:rsidR="00F2041F" w:rsidRPr="00550050" w:rsidRDefault="00F2041F" w:rsidP="00EA5871">
      <w:pPr>
        <w:spacing w:line="360" w:lineRule="auto"/>
        <w:jc w:val="both"/>
        <w:rPr>
          <w:rFonts w:ascii="Arial" w:hAnsi="Arial" w:cs="Arial"/>
          <w:sz w:val="20"/>
          <w:szCs w:val="20"/>
        </w:rPr>
      </w:pPr>
      <w:r w:rsidRPr="00550050">
        <w:rPr>
          <w:rFonts w:ascii="Arial" w:hAnsi="Arial" w:cs="Arial"/>
          <w:sz w:val="20"/>
          <w:szCs w:val="20"/>
        </w:rPr>
        <w:t>Indywidualizacja kształcenia:</w:t>
      </w:r>
    </w:p>
    <w:p w:rsidR="00F2041F" w:rsidRPr="00EC3904" w:rsidRDefault="00F2041F" w:rsidP="00EA5871">
      <w:pPr>
        <w:pStyle w:val="tabelapunktowanieok"/>
        <w:spacing w:line="360" w:lineRule="auto"/>
        <w:jc w:val="both"/>
        <w:rPr>
          <w:rFonts w:ascii="Arial" w:eastAsia="Times New Roman" w:hAnsi="Arial" w:cs="Arial"/>
          <w:sz w:val="20"/>
          <w:szCs w:val="20"/>
        </w:rPr>
      </w:pPr>
      <w:r w:rsidRPr="00EC3904">
        <w:rPr>
          <w:rFonts w:ascii="Arial" w:eastAsia="Times New Roman" w:hAnsi="Arial" w:cs="Arial"/>
          <w:sz w:val="20"/>
          <w:szCs w:val="20"/>
        </w:rPr>
        <w:t>dostosowanie warunków, środków, metod i form</w:t>
      </w:r>
      <w:r w:rsidR="001F0B7A">
        <w:rPr>
          <w:rFonts w:ascii="Arial" w:eastAsia="Times New Roman" w:hAnsi="Arial" w:cs="Arial"/>
          <w:sz w:val="20"/>
          <w:szCs w:val="20"/>
        </w:rPr>
        <w:t xml:space="preserve"> kształcenia do potrzeb ucznia,</w:t>
      </w:r>
    </w:p>
    <w:p w:rsidR="00F2041F" w:rsidRPr="00EC3904" w:rsidRDefault="00F2041F" w:rsidP="00EA5871">
      <w:pPr>
        <w:pStyle w:val="tabelapunktowanieok"/>
        <w:spacing w:line="360" w:lineRule="auto"/>
        <w:jc w:val="both"/>
        <w:rPr>
          <w:rFonts w:ascii="Arial" w:eastAsia="Times New Roman" w:hAnsi="Arial" w:cs="Arial"/>
          <w:sz w:val="20"/>
          <w:szCs w:val="20"/>
        </w:rPr>
      </w:pPr>
      <w:r w:rsidRPr="00EC3904">
        <w:rPr>
          <w:rFonts w:ascii="Arial" w:eastAsia="Times New Roman" w:hAnsi="Arial" w:cs="Arial"/>
          <w:sz w:val="20"/>
          <w:szCs w:val="20"/>
        </w:rPr>
        <w:t>dostosowanie warunków, środków, metod i form ks</w:t>
      </w:r>
      <w:r w:rsidR="001F0B7A">
        <w:rPr>
          <w:rFonts w:ascii="Arial" w:eastAsia="Times New Roman" w:hAnsi="Arial" w:cs="Arial"/>
          <w:sz w:val="20"/>
          <w:szCs w:val="20"/>
        </w:rPr>
        <w:t>ztałcenia do możliwości ucznia.</w:t>
      </w:r>
    </w:p>
    <w:p w:rsidR="00F2041F" w:rsidRPr="001F0B7A" w:rsidRDefault="001F0B7A" w:rsidP="00EA5871">
      <w:pPr>
        <w:pStyle w:val="tabelalewa"/>
        <w:spacing w:line="360" w:lineRule="auto"/>
        <w:jc w:val="both"/>
        <w:rPr>
          <w:rFonts w:ascii="Arial" w:eastAsia="Times New Roman" w:hAnsi="Arial" w:cs="Arial"/>
          <w:sz w:val="20"/>
          <w:szCs w:val="20"/>
          <w:lang w:val="pl-PL"/>
        </w:rPr>
      </w:pPr>
      <w:r>
        <w:rPr>
          <w:rFonts w:ascii="Arial" w:eastAsia="Times New Roman" w:hAnsi="Arial" w:cs="Arial"/>
          <w:sz w:val="20"/>
          <w:szCs w:val="20"/>
        </w:rPr>
        <w:t>Nauczyciel powinien:</w:t>
      </w:r>
    </w:p>
    <w:p w:rsidR="00F2041F" w:rsidRPr="00EC3904" w:rsidRDefault="00F2041F" w:rsidP="00EA5871">
      <w:pPr>
        <w:pStyle w:val="tabelapunktowanieok"/>
        <w:spacing w:line="360" w:lineRule="auto"/>
        <w:jc w:val="both"/>
        <w:rPr>
          <w:rFonts w:ascii="Arial" w:eastAsia="Times New Roman" w:hAnsi="Arial" w:cs="Arial"/>
          <w:sz w:val="20"/>
          <w:szCs w:val="20"/>
        </w:rPr>
      </w:pPr>
      <w:r w:rsidRPr="00EC3904">
        <w:rPr>
          <w:rFonts w:ascii="Arial" w:eastAsia="Times New Roman" w:hAnsi="Arial" w:cs="Arial"/>
          <w:sz w:val="20"/>
          <w:szCs w:val="20"/>
        </w:rPr>
        <w:t>udzielać wskazówek, jak się uczyć, i pomagać w trakcie uczeni</w:t>
      </w:r>
      <w:r w:rsidR="001F0B7A">
        <w:rPr>
          <w:rFonts w:ascii="Arial" w:eastAsia="Times New Roman" w:hAnsi="Arial" w:cs="Arial"/>
          <w:sz w:val="20"/>
          <w:szCs w:val="20"/>
        </w:rPr>
        <w:t>a się,</w:t>
      </w:r>
    </w:p>
    <w:p w:rsidR="00F2041F" w:rsidRPr="00EC3904" w:rsidRDefault="00F2041F" w:rsidP="00EA5871">
      <w:pPr>
        <w:pStyle w:val="tabelapunktowanieok"/>
        <w:spacing w:line="360" w:lineRule="auto"/>
        <w:jc w:val="both"/>
        <w:rPr>
          <w:rFonts w:ascii="Arial" w:eastAsia="Times New Roman" w:hAnsi="Arial" w:cs="Arial"/>
          <w:sz w:val="20"/>
          <w:szCs w:val="20"/>
        </w:rPr>
      </w:pPr>
      <w:r w:rsidRPr="00EC3904">
        <w:rPr>
          <w:rFonts w:ascii="Arial" w:eastAsia="Times New Roman" w:hAnsi="Arial" w:cs="Arial"/>
          <w:sz w:val="20"/>
          <w:szCs w:val="20"/>
        </w:rPr>
        <w:t>wyszukiwać mocne strony uczni</w:t>
      </w:r>
      <w:r w:rsidR="001F0B7A">
        <w:rPr>
          <w:rFonts w:ascii="Arial" w:eastAsia="Times New Roman" w:hAnsi="Arial" w:cs="Arial"/>
          <w:sz w:val="20"/>
          <w:szCs w:val="20"/>
        </w:rPr>
        <w:t>ów i na nich opierać nauczanie,</w:t>
      </w:r>
    </w:p>
    <w:p w:rsidR="00F2041F" w:rsidRPr="00EC3904" w:rsidRDefault="00F2041F" w:rsidP="00EA5871">
      <w:pPr>
        <w:pStyle w:val="tabelapunktowanieok"/>
        <w:spacing w:line="360" w:lineRule="auto"/>
        <w:jc w:val="both"/>
        <w:rPr>
          <w:rFonts w:ascii="Arial" w:eastAsia="Times New Roman" w:hAnsi="Arial" w:cs="Arial"/>
          <w:sz w:val="20"/>
          <w:szCs w:val="20"/>
        </w:rPr>
      </w:pPr>
      <w:r w:rsidRPr="00EC3904">
        <w:rPr>
          <w:rFonts w:ascii="Arial" w:eastAsia="Times New Roman" w:hAnsi="Arial" w:cs="Arial"/>
          <w:sz w:val="20"/>
          <w:szCs w:val="20"/>
        </w:rPr>
        <w:t>zachęcać uczniów do pr</w:t>
      </w:r>
      <w:r w:rsidR="001F0B7A">
        <w:rPr>
          <w:rFonts w:ascii="Arial" w:eastAsia="Times New Roman" w:hAnsi="Arial" w:cs="Arial"/>
          <w:sz w:val="20"/>
          <w:szCs w:val="20"/>
        </w:rPr>
        <w:t>acy i pozytywnie ich motywować,</w:t>
      </w:r>
    </w:p>
    <w:p w:rsidR="00F2041F" w:rsidRPr="00EC3904" w:rsidRDefault="00F2041F" w:rsidP="00EA5871">
      <w:pPr>
        <w:pStyle w:val="tabelapunktowanieok"/>
        <w:spacing w:line="360" w:lineRule="auto"/>
        <w:jc w:val="both"/>
        <w:rPr>
          <w:rFonts w:ascii="Arial" w:eastAsia="Times New Roman" w:hAnsi="Arial" w:cs="Arial"/>
          <w:sz w:val="20"/>
          <w:szCs w:val="20"/>
        </w:rPr>
      </w:pPr>
      <w:r w:rsidRPr="00EC3904">
        <w:rPr>
          <w:rFonts w:ascii="Arial" w:eastAsia="Times New Roman" w:hAnsi="Arial" w:cs="Arial"/>
          <w:sz w:val="20"/>
          <w:szCs w:val="20"/>
        </w:rPr>
        <w:t>w ocenie uwzględniać zaangażowanie uczniów podczas wykonywania zadania.</w:t>
      </w:r>
    </w:p>
    <w:p w:rsidR="00F2041F" w:rsidRPr="00EC3904" w:rsidRDefault="00F2041F" w:rsidP="00EA5871">
      <w:pPr>
        <w:spacing w:line="360" w:lineRule="auto"/>
        <w:jc w:val="both"/>
        <w:rPr>
          <w:rFonts w:ascii="Arial" w:hAnsi="Arial" w:cs="Arial"/>
          <w:sz w:val="20"/>
          <w:szCs w:val="20"/>
        </w:rPr>
      </w:pPr>
    </w:p>
    <w:p w:rsidR="00F2041F" w:rsidRPr="00EC3904" w:rsidRDefault="00F2041F" w:rsidP="00EA5871">
      <w:pPr>
        <w:spacing w:line="360" w:lineRule="auto"/>
        <w:jc w:val="both"/>
        <w:rPr>
          <w:rFonts w:ascii="Arial" w:hAnsi="Arial" w:cs="Arial"/>
          <w:b/>
          <w:sz w:val="20"/>
          <w:szCs w:val="20"/>
        </w:rPr>
      </w:pPr>
      <w:r w:rsidRPr="00EC3904">
        <w:rPr>
          <w:rFonts w:ascii="Arial" w:hAnsi="Arial" w:cs="Arial"/>
          <w:b/>
          <w:sz w:val="20"/>
          <w:szCs w:val="20"/>
        </w:rPr>
        <w:t>PROPONOWANE METODY SPRAWDZANIA OSIĄGNIĘĆ EDUKACYJNYCH UCZNIA</w:t>
      </w:r>
    </w:p>
    <w:p w:rsidR="00F2041F" w:rsidRPr="00506F2D" w:rsidRDefault="00F2041F" w:rsidP="00506F2D">
      <w:pPr>
        <w:pStyle w:val="nag3"/>
        <w:spacing w:line="360" w:lineRule="auto"/>
        <w:jc w:val="both"/>
        <w:rPr>
          <w:b w:val="0"/>
          <w:sz w:val="20"/>
        </w:rPr>
      </w:pPr>
      <w:r w:rsidRPr="00EC3904">
        <w:rPr>
          <w:b w:val="0"/>
          <w:sz w:val="20"/>
        </w:rPr>
        <w:t>Sprawdzanie opanowania przez uczniów wymagań programowych będzie przeprowadzone na podstawie wykonanych ćwiczeń. W ocenie należy uwzględnić następujące kryteria ogólne: zawartość merytoryczn</w:t>
      </w:r>
      <w:r w:rsidR="001A2DD9">
        <w:rPr>
          <w:b w:val="0"/>
          <w:sz w:val="20"/>
          <w:lang w:val="pl-PL"/>
        </w:rPr>
        <w:t>ą</w:t>
      </w:r>
      <w:r w:rsidRPr="00EC3904">
        <w:rPr>
          <w:b w:val="0"/>
          <w:sz w:val="20"/>
        </w:rPr>
        <w:t xml:space="preserve">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 odpowiedzi ustnych, wykonania ćwiczeń, obserwacji ucznia podczas zajęć. W ocenie końcowej osiągnięć edukacyjnych uczniów należy uwzględnić wyniki sprawdzianów</w:t>
      </w:r>
      <w:r w:rsidR="00506F2D">
        <w:rPr>
          <w:b w:val="0"/>
          <w:sz w:val="20"/>
        </w:rPr>
        <w:t xml:space="preserve"> oraz poziom wykonania ćwiczeń.</w:t>
      </w:r>
    </w:p>
    <w:p w:rsidR="00F2041F" w:rsidRPr="00EC3904" w:rsidRDefault="00F2041F" w:rsidP="00EA5871">
      <w:pPr>
        <w:spacing w:line="360" w:lineRule="auto"/>
        <w:rPr>
          <w:rFonts w:ascii="Arial" w:hAnsi="Arial" w:cs="Arial"/>
          <w:sz w:val="20"/>
          <w:szCs w:val="20"/>
        </w:rPr>
      </w:pPr>
      <w:r w:rsidRPr="00EC3904">
        <w:rPr>
          <w:rFonts w:ascii="Arial" w:hAnsi="Arial" w:cs="Arial"/>
          <w:sz w:val="20"/>
          <w:szCs w:val="20"/>
        </w:rPr>
        <w:t>Przykładowe testy:</w:t>
      </w:r>
    </w:p>
    <w:p w:rsidR="00F2041F" w:rsidRPr="00EC3904" w:rsidRDefault="00F2041F" w:rsidP="00EA5871">
      <w:pPr>
        <w:spacing w:line="360" w:lineRule="auto"/>
        <w:rPr>
          <w:rFonts w:ascii="Arial" w:hAnsi="Arial" w:cs="Arial"/>
          <w:sz w:val="20"/>
          <w:szCs w:val="20"/>
        </w:rPr>
      </w:pPr>
      <w:r w:rsidRPr="00EC3904">
        <w:rPr>
          <w:rFonts w:ascii="Arial" w:hAnsi="Arial" w:cs="Arial"/>
          <w:sz w:val="20"/>
          <w:szCs w:val="20"/>
        </w:rPr>
        <w:t>Test I</w:t>
      </w:r>
      <w:r w:rsidR="00967967">
        <w:rPr>
          <w:rFonts w:ascii="Arial" w:hAnsi="Arial" w:cs="Arial"/>
          <w:sz w:val="20"/>
          <w:szCs w:val="20"/>
        </w:rPr>
        <w:t xml:space="preserve"> </w:t>
      </w:r>
      <w:r w:rsidRPr="00EC3904">
        <w:rPr>
          <w:rFonts w:ascii="Arial" w:hAnsi="Arial" w:cs="Arial"/>
          <w:sz w:val="20"/>
          <w:szCs w:val="20"/>
        </w:rPr>
        <w:t>- Zidentyfikuj czynniki niebezpieczne występujące podczas pracy szlifierką kątową.</w:t>
      </w:r>
    </w:p>
    <w:p w:rsidR="00F2041F" w:rsidRPr="00506F2D" w:rsidRDefault="00F2041F" w:rsidP="00EA5871">
      <w:pPr>
        <w:spacing w:line="360" w:lineRule="auto"/>
        <w:rPr>
          <w:rFonts w:ascii="Arial" w:hAnsi="Arial" w:cs="Arial"/>
          <w:sz w:val="20"/>
          <w:szCs w:val="20"/>
        </w:rPr>
      </w:pPr>
      <w:r w:rsidRPr="00EC3904">
        <w:rPr>
          <w:rFonts w:ascii="Arial" w:hAnsi="Arial" w:cs="Arial"/>
          <w:sz w:val="20"/>
          <w:szCs w:val="20"/>
        </w:rPr>
        <w:t>Test II – Wymień co najmniej pięć</w:t>
      </w:r>
      <w:r w:rsidR="00870AF9">
        <w:rPr>
          <w:rFonts w:ascii="Arial" w:hAnsi="Arial" w:cs="Arial"/>
          <w:sz w:val="20"/>
          <w:szCs w:val="20"/>
        </w:rPr>
        <w:t xml:space="preserve"> </w:t>
      </w:r>
      <w:r w:rsidRPr="00EC3904">
        <w:rPr>
          <w:rFonts w:ascii="Arial" w:hAnsi="Arial" w:cs="Arial"/>
          <w:sz w:val="20"/>
          <w:szCs w:val="20"/>
        </w:rPr>
        <w:t xml:space="preserve">obowiązków pracownika w zakresie </w:t>
      </w:r>
      <w:r w:rsidR="00506F2D">
        <w:rPr>
          <w:rFonts w:ascii="Arial" w:hAnsi="Arial" w:cs="Arial"/>
          <w:sz w:val="20"/>
          <w:szCs w:val="20"/>
        </w:rPr>
        <w:t>bezpieczeństwa i higieny pracy.</w:t>
      </w:r>
    </w:p>
    <w:p w:rsidR="00BD2DF6" w:rsidRDefault="00BD2DF6" w:rsidP="00EA5871">
      <w:pPr>
        <w:spacing w:line="360" w:lineRule="auto"/>
        <w:rPr>
          <w:rFonts w:ascii="Arial" w:hAnsi="Arial" w:cs="Arial"/>
          <w:b/>
          <w:sz w:val="20"/>
          <w:szCs w:val="20"/>
        </w:rPr>
      </w:pPr>
    </w:p>
    <w:p w:rsidR="001F0B7A" w:rsidRDefault="001F0B7A" w:rsidP="00EA5871">
      <w:pPr>
        <w:spacing w:line="360" w:lineRule="auto"/>
        <w:rPr>
          <w:rFonts w:ascii="Arial" w:hAnsi="Arial" w:cs="Arial"/>
          <w:b/>
          <w:sz w:val="20"/>
          <w:szCs w:val="20"/>
        </w:rPr>
      </w:pPr>
    </w:p>
    <w:p w:rsidR="00F2041F" w:rsidRPr="00EC3904" w:rsidRDefault="00F2041F" w:rsidP="00EA5871">
      <w:pPr>
        <w:spacing w:line="360" w:lineRule="auto"/>
        <w:rPr>
          <w:rFonts w:ascii="Arial" w:hAnsi="Arial" w:cs="Arial"/>
          <w:b/>
          <w:sz w:val="20"/>
          <w:szCs w:val="20"/>
        </w:rPr>
      </w:pPr>
      <w:r w:rsidRPr="00EC3904">
        <w:rPr>
          <w:rFonts w:ascii="Arial" w:hAnsi="Arial" w:cs="Arial"/>
          <w:b/>
          <w:sz w:val="20"/>
          <w:szCs w:val="20"/>
        </w:rPr>
        <w:t>PROPONOWANE METODY EWALUACJI PRZEDMIOTU</w:t>
      </w:r>
    </w:p>
    <w:p w:rsidR="00F2041F" w:rsidRPr="00EC3904" w:rsidRDefault="00F2041F" w:rsidP="00EA5871">
      <w:pPr>
        <w:spacing w:line="360" w:lineRule="auto"/>
        <w:rPr>
          <w:rFonts w:ascii="Arial" w:hAnsi="Arial" w:cs="Arial"/>
          <w:sz w:val="20"/>
          <w:szCs w:val="20"/>
        </w:rPr>
      </w:pPr>
      <w:r w:rsidRPr="00EC3904">
        <w:rPr>
          <w:rFonts w:ascii="Arial" w:hAnsi="Arial" w:cs="Arial"/>
          <w:sz w:val="20"/>
          <w:szCs w:val="20"/>
        </w:rPr>
        <w:t>Podczas ewaluacji przedmiotu można wykorzystać:</w:t>
      </w:r>
    </w:p>
    <w:p w:rsidR="00F2041F" w:rsidRPr="00EC3904" w:rsidRDefault="00F2041F" w:rsidP="006A6E20">
      <w:pPr>
        <w:pStyle w:val="Akapitzlist"/>
        <w:numPr>
          <w:ilvl w:val="0"/>
          <w:numId w:val="258"/>
        </w:numPr>
        <w:spacing w:line="360" w:lineRule="auto"/>
        <w:ind w:left="426"/>
        <w:rPr>
          <w:rFonts w:ascii="Arial" w:hAnsi="Arial" w:cs="Arial"/>
          <w:sz w:val="20"/>
          <w:szCs w:val="20"/>
        </w:rPr>
      </w:pPr>
      <w:r w:rsidRPr="00EC3904">
        <w:rPr>
          <w:rFonts w:ascii="Arial" w:hAnsi="Arial" w:cs="Arial"/>
          <w:sz w:val="20"/>
          <w:szCs w:val="20"/>
        </w:rPr>
        <w:t>testy osiągnięć uczniów,</w:t>
      </w:r>
    </w:p>
    <w:p w:rsidR="00F2041F" w:rsidRPr="00EC3904" w:rsidRDefault="00F2041F" w:rsidP="006A6E20">
      <w:pPr>
        <w:pStyle w:val="Akapitzlist"/>
        <w:numPr>
          <w:ilvl w:val="0"/>
          <w:numId w:val="258"/>
        </w:numPr>
        <w:spacing w:line="360" w:lineRule="auto"/>
        <w:ind w:left="426"/>
        <w:rPr>
          <w:rFonts w:ascii="Arial" w:hAnsi="Arial" w:cs="Arial"/>
          <w:sz w:val="20"/>
          <w:szCs w:val="20"/>
        </w:rPr>
      </w:pPr>
      <w:r w:rsidRPr="00EC3904">
        <w:rPr>
          <w:rFonts w:ascii="Arial" w:hAnsi="Arial" w:cs="Arial"/>
          <w:sz w:val="20"/>
          <w:szCs w:val="20"/>
        </w:rPr>
        <w:t>samoocenę dokonywan</w:t>
      </w:r>
      <w:r w:rsidR="00967967">
        <w:rPr>
          <w:rFonts w:ascii="Arial" w:hAnsi="Arial" w:cs="Arial"/>
          <w:sz w:val="20"/>
          <w:szCs w:val="20"/>
        </w:rPr>
        <w:t>ą</w:t>
      </w:r>
      <w:r w:rsidRPr="00EC3904">
        <w:rPr>
          <w:rFonts w:ascii="Arial" w:hAnsi="Arial" w:cs="Arial"/>
          <w:sz w:val="20"/>
          <w:szCs w:val="20"/>
        </w:rPr>
        <w:t xml:space="preserve"> przez nauczyciela,</w:t>
      </w:r>
    </w:p>
    <w:p w:rsidR="00F2041F" w:rsidRPr="00EC3904" w:rsidRDefault="00F2041F" w:rsidP="006A6E20">
      <w:pPr>
        <w:pStyle w:val="Akapitzlist"/>
        <w:numPr>
          <w:ilvl w:val="0"/>
          <w:numId w:val="258"/>
        </w:numPr>
        <w:spacing w:line="360" w:lineRule="auto"/>
        <w:ind w:left="426"/>
        <w:rPr>
          <w:rFonts w:ascii="Arial" w:hAnsi="Arial" w:cs="Arial"/>
          <w:sz w:val="20"/>
          <w:szCs w:val="20"/>
        </w:rPr>
      </w:pPr>
      <w:r w:rsidRPr="00EC3904">
        <w:rPr>
          <w:rFonts w:ascii="Arial" w:hAnsi="Arial" w:cs="Arial"/>
          <w:sz w:val="20"/>
          <w:szCs w:val="20"/>
        </w:rPr>
        <w:t>ankiety oceny zajęć wypełnione przez uczniów,</w:t>
      </w:r>
    </w:p>
    <w:p w:rsidR="00F2041F" w:rsidRPr="00506F2D" w:rsidRDefault="00F2041F" w:rsidP="006A6E20">
      <w:pPr>
        <w:pStyle w:val="Akapitzlist"/>
        <w:numPr>
          <w:ilvl w:val="0"/>
          <w:numId w:val="258"/>
        </w:numPr>
        <w:spacing w:line="360" w:lineRule="auto"/>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9002D8" w:rsidRPr="00EC3904" w:rsidRDefault="009002D8" w:rsidP="006A6E20">
      <w:pPr>
        <w:spacing w:line="360" w:lineRule="auto"/>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9002D8" w:rsidRPr="00EC3904" w:rsidRDefault="009002D8" w:rsidP="006A6E20">
      <w:pPr>
        <w:numPr>
          <w:ilvl w:val="0"/>
          <w:numId w:val="257"/>
        </w:numPr>
        <w:spacing w:line="360" w:lineRule="auto"/>
        <w:ind w:left="426"/>
        <w:jc w:val="both"/>
        <w:rPr>
          <w:rFonts w:ascii="Arial" w:hAnsi="Arial" w:cs="Arial"/>
          <w:sz w:val="20"/>
          <w:szCs w:val="20"/>
        </w:rPr>
      </w:pPr>
      <w:r w:rsidRPr="00EC3904">
        <w:rPr>
          <w:rFonts w:ascii="Arial" w:hAnsi="Arial" w:cs="Arial"/>
          <w:sz w:val="20"/>
          <w:szCs w:val="20"/>
        </w:rPr>
        <w:t>jego koncepcji,</w:t>
      </w:r>
    </w:p>
    <w:p w:rsidR="009002D8" w:rsidRPr="00EC3904" w:rsidRDefault="009002D8" w:rsidP="006A6E20">
      <w:pPr>
        <w:numPr>
          <w:ilvl w:val="0"/>
          <w:numId w:val="257"/>
        </w:numPr>
        <w:spacing w:line="360" w:lineRule="auto"/>
        <w:ind w:left="426"/>
        <w:jc w:val="both"/>
        <w:rPr>
          <w:rFonts w:ascii="Arial" w:hAnsi="Arial" w:cs="Arial"/>
          <w:sz w:val="20"/>
          <w:szCs w:val="20"/>
        </w:rPr>
      </w:pPr>
      <w:r w:rsidRPr="00EC3904">
        <w:rPr>
          <w:rFonts w:ascii="Arial" w:hAnsi="Arial" w:cs="Arial"/>
          <w:sz w:val="20"/>
          <w:szCs w:val="20"/>
        </w:rPr>
        <w:t>doboru stosowanych metod i technik nauczania,</w:t>
      </w:r>
    </w:p>
    <w:p w:rsidR="009002D8" w:rsidRPr="00EC3904" w:rsidRDefault="009002D8" w:rsidP="006A6E20">
      <w:pPr>
        <w:numPr>
          <w:ilvl w:val="0"/>
          <w:numId w:val="257"/>
        </w:numPr>
        <w:spacing w:line="360" w:lineRule="auto"/>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sidR="001F0B7A">
        <w:rPr>
          <w:rFonts w:ascii="Arial" w:hAnsi="Arial" w:cs="Arial"/>
          <w:sz w:val="20"/>
          <w:szCs w:val="20"/>
        </w:rPr>
        <w:t>tałcenia – materiału nauczania.</w:t>
      </w:r>
    </w:p>
    <w:p w:rsidR="009002D8" w:rsidRPr="00EC3904" w:rsidRDefault="009002D8" w:rsidP="006A6E20">
      <w:pPr>
        <w:spacing w:line="360" w:lineRule="auto"/>
        <w:jc w:val="both"/>
        <w:rPr>
          <w:rFonts w:ascii="Arial" w:hAnsi="Arial" w:cs="Arial"/>
          <w:sz w:val="20"/>
          <w:szCs w:val="20"/>
        </w:rPr>
      </w:pPr>
      <w:r w:rsidRPr="00EC3904">
        <w:rPr>
          <w:rFonts w:ascii="Arial" w:hAnsi="Arial" w:cs="Arial"/>
          <w:sz w:val="20"/>
          <w:szCs w:val="20"/>
        </w:rPr>
        <w:t xml:space="preserve">Realizacja programu nauczania w ramach przedmiotu </w:t>
      </w:r>
      <w:r w:rsidR="00967967">
        <w:rPr>
          <w:rFonts w:ascii="Arial" w:hAnsi="Arial" w:cs="Arial"/>
          <w:sz w:val="20"/>
          <w:szCs w:val="20"/>
        </w:rPr>
        <w:t>„Bezpieczeństwo i higiena pracy”</w:t>
      </w:r>
      <w:r w:rsidRPr="00EC3904">
        <w:rPr>
          <w:rFonts w:ascii="Arial" w:hAnsi="Arial" w:cs="Arial"/>
          <w:sz w:val="20"/>
          <w:szCs w:val="20"/>
        </w:rPr>
        <w:t xml:space="preserve"> powinna zapewnić osiągnięcie założonych efektów z podstawy programowej. Na tym etapie ewaluacji programu nauczania przedmiotu </w:t>
      </w:r>
      <w:r w:rsidR="00967967">
        <w:rPr>
          <w:rFonts w:ascii="Arial" w:hAnsi="Arial" w:cs="Arial"/>
          <w:sz w:val="20"/>
          <w:szCs w:val="20"/>
        </w:rPr>
        <w:t>„Bezpieczeństwo i higiena pracy”</w:t>
      </w:r>
      <w:r w:rsidRPr="00EC3904">
        <w:rPr>
          <w:rFonts w:ascii="Arial" w:hAnsi="Arial" w:cs="Arial"/>
          <w:sz w:val="20"/>
          <w:szCs w:val="20"/>
        </w:rPr>
        <w:t xml:space="preserve"> mogą być wykorzystywane:</w:t>
      </w:r>
    </w:p>
    <w:p w:rsidR="009002D8" w:rsidRPr="00EC3904" w:rsidRDefault="009002D8" w:rsidP="006A6E20">
      <w:pPr>
        <w:numPr>
          <w:ilvl w:val="0"/>
          <w:numId w:val="259"/>
        </w:numPr>
        <w:spacing w:line="360" w:lineRule="auto"/>
        <w:ind w:left="426"/>
        <w:jc w:val="both"/>
        <w:rPr>
          <w:rFonts w:ascii="Arial" w:hAnsi="Arial" w:cs="Arial"/>
          <w:sz w:val="20"/>
          <w:szCs w:val="20"/>
        </w:rPr>
      </w:pPr>
      <w:r w:rsidRPr="00EC3904">
        <w:rPr>
          <w:rFonts w:ascii="Arial" w:hAnsi="Arial" w:cs="Arial"/>
          <w:sz w:val="20"/>
          <w:szCs w:val="20"/>
        </w:rPr>
        <w:t>arkusze obserwacji zajęć (lekcji koleżeń</w:t>
      </w:r>
      <w:r w:rsidR="001F0B7A">
        <w:rPr>
          <w:rFonts w:ascii="Arial" w:hAnsi="Arial" w:cs="Arial"/>
          <w:sz w:val="20"/>
          <w:szCs w:val="20"/>
        </w:rPr>
        <w:t>skich, nadzoru pedagogicznego),</w:t>
      </w:r>
    </w:p>
    <w:p w:rsidR="009002D8" w:rsidRPr="00EC3904" w:rsidRDefault="009002D8" w:rsidP="006A6E20">
      <w:pPr>
        <w:numPr>
          <w:ilvl w:val="0"/>
          <w:numId w:val="259"/>
        </w:numPr>
        <w:spacing w:line="360" w:lineRule="auto"/>
        <w:ind w:left="426"/>
        <w:jc w:val="both"/>
        <w:rPr>
          <w:rFonts w:ascii="Arial" w:hAnsi="Arial" w:cs="Arial"/>
          <w:sz w:val="20"/>
          <w:szCs w:val="20"/>
        </w:rPr>
      </w:pPr>
      <w:r w:rsidRPr="00EC3904">
        <w:rPr>
          <w:rFonts w:ascii="Arial" w:hAnsi="Arial" w:cs="Arial"/>
          <w:sz w:val="20"/>
          <w:szCs w:val="20"/>
        </w:rPr>
        <w:t>notatki własne nauczyciela,</w:t>
      </w:r>
    </w:p>
    <w:p w:rsidR="009002D8" w:rsidRPr="00EC3904" w:rsidRDefault="009002D8" w:rsidP="006A6E20">
      <w:pPr>
        <w:numPr>
          <w:ilvl w:val="0"/>
          <w:numId w:val="259"/>
        </w:numPr>
        <w:spacing w:line="360" w:lineRule="auto"/>
        <w:ind w:left="426"/>
        <w:jc w:val="both"/>
        <w:rPr>
          <w:rFonts w:ascii="Arial" w:hAnsi="Arial" w:cs="Arial"/>
          <w:sz w:val="20"/>
          <w:szCs w:val="20"/>
        </w:rPr>
      </w:pPr>
      <w:r w:rsidRPr="00EC3904">
        <w:rPr>
          <w:rFonts w:ascii="Arial" w:hAnsi="Arial" w:cs="Arial"/>
          <w:sz w:val="20"/>
          <w:szCs w:val="20"/>
        </w:rPr>
        <w:t>notatki z rozmów z pracodawcami, rodzicami,</w:t>
      </w:r>
    </w:p>
    <w:p w:rsidR="009002D8" w:rsidRPr="00EC3904" w:rsidRDefault="009002D8" w:rsidP="006A6E20">
      <w:pPr>
        <w:numPr>
          <w:ilvl w:val="0"/>
          <w:numId w:val="259"/>
        </w:numPr>
        <w:spacing w:line="360" w:lineRule="auto"/>
        <w:ind w:left="426"/>
        <w:jc w:val="both"/>
        <w:rPr>
          <w:rFonts w:ascii="Arial" w:hAnsi="Arial" w:cs="Arial"/>
          <w:sz w:val="20"/>
          <w:szCs w:val="20"/>
        </w:rPr>
      </w:pPr>
      <w:r w:rsidRPr="00EC3904">
        <w:rPr>
          <w:rFonts w:ascii="Arial" w:hAnsi="Arial" w:cs="Arial"/>
          <w:sz w:val="20"/>
          <w:szCs w:val="20"/>
        </w:rPr>
        <w:t>zestawienia bieżących osiągnięć uczniów,</w:t>
      </w:r>
    </w:p>
    <w:p w:rsidR="009002D8" w:rsidRPr="00EC3904" w:rsidRDefault="009002D8" w:rsidP="006A6E20">
      <w:pPr>
        <w:numPr>
          <w:ilvl w:val="0"/>
          <w:numId w:val="259"/>
        </w:numPr>
        <w:spacing w:line="360" w:lineRule="auto"/>
        <w:ind w:left="426"/>
        <w:jc w:val="both"/>
        <w:rPr>
          <w:rFonts w:ascii="Arial" w:hAnsi="Arial" w:cs="Arial"/>
          <w:sz w:val="20"/>
          <w:szCs w:val="20"/>
        </w:rPr>
      </w:pPr>
      <w:r w:rsidRPr="00EC3904">
        <w:rPr>
          <w:rFonts w:ascii="Arial" w:hAnsi="Arial" w:cs="Arial"/>
          <w:sz w:val="20"/>
          <w:szCs w:val="20"/>
        </w:rPr>
        <w:t>karty/arkusze samooceny uczniów,</w:t>
      </w:r>
    </w:p>
    <w:p w:rsidR="009002D8" w:rsidRPr="00EC3904" w:rsidRDefault="009002D8" w:rsidP="006A6E20">
      <w:pPr>
        <w:numPr>
          <w:ilvl w:val="0"/>
          <w:numId w:val="260"/>
        </w:numPr>
        <w:spacing w:line="360" w:lineRule="auto"/>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sidR="00967967">
        <w:rPr>
          <w:rFonts w:ascii="Arial" w:hAnsi="Arial" w:cs="Arial"/>
          <w:sz w:val="20"/>
          <w:szCs w:val="20"/>
        </w:rPr>
        <w:t>,</w:t>
      </w:r>
    </w:p>
    <w:p w:rsidR="009002D8" w:rsidRPr="00EC3904" w:rsidRDefault="009002D8" w:rsidP="006A6E20">
      <w:pPr>
        <w:numPr>
          <w:ilvl w:val="0"/>
          <w:numId w:val="260"/>
        </w:numPr>
        <w:spacing w:line="360" w:lineRule="auto"/>
        <w:ind w:left="426"/>
        <w:jc w:val="both"/>
        <w:rPr>
          <w:rFonts w:ascii="Arial" w:hAnsi="Arial" w:cs="Arial"/>
          <w:sz w:val="20"/>
          <w:szCs w:val="20"/>
        </w:rPr>
      </w:pPr>
      <w:r w:rsidRPr="00EC3904">
        <w:rPr>
          <w:rFonts w:ascii="Arial" w:hAnsi="Arial" w:cs="Arial"/>
          <w:sz w:val="20"/>
          <w:szCs w:val="20"/>
        </w:rPr>
        <w:t xml:space="preserve">obserwacje (kompletne, wybiórcze </w:t>
      </w:r>
      <w:r w:rsidR="00534AFB" w:rsidRPr="00EC3904">
        <w:rPr>
          <w:rFonts w:ascii="Arial" w:hAnsi="Arial" w:cs="Arial"/>
          <w:sz w:val="20"/>
          <w:szCs w:val="20"/>
        </w:rPr>
        <w:t xml:space="preserve">– </w:t>
      </w:r>
      <w:r w:rsidRPr="00EC3904">
        <w:rPr>
          <w:rFonts w:ascii="Arial" w:hAnsi="Arial" w:cs="Arial"/>
          <w:sz w:val="20"/>
          <w:szCs w:val="20"/>
        </w:rPr>
        <w:t>nastawione na poszczególne elementy, np. kształcenie najważniejszych umiejętności, kształtowanie postaw, indywidualizacja, warunki i sposób realizacji).</w:t>
      </w:r>
    </w:p>
    <w:p w:rsidR="009002D8" w:rsidRPr="00EC3904" w:rsidRDefault="009002D8" w:rsidP="001F0B7A">
      <w:pPr>
        <w:tabs>
          <w:tab w:val="left" w:pos="7290"/>
        </w:tabs>
        <w:spacing w:line="360" w:lineRule="auto"/>
        <w:jc w:val="both"/>
        <w:rPr>
          <w:rFonts w:ascii="Arial" w:hAnsi="Arial" w:cs="Arial"/>
          <w:sz w:val="20"/>
          <w:szCs w:val="20"/>
        </w:rPr>
      </w:pPr>
      <w:r w:rsidRPr="00EC3904">
        <w:rPr>
          <w:rFonts w:ascii="Arial" w:hAnsi="Arial" w:cs="Arial"/>
          <w:sz w:val="20"/>
          <w:szCs w:val="20"/>
        </w:rPr>
        <w:t xml:space="preserve">W ramach ewaluacji programu wskazane jest określenie </w:t>
      </w:r>
      <w:r w:rsidR="00967967">
        <w:rPr>
          <w:rFonts w:ascii="Arial" w:hAnsi="Arial" w:cs="Arial"/>
          <w:sz w:val="20"/>
          <w:szCs w:val="20"/>
        </w:rPr>
        <w:t xml:space="preserve">i </w:t>
      </w:r>
      <w:r w:rsidR="001F0B7A">
        <w:rPr>
          <w:rFonts w:ascii="Arial" w:hAnsi="Arial" w:cs="Arial"/>
          <w:sz w:val="20"/>
          <w:szCs w:val="20"/>
        </w:rPr>
        <w:t>przeanalizowanie:</w:t>
      </w:r>
    </w:p>
    <w:p w:rsidR="009002D8" w:rsidRPr="00EC3904" w:rsidRDefault="009002D8" w:rsidP="006A6E20">
      <w:pPr>
        <w:numPr>
          <w:ilvl w:val="0"/>
          <w:numId w:val="2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które uczniowie opanowują bez problemów,</w:t>
      </w:r>
    </w:p>
    <w:p w:rsidR="009002D8" w:rsidRPr="00EC3904" w:rsidRDefault="009002D8" w:rsidP="006A6E20">
      <w:pPr>
        <w:numPr>
          <w:ilvl w:val="0"/>
          <w:numId w:val="2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których opanowanie sprawia uczniom trudności,</w:t>
      </w:r>
    </w:p>
    <w:p w:rsidR="009002D8" w:rsidRPr="00EC3904" w:rsidRDefault="009002D8" w:rsidP="006A6E20">
      <w:pPr>
        <w:numPr>
          <w:ilvl w:val="0"/>
          <w:numId w:val="2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środków dydaktycznych, stosowanych metod nauczania,</w:t>
      </w:r>
    </w:p>
    <w:p w:rsidR="009002D8" w:rsidRPr="00EC3904" w:rsidRDefault="009002D8" w:rsidP="006A6E20">
      <w:pPr>
        <w:numPr>
          <w:ilvl w:val="0"/>
          <w:numId w:val="2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wy</w:t>
      </w:r>
      <w:r w:rsidR="001F0B7A">
        <w:rPr>
          <w:rFonts w:ascii="Arial" w:hAnsi="Arial" w:cs="Arial"/>
          <w:sz w:val="20"/>
          <w:szCs w:val="20"/>
        </w:rPr>
        <w:t>ników osiąganych przez uczniów.</w:t>
      </w:r>
    </w:p>
    <w:p w:rsidR="00E176C8" w:rsidRPr="00506F2D" w:rsidRDefault="009002D8" w:rsidP="001F0B7A">
      <w:pPr>
        <w:spacing w:line="360" w:lineRule="auto"/>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870AF9">
        <w:rPr>
          <w:rFonts w:ascii="Arial" w:hAnsi="Arial" w:cs="Arial"/>
          <w:sz w:val="20"/>
          <w:szCs w:val="20"/>
        </w:rPr>
        <w:t xml:space="preserve"> </w:t>
      </w:r>
      <w:r w:rsidRPr="00EC3904">
        <w:rPr>
          <w:rFonts w:ascii="Arial" w:hAnsi="Arial" w:cs="Arial"/>
          <w:sz w:val="20"/>
          <w:szCs w:val="20"/>
        </w:rPr>
        <w:t>oraz</w:t>
      </w:r>
      <w:r w:rsidR="00506F2D">
        <w:rPr>
          <w:rFonts w:ascii="Arial" w:hAnsi="Arial" w:cs="Arial"/>
          <w:sz w:val="20"/>
          <w:szCs w:val="20"/>
        </w:rPr>
        <w:t xml:space="preserve"> stosowanych metod nauczania.</w:t>
      </w:r>
    </w:p>
    <w:p w:rsidR="00596E06" w:rsidRPr="00EC3904" w:rsidRDefault="0075531D" w:rsidP="00832744">
      <w:pPr>
        <w:spacing w:line="360" w:lineRule="auto"/>
        <w:jc w:val="both"/>
        <w:rPr>
          <w:rFonts w:ascii="Arial" w:hAnsi="Arial" w:cs="Arial"/>
          <w:sz w:val="20"/>
          <w:szCs w:val="20"/>
        </w:rPr>
      </w:pPr>
      <w:r w:rsidRPr="00EC3904">
        <w:rPr>
          <w:rFonts w:ascii="Arial" w:hAnsi="Arial" w:cs="Arial"/>
          <w:sz w:val="20"/>
          <w:szCs w:val="20"/>
        </w:rPr>
        <w:t xml:space="preserve">Proponowane </w:t>
      </w:r>
      <w:r w:rsidR="00534AFB">
        <w:rPr>
          <w:rFonts w:ascii="Arial" w:hAnsi="Arial" w:cs="Arial"/>
          <w:sz w:val="20"/>
          <w:szCs w:val="20"/>
        </w:rPr>
        <w:t>p</w:t>
      </w:r>
      <w:r w:rsidR="00534AFB" w:rsidRPr="00EC3904">
        <w:rPr>
          <w:rFonts w:ascii="Arial" w:hAnsi="Arial" w:cs="Arial"/>
          <w:sz w:val="20"/>
          <w:szCs w:val="20"/>
        </w:rPr>
        <w:t>odręczniki</w:t>
      </w:r>
      <w:r w:rsidR="00596E06" w:rsidRPr="00EC3904">
        <w:rPr>
          <w:rFonts w:ascii="Arial" w:hAnsi="Arial" w:cs="Arial"/>
          <w:sz w:val="20"/>
          <w:szCs w:val="20"/>
        </w:rPr>
        <w:t>:</w:t>
      </w:r>
    </w:p>
    <w:p w:rsidR="00012791" w:rsidRPr="00EC3904" w:rsidRDefault="00012791" w:rsidP="0052508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b/>
          <w:sz w:val="20"/>
          <w:szCs w:val="20"/>
        </w:rPr>
      </w:pPr>
      <w:r w:rsidRPr="00EC3904">
        <w:rPr>
          <w:rFonts w:ascii="Arial" w:hAnsi="Arial" w:cs="Arial"/>
          <w:sz w:val="20"/>
          <w:szCs w:val="20"/>
        </w:rPr>
        <w:t xml:space="preserve">Łuszczak </w:t>
      </w:r>
      <w:r w:rsidR="00534AFB" w:rsidRPr="00EC3904">
        <w:rPr>
          <w:rFonts w:ascii="Arial" w:hAnsi="Arial" w:cs="Arial"/>
          <w:sz w:val="20"/>
          <w:szCs w:val="20"/>
        </w:rPr>
        <w:t>M</w:t>
      </w:r>
      <w:r w:rsidR="00534AFB">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BHP w branży mechanicznej</w:t>
      </w:r>
      <w:r w:rsidR="00534AFB">
        <w:rPr>
          <w:rFonts w:ascii="Arial" w:hAnsi="Arial" w:cs="Arial"/>
          <w:sz w:val="20"/>
          <w:szCs w:val="20"/>
        </w:rPr>
        <w:t>,</w:t>
      </w:r>
      <w:r w:rsidRPr="00EC3904">
        <w:rPr>
          <w:rFonts w:ascii="Arial" w:hAnsi="Arial" w:cs="Arial"/>
          <w:sz w:val="20"/>
          <w:szCs w:val="20"/>
        </w:rPr>
        <w:t xml:space="preserve"> WSiP, Warszawa 2016.</w:t>
      </w:r>
    </w:p>
    <w:bookmarkEnd w:id="2"/>
    <w:p w:rsidR="0075531D" w:rsidRPr="00EC3904" w:rsidRDefault="0075531D" w:rsidP="00832744">
      <w:pPr>
        <w:spacing w:line="360" w:lineRule="auto"/>
        <w:jc w:val="both"/>
        <w:rPr>
          <w:rFonts w:ascii="Arial" w:hAnsi="Arial" w:cs="Arial"/>
          <w:sz w:val="20"/>
          <w:szCs w:val="20"/>
        </w:rPr>
      </w:pPr>
      <w:r w:rsidRPr="00EC3904">
        <w:rPr>
          <w:rFonts w:ascii="Arial" w:hAnsi="Arial" w:cs="Arial"/>
          <w:sz w:val="20"/>
          <w:szCs w:val="20"/>
        </w:rPr>
        <w:t>Literatura:</w:t>
      </w:r>
    </w:p>
    <w:p w:rsidR="00012791" w:rsidRPr="00EC3904" w:rsidRDefault="00012791" w:rsidP="0052508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Materiały wydawane przez CIOP (biuletyny, broszury, ulotki itp.).</w:t>
      </w:r>
    </w:p>
    <w:p w:rsidR="0075531D" w:rsidRPr="00EC3904" w:rsidRDefault="0075531D" w:rsidP="00832744">
      <w:pPr>
        <w:spacing w:line="360" w:lineRule="auto"/>
        <w:jc w:val="both"/>
        <w:rPr>
          <w:rFonts w:ascii="Arial" w:hAnsi="Arial" w:cs="Arial"/>
          <w:sz w:val="20"/>
          <w:szCs w:val="20"/>
        </w:rPr>
      </w:pPr>
      <w:r w:rsidRPr="00EC3904">
        <w:rPr>
          <w:rFonts w:ascii="Arial" w:hAnsi="Arial" w:cs="Arial"/>
          <w:sz w:val="20"/>
          <w:szCs w:val="20"/>
        </w:rPr>
        <w:t>Czasopisma branżowe:</w:t>
      </w:r>
    </w:p>
    <w:p w:rsidR="00445174" w:rsidRPr="00445174" w:rsidRDefault="00445174" w:rsidP="00780847">
      <w:pPr>
        <w:numPr>
          <w:ilvl w:val="0"/>
          <w:numId w:val="221"/>
        </w:numPr>
        <w:spacing w:line="360" w:lineRule="auto"/>
        <w:rPr>
          <w:rFonts w:ascii="Arial" w:eastAsia="Arial" w:hAnsi="Arial" w:cs="Arial"/>
          <w:sz w:val="20"/>
          <w:szCs w:val="20"/>
        </w:rPr>
      </w:pPr>
      <w:r>
        <w:rPr>
          <w:rFonts w:ascii="Arial" w:hAnsi="Arial" w:cs="Arial"/>
          <w:sz w:val="20"/>
          <w:szCs w:val="20"/>
        </w:rPr>
        <w:t>„Atest”.</w:t>
      </w:r>
    </w:p>
    <w:p w:rsidR="00445174" w:rsidRPr="00445174" w:rsidRDefault="001F0B7A" w:rsidP="00780847">
      <w:pPr>
        <w:numPr>
          <w:ilvl w:val="0"/>
          <w:numId w:val="221"/>
        </w:numPr>
        <w:spacing w:line="360" w:lineRule="auto"/>
        <w:rPr>
          <w:rFonts w:ascii="Arial" w:eastAsia="Arial" w:hAnsi="Arial" w:cs="Arial"/>
          <w:sz w:val="20"/>
          <w:szCs w:val="20"/>
        </w:rPr>
      </w:pPr>
      <w:r>
        <w:rPr>
          <w:rFonts w:ascii="Arial" w:hAnsi="Arial" w:cs="Arial"/>
          <w:sz w:val="20"/>
          <w:szCs w:val="20"/>
        </w:rPr>
        <w:t>„Przyjaciel przy pracy”.</w:t>
      </w:r>
    </w:p>
    <w:p w:rsidR="00281EB4" w:rsidRPr="00EC3904" w:rsidRDefault="00445174" w:rsidP="00780847">
      <w:pPr>
        <w:numPr>
          <w:ilvl w:val="0"/>
          <w:numId w:val="221"/>
        </w:numPr>
        <w:spacing w:line="360" w:lineRule="auto"/>
        <w:rPr>
          <w:rFonts w:ascii="Arial" w:eastAsia="Arial" w:hAnsi="Arial" w:cs="Arial"/>
          <w:sz w:val="20"/>
          <w:szCs w:val="20"/>
        </w:rPr>
      </w:pPr>
      <w:r>
        <w:rPr>
          <w:rFonts w:ascii="Arial" w:hAnsi="Arial" w:cs="Arial"/>
          <w:sz w:val="20"/>
          <w:szCs w:val="20"/>
        </w:rPr>
        <w:t>„Praca i zdrowie”.</w:t>
      </w:r>
    </w:p>
    <w:p w:rsidR="00506F2D" w:rsidRDefault="00506F2D" w:rsidP="007C074B">
      <w:pPr>
        <w:spacing w:line="360" w:lineRule="auto"/>
        <w:rPr>
          <w:rFonts w:ascii="Arial" w:hAnsi="Arial" w:cs="Arial"/>
          <w:b/>
          <w:sz w:val="20"/>
          <w:szCs w:val="20"/>
        </w:rPr>
      </w:pPr>
    </w:p>
    <w:p w:rsidR="00506F2D" w:rsidRDefault="00506F2D" w:rsidP="007C074B">
      <w:pPr>
        <w:spacing w:line="360" w:lineRule="auto"/>
        <w:rPr>
          <w:rFonts w:ascii="Arial" w:hAnsi="Arial" w:cs="Arial"/>
          <w:b/>
          <w:sz w:val="20"/>
          <w:szCs w:val="20"/>
        </w:rPr>
      </w:pPr>
    </w:p>
    <w:p w:rsidR="00506F2D" w:rsidRDefault="00506F2D" w:rsidP="007C074B">
      <w:pPr>
        <w:spacing w:line="360" w:lineRule="auto"/>
        <w:rPr>
          <w:rFonts w:ascii="Arial" w:hAnsi="Arial" w:cs="Arial"/>
          <w:b/>
          <w:sz w:val="20"/>
          <w:szCs w:val="20"/>
        </w:rPr>
      </w:pPr>
    </w:p>
    <w:p w:rsidR="00C457E5" w:rsidRDefault="00C457E5" w:rsidP="007C074B">
      <w:pPr>
        <w:spacing w:line="360" w:lineRule="auto"/>
        <w:rPr>
          <w:rFonts w:ascii="Arial" w:hAnsi="Arial" w:cs="Arial"/>
          <w:b/>
          <w:sz w:val="20"/>
          <w:szCs w:val="20"/>
        </w:rPr>
      </w:pPr>
    </w:p>
    <w:p w:rsidR="00506F2D" w:rsidRDefault="00506F2D" w:rsidP="007C074B">
      <w:pPr>
        <w:spacing w:line="360" w:lineRule="auto"/>
        <w:rPr>
          <w:rFonts w:ascii="Arial" w:hAnsi="Arial" w:cs="Arial"/>
          <w:b/>
          <w:sz w:val="20"/>
          <w:szCs w:val="20"/>
        </w:rPr>
      </w:pPr>
    </w:p>
    <w:p w:rsidR="007C074B" w:rsidRPr="00506F2D" w:rsidRDefault="00506F2D" w:rsidP="00506F2D">
      <w:pPr>
        <w:spacing w:line="360" w:lineRule="auto"/>
        <w:rPr>
          <w:rFonts w:ascii="Arial" w:hAnsi="Arial" w:cs="Arial"/>
          <w:sz w:val="20"/>
          <w:szCs w:val="20"/>
        </w:rPr>
      </w:pPr>
      <w:r w:rsidRPr="00EC3904">
        <w:rPr>
          <w:rFonts w:ascii="Arial" w:hAnsi="Arial" w:cs="Arial"/>
          <w:b/>
          <w:sz w:val="20"/>
          <w:szCs w:val="20"/>
        </w:rPr>
        <w:t xml:space="preserve">TECHNIKI WYTWARZANIA </w:t>
      </w:r>
    </w:p>
    <w:p w:rsidR="007C074B" w:rsidRPr="00EC3904" w:rsidRDefault="007C074B" w:rsidP="007C074B">
      <w:pPr>
        <w:jc w:val="both"/>
        <w:rPr>
          <w:rFonts w:ascii="Arial" w:hAnsi="Arial" w:cs="Arial"/>
          <w:sz w:val="20"/>
          <w:szCs w:val="20"/>
        </w:rPr>
      </w:pPr>
    </w:p>
    <w:p w:rsidR="007C074B" w:rsidRPr="00EC3904" w:rsidRDefault="001F0B7A" w:rsidP="007C074B">
      <w:pPr>
        <w:spacing w:line="360" w:lineRule="auto"/>
        <w:jc w:val="both"/>
        <w:rPr>
          <w:rFonts w:ascii="Arial" w:hAnsi="Arial" w:cs="Arial"/>
          <w:b/>
          <w:sz w:val="20"/>
          <w:szCs w:val="20"/>
        </w:rPr>
      </w:pPr>
      <w:r>
        <w:rPr>
          <w:rFonts w:ascii="Arial" w:hAnsi="Arial" w:cs="Arial"/>
          <w:b/>
          <w:sz w:val="20"/>
          <w:szCs w:val="20"/>
        </w:rPr>
        <w:t>Cele ogólne</w:t>
      </w:r>
    </w:p>
    <w:p w:rsidR="007C074B" w:rsidRPr="00EC3904" w:rsidRDefault="00C06C20" w:rsidP="0078084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Poznawanie</w:t>
      </w:r>
      <w:r w:rsidR="00550050">
        <w:rPr>
          <w:rFonts w:ascii="Arial" w:hAnsi="Arial" w:cs="Arial"/>
          <w:color w:val="auto"/>
          <w:sz w:val="20"/>
          <w:szCs w:val="20"/>
        </w:rPr>
        <w:t xml:space="preserve"> </w:t>
      </w:r>
      <w:r w:rsidR="007C074B" w:rsidRPr="00EC3904">
        <w:rPr>
          <w:rFonts w:ascii="Arial" w:hAnsi="Arial" w:cs="Arial"/>
          <w:color w:val="auto"/>
          <w:sz w:val="20"/>
          <w:szCs w:val="20"/>
        </w:rPr>
        <w:t>procesów wytwarzania surówki, stali, żeliwa.</w:t>
      </w:r>
    </w:p>
    <w:p w:rsidR="007C074B" w:rsidRPr="00EC3904" w:rsidRDefault="00550050" w:rsidP="0078084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Pozna</w:t>
      </w:r>
      <w:r w:rsidR="00C06C20">
        <w:rPr>
          <w:rFonts w:ascii="Arial" w:hAnsi="Arial" w:cs="Arial"/>
          <w:color w:val="auto"/>
          <w:sz w:val="20"/>
          <w:szCs w:val="20"/>
        </w:rPr>
        <w:t>wa</w:t>
      </w:r>
      <w:r>
        <w:rPr>
          <w:rFonts w:ascii="Arial" w:hAnsi="Arial" w:cs="Arial"/>
          <w:color w:val="auto"/>
          <w:sz w:val="20"/>
          <w:szCs w:val="20"/>
        </w:rPr>
        <w:t>nie</w:t>
      </w:r>
      <w:r w:rsidR="007C074B" w:rsidRPr="00EC3904">
        <w:rPr>
          <w:rFonts w:ascii="Arial" w:hAnsi="Arial" w:cs="Arial"/>
          <w:color w:val="auto"/>
          <w:sz w:val="20"/>
          <w:szCs w:val="20"/>
        </w:rPr>
        <w:t xml:space="preserve"> procesów spajania materiałów.</w:t>
      </w:r>
    </w:p>
    <w:p w:rsidR="007C074B" w:rsidRPr="00EC3904" w:rsidRDefault="00550050" w:rsidP="0078084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Pozna</w:t>
      </w:r>
      <w:r w:rsidR="00C06C20">
        <w:rPr>
          <w:rFonts w:ascii="Arial" w:hAnsi="Arial" w:cs="Arial"/>
          <w:color w:val="auto"/>
          <w:sz w:val="20"/>
          <w:szCs w:val="20"/>
        </w:rPr>
        <w:t>wa</w:t>
      </w:r>
      <w:r>
        <w:rPr>
          <w:rFonts w:ascii="Arial" w:hAnsi="Arial" w:cs="Arial"/>
          <w:color w:val="auto"/>
          <w:sz w:val="20"/>
          <w:szCs w:val="20"/>
        </w:rPr>
        <w:t xml:space="preserve">nie </w:t>
      </w:r>
      <w:r w:rsidR="007C074B" w:rsidRPr="00EC3904">
        <w:rPr>
          <w:rFonts w:ascii="Arial" w:hAnsi="Arial" w:cs="Arial"/>
          <w:color w:val="auto"/>
          <w:sz w:val="20"/>
          <w:szCs w:val="20"/>
        </w:rPr>
        <w:t>procesów kształtowania materiałów z wykorzystaniem odlewania, obróbki plastycznej, obróbki erozyjnej.</w:t>
      </w:r>
    </w:p>
    <w:p w:rsidR="007C074B" w:rsidRPr="00EC3904" w:rsidRDefault="00550050" w:rsidP="0078084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Pozna</w:t>
      </w:r>
      <w:r w:rsidR="00C06C20">
        <w:rPr>
          <w:rFonts w:ascii="Arial" w:hAnsi="Arial" w:cs="Arial"/>
          <w:color w:val="auto"/>
          <w:sz w:val="20"/>
          <w:szCs w:val="20"/>
        </w:rPr>
        <w:t>wa</w:t>
      </w:r>
      <w:r>
        <w:rPr>
          <w:rFonts w:ascii="Arial" w:hAnsi="Arial" w:cs="Arial"/>
          <w:color w:val="auto"/>
          <w:sz w:val="20"/>
          <w:szCs w:val="20"/>
        </w:rPr>
        <w:t xml:space="preserve">nie </w:t>
      </w:r>
      <w:r w:rsidR="007C074B" w:rsidRPr="00EC3904">
        <w:rPr>
          <w:rFonts w:ascii="Arial" w:hAnsi="Arial" w:cs="Arial"/>
          <w:color w:val="auto"/>
          <w:sz w:val="20"/>
          <w:szCs w:val="20"/>
        </w:rPr>
        <w:t>procesów obróbki cieplnej i cieplno-chemicznej.</w:t>
      </w:r>
    </w:p>
    <w:p w:rsidR="007C074B" w:rsidRPr="00EC3904" w:rsidRDefault="007C074B" w:rsidP="007C074B">
      <w:pPr>
        <w:spacing w:line="360" w:lineRule="auto"/>
        <w:jc w:val="both"/>
        <w:rPr>
          <w:rFonts w:ascii="Arial" w:hAnsi="Arial" w:cs="Arial"/>
          <w:b/>
          <w:sz w:val="20"/>
          <w:szCs w:val="20"/>
        </w:rPr>
      </w:pPr>
    </w:p>
    <w:p w:rsidR="007C074B" w:rsidRDefault="00506F2D" w:rsidP="007C074B">
      <w:pPr>
        <w:spacing w:line="360" w:lineRule="auto"/>
        <w:jc w:val="both"/>
        <w:rPr>
          <w:rFonts w:ascii="Arial" w:hAnsi="Arial" w:cs="Arial"/>
          <w:b/>
          <w:sz w:val="20"/>
          <w:szCs w:val="20"/>
        </w:rPr>
      </w:pPr>
      <w:r>
        <w:rPr>
          <w:rFonts w:ascii="Arial" w:hAnsi="Arial" w:cs="Arial"/>
          <w:b/>
          <w:sz w:val="20"/>
          <w:szCs w:val="20"/>
        </w:rPr>
        <w:t>Cele operacyjne</w:t>
      </w:r>
    </w:p>
    <w:p w:rsidR="00550050" w:rsidRPr="00EC3904" w:rsidRDefault="00534AFB" w:rsidP="007C074B">
      <w:pPr>
        <w:spacing w:line="360" w:lineRule="auto"/>
        <w:jc w:val="both"/>
        <w:rPr>
          <w:rFonts w:ascii="Arial" w:hAnsi="Arial" w:cs="Arial"/>
          <w:b/>
          <w:sz w:val="20"/>
          <w:szCs w:val="20"/>
        </w:rPr>
      </w:pPr>
      <w:r>
        <w:rPr>
          <w:rFonts w:ascii="Arial" w:hAnsi="Arial" w:cs="Arial"/>
          <w:b/>
          <w:sz w:val="20"/>
          <w:szCs w:val="20"/>
        </w:rPr>
        <w:t>Uczeń potrafi:</w:t>
      </w:r>
    </w:p>
    <w:p w:rsidR="007C074B" w:rsidRPr="00EC3904" w:rsidRDefault="007C074B" w:rsidP="0094155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lang w:val="x-none"/>
        </w:rPr>
      </w:pPr>
      <w:r w:rsidRPr="00EC3904">
        <w:rPr>
          <w:rFonts w:ascii="Arial" w:hAnsi="Arial" w:cs="Arial"/>
          <w:sz w:val="20"/>
          <w:szCs w:val="20"/>
        </w:rPr>
        <w:t>charakteryzować procesy metalurgii żelaza,</w:t>
      </w:r>
    </w:p>
    <w:p w:rsidR="007C074B" w:rsidRPr="00EC3904" w:rsidRDefault="007C074B" w:rsidP="0094155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lang w:val="x-none"/>
        </w:rPr>
      </w:pPr>
      <w:r w:rsidRPr="00EC3904">
        <w:rPr>
          <w:rFonts w:ascii="Arial" w:hAnsi="Arial" w:cs="Arial"/>
          <w:sz w:val="20"/>
          <w:szCs w:val="20"/>
        </w:rPr>
        <w:t>charakteryzować procesy metalurgii metali nieżelaznych,</w:t>
      </w:r>
    </w:p>
    <w:p w:rsidR="007C074B" w:rsidRPr="00EC3904" w:rsidRDefault="007C074B" w:rsidP="0094155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lang w:val="x-none"/>
        </w:rPr>
      </w:pPr>
      <w:r w:rsidRPr="00EC3904">
        <w:rPr>
          <w:rFonts w:ascii="Arial" w:hAnsi="Arial" w:cs="Arial"/>
          <w:sz w:val="20"/>
          <w:szCs w:val="20"/>
        </w:rPr>
        <w:t>charakteryzować procesy metalurgii proszków,</w:t>
      </w:r>
    </w:p>
    <w:p w:rsidR="007C074B" w:rsidRPr="00EC3904" w:rsidRDefault="007C074B" w:rsidP="0094155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lang w:val="x-none"/>
        </w:rPr>
      </w:pPr>
      <w:r w:rsidRPr="00EC3904">
        <w:rPr>
          <w:rFonts w:ascii="Arial" w:hAnsi="Arial" w:cs="Arial"/>
          <w:sz w:val="20"/>
          <w:szCs w:val="20"/>
        </w:rPr>
        <w:t>opis</w:t>
      </w:r>
      <w:r w:rsidR="00550050">
        <w:rPr>
          <w:rFonts w:ascii="Arial" w:hAnsi="Arial" w:cs="Arial"/>
          <w:sz w:val="20"/>
          <w:szCs w:val="20"/>
        </w:rPr>
        <w:t>ywać</w:t>
      </w:r>
      <w:r w:rsidRPr="00EC3904">
        <w:rPr>
          <w:rFonts w:ascii="Arial" w:hAnsi="Arial" w:cs="Arial"/>
          <w:sz w:val="20"/>
          <w:szCs w:val="20"/>
        </w:rPr>
        <w:t xml:space="preserve"> procesy spajania materiałów,</w:t>
      </w:r>
    </w:p>
    <w:p w:rsidR="007C074B" w:rsidRPr="00EC3904" w:rsidRDefault="00550050" w:rsidP="0094155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lang w:val="x-none"/>
        </w:rPr>
      </w:pPr>
      <w:r>
        <w:rPr>
          <w:rFonts w:ascii="Arial" w:hAnsi="Arial" w:cs="Arial"/>
          <w:sz w:val="20"/>
          <w:szCs w:val="20"/>
        </w:rPr>
        <w:t>określa</w:t>
      </w:r>
      <w:r w:rsidR="007C074B" w:rsidRPr="00EC3904">
        <w:rPr>
          <w:rFonts w:ascii="Arial" w:hAnsi="Arial" w:cs="Arial"/>
          <w:sz w:val="20"/>
          <w:szCs w:val="20"/>
        </w:rPr>
        <w:t>ć</w:t>
      </w:r>
      <w:r w:rsidR="00870AF9">
        <w:rPr>
          <w:rFonts w:ascii="Arial" w:hAnsi="Arial" w:cs="Arial"/>
          <w:sz w:val="20"/>
          <w:szCs w:val="20"/>
        </w:rPr>
        <w:t xml:space="preserve"> </w:t>
      </w:r>
      <w:r w:rsidR="007C074B" w:rsidRPr="00EC3904">
        <w:rPr>
          <w:rFonts w:ascii="Arial" w:hAnsi="Arial" w:cs="Arial"/>
          <w:sz w:val="20"/>
          <w:szCs w:val="20"/>
        </w:rPr>
        <w:t>odlewanie grawitacyjne,</w:t>
      </w:r>
    </w:p>
    <w:p w:rsidR="007C074B" w:rsidRPr="00EC3904" w:rsidRDefault="00550050" w:rsidP="0094155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lang w:val="x-none"/>
        </w:rPr>
      </w:pPr>
      <w:r>
        <w:rPr>
          <w:rFonts w:ascii="Arial" w:hAnsi="Arial" w:cs="Arial"/>
          <w:sz w:val="20"/>
          <w:szCs w:val="20"/>
        </w:rPr>
        <w:t>określa</w:t>
      </w:r>
      <w:r w:rsidR="007C074B" w:rsidRPr="00EC3904">
        <w:rPr>
          <w:rFonts w:ascii="Arial" w:hAnsi="Arial" w:cs="Arial"/>
          <w:sz w:val="20"/>
          <w:szCs w:val="20"/>
        </w:rPr>
        <w:t>ć</w:t>
      </w:r>
      <w:r w:rsidR="008A51B3">
        <w:rPr>
          <w:rFonts w:ascii="Arial" w:hAnsi="Arial" w:cs="Arial"/>
          <w:sz w:val="20"/>
          <w:szCs w:val="20"/>
        </w:rPr>
        <w:t>,</w:t>
      </w:r>
      <w:r w:rsidR="00870AF9">
        <w:rPr>
          <w:rFonts w:ascii="Arial" w:hAnsi="Arial" w:cs="Arial"/>
          <w:sz w:val="20"/>
          <w:szCs w:val="20"/>
        </w:rPr>
        <w:t xml:space="preserve"> </w:t>
      </w:r>
      <w:r w:rsidR="008A51B3">
        <w:rPr>
          <w:rFonts w:ascii="Arial" w:hAnsi="Arial" w:cs="Arial"/>
          <w:sz w:val="20"/>
          <w:szCs w:val="20"/>
        </w:rPr>
        <w:t xml:space="preserve">na czym </w:t>
      </w:r>
      <w:r>
        <w:rPr>
          <w:rFonts w:ascii="Arial" w:hAnsi="Arial" w:cs="Arial"/>
          <w:sz w:val="20"/>
          <w:szCs w:val="20"/>
        </w:rPr>
        <w:t xml:space="preserve">polega </w:t>
      </w:r>
      <w:r w:rsidR="007C074B" w:rsidRPr="00EC3904">
        <w:rPr>
          <w:rFonts w:ascii="Arial" w:hAnsi="Arial" w:cs="Arial"/>
          <w:sz w:val="20"/>
          <w:szCs w:val="20"/>
        </w:rPr>
        <w:t>odlewanie ciśnieniowe,</w:t>
      </w:r>
    </w:p>
    <w:p w:rsidR="007C074B" w:rsidRPr="00EC3904" w:rsidRDefault="007C074B" w:rsidP="0094155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lang w:val="x-none"/>
        </w:rPr>
      </w:pPr>
      <w:r w:rsidRPr="00EC3904">
        <w:rPr>
          <w:rFonts w:ascii="Arial" w:hAnsi="Arial" w:cs="Arial"/>
          <w:sz w:val="20"/>
          <w:szCs w:val="20"/>
        </w:rPr>
        <w:t>charakteryzować procesy obróbki plastycznej,</w:t>
      </w:r>
    </w:p>
    <w:p w:rsidR="007C074B" w:rsidRPr="00EC3904" w:rsidRDefault="007C074B" w:rsidP="0094155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opis</w:t>
      </w:r>
      <w:r w:rsidR="00550050">
        <w:rPr>
          <w:rFonts w:ascii="Arial" w:hAnsi="Arial" w:cs="Arial"/>
          <w:sz w:val="20"/>
          <w:szCs w:val="20"/>
        </w:rPr>
        <w:t>yw</w:t>
      </w:r>
      <w:r w:rsidRPr="00EC3904">
        <w:rPr>
          <w:rFonts w:ascii="Arial" w:hAnsi="Arial" w:cs="Arial"/>
          <w:sz w:val="20"/>
          <w:szCs w:val="20"/>
        </w:rPr>
        <w:t>ać procesy obróbki</w:t>
      </w:r>
      <w:r w:rsidR="001F0B7A">
        <w:rPr>
          <w:rFonts w:ascii="Arial" w:hAnsi="Arial" w:cs="Arial"/>
          <w:sz w:val="20"/>
          <w:szCs w:val="20"/>
        </w:rPr>
        <w:t xml:space="preserve"> cieplnej i cieplno-chemicznej.</w:t>
      </w:r>
    </w:p>
    <w:p w:rsidR="007C074B" w:rsidRPr="00EC3904" w:rsidRDefault="007C074B" w:rsidP="007C074B">
      <w:pPr>
        <w:spacing w:line="360" w:lineRule="auto"/>
        <w:rPr>
          <w:rFonts w:ascii="Arial" w:hAnsi="Arial" w:cs="Arial"/>
          <w:sz w:val="20"/>
          <w:szCs w:val="20"/>
        </w:rPr>
      </w:pPr>
      <w:r w:rsidRPr="00EC3904">
        <w:rPr>
          <w:rFonts w:ascii="Arial" w:hAnsi="Arial" w:cs="Arial"/>
          <w:sz w:val="20"/>
          <w:szCs w:val="20"/>
        </w:rPr>
        <w:br w:type="page"/>
      </w:r>
      <w:r w:rsidRPr="00EC3904">
        <w:rPr>
          <w:rFonts w:ascii="Arial" w:hAnsi="Arial" w:cs="Arial"/>
          <w:b/>
          <w:sz w:val="20"/>
          <w:szCs w:val="20"/>
        </w:rPr>
        <w:t xml:space="preserve">MATERIAŁ NAUCZANIA </w:t>
      </w:r>
      <w:r w:rsidR="005C15EC" w:rsidRPr="00EC3904">
        <w:rPr>
          <w:rFonts w:ascii="Arial" w:hAnsi="Arial" w:cs="Arial"/>
          <w:b/>
          <w:sz w:val="20"/>
          <w:szCs w:val="20"/>
        </w:rPr>
        <w:t xml:space="preserve">- </w:t>
      </w:r>
      <w:r w:rsidRPr="00EC3904">
        <w:rPr>
          <w:rFonts w:ascii="Arial" w:hAnsi="Arial" w:cs="Arial"/>
          <w:b/>
          <w:sz w:val="20"/>
          <w:szCs w:val="20"/>
        </w:rPr>
        <w:t xml:space="preserve">TECHNIKI WYTWARZANIA.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699"/>
        <w:gridCol w:w="1134"/>
        <w:gridCol w:w="3685"/>
        <w:gridCol w:w="3261"/>
        <w:gridCol w:w="1417"/>
      </w:tblGrid>
      <w:tr w:rsidR="007C074B" w:rsidRPr="00EC3904" w:rsidTr="006A6E20">
        <w:tc>
          <w:tcPr>
            <w:tcW w:w="1662" w:type="dxa"/>
            <w:vMerge w:val="restart"/>
          </w:tcPr>
          <w:p w:rsidR="007C074B" w:rsidRPr="00EC3904" w:rsidRDefault="007C074B" w:rsidP="00DA791D">
            <w:pPr>
              <w:rPr>
                <w:rFonts w:ascii="Arial" w:hAnsi="Arial" w:cs="Arial"/>
                <w:sz w:val="20"/>
                <w:szCs w:val="20"/>
              </w:rPr>
            </w:pPr>
            <w:r w:rsidRPr="00EC3904">
              <w:rPr>
                <w:rFonts w:ascii="Arial" w:hAnsi="Arial" w:cs="Arial"/>
                <w:sz w:val="20"/>
                <w:szCs w:val="20"/>
              </w:rPr>
              <w:t>Dział programowy</w:t>
            </w:r>
          </w:p>
        </w:tc>
        <w:tc>
          <w:tcPr>
            <w:tcW w:w="2699" w:type="dxa"/>
            <w:vMerge w:val="restart"/>
          </w:tcPr>
          <w:p w:rsidR="007C074B" w:rsidRPr="00EC3904" w:rsidRDefault="007C074B" w:rsidP="00DA791D">
            <w:pPr>
              <w:rPr>
                <w:rFonts w:ascii="Arial" w:hAnsi="Arial" w:cs="Arial"/>
                <w:sz w:val="20"/>
                <w:szCs w:val="20"/>
              </w:rPr>
            </w:pPr>
            <w:r w:rsidRPr="00EC3904">
              <w:rPr>
                <w:rFonts w:ascii="Arial" w:hAnsi="Arial" w:cs="Arial"/>
                <w:sz w:val="20"/>
                <w:szCs w:val="20"/>
              </w:rPr>
              <w:t>Tematy jednostek metodycznych</w:t>
            </w:r>
          </w:p>
        </w:tc>
        <w:tc>
          <w:tcPr>
            <w:tcW w:w="1134" w:type="dxa"/>
            <w:vMerge w:val="restart"/>
          </w:tcPr>
          <w:p w:rsidR="007C074B" w:rsidRPr="00EC3904" w:rsidRDefault="007C074B" w:rsidP="00DA791D">
            <w:pPr>
              <w:rPr>
                <w:sz w:val="20"/>
                <w:szCs w:val="20"/>
              </w:rPr>
            </w:pPr>
            <w:r w:rsidRPr="00EC3904">
              <w:rPr>
                <w:rFonts w:ascii="Arial" w:hAnsi="Arial" w:cs="Arial"/>
                <w:sz w:val="20"/>
                <w:szCs w:val="20"/>
              </w:rPr>
              <w:t>Liczba godz.</w:t>
            </w:r>
          </w:p>
        </w:tc>
        <w:tc>
          <w:tcPr>
            <w:tcW w:w="6946" w:type="dxa"/>
            <w:gridSpan w:val="2"/>
          </w:tcPr>
          <w:p w:rsidR="007C074B" w:rsidRPr="00EC3904" w:rsidRDefault="007C074B" w:rsidP="006A6E20">
            <w:pPr>
              <w:rPr>
                <w:sz w:val="20"/>
                <w:szCs w:val="20"/>
              </w:rPr>
            </w:pPr>
            <w:r w:rsidRPr="00EC3904">
              <w:rPr>
                <w:rFonts w:ascii="Arial" w:hAnsi="Arial" w:cs="Arial"/>
                <w:sz w:val="20"/>
                <w:szCs w:val="20"/>
              </w:rPr>
              <w:t>Wymagania programowe</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Uwagi o realizacji</w:t>
            </w:r>
          </w:p>
        </w:tc>
      </w:tr>
      <w:tr w:rsidR="007C074B" w:rsidRPr="00EC3904" w:rsidTr="006A6E20">
        <w:tc>
          <w:tcPr>
            <w:tcW w:w="1662" w:type="dxa"/>
            <w:vMerge/>
          </w:tcPr>
          <w:p w:rsidR="007C074B" w:rsidRPr="00EC3904" w:rsidRDefault="007C074B" w:rsidP="00DA791D">
            <w:pPr>
              <w:rPr>
                <w:rFonts w:ascii="Arial" w:hAnsi="Arial" w:cs="Arial"/>
                <w:sz w:val="20"/>
                <w:szCs w:val="20"/>
              </w:rPr>
            </w:pPr>
          </w:p>
        </w:tc>
        <w:tc>
          <w:tcPr>
            <w:tcW w:w="2699" w:type="dxa"/>
            <w:vMerge/>
          </w:tcPr>
          <w:p w:rsidR="007C074B" w:rsidRPr="00EC3904" w:rsidRDefault="007C074B" w:rsidP="00DA791D">
            <w:pPr>
              <w:rPr>
                <w:rFonts w:ascii="Arial" w:hAnsi="Arial" w:cs="Arial"/>
                <w:sz w:val="20"/>
                <w:szCs w:val="20"/>
              </w:rPr>
            </w:pPr>
          </w:p>
        </w:tc>
        <w:tc>
          <w:tcPr>
            <w:tcW w:w="1134" w:type="dxa"/>
            <w:vMerge/>
          </w:tcPr>
          <w:p w:rsidR="007C074B" w:rsidRPr="00EC3904" w:rsidRDefault="007C074B" w:rsidP="00DA791D">
            <w:pPr>
              <w:rPr>
                <w:sz w:val="20"/>
                <w:szCs w:val="20"/>
              </w:rPr>
            </w:pPr>
          </w:p>
        </w:tc>
        <w:tc>
          <w:tcPr>
            <w:tcW w:w="3685" w:type="dxa"/>
          </w:tcPr>
          <w:p w:rsidR="007C074B" w:rsidRPr="00EC3904" w:rsidRDefault="007C074B" w:rsidP="00DA791D">
            <w:pPr>
              <w:rPr>
                <w:rFonts w:ascii="Arial" w:hAnsi="Arial" w:cs="Arial"/>
                <w:sz w:val="20"/>
                <w:szCs w:val="20"/>
              </w:rPr>
            </w:pPr>
            <w:r w:rsidRPr="00EC3904">
              <w:rPr>
                <w:rFonts w:ascii="Arial" w:hAnsi="Arial" w:cs="Arial"/>
                <w:sz w:val="20"/>
                <w:szCs w:val="20"/>
              </w:rPr>
              <w:t>Podstawowe</w:t>
            </w:r>
          </w:p>
          <w:p w:rsidR="007C074B" w:rsidRPr="00EC3904" w:rsidRDefault="007C074B" w:rsidP="00DA791D">
            <w:pPr>
              <w:rPr>
                <w:b/>
                <w:sz w:val="20"/>
                <w:szCs w:val="20"/>
              </w:rPr>
            </w:pPr>
            <w:r w:rsidRPr="00EC3904">
              <w:rPr>
                <w:rFonts w:ascii="Arial" w:hAnsi="Arial" w:cs="Arial"/>
                <w:b/>
                <w:sz w:val="20"/>
                <w:szCs w:val="20"/>
              </w:rPr>
              <w:t>Uczeń potrafi:</w:t>
            </w:r>
          </w:p>
        </w:tc>
        <w:tc>
          <w:tcPr>
            <w:tcW w:w="3261" w:type="dxa"/>
          </w:tcPr>
          <w:p w:rsidR="007C074B" w:rsidRPr="00EC3904" w:rsidRDefault="007C074B" w:rsidP="00DA791D">
            <w:pPr>
              <w:rPr>
                <w:rFonts w:ascii="Arial" w:hAnsi="Arial" w:cs="Arial"/>
                <w:sz w:val="20"/>
                <w:szCs w:val="20"/>
              </w:rPr>
            </w:pPr>
            <w:r w:rsidRPr="00EC3904">
              <w:rPr>
                <w:rFonts w:ascii="Arial" w:hAnsi="Arial" w:cs="Arial"/>
                <w:sz w:val="20"/>
                <w:szCs w:val="20"/>
              </w:rPr>
              <w:t>Ponadpodstawowe</w:t>
            </w:r>
          </w:p>
          <w:p w:rsidR="007C074B" w:rsidRPr="00EC3904" w:rsidRDefault="007C074B" w:rsidP="00DA791D">
            <w:pPr>
              <w:rPr>
                <w:b/>
                <w:sz w:val="20"/>
                <w:szCs w:val="20"/>
              </w:rPr>
            </w:pPr>
            <w:r w:rsidRPr="00EC3904">
              <w:rPr>
                <w:rFonts w:ascii="Arial" w:hAnsi="Arial" w:cs="Arial"/>
                <w:b/>
                <w:sz w:val="20"/>
                <w:szCs w:val="20"/>
              </w:rPr>
              <w:t>Uczeń potrafi:</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Etap realizacji</w:t>
            </w:r>
          </w:p>
        </w:tc>
      </w:tr>
      <w:tr w:rsidR="007C074B" w:rsidRPr="00EC3904" w:rsidTr="006A6E20">
        <w:tc>
          <w:tcPr>
            <w:tcW w:w="1662" w:type="dxa"/>
            <w:vMerge w:val="restart"/>
          </w:tcPr>
          <w:p w:rsidR="007C074B" w:rsidRPr="00EC3904" w:rsidRDefault="007C074B" w:rsidP="00DA791D">
            <w:pPr>
              <w:rPr>
                <w:rFonts w:ascii="Arial" w:hAnsi="Arial" w:cs="Arial"/>
                <w:sz w:val="20"/>
                <w:szCs w:val="20"/>
              </w:rPr>
            </w:pPr>
            <w:r w:rsidRPr="00EC3904">
              <w:rPr>
                <w:rFonts w:ascii="Arial" w:hAnsi="Arial" w:cs="Arial"/>
                <w:sz w:val="20"/>
                <w:szCs w:val="20"/>
              </w:rPr>
              <w:t>I.</w:t>
            </w:r>
            <w:r w:rsidR="008A51B3">
              <w:rPr>
                <w:rFonts w:ascii="Arial" w:hAnsi="Arial" w:cs="Arial"/>
                <w:sz w:val="20"/>
                <w:szCs w:val="20"/>
              </w:rPr>
              <w:t xml:space="preserve"> </w:t>
            </w:r>
            <w:r w:rsidRPr="00EC3904">
              <w:rPr>
                <w:rFonts w:ascii="Arial" w:hAnsi="Arial" w:cs="Arial"/>
                <w:sz w:val="20"/>
                <w:szCs w:val="20"/>
              </w:rPr>
              <w:t>Procesy metalurgiczne</w:t>
            </w:r>
          </w:p>
        </w:tc>
        <w:tc>
          <w:tcPr>
            <w:tcW w:w="2699" w:type="dxa"/>
          </w:tcPr>
          <w:p w:rsidR="007C074B" w:rsidRPr="00EC3904" w:rsidRDefault="008A51B3" w:rsidP="00DA791D">
            <w:pPr>
              <w:rPr>
                <w:rFonts w:ascii="Arial" w:hAnsi="Arial" w:cs="Arial"/>
                <w:sz w:val="20"/>
                <w:szCs w:val="20"/>
              </w:rPr>
            </w:pPr>
            <w:r>
              <w:rPr>
                <w:rFonts w:ascii="Arial" w:hAnsi="Arial" w:cs="Arial"/>
                <w:sz w:val="20"/>
                <w:szCs w:val="20"/>
              </w:rPr>
              <w:t xml:space="preserve">1. </w:t>
            </w:r>
            <w:r w:rsidR="007C074B" w:rsidRPr="00EC3904">
              <w:rPr>
                <w:rFonts w:ascii="Arial" w:hAnsi="Arial" w:cs="Arial"/>
                <w:sz w:val="20"/>
                <w:szCs w:val="20"/>
              </w:rPr>
              <w:t>Metalurgia żelaza</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EC3904" w:rsidRDefault="007C074B" w:rsidP="006A6E20">
            <w:pPr>
              <w:numPr>
                <w:ilvl w:val="0"/>
                <w:numId w:val="26"/>
              </w:numPr>
              <w:ind w:left="317" w:hanging="284"/>
              <w:rPr>
                <w:rFonts w:ascii="Arial" w:hAnsi="Arial" w:cs="Arial"/>
                <w:sz w:val="20"/>
                <w:szCs w:val="20"/>
              </w:rPr>
            </w:pPr>
            <w:r w:rsidRPr="00EC3904">
              <w:rPr>
                <w:rFonts w:ascii="Arial" w:hAnsi="Arial" w:cs="Arial"/>
                <w:sz w:val="20"/>
                <w:szCs w:val="20"/>
              </w:rPr>
              <w:t>określić proces otrzymywania surówki</w:t>
            </w:r>
          </w:p>
          <w:p w:rsidR="007C074B" w:rsidRPr="00EC3904" w:rsidRDefault="007C074B" w:rsidP="006A6E20">
            <w:pPr>
              <w:numPr>
                <w:ilvl w:val="0"/>
                <w:numId w:val="26"/>
              </w:numPr>
              <w:ind w:left="317" w:hanging="284"/>
              <w:rPr>
                <w:rFonts w:ascii="Arial" w:hAnsi="Arial" w:cs="Arial"/>
                <w:sz w:val="20"/>
                <w:szCs w:val="20"/>
              </w:rPr>
            </w:pPr>
            <w:r w:rsidRPr="00EC3904">
              <w:rPr>
                <w:rFonts w:ascii="Arial" w:hAnsi="Arial" w:cs="Arial"/>
                <w:sz w:val="20"/>
                <w:szCs w:val="20"/>
              </w:rPr>
              <w:t>rozróżnić elementy konstrukcyjne pieców i urządzeń do wytwarzania surówki</w:t>
            </w:r>
          </w:p>
          <w:p w:rsidR="007C074B" w:rsidRPr="00EC3904" w:rsidRDefault="007C074B" w:rsidP="006A6E20">
            <w:pPr>
              <w:numPr>
                <w:ilvl w:val="0"/>
                <w:numId w:val="26"/>
              </w:numPr>
              <w:ind w:left="317" w:hanging="284"/>
              <w:rPr>
                <w:rFonts w:ascii="Arial" w:hAnsi="Arial" w:cs="Arial"/>
                <w:sz w:val="20"/>
                <w:szCs w:val="20"/>
              </w:rPr>
            </w:pPr>
            <w:r w:rsidRPr="00EC3904">
              <w:rPr>
                <w:rFonts w:ascii="Arial" w:hAnsi="Arial" w:cs="Arial"/>
                <w:sz w:val="20"/>
                <w:szCs w:val="20"/>
              </w:rPr>
              <w:t>określić procesy otrzymywania stali</w:t>
            </w:r>
          </w:p>
          <w:p w:rsidR="007C074B" w:rsidRPr="00EC3904" w:rsidRDefault="007C074B" w:rsidP="006A6E20">
            <w:pPr>
              <w:numPr>
                <w:ilvl w:val="0"/>
                <w:numId w:val="26"/>
              </w:numPr>
              <w:ind w:left="317" w:hanging="284"/>
              <w:rPr>
                <w:rFonts w:ascii="Arial" w:hAnsi="Arial" w:cs="Arial"/>
                <w:sz w:val="20"/>
                <w:szCs w:val="20"/>
              </w:rPr>
            </w:pPr>
            <w:r w:rsidRPr="00EC3904">
              <w:rPr>
                <w:rFonts w:ascii="Arial" w:hAnsi="Arial" w:cs="Arial"/>
                <w:sz w:val="20"/>
                <w:szCs w:val="20"/>
              </w:rPr>
              <w:t>rozróżnić piece i urządzenia do otrzymywania stali</w:t>
            </w:r>
          </w:p>
          <w:p w:rsidR="007C074B" w:rsidRPr="00EC3904" w:rsidRDefault="007C074B" w:rsidP="006A6E20">
            <w:pPr>
              <w:numPr>
                <w:ilvl w:val="0"/>
                <w:numId w:val="26"/>
              </w:numPr>
              <w:ind w:left="317" w:hanging="284"/>
              <w:rPr>
                <w:rFonts w:ascii="Arial" w:hAnsi="Arial" w:cs="Arial"/>
                <w:sz w:val="20"/>
                <w:szCs w:val="20"/>
              </w:rPr>
            </w:pPr>
            <w:r w:rsidRPr="00EC3904">
              <w:rPr>
                <w:rFonts w:ascii="Arial" w:hAnsi="Arial" w:cs="Arial"/>
                <w:sz w:val="20"/>
                <w:szCs w:val="20"/>
              </w:rPr>
              <w:t>określić proces otrzymywania żeliwa</w:t>
            </w:r>
          </w:p>
          <w:p w:rsidR="007C074B" w:rsidRPr="00EC3904" w:rsidRDefault="007C074B" w:rsidP="006A6E20">
            <w:pPr>
              <w:numPr>
                <w:ilvl w:val="0"/>
                <w:numId w:val="26"/>
              </w:numPr>
              <w:ind w:left="317" w:hanging="284"/>
              <w:rPr>
                <w:rFonts w:ascii="Arial" w:hAnsi="Arial" w:cs="Arial"/>
                <w:sz w:val="20"/>
                <w:szCs w:val="20"/>
              </w:rPr>
            </w:pPr>
            <w:r w:rsidRPr="00EC3904">
              <w:rPr>
                <w:rFonts w:ascii="Arial" w:hAnsi="Arial" w:cs="Arial"/>
                <w:sz w:val="20"/>
                <w:szCs w:val="20"/>
              </w:rPr>
              <w:t>scharakteryzować</w:t>
            </w:r>
            <w:r w:rsidR="00870AF9">
              <w:rPr>
                <w:rFonts w:ascii="Arial" w:hAnsi="Arial" w:cs="Arial"/>
                <w:sz w:val="20"/>
                <w:szCs w:val="20"/>
              </w:rPr>
              <w:t xml:space="preserve"> </w:t>
            </w:r>
            <w:r w:rsidRPr="00EC3904">
              <w:rPr>
                <w:rFonts w:ascii="Arial" w:hAnsi="Arial" w:cs="Arial"/>
                <w:sz w:val="20"/>
                <w:szCs w:val="20"/>
              </w:rPr>
              <w:t>piec do otrzymywania żeliwa</w:t>
            </w:r>
          </w:p>
        </w:tc>
        <w:tc>
          <w:tcPr>
            <w:tcW w:w="3261" w:type="dxa"/>
          </w:tcPr>
          <w:p w:rsidR="007C074B" w:rsidRPr="00EC3904" w:rsidRDefault="007C074B" w:rsidP="006A6E20">
            <w:pPr>
              <w:numPr>
                <w:ilvl w:val="0"/>
                <w:numId w:val="26"/>
              </w:numPr>
              <w:ind w:left="317" w:hanging="284"/>
              <w:rPr>
                <w:rFonts w:ascii="Arial" w:hAnsi="Arial" w:cs="Arial"/>
                <w:sz w:val="20"/>
                <w:szCs w:val="20"/>
              </w:rPr>
            </w:pPr>
            <w:r w:rsidRPr="00EC3904">
              <w:rPr>
                <w:rFonts w:ascii="Arial" w:hAnsi="Arial" w:cs="Arial"/>
                <w:sz w:val="20"/>
                <w:szCs w:val="20"/>
              </w:rPr>
              <w:t>wyjaśnić procesy chemiczne zachodzące podczas procesu wielkopiecowego</w:t>
            </w:r>
          </w:p>
          <w:p w:rsidR="007C074B" w:rsidRPr="00EC3904" w:rsidRDefault="007C074B" w:rsidP="006A6E20">
            <w:pPr>
              <w:numPr>
                <w:ilvl w:val="0"/>
                <w:numId w:val="26"/>
              </w:numPr>
              <w:ind w:left="317" w:hanging="284"/>
              <w:rPr>
                <w:rFonts w:ascii="Arial" w:hAnsi="Arial" w:cs="Arial"/>
                <w:sz w:val="20"/>
                <w:szCs w:val="20"/>
              </w:rPr>
            </w:pPr>
            <w:r w:rsidRPr="00EC3904">
              <w:rPr>
                <w:rFonts w:ascii="Arial" w:hAnsi="Arial" w:cs="Arial"/>
                <w:sz w:val="20"/>
                <w:szCs w:val="20"/>
              </w:rPr>
              <w:t>wyjaśnić wpływ materiałów pomocniczych na właściwości wytwarzanej stali</w:t>
            </w:r>
          </w:p>
          <w:p w:rsidR="007C074B" w:rsidRPr="00EC3904" w:rsidRDefault="007C074B" w:rsidP="006A6E20">
            <w:pPr>
              <w:ind w:left="317" w:hanging="284"/>
              <w:rPr>
                <w:rFonts w:ascii="Arial" w:hAnsi="Arial" w:cs="Arial"/>
                <w:sz w:val="20"/>
                <w:szCs w:val="20"/>
              </w:rPr>
            </w:pPr>
          </w:p>
          <w:p w:rsidR="007C074B" w:rsidRPr="00EC3904" w:rsidRDefault="007C074B" w:rsidP="006A6E20">
            <w:pPr>
              <w:ind w:left="317" w:hanging="284"/>
              <w:rPr>
                <w:rFonts w:ascii="Arial" w:hAnsi="Arial" w:cs="Arial"/>
                <w:sz w:val="20"/>
                <w:szCs w:val="20"/>
              </w:rPr>
            </w:pP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p w:rsidR="007C074B" w:rsidRPr="00EC3904" w:rsidRDefault="007C074B" w:rsidP="00DA791D">
            <w:pPr>
              <w:rPr>
                <w:rFonts w:ascii="Arial" w:hAnsi="Arial" w:cs="Arial"/>
                <w:sz w:val="20"/>
                <w:szCs w:val="20"/>
              </w:rPr>
            </w:pPr>
          </w:p>
        </w:tc>
      </w:tr>
      <w:tr w:rsidR="007C074B" w:rsidRPr="00EC3904" w:rsidTr="006A6E20">
        <w:tc>
          <w:tcPr>
            <w:tcW w:w="1662" w:type="dxa"/>
            <w:vMerge/>
          </w:tcPr>
          <w:p w:rsidR="007C074B" w:rsidRPr="00EC3904" w:rsidRDefault="007C074B" w:rsidP="00DA791D">
            <w:pPr>
              <w:rPr>
                <w:rFonts w:ascii="Arial" w:hAnsi="Arial" w:cs="Arial"/>
                <w:sz w:val="20"/>
                <w:szCs w:val="20"/>
              </w:rPr>
            </w:pPr>
          </w:p>
        </w:tc>
        <w:tc>
          <w:tcPr>
            <w:tcW w:w="2699" w:type="dxa"/>
          </w:tcPr>
          <w:p w:rsidR="007C074B" w:rsidRPr="00EC3904" w:rsidRDefault="008A51B3" w:rsidP="00DA791D">
            <w:pPr>
              <w:rPr>
                <w:rFonts w:ascii="Arial" w:hAnsi="Arial" w:cs="Arial"/>
                <w:sz w:val="20"/>
                <w:szCs w:val="20"/>
              </w:rPr>
            </w:pPr>
            <w:r>
              <w:rPr>
                <w:rFonts w:ascii="Arial" w:hAnsi="Arial" w:cs="Arial"/>
                <w:sz w:val="20"/>
                <w:szCs w:val="20"/>
              </w:rPr>
              <w:t xml:space="preserve">2. </w:t>
            </w:r>
            <w:r w:rsidR="007C074B" w:rsidRPr="00EC3904">
              <w:rPr>
                <w:rFonts w:ascii="Arial" w:hAnsi="Arial" w:cs="Arial"/>
                <w:sz w:val="20"/>
                <w:szCs w:val="20"/>
              </w:rPr>
              <w:t>Metalurgia metali nieżelaznych i proszków</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EC3904" w:rsidRDefault="007C074B" w:rsidP="00DA791D">
            <w:pPr>
              <w:numPr>
                <w:ilvl w:val="0"/>
                <w:numId w:val="27"/>
              </w:numPr>
              <w:ind w:left="317" w:hanging="284"/>
              <w:rPr>
                <w:rFonts w:ascii="Arial" w:hAnsi="Arial" w:cs="Arial"/>
                <w:sz w:val="20"/>
                <w:szCs w:val="20"/>
              </w:rPr>
            </w:pPr>
            <w:r w:rsidRPr="00EC3904">
              <w:rPr>
                <w:rFonts w:ascii="Arial" w:hAnsi="Arial" w:cs="Arial"/>
                <w:sz w:val="20"/>
                <w:szCs w:val="20"/>
              </w:rPr>
              <w:t>określić proces wytwarzania miedzi i stopów miedzi</w:t>
            </w:r>
          </w:p>
          <w:p w:rsidR="007C074B" w:rsidRPr="00EC3904" w:rsidRDefault="007C074B" w:rsidP="00DA791D">
            <w:pPr>
              <w:numPr>
                <w:ilvl w:val="0"/>
                <w:numId w:val="27"/>
              </w:numPr>
              <w:ind w:left="317" w:hanging="284"/>
              <w:rPr>
                <w:rFonts w:ascii="Arial" w:hAnsi="Arial" w:cs="Arial"/>
                <w:sz w:val="20"/>
                <w:szCs w:val="20"/>
              </w:rPr>
            </w:pPr>
            <w:r w:rsidRPr="00EC3904">
              <w:rPr>
                <w:rFonts w:ascii="Arial" w:hAnsi="Arial" w:cs="Arial"/>
                <w:sz w:val="20"/>
                <w:szCs w:val="20"/>
              </w:rPr>
              <w:t>określić proces wytwarzania aluminium i stopów aluminium</w:t>
            </w:r>
          </w:p>
          <w:p w:rsidR="007C074B" w:rsidRPr="00EC3904" w:rsidRDefault="007C074B" w:rsidP="00DA791D">
            <w:pPr>
              <w:numPr>
                <w:ilvl w:val="0"/>
                <w:numId w:val="27"/>
              </w:numPr>
              <w:ind w:left="317" w:hanging="284"/>
              <w:rPr>
                <w:rFonts w:ascii="Arial" w:hAnsi="Arial" w:cs="Arial"/>
                <w:sz w:val="20"/>
                <w:szCs w:val="20"/>
              </w:rPr>
            </w:pPr>
            <w:r w:rsidRPr="00EC3904">
              <w:rPr>
                <w:rFonts w:ascii="Arial" w:hAnsi="Arial" w:cs="Arial"/>
                <w:sz w:val="20"/>
                <w:szCs w:val="20"/>
              </w:rPr>
              <w:t>określić proces wytwarzania cynku i stopów cynku</w:t>
            </w:r>
          </w:p>
          <w:p w:rsidR="007C074B" w:rsidRPr="00EC3904" w:rsidRDefault="007C074B" w:rsidP="00DA791D">
            <w:pPr>
              <w:numPr>
                <w:ilvl w:val="0"/>
                <w:numId w:val="27"/>
              </w:numPr>
              <w:ind w:left="317" w:hanging="284"/>
              <w:rPr>
                <w:rFonts w:ascii="Arial" w:hAnsi="Arial" w:cs="Arial"/>
                <w:sz w:val="20"/>
                <w:szCs w:val="20"/>
              </w:rPr>
            </w:pPr>
            <w:r w:rsidRPr="00EC3904">
              <w:rPr>
                <w:rFonts w:ascii="Arial" w:hAnsi="Arial" w:cs="Arial"/>
                <w:sz w:val="20"/>
                <w:szCs w:val="20"/>
              </w:rPr>
              <w:t>określić proces wytwarzania cyny i ołowiu</w:t>
            </w:r>
          </w:p>
          <w:p w:rsidR="007C074B" w:rsidRPr="00DA791D" w:rsidRDefault="007C074B" w:rsidP="006A6E20">
            <w:pPr>
              <w:numPr>
                <w:ilvl w:val="0"/>
                <w:numId w:val="27"/>
              </w:numPr>
              <w:ind w:left="317" w:hanging="284"/>
              <w:rPr>
                <w:rFonts w:ascii="Arial" w:hAnsi="Arial" w:cs="Arial"/>
                <w:sz w:val="20"/>
                <w:szCs w:val="20"/>
              </w:rPr>
            </w:pPr>
            <w:r w:rsidRPr="00EC3904">
              <w:rPr>
                <w:rFonts w:ascii="Arial" w:hAnsi="Arial" w:cs="Arial"/>
                <w:sz w:val="20"/>
                <w:szCs w:val="20"/>
              </w:rPr>
              <w:t>określić procesy wytwarzania proszków metali</w:t>
            </w:r>
          </w:p>
        </w:tc>
        <w:tc>
          <w:tcPr>
            <w:tcW w:w="3261" w:type="dxa"/>
          </w:tcPr>
          <w:p w:rsidR="00795914" w:rsidRPr="003C76FA" w:rsidRDefault="00795914" w:rsidP="006A6E20">
            <w:pPr>
              <w:numPr>
                <w:ilvl w:val="0"/>
                <w:numId w:val="26"/>
              </w:numPr>
              <w:ind w:left="317" w:hanging="284"/>
              <w:rPr>
                <w:rFonts w:ascii="Arial" w:hAnsi="Arial" w:cs="Arial"/>
                <w:color w:val="auto"/>
                <w:sz w:val="20"/>
                <w:szCs w:val="20"/>
              </w:rPr>
            </w:pPr>
            <w:r w:rsidRPr="003C76FA">
              <w:rPr>
                <w:rFonts w:ascii="Arial" w:hAnsi="Arial" w:cs="Arial"/>
                <w:color w:val="auto"/>
                <w:sz w:val="20"/>
                <w:szCs w:val="20"/>
              </w:rPr>
              <w:t>wyjaśnić procesy chemiczne zachodzące podczas procesów metalurgicznych metali nieżelaznych i proszków</w:t>
            </w:r>
          </w:p>
          <w:p w:rsidR="007C074B" w:rsidRPr="00EC3904" w:rsidRDefault="007C074B" w:rsidP="006A6E20">
            <w:pPr>
              <w:ind w:left="317"/>
              <w:rPr>
                <w:rFonts w:ascii="Arial" w:hAnsi="Arial" w:cs="Arial"/>
                <w:sz w:val="20"/>
                <w:szCs w:val="20"/>
              </w:rPr>
            </w:pP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p w:rsidR="007C074B" w:rsidRPr="00EC3904" w:rsidRDefault="007C074B" w:rsidP="00DA791D">
            <w:pPr>
              <w:rPr>
                <w:rFonts w:ascii="Arial" w:hAnsi="Arial" w:cs="Arial"/>
                <w:sz w:val="20"/>
                <w:szCs w:val="20"/>
              </w:rPr>
            </w:pPr>
          </w:p>
        </w:tc>
      </w:tr>
      <w:tr w:rsidR="007C074B" w:rsidRPr="00EC3904" w:rsidTr="006A6E20">
        <w:tc>
          <w:tcPr>
            <w:tcW w:w="1662" w:type="dxa"/>
            <w:vMerge w:val="restart"/>
          </w:tcPr>
          <w:p w:rsidR="007C074B" w:rsidRPr="00EC3904" w:rsidRDefault="007C074B" w:rsidP="00DA791D">
            <w:pPr>
              <w:rPr>
                <w:rFonts w:ascii="Arial" w:hAnsi="Arial" w:cs="Arial"/>
                <w:sz w:val="20"/>
                <w:szCs w:val="20"/>
              </w:rPr>
            </w:pPr>
            <w:r w:rsidRPr="00EC3904">
              <w:rPr>
                <w:rFonts w:ascii="Arial" w:hAnsi="Arial" w:cs="Arial"/>
                <w:sz w:val="20"/>
                <w:szCs w:val="20"/>
              </w:rPr>
              <w:t xml:space="preserve">II. Spajanie materiałów </w:t>
            </w:r>
          </w:p>
        </w:tc>
        <w:tc>
          <w:tcPr>
            <w:tcW w:w="2699" w:type="dxa"/>
          </w:tcPr>
          <w:p w:rsidR="007C074B" w:rsidRPr="00EC3904" w:rsidRDefault="007C074B" w:rsidP="00DA791D">
            <w:pPr>
              <w:rPr>
                <w:rFonts w:ascii="Arial" w:hAnsi="Arial" w:cs="Arial"/>
                <w:sz w:val="20"/>
                <w:szCs w:val="20"/>
              </w:rPr>
            </w:pPr>
            <w:r w:rsidRPr="00EC3904">
              <w:rPr>
                <w:rFonts w:ascii="Arial" w:hAnsi="Arial" w:cs="Arial"/>
                <w:sz w:val="20"/>
                <w:szCs w:val="20"/>
              </w:rPr>
              <w:t>1.</w:t>
            </w:r>
            <w:r w:rsidR="008A51B3">
              <w:rPr>
                <w:rFonts w:ascii="Arial" w:hAnsi="Arial" w:cs="Arial"/>
                <w:sz w:val="20"/>
                <w:szCs w:val="20"/>
              </w:rPr>
              <w:t xml:space="preserve"> </w:t>
            </w:r>
            <w:r w:rsidRPr="00EC3904">
              <w:rPr>
                <w:rFonts w:ascii="Arial" w:hAnsi="Arial" w:cs="Arial"/>
                <w:sz w:val="20"/>
                <w:szCs w:val="20"/>
              </w:rPr>
              <w:t>Spawanie elektryczne i gazowe</w:t>
            </w:r>
          </w:p>
          <w:p w:rsidR="007C074B" w:rsidRPr="00EC3904" w:rsidRDefault="007C074B" w:rsidP="00DA791D">
            <w:pPr>
              <w:rPr>
                <w:rFonts w:ascii="Arial" w:hAnsi="Arial" w:cs="Arial"/>
                <w:sz w:val="20"/>
                <w:szCs w:val="20"/>
              </w:rPr>
            </w:pPr>
          </w:p>
          <w:p w:rsidR="007C074B" w:rsidRPr="00EC3904" w:rsidRDefault="007C074B" w:rsidP="00DA791D">
            <w:pPr>
              <w:rPr>
                <w:rFonts w:ascii="Arial" w:hAnsi="Arial" w:cs="Arial"/>
                <w:sz w:val="20"/>
                <w:szCs w:val="20"/>
              </w:rPr>
            </w:pP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EC3904" w:rsidRDefault="007C074B" w:rsidP="006A6E20">
            <w:pPr>
              <w:numPr>
                <w:ilvl w:val="0"/>
                <w:numId w:val="28"/>
              </w:numPr>
              <w:ind w:left="317" w:hanging="284"/>
              <w:rPr>
                <w:rFonts w:ascii="Arial" w:hAnsi="Arial" w:cs="Arial"/>
                <w:sz w:val="20"/>
                <w:szCs w:val="20"/>
              </w:rPr>
            </w:pPr>
            <w:r w:rsidRPr="00EC3904">
              <w:rPr>
                <w:rFonts w:ascii="Arial" w:hAnsi="Arial" w:cs="Arial"/>
                <w:sz w:val="20"/>
                <w:szCs w:val="20"/>
              </w:rPr>
              <w:t>określić procesy spawania elektrycznego i gazowego</w:t>
            </w:r>
          </w:p>
          <w:p w:rsidR="007C074B" w:rsidRPr="00EC3904" w:rsidRDefault="007C074B" w:rsidP="006A6E20">
            <w:pPr>
              <w:numPr>
                <w:ilvl w:val="0"/>
                <w:numId w:val="28"/>
              </w:numPr>
              <w:ind w:left="317" w:hanging="284"/>
              <w:rPr>
                <w:rFonts w:ascii="Arial" w:hAnsi="Arial" w:cs="Arial"/>
                <w:sz w:val="20"/>
                <w:szCs w:val="20"/>
              </w:rPr>
            </w:pPr>
            <w:r w:rsidRPr="00EC3904">
              <w:rPr>
                <w:rFonts w:ascii="Arial" w:hAnsi="Arial" w:cs="Arial"/>
                <w:sz w:val="20"/>
                <w:szCs w:val="20"/>
              </w:rPr>
              <w:t>rozróżnić rodzaje spoin i złączy spawanych</w:t>
            </w:r>
          </w:p>
          <w:p w:rsidR="007C074B" w:rsidRPr="00EC3904" w:rsidRDefault="007C074B" w:rsidP="006A6E20">
            <w:pPr>
              <w:numPr>
                <w:ilvl w:val="0"/>
                <w:numId w:val="28"/>
              </w:numPr>
              <w:ind w:left="317" w:hanging="284"/>
              <w:rPr>
                <w:rFonts w:ascii="Arial" w:hAnsi="Arial" w:cs="Arial"/>
                <w:sz w:val="20"/>
                <w:szCs w:val="20"/>
              </w:rPr>
            </w:pPr>
            <w:r w:rsidRPr="00EC3904">
              <w:rPr>
                <w:rFonts w:ascii="Arial" w:hAnsi="Arial" w:cs="Arial"/>
                <w:sz w:val="20"/>
                <w:szCs w:val="20"/>
              </w:rPr>
              <w:t>rozróżnić urządzenia, przyrządy i materiały stosowane podczas wykonywania spawania elektrycznego oraz gazowego</w:t>
            </w:r>
          </w:p>
        </w:tc>
        <w:tc>
          <w:tcPr>
            <w:tcW w:w="3261" w:type="dxa"/>
          </w:tcPr>
          <w:p w:rsidR="007C074B" w:rsidRPr="00EC3904" w:rsidRDefault="007C074B" w:rsidP="006A6E20">
            <w:pPr>
              <w:numPr>
                <w:ilvl w:val="0"/>
                <w:numId w:val="28"/>
              </w:numPr>
              <w:ind w:left="317" w:hanging="284"/>
              <w:rPr>
                <w:rFonts w:ascii="Arial" w:hAnsi="Arial" w:cs="Arial"/>
                <w:sz w:val="20"/>
                <w:szCs w:val="20"/>
              </w:rPr>
            </w:pPr>
            <w:r w:rsidRPr="00EC3904">
              <w:rPr>
                <w:rFonts w:ascii="Arial" w:hAnsi="Arial" w:cs="Arial"/>
                <w:sz w:val="20"/>
                <w:szCs w:val="20"/>
              </w:rPr>
              <w:t>rozpoznać rodzaj spawania na podstawie obserwacji spoiny</w:t>
            </w:r>
          </w:p>
          <w:p w:rsidR="007C074B" w:rsidRPr="00EC3904" w:rsidRDefault="007C074B" w:rsidP="006A6E20">
            <w:pPr>
              <w:numPr>
                <w:ilvl w:val="0"/>
                <w:numId w:val="28"/>
              </w:numPr>
              <w:ind w:left="317" w:hanging="284"/>
              <w:rPr>
                <w:rFonts w:ascii="Arial" w:hAnsi="Arial" w:cs="Arial"/>
                <w:sz w:val="20"/>
                <w:szCs w:val="20"/>
              </w:rPr>
            </w:pPr>
            <w:r w:rsidRPr="00EC3904">
              <w:rPr>
                <w:rFonts w:ascii="Arial" w:hAnsi="Arial" w:cs="Arial"/>
                <w:sz w:val="20"/>
                <w:szCs w:val="20"/>
              </w:rPr>
              <w:t>porównać przypadki</w:t>
            </w:r>
            <w:r w:rsidR="00870AF9">
              <w:rPr>
                <w:rFonts w:ascii="Arial" w:hAnsi="Arial" w:cs="Arial"/>
                <w:sz w:val="20"/>
                <w:szCs w:val="20"/>
              </w:rPr>
              <w:t xml:space="preserve"> </w:t>
            </w:r>
            <w:r w:rsidRPr="00EC3904">
              <w:rPr>
                <w:rFonts w:ascii="Arial" w:hAnsi="Arial" w:cs="Arial"/>
                <w:sz w:val="20"/>
                <w:szCs w:val="20"/>
              </w:rPr>
              <w:t>zastosowania różnych rodzajów spawania</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p w:rsidR="007C074B" w:rsidRPr="00EC3904" w:rsidRDefault="007C074B" w:rsidP="00DA791D">
            <w:pPr>
              <w:rPr>
                <w:rFonts w:ascii="Arial" w:hAnsi="Arial" w:cs="Arial"/>
                <w:sz w:val="20"/>
                <w:szCs w:val="20"/>
              </w:rPr>
            </w:pPr>
          </w:p>
        </w:tc>
      </w:tr>
      <w:tr w:rsidR="007C074B" w:rsidRPr="00EC3904" w:rsidTr="006A6E20">
        <w:tc>
          <w:tcPr>
            <w:tcW w:w="1662" w:type="dxa"/>
            <w:vMerge/>
          </w:tcPr>
          <w:p w:rsidR="007C074B" w:rsidRPr="00EC3904" w:rsidRDefault="007C074B" w:rsidP="00DA791D">
            <w:pPr>
              <w:rPr>
                <w:rFonts w:ascii="Arial" w:hAnsi="Arial" w:cs="Arial"/>
                <w:sz w:val="20"/>
                <w:szCs w:val="20"/>
              </w:rPr>
            </w:pPr>
          </w:p>
        </w:tc>
        <w:tc>
          <w:tcPr>
            <w:tcW w:w="2699" w:type="dxa"/>
          </w:tcPr>
          <w:p w:rsidR="007C074B" w:rsidRPr="00EC3904" w:rsidRDefault="007C074B" w:rsidP="00DA791D">
            <w:pPr>
              <w:rPr>
                <w:rFonts w:ascii="Arial" w:hAnsi="Arial" w:cs="Arial"/>
                <w:strike/>
                <w:sz w:val="20"/>
                <w:szCs w:val="20"/>
              </w:rPr>
            </w:pPr>
            <w:r w:rsidRPr="00EC3904">
              <w:rPr>
                <w:rFonts w:ascii="Arial" w:hAnsi="Arial" w:cs="Arial"/>
                <w:sz w:val="20"/>
                <w:szCs w:val="20"/>
              </w:rPr>
              <w:t>2.</w:t>
            </w:r>
            <w:r w:rsidR="008A51B3">
              <w:rPr>
                <w:rFonts w:ascii="Arial" w:hAnsi="Arial" w:cs="Arial"/>
                <w:sz w:val="20"/>
                <w:szCs w:val="20"/>
              </w:rPr>
              <w:t xml:space="preserve"> </w:t>
            </w:r>
            <w:r w:rsidRPr="00EC3904">
              <w:rPr>
                <w:rFonts w:ascii="Arial" w:hAnsi="Arial" w:cs="Arial"/>
                <w:sz w:val="20"/>
                <w:szCs w:val="20"/>
              </w:rPr>
              <w:t>Zgrzewanie i lutowanie, klejenie</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EC3904" w:rsidRDefault="007C074B" w:rsidP="006A6E20">
            <w:pPr>
              <w:numPr>
                <w:ilvl w:val="0"/>
                <w:numId w:val="29"/>
              </w:numPr>
              <w:ind w:left="317" w:hanging="284"/>
              <w:rPr>
                <w:rFonts w:ascii="Arial" w:hAnsi="Arial" w:cs="Arial"/>
                <w:sz w:val="20"/>
                <w:szCs w:val="20"/>
              </w:rPr>
            </w:pPr>
            <w:r w:rsidRPr="00EC3904">
              <w:rPr>
                <w:rFonts w:ascii="Arial" w:hAnsi="Arial" w:cs="Arial"/>
                <w:sz w:val="20"/>
                <w:szCs w:val="20"/>
              </w:rPr>
              <w:t>określić procesy: zgrzewania, lutowania, klejenia</w:t>
            </w:r>
          </w:p>
          <w:p w:rsidR="007C074B" w:rsidRPr="00EC3904" w:rsidRDefault="007C074B" w:rsidP="006A6E20">
            <w:pPr>
              <w:numPr>
                <w:ilvl w:val="0"/>
                <w:numId w:val="29"/>
              </w:numPr>
              <w:ind w:left="317" w:hanging="284"/>
              <w:rPr>
                <w:rFonts w:ascii="Arial" w:hAnsi="Arial" w:cs="Arial"/>
                <w:sz w:val="20"/>
                <w:szCs w:val="20"/>
              </w:rPr>
            </w:pPr>
            <w:r w:rsidRPr="00EC3904">
              <w:rPr>
                <w:rFonts w:ascii="Arial" w:hAnsi="Arial" w:cs="Arial"/>
                <w:sz w:val="20"/>
                <w:szCs w:val="20"/>
              </w:rPr>
              <w:t>rozróżnić urządzenia, przyrządy, narzędzia i materiały wykorzystywane do wykonania połączeń zgrzewanych, lutowanych oraz klejonych</w:t>
            </w:r>
          </w:p>
        </w:tc>
        <w:tc>
          <w:tcPr>
            <w:tcW w:w="3261" w:type="dxa"/>
          </w:tcPr>
          <w:p w:rsidR="007C074B" w:rsidRPr="00EC3904" w:rsidRDefault="007C074B" w:rsidP="006A6E20">
            <w:pPr>
              <w:numPr>
                <w:ilvl w:val="0"/>
                <w:numId w:val="29"/>
              </w:numPr>
              <w:ind w:left="317" w:hanging="284"/>
              <w:rPr>
                <w:rFonts w:ascii="Arial" w:hAnsi="Arial" w:cs="Arial"/>
                <w:sz w:val="20"/>
                <w:szCs w:val="20"/>
              </w:rPr>
            </w:pPr>
            <w:r w:rsidRPr="00EC3904">
              <w:rPr>
                <w:rFonts w:ascii="Arial" w:hAnsi="Arial" w:cs="Arial"/>
                <w:sz w:val="20"/>
                <w:szCs w:val="20"/>
              </w:rPr>
              <w:t>scharakteryzować przypadki zastosowania połączeń zgrzewanych, lutowanych, klejonych</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p w:rsidR="007C074B" w:rsidRPr="00EC3904" w:rsidRDefault="007C074B" w:rsidP="00DA791D">
            <w:pPr>
              <w:rPr>
                <w:rFonts w:ascii="Arial" w:hAnsi="Arial" w:cs="Arial"/>
                <w:sz w:val="20"/>
                <w:szCs w:val="20"/>
              </w:rPr>
            </w:pPr>
          </w:p>
        </w:tc>
      </w:tr>
      <w:tr w:rsidR="007C074B" w:rsidRPr="00EC3904" w:rsidTr="006A6E20">
        <w:tc>
          <w:tcPr>
            <w:tcW w:w="1662" w:type="dxa"/>
          </w:tcPr>
          <w:p w:rsidR="007C074B" w:rsidRPr="00EC3904" w:rsidRDefault="007C074B" w:rsidP="00DA791D">
            <w:pPr>
              <w:rPr>
                <w:rFonts w:ascii="Arial" w:hAnsi="Arial" w:cs="Arial"/>
                <w:sz w:val="20"/>
                <w:szCs w:val="20"/>
              </w:rPr>
            </w:pPr>
            <w:r w:rsidRPr="00EC3904">
              <w:rPr>
                <w:rFonts w:ascii="Arial" w:hAnsi="Arial" w:cs="Arial"/>
                <w:sz w:val="20"/>
                <w:szCs w:val="20"/>
              </w:rPr>
              <w:t>III.</w:t>
            </w:r>
            <w:r w:rsidR="00653023">
              <w:rPr>
                <w:rFonts w:ascii="Arial" w:hAnsi="Arial" w:cs="Arial"/>
                <w:sz w:val="20"/>
                <w:szCs w:val="20"/>
              </w:rPr>
              <w:t xml:space="preserve"> </w:t>
            </w:r>
            <w:r w:rsidRPr="00EC3904">
              <w:rPr>
                <w:rFonts w:ascii="Arial" w:hAnsi="Arial" w:cs="Arial"/>
                <w:sz w:val="20"/>
                <w:szCs w:val="20"/>
              </w:rPr>
              <w:t>Obróbki erozyjne</w:t>
            </w:r>
          </w:p>
        </w:tc>
        <w:tc>
          <w:tcPr>
            <w:tcW w:w="2699" w:type="dxa"/>
          </w:tcPr>
          <w:p w:rsidR="007C074B" w:rsidRPr="00EC3904" w:rsidRDefault="007C074B" w:rsidP="00DA791D">
            <w:pPr>
              <w:rPr>
                <w:rFonts w:ascii="Arial" w:hAnsi="Arial" w:cs="Arial"/>
                <w:sz w:val="20"/>
                <w:szCs w:val="20"/>
              </w:rPr>
            </w:pPr>
            <w:r w:rsidRPr="00EC3904">
              <w:rPr>
                <w:rFonts w:ascii="Arial" w:hAnsi="Arial" w:cs="Arial"/>
                <w:sz w:val="20"/>
                <w:szCs w:val="20"/>
              </w:rPr>
              <w:t>1.</w:t>
            </w:r>
            <w:r w:rsidR="008A51B3">
              <w:rPr>
                <w:rFonts w:ascii="Arial" w:hAnsi="Arial" w:cs="Arial"/>
                <w:sz w:val="20"/>
                <w:szCs w:val="20"/>
              </w:rPr>
              <w:t xml:space="preserve"> </w:t>
            </w:r>
            <w:r w:rsidRPr="00EC3904">
              <w:rPr>
                <w:rFonts w:ascii="Arial" w:hAnsi="Arial" w:cs="Arial"/>
                <w:sz w:val="20"/>
                <w:szCs w:val="20"/>
              </w:rPr>
              <w:t>Obróbki erozyjne</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EC3904" w:rsidRDefault="007C074B" w:rsidP="00DA791D">
            <w:pPr>
              <w:numPr>
                <w:ilvl w:val="0"/>
                <w:numId w:val="30"/>
              </w:numPr>
              <w:ind w:left="317" w:hanging="317"/>
              <w:rPr>
                <w:rFonts w:ascii="Arial" w:hAnsi="Arial" w:cs="Arial"/>
                <w:sz w:val="20"/>
                <w:szCs w:val="20"/>
              </w:rPr>
            </w:pPr>
            <w:r w:rsidRPr="00EC3904">
              <w:rPr>
                <w:rFonts w:ascii="Arial" w:hAnsi="Arial" w:cs="Arial"/>
                <w:sz w:val="20"/>
                <w:szCs w:val="20"/>
              </w:rPr>
              <w:t>rozróżnić obróbki erozyjne</w:t>
            </w:r>
          </w:p>
          <w:p w:rsidR="007C074B" w:rsidRPr="00EC3904" w:rsidRDefault="007C074B" w:rsidP="00DA791D">
            <w:pPr>
              <w:numPr>
                <w:ilvl w:val="0"/>
                <w:numId w:val="30"/>
              </w:numPr>
              <w:ind w:left="317" w:hanging="317"/>
              <w:rPr>
                <w:rFonts w:ascii="Arial" w:hAnsi="Arial" w:cs="Arial"/>
                <w:sz w:val="20"/>
                <w:szCs w:val="20"/>
              </w:rPr>
            </w:pPr>
            <w:r w:rsidRPr="00EC3904">
              <w:rPr>
                <w:rFonts w:ascii="Arial" w:hAnsi="Arial" w:cs="Arial"/>
                <w:sz w:val="20"/>
                <w:szCs w:val="20"/>
              </w:rPr>
              <w:t>opisać procesy wykonania obróbek erozyjnych</w:t>
            </w:r>
          </w:p>
        </w:tc>
        <w:tc>
          <w:tcPr>
            <w:tcW w:w="3261" w:type="dxa"/>
          </w:tcPr>
          <w:p w:rsidR="007C074B" w:rsidRPr="00EC3904" w:rsidRDefault="00D16682" w:rsidP="006A6E20">
            <w:pPr>
              <w:numPr>
                <w:ilvl w:val="0"/>
                <w:numId w:val="29"/>
              </w:numPr>
              <w:ind w:left="317" w:hanging="284"/>
              <w:rPr>
                <w:rFonts w:ascii="Arial" w:hAnsi="Arial" w:cs="Arial"/>
                <w:sz w:val="20"/>
                <w:szCs w:val="20"/>
              </w:rPr>
            </w:pPr>
            <w:r>
              <w:rPr>
                <w:rFonts w:ascii="Arial" w:hAnsi="Arial" w:cs="Arial"/>
                <w:sz w:val="20"/>
                <w:szCs w:val="20"/>
              </w:rPr>
              <w:t>opisać przykłady zastosowania poszczególnych obróbek erozyjnych</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tc>
      </w:tr>
      <w:tr w:rsidR="007C074B" w:rsidRPr="00EC3904" w:rsidTr="006A6E20">
        <w:tc>
          <w:tcPr>
            <w:tcW w:w="1662" w:type="dxa"/>
            <w:vMerge w:val="restart"/>
          </w:tcPr>
          <w:p w:rsidR="007C074B" w:rsidRPr="00EC3904" w:rsidRDefault="007C074B" w:rsidP="00DA791D">
            <w:pPr>
              <w:rPr>
                <w:rFonts w:ascii="Arial" w:hAnsi="Arial" w:cs="Arial"/>
                <w:sz w:val="20"/>
                <w:szCs w:val="20"/>
              </w:rPr>
            </w:pPr>
            <w:r w:rsidRPr="00EC3904">
              <w:rPr>
                <w:rFonts w:ascii="Arial" w:hAnsi="Arial" w:cs="Arial"/>
                <w:sz w:val="20"/>
                <w:szCs w:val="20"/>
              </w:rPr>
              <w:t>IV. Odlewanie</w:t>
            </w:r>
          </w:p>
        </w:tc>
        <w:tc>
          <w:tcPr>
            <w:tcW w:w="2699" w:type="dxa"/>
          </w:tcPr>
          <w:p w:rsidR="007C074B" w:rsidRPr="00EC3904" w:rsidRDefault="007C074B" w:rsidP="00DA791D">
            <w:pPr>
              <w:rPr>
                <w:rFonts w:ascii="Arial" w:hAnsi="Arial" w:cs="Arial"/>
                <w:sz w:val="20"/>
                <w:szCs w:val="20"/>
              </w:rPr>
            </w:pPr>
            <w:r w:rsidRPr="00EC3904">
              <w:rPr>
                <w:rFonts w:ascii="Arial" w:hAnsi="Arial" w:cs="Arial"/>
                <w:sz w:val="20"/>
                <w:szCs w:val="20"/>
              </w:rPr>
              <w:t>1.</w:t>
            </w:r>
            <w:r w:rsidR="008A51B3">
              <w:rPr>
                <w:rFonts w:ascii="Arial" w:hAnsi="Arial" w:cs="Arial"/>
                <w:sz w:val="20"/>
                <w:szCs w:val="20"/>
              </w:rPr>
              <w:t xml:space="preserve"> </w:t>
            </w:r>
            <w:r w:rsidRPr="00EC3904">
              <w:rPr>
                <w:rFonts w:ascii="Arial" w:hAnsi="Arial" w:cs="Arial"/>
                <w:sz w:val="20"/>
                <w:szCs w:val="20"/>
              </w:rPr>
              <w:t>Odlewanie grawitacyjne</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8835E7" w:rsidRDefault="007C074B" w:rsidP="006A6E20">
            <w:pPr>
              <w:numPr>
                <w:ilvl w:val="0"/>
                <w:numId w:val="31"/>
              </w:numPr>
              <w:ind w:left="317" w:hanging="284"/>
              <w:rPr>
                <w:rFonts w:ascii="Arial" w:hAnsi="Arial" w:cs="Arial"/>
                <w:color w:val="auto"/>
                <w:sz w:val="20"/>
                <w:szCs w:val="20"/>
              </w:rPr>
            </w:pPr>
            <w:r w:rsidRPr="008835E7">
              <w:rPr>
                <w:rFonts w:ascii="Arial" w:hAnsi="Arial" w:cs="Arial"/>
                <w:color w:val="auto"/>
                <w:sz w:val="20"/>
                <w:szCs w:val="20"/>
              </w:rPr>
              <w:t>określić procesy przygotowania form odlewniczych, modeli oraz rdzeni</w:t>
            </w:r>
          </w:p>
          <w:p w:rsidR="007C074B" w:rsidRPr="008835E7" w:rsidRDefault="007C074B" w:rsidP="006A6E20">
            <w:pPr>
              <w:numPr>
                <w:ilvl w:val="0"/>
                <w:numId w:val="31"/>
              </w:numPr>
              <w:ind w:left="317" w:hanging="284"/>
              <w:rPr>
                <w:rFonts w:ascii="Arial" w:hAnsi="Arial" w:cs="Arial"/>
                <w:color w:val="auto"/>
                <w:sz w:val="20"/>
                <w:szCs w:val="20"/>
              </w:rPr>
            </w:pPr>
            <w:r w:rsidRPr="008835E7">
              <w:rPr>
                <w:rFonts w:ascii="Arial" w:hAnsi="Arial" w:cs="Arial"/>
                <w:color w:val="auto"/>
                <w:sz w:val="20"/>
                <w:szCs w:val="20"/>
              </w:rPr>
              <w:t>określić budowę układu wlewowego</w:t>
            </w:r>
          </w:p>
          <w:p w:rsidR="007C074B" w:rsidRPr="008835E7" w:rsidRDefault="007C074B" w:rsidP="006A6E20">
            <w:pPr>
              <w:numPr>
                <w:ilvl w:val="0"/>
                <w:numId w:val="31"/>
              </w:numPr>
              <w:ind w:left="317" w:hanging="284"/>
              <w:rPr>
                <w:rFonts w:ascii="Arial" w:hAnsi="Arial" w:cs="Arial"/>
                <w:color w:val="auto"/>
                <w:sz w:val="20"/>
                <w:szCs w:val="20"/>
              </w:rPr>
            </w:pPr>
            <w:r w:rsidRPr="008835E7">
              <w:rPr>
                <w:rFonts w:ascii="Arial" w:hAnsi="Arial" w:cs="Arial"/>
                <w:color w:val="auto"/>
                <w:sz w:val="20"/>
                <w:szCs w:val="20"/>
              </w:rPr>
              <w:t>scharakteryzować tworzywa odlewnicze</w:t>
            </w:r>
          </w:p>
          <w:p w:rsidR="007C074B" w:rsidRPr="008835E7" w:rsidRDefault="007C074B" w:rsidP="006A6E20">
            <w:pPr>
              <w:numPr>
                <w:ilvl w:val="0"/>
                <w:numId w:val="31"/>
              </w:numPr>
              <w:ind w:left="317" w:hanging="284"/>
              <w:rPr>
                <w:rFonts w:ascii="Arial" w:hAnsi="Arial" w:cs="Arial"/>
                <w:color w:val="auto"/>
                <w:sz w:val="20"/>
                <w:szCs w:val="20"/>
              </w:rPr>
            </w:pPr>
            <w:r w:rsidRPr="008835E7">
              <w:rPr>
                <w:rFonts w:ascii="Arial" w:hAnsi="Arial" w:cs="Arial"/>
                <w:color w:val="auto"/>
                <w:sz w:val="20"/>
                <w:szCs w:val="20"/>
              </w:rPr>
              <w:t>scharakteryzować metody odlewania grawitacyjnego</w:t>
            </w:r>
            <w:r w:rsidR="009B669B" w:rsidRPr="008835E7">
              <w:rPr>
                <w:rFonts w:ascii="Arial" w:hAnsi="Arial" w:cs="Arial"/>
                <w:color w:val="auto"/>
                <w:sz w:val="20"/>
                <w:szCs w:val="20"/>
              </w:rPr>
              <w:t xml:space="preserve"> (odlewanie w formach jednorazowych, odlewanie w formach trwałych)</w:t>
            </w:r>
          </w:p>
        </w:tc>
        <w:tc>
          <w:tcPr>
            <w:tcW w:w="3261" w:type="dxa"/>
          </w:tcPr>
          <w:p w:rsidR="007C074B" w:rsidRPr="00EC3904" w:rsidRDefault="007C074B" w:rsidP="006A6E20">
            <w:pPr>
              <w:numPr>
                <w:ilvl w:val="0"/>
                <w:numId w:val="32"/>
              </w:numPr>
              <w:ind w:left="317" w:hanging="284"/>
              <w:rPr>
                <w:rFonts w:ascii="Arial" w:hAnsi="Arial" w:cs="Arial"/>
                <w:sz w:val="20"/>
                <w:szCs w:val="20"/>
              </w:rPr>
            </w:pPr>
            <w:r w:rsidRPr="00EC3904">
              <w:rPr>
                <w:rFonts w:ascii="Arial" w:hAnsi="Arial" w:cs="Arial"/>
                <w:sz w:val="20"/>
                <w:szCs w:val="20"/>
              </w:rPr>
              <w:t>porównać cechy odlewów wykonanych różnymi metodami odlewania grawitacyjnego</w:t>
            </w:r>
          </w:p>
          <w:p w:rsidR="007C074B" w:rsidRPr="00EC3904" w:rsidRDefault="007C074B" w:rsidP="006A6E20">
            <w:pPr>
              <w:numPr>
                <w:ilvl w:val="0"/>
                <w:numId w:val="32"/>
              </w:numPr>
              <w:ind w:left="317" w:hanging="284"/>
              <w:rPr>
                <w:rFonts w:ascii="Arial" w:hAnsi="Arial" w:cs="Arial"/>
                <w:sz w:val="20"/>
                <w:szCs w:val="20"/>
              </w:rPr>
            </w:pPr>
            <w:r w:rsidRPr="00EC3904">
              <w:rPr>
                <w:rFonts w:ascii="Arial" w:hAnsi="Arial" w:cs="Arial"/>
                <w:sz w:val="20"/>
                <w:szCs w:val="20"/>
              </w:rPr>
              <w:t xml:space="preserve">wyjaśnić korzyści wynikające ze stosowania w budowie maszyn i urządzeń półfabrykatów odlewanych </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p w:rsidR="007C074B" w:rsidRPr="00EC3904" w:rsidRDefault="007C074B" w:rsidP="00DA791D">
            <w:pPr>
              <w:rPr>
                <w:rFonts w:ascii="Arial" w:hAnsi="Arial" w:cs="Arial"/>
                <w:sz w:val="20"/>
                <w:szCs w:val="20"/>
              </w:rPr>
            </w:pPr>
          </w:p>
        </w:tc>
      </w:tr>
      <w:tr w:rsidR="007C074B" w:rsidRPr="00EC3904" w:rsidTr="006A6E20">
        <w:tc>
          <w:tcPr>
            <w:tcW w:w="1662" w:type="dxa"/>
            <w:vMerge/>
          </w:tcPr>
          <w:p w:rsidR="007C074B" w:rsidRPr="00EC3904" w:rsidRDefault="007C074B" w:rsidP="00DA791D">
            <w:pPr>
              <w:rPr>
                <w:rFonts w:ascii="Arial" w:hAnsi="Arial" w:cs="Arial"/>
                <w:sz w:val="20"/>
                <w:szCs w:val="20"/>
              </w:rPr>
            </w:pPr>
          </w:p>
        </w:tc>
        <w:tc>
          <w:tcPr>
            <w:tcW w:w="2699" w:type="dxa"/>
          </w:tcPr>
          <w:p w:rsidR="007C074B" w:rsidRPr="00EC3904" w:rsidRDefault="007C074B" w:rsidP="00DA791D">
            <w:pPr>
              <w:rPr>
                <w:rFonts w:ascii="Arial" w:hAnsi="Arial" w:cs="Arial"/>
                <w:strike/>
                <w:sz w:val="20"/>
                <w:szCs w:val="20"/>
              </w:rPr>
            </w:pPr>
            <w:r w:rsidRPr="00EC3904">
              <w:rPr>
                <w:rFonts w:ascii="Arial" w:hAnsi="Arial" w:cs="Arial"/>
                <w:sz w:val="20"/>
                <w:szCs w:val="20"/>
              </w:rPr>
              <w:t>2. Odlewanie ciśnieniowe</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DA791D" w:rsidRDefault="007C074B" w:rsidP="006A6E20">
            <w:pPr>
              <w:numPr>
                <w:ilvl w:val="0"/>
                <w:numId w:val="33"/>
              </w:numPr>
              <w:ind w:left="317" w:hanging="284"/>
              <w:rPr>
                <w:rFonts w:ascii="Arial" w:hAnsi="Arial" w:cs="Arial"/>
                <w:color w:val="auto"/>
                <w:sz w:val="20"/>
                <w:szCs w:val="20"/>
              </w:rPr>
            </w:pPr>
            <w:r w:rsidRPr="008835E7">
              <w:rPr>
                <w:rFonts w:ascii="Arial" w:hAnsi="Arial" w:cs="Arial"/>
                <w:color w:val="auto"/>
                <w:sz w:val="20"/>
                <w:szCs w:val="20"/>
              </w:rPr>
              <w:t>scharakteryzować metody odlewania ciśnieniowego</w:t>
            </w:r>
            <w:r w:rsidR="005B05B3">
              <w:rPr>
                <w:rFonts w:ascii="Arial" w:hAnsi="Arial" w:cs="Arial"/>
                <w:color w:val="auto"/>
                <w:sz w:val="20"/>
                <w:szCs w:val="20"/>
              </w:rPr>
              <w:t xml:space="preserve"> </w:t>
            </w:r>
            <w:r w:rsidR="00221A1D" w:rsidRPr="008835E7">
              <w:rPr>
                <w:rFonts w:ascii="Arial" w:hAnsi="Arial" w:cs="Arial"/>
                <w:color w:val="auto"/>
                <w:sz w:val="20"/>
                <w:szCs w:val="20"/>
              </w:rPr>
              <w:t>(odlew</w:t>
            </w:r>
            <w:r w:rsidR="005B05B3">
              <w:rPr>
                <w:rFonts w:ascii="Arial" w:hAnsi="Arial" w:cs="Arial"/>
                <w:color w:val="auto"/>
                <w:sz w:val="20"/>
                <w:szCs w:val="20"/>
              </w:rPr>
              <w:t>a</w:t>
            </w:r>
            <w:r w:rsidR="00221A1D" w:rsidRPr="008835E7">
              <w:rPr>
                <w:rFonts w:ascii="Arial" w:hAnsi="Arial" w:cs="Arial"/>
                <w:color w:val="auto"/>
                <w:sz w:val="20"/>
                <w:szCs w:val="20"/>
              </w:rPr>
              <w:t>nie pod ciśnieniem, odlewanie odśrodkowe,</w:t>
            </w:r>
            <w:r w:rsidR="009B669B" w:rsidRPr="008835E7">
              <w:rPr>
                <w:rFonts w:ascii="Arial" w:hAnsi="Arial" w:cs="Arial"/>
                <w:color w:val="auto"/>
                <w:sz w:val="20"/>
                <w:szCs w:val="20"/>
              </w:rPr>
              <w:t xml:space="preserve"> specjalne metody odlewania ciśnieniowego</w:t>
            </w:r>
            <w:r w:rsidR="00221A1D" w:rsidRPr="008835E7">
              <w:rPr>
                <w:rFonts w:ascii="Arial" w:hAnsi="Arial" w:cs="Arial"/>
                <w:color w:val="auto"/>
                <w:sz w:val="20"/>
                <w:szCs w:val="20"/>
              </w:rPr>
              <w:t>)</w:t>
            </w:r>
          </w:p>
        </w:tc>
        <w:tc>
          <w:tcPr>
            <w:tcW w:w="3261" w:type="dxa"/>
          </w:tcPr>
          <w:p w:rsidR="007C074B" w:rsidRPr="00EC3904" w:rsidRDefault="009134C6" w:rsidP="006A6E20">
            <w:pPr>
              <w:numPr>
                <w:ilvl w:val="0"/>
                <w:numId w:val="34"/>
              </w:numPr>
              <w:ind w:left="317" w:hanging="284"/>
              <w:rPr>
                <w:rFonts w:ascii="Arial" w:hAnsi="Arial" w:cs="Arial"/>
                <w:sz w:val="20"/>
                <w:szCs w:val="20"/>
              </w:rPr>
            </w:pPr>
            <w:r w:rsidRPr="00EC3904">
              <w:rPr>
                <w:rFonts w:ascii="Arial" w:hAnsi="Arial" w:cs="Arial"/>
                <w:sz w:val="20"/>
                <w:szCs w:val="20"/>
              </w:rPr>
              <w:t>w</w:t>
            </w:r>
            <w:r w:rsidR="007C074B" w:rsidRPr="00EC3904">
              <w:rPr>
                <w:rFonts w:ascii="Arial" w:hAnsi="Arial" w:cs="Arial"/>
                <w:sz w:val="20"/>
                <w:szCs w:val="20"/>
              </w:rPr>
              <w:t>yjaśnić</w:t>
            </w:r>
            <w:r w:rsidR="00870AF9">
              <w:rPr>
                <w:rFonts w:ascii="Arial" w:hAnsi="Arial" w:cs="Arial"/>
                <w:sz w:val="20"/>
                <w:szCs w:val="20"/>
              </w:rPr>
              <w:t xml:space="preserve"> </w:t>
            </w:r>
            <w:r w:rsidR="007C074B" w:rsidRPr="00EC3904">
              <w:rPr>
                <w:rFonts w:ascii="Arial" w:hAnsi="Arial" w:cs="Arial"/>
                <w:sz w:val="20"/>
                <w:szCs w:val="20"/>
              </w:rPr>
              <w:t>zalety odlewania ciśnieniowego</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tc>
      </w:tr>
      <w:tr w:rsidR="007C074B" w:rsidRPr="00EC3904" w:rsidTr="006A6E20">
        <w:tc>
          <w:tcPr>
            <w:tcW w:w="1662" w:type="dxa"/>
            <w:vMerge w:val="restart"/>
          </w:tcPr>
          <w:p w:rsidR="007C074B" w:rsidRPr="00EC3904" w:rsidRDefault="007C074B" w:rsidP="00DA791D">
            <w:pPr>
              <w:rPr>
                <w:rFonts w:ascii="Arial" w:hAnsi="Arial" w:cs="Arial"/>
                <w:sz w:val="20"/>
                <w:szCs w:val="20"/>
              </w:rPr>
            </w:pPr>
            <w:r w:rsidRPr="00EC3904">
              <w:rPr>
                <w:rFonts w:ascii="Arial" w:hAnsi="Arial" w:cs="Arial"/>
                <w:sz w:val="20"/>
                <w:szCs w:val="20"/>
              </w:rPr>
              <w:t>V.</w:t>
            </w:r>
            <w:r w:rsidR="00653023">
              <w:rPr>
                <w:rFonts w:ascii="Arial" w:hAnsi="Arial" w:cs="Arial"/>
                <w:sz w:val="20"/>
                <w:szCs w:val="20"/>
              </w:rPr>
              <w:t xml:space="preserve"> </w:t>
            </w:r>
            <w:r w:rsidRPr="00EC3904">
              <w:rPr>
                <w:rFonts w:ascii="Arial" w:hAnsi="Arial" w:cs="Arial"/>
                <w:sz w:val="20"/>
                <w:szCs w:val="20"/>
              </w:rPr>
              <w:t>Obróbka plastyczna materiałów</w:t>
            </w:r>
          </w:p>
        </w:tc>
        <w:tc>
          <w:tcPr>
            <w:tcW w:w="2699" w:type="dxa"/>
          </w:tcPr>
          <w:p w:rsidR="007C074B" w:rsidRPr="00EC3904" w:rsidRDefault="007C074B" w:rsidP="00DA791D">
            <w:pPr>
              <w:rPr>
                <w:rFonts w:ascii="Arial" w:hAnsi="Arial" w:cs="Arial"/>
                <w:sz w:val="20"/>
                <w:szCs w:val="20"/>
              </w:rPr>
            </w:pPr>
            <w:r w:rsidRPr="00EC3904">
              <w:rPr>
                <w:rFonts w:ascii="Arial" w:hAnsi="Arial" w:cs="Arial"/>
                <w:sz w:val="20"/>
                <w:szCs w:val="20"/>
              </w:rPr>
              <w:t>1.</w:t>
            </w:r>
            <w:r w:rsidR="005B05B3">
              <w:rPr>
                <w:rFonts w:ascii="Arial" w:hAnsi="Arial" w:cs="Arial"/>
                <w:sz w:val="20"/>
                <w:szCs w:val="20"/>
              </w:rPr>
              <w:t xml:space="preserve"> </w:t>
            </w:r>
            <w:r w:rsidRPr="00EC3904">
              <w:rPr>
                <w:rFonts w:ascii="Arial" w:hAnsi="Arial" w:cs="Arial"/>
                <w:sz w:val="20"/>
                <w:szCs w:val="20"/>
              </w:rPr>
              <w:t>Walcowanie</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EC3904" w:rsidRDefault="007C074B" w:rsidP="006A6E20">
            <w:pPr>
              <w:pStyle w:val="tabelalewa"/>
              <w:numPr>
                <w:ilvl w:val="0"/>
                <w:numId w:val="35"/>
              </w:numPr>
              <w:ind w:left="317" w:hanging="284"/>
              <w:rPr>
                <w:rFonts w:ascii="Arial" w:hAnsi="Arial" w:cs="Arial"/>
                <w:sz w:val="20"/>
                <w:szCs w:val="20"/>
                <w:lang w:val="pl-PL" w:eastAsia="pl-PL"/>
              </w:rPr>
            </w:pPr>
            <w:r w:rsidRPr="00EC3904">
              <w:rPr>
                <w:rFonts w:ascii="Arial" w:hAnsi="Arial" w:cs="Arial"/>
                <w:sz w:val="20"/>
                <w:szCs w:val="20"/>
                <w:lang w:val="pl-PL" w:eastAsia="pl-PL"/>
              </w:rPr>
              <w:t>opisać obróbkę plastyczną za pomocą walcowania</w:t>
            </w:r>
          </w:p>
          <w:p w:rsidR="007C074B" w:rsidRPr="00EC3904" w:rsidRDefault="007C074B" w:rsidP="006A6E20">
            <w:pPr>
              <w:pStyle w:val="tabelalewa"/>
              <w:numPr>
                <w:ilvl w:val="0"/>
                <w:numId w:val="35"/>
              </w:numPr>
              <w:ind w:left="317" w:hanging="284"/>
              <w:rPr>
                <w:rFonts w:ascii="Arial" w:hAnsi="Arial" w:cs="Arial"/>
                <w:sz w:val="20"/>
                <w:szCs w:val="20"/>
              </w:rPr>
            </w:pPr>
            <w:r w:rsidRPr="00EC3904">
              <w:rPr>
                <w:rFonts w:ascii="Arial" w:hAnsi="Arial" w:cs="Arial"/>
                <w:sz w:val="20"/>
                <w:szCs w:val="20"/>
                <w:lang w:val="pl-PL" w:eastAsia="pl-PL"/>
              </w:rPr>
              <w:t xml:space="preserve">rozróżnić podstawowe odmiany walcowania </w:t>
            </w:r>
          </w:p>
        </w:tc>
        <w:tc>
          <w:tcPr>
            <w:tcW w:w="3261" w:type="dxa"/>
          </w:tcPr>
          <w:p w:rsidR="007C074B" w:rsidRPr="00EC3904" w:rsidRDefault="007C074B" w:rsidP="006A6E20">
            <w:pPr>
              <w:numPr>
                <w:ilvl w:val="0"/>
                <w:numId w:val="36"/>
              </w:numPr>
              <w:ind w:left="317" w:hanging="284"/>
              <w:rPr>
                <w:rFonts w:ascii="Arial" w:hAnsi="Arial" w:cs="Arial"/>
                <w:sz w:val="20"/>
                <w:szCs w:val="20"/>
              </w:rPr>
            </w:pPr>
            <w:r w:rsidRPr="00EC3904">
              <w:rPr>
                <w:rFonts w:ascii="Arial" w:hAnsi="Arial" w:cs="Arial"/>
                <w:sz w:val="20"/>
                <w:szCs w:val="20"/>
              </w:rPr>
              <w:t>wyjaśnić cechy wyrobów wykonanych metod</w:t>
            </w:r>
            <w:r w:rsidR="005B05B3">
              <w:rPr>
                <w:rFonts w:ascii="Arial" w:hAnsi="Arial" w:cs="Arial"/>
                <w:sz w:val="20"/>
                <w:szCs w:val="20"/>
              </w:rPr>
              <w:t>ą</w:t>
            </w:r>
            <w:r w:rsidRPr="00EC3904">
              <w:rPr>
                <w:rFonts w:ascii="Arial" w:hAnsi="Arial" w:cs="Arial"/>
                <w:sz w:val="20"/>
                <w:szCs w:val="20"/>
              </w:rPr>
              <w:t xml:space="preserve"> walcowania</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p w:rsidR="007C074B" w:rsidRPr="00EC3904" w:rsidRDefault="007C074B" w:rsidP="00DA791D">
            <w:pPr>
              <w:rPr>
                <w:rFonts w:ascii="Arial" w:hAnsi="Arial" w:cs="Arial"/>
                <w:sz w:val="20"/>
                <w:szCs w:val="20"/>
              </w:rPr>
            </w:pPr>
          </w:p>
        </w:tc>
      </w:tr>
      <w:tr w:rsidR="007C074B" w:rsidRPr="00EC3904" w:rsidTr="006A6E20">
        <w:tc>
          <w:tcPr>
            <w:tcW w:w="1662" w:type="dxa"/>
            <w:vMerge/>
          </w:tcPr>
          <w:p w:rsidR="007C074B" w:rsidRPr="00EC3904" w:rsidRDefault="007C074B" w:rsidP="00DA791D">
            <w:pPr>
              <w:rPr>
                <w:rFonts w:ascii="Arial" w:hAnsi="Arial" w:cs="Arial"/>
                <w:sz w:val="20"/>
                <w:szCs w:val="20"/>
              </w:rPr>
            </w:pPr>
          </w:p>
        </w:tc>
        <w:tc>
          <w:tcPr>
            <w:tcW w:w="2699" w:type="dxa"/>
          </w:tcPr>
          <w:p w:rsidR="007C074B" w:rsidRPr="00EC3904" w:rsidRDefault="007C074B" w:rsidP="00DA791D">
            <w:pPr>
              <w:rPr>
                <w:rFonts w:ascii="Arial" w:hAnsi="Arial" w:cs="Arial"/>
                <w:sz w:val="20"/>
                <w:szCs w:val="20"/>
              </w:rPr>
            </w:pPr>
            <w:r w:rsidRPr="00EC3904">
              <w:rPr>
                <w:rFonts w:ascii="Arial" w:hAnsi="Arial" w:cs="Arial"/>
                <w:sz w:val="20"/>
                <w:szCs w:val="20"/>
              </w:rPr>
              <w:t>2.</w:t>
            </w:r>
            <w:r w:rsidR="005B05B3">
              <w:rPr>
                <w:rFonts w:ascii="Arial" w:hAnsi="Arial" w:cs="Arial"/>
                <w:sz w:val="20"/>
                <w:szCs w:val="20"/>
              </w:rPr>
              <w:t xml:space="preserve"> </w:t>
            </w:r>
            <w:r w:rsidRPr="00EC3904">
              <w:rPr>
                <w:rFonts w:ascii="Arial" w:hAnsi="Arial" w:cs="Arial"/>
                <w:sz w:val="20"/>
                <w:szCs w:val="20"/>
              </w:rPr>
              <w:t>Kucie</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EC3904" w:rsidRDefault="007C074B" w:rsidP="006A6E20">
            <w:pPr>
              <w:numPr>
                <w:ilvl w:val="0"/>
                <w:numId w:val="37"/>
              </w:numPr>
              <w:ind w:left="317" w:hanging="284"/>
              <w:rPr>
                <w:rFonts w:ascii="Arial" w:hAnsi="Arial" w:cs="Arial"/>
                <w:sz w:val="20"/>
                <w:szCs w:val="20"/>
              </w:rPr>
            </w:pPr>
            <w:r w:rsidRPr="00EC3904">
              <w:rPr>
                <w:rFonts w:ascii="Arial" w:hAnsi="Arial" w:cs="Arial"/>
                <w:sz w:val="20"/>
                <w:szCs w:val="20"/>
              </w:rPr>
              <w:t>opisać obróbkę plastyczną za pomocą kucia</w:t>
            </w:r>
          </w:p>
          <w:p w:rsidR="007C074B" w:rsidRPr="00DA791D" w:rsidRDefault="007C074B" w:rsidP="006A6E20">
            <w:pPr>
              <w:numPr>
                <w:ilvl w:val="0"/>
                <w:numId w:val="37"/>
              </w:numPr>
              <w:ind w:left="317" w:hanging="284"/>
              <w:rPr>
                <w:rFonts w:ascii="Arial" w:hAnsi="Arial" w:cs="Arial"/>
                <w:sz w:val="20"/>
                <w:szCs w:val="20"/>
              </w:rPr>
            </w:pPr>
            <w:r w:rsidRPr="00EC3904">
              <w:rPr>
                <w:rFonts w:ascii="Arial" w:hAnsi="Arial" w:cs="Arial"/>
                <w:sz w:val="20"/>
                <w:szCs w:val="20"/>
              </w:rPr>
              <w:t>rozróżnić przyrządy, maszyny i urządzenia</w:t>
            </w:r>
            <w:r w:rsidR="00870AF9">
              <w:rPr>
                <w:rFonts w:ascii="Arial" w:hAnsi="Arial" w:cs="Arial"/>
                <w:sz w:val="20"/>
                <w:szCs w:val="20"/>
              </w:rPr>
              <w:t xml:space="preserve"> </w:t>
            </w:r>
            <w:r w:rsidRPr="00EC3904">
              <w:rPr>
                <w:rFonts w:ascii="Arial" w:hAnsi="Arial" w:cs="Arial"/>
                <w:sz w:val="20"/>
                <w:szCs w:val="20"/>
              </w:rPr>
              <w:t xml:space="preserve">do wykonania procesów kucia </w:t>
            </w:r>
          </w:p>
        </w:tc>
        <w:tc>
          <w:tcPr>
            <w:tcW w:w="3261" w:type="dxa"/>
          </w:tcPr>
          <w:p w:rsidR="007C074B" w:rsidRPr="00EC3904" w:rsidRDefault="007C074B" w:rsidP="006A6E20">
            <w:pPr>
              <w:numPr>
                <w:ilvl w:val="0"/>
                <w:numId w:val="37"/>
              </w:numPr>
              <w:ind w:left="317" w:hanging="284"/>
              <w:rPr>
                <w:rFonts w:ascii="Arial" w:hAnsi="Arial" w:cs="Arial"/>
                <w:sz w:val="20"/>
                <w:szCs w:val="20"/>
              </w:rPr>
            </w:pPr>
            <w:r w:rsidRPr="00EC3904">
              <w:rPr>
                <w:rFonts w:ascii="Arial" w:hAnsi="Arial" w:cs="Arial"/>
                <w:sz w:val="20"/>
                <w:szCs w:val="20"/>
              </w:rPr>
              <w:t>wyjaśnić cechy wyrobów wytworzonych metodą kucia</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tc>
      </w:tr>
      <w:tr w:rsidR="007C074B" w:rsidRPr="00EC3904" w:rsidTr="006A6E20">
        <w:tc>
          <w:tcPr>
            <w:tcW w:w="1662" w:type="dxa"/>
            <w:vMerge/>
          </w:tcPr>
          <w:p w:rsidR="007C074B" w:rsidRPr="00EC3904" w:rsidRDefault="007C074B" w:rsidP="00DA791D">
            <w:pPr>
              <w:rPr>
                <w:rFonts w:ascii="Arial" w:hAnsi="Arial" w:cs="Arial"/>
                <w:sz w:val="20"/>
                <w:szCs w:val="20"/>
              </w:rPr>
            </w:pPr>
          </w:p>
        </w:tc>
        <w:tc>
          <w:tcPr>
            <w:tcW w:w="2699" w:type="dxa"/>
          </w:tcPr>
          <w:p w:rsidR="007C074B" w:rsidRPr="00EC3904" w:rsidRDefault="007C074B" w:rsidP="00DA791D">
            <w:pPr>
              <w:rPr>
                <w:rFonts w:ascii="Arial" w:hAnsi="Arial" w:cs="Arial"/>
                <w:sz w:val="20"/>
                <w:szCs w:val="20"/>
              </w:rPr>
            </w:pPr>
            <w:r w:rsidRPr="00EC3904">
              <w:rPr>
                <w:rFonts w:ascii="Arial" w:hAnsi="Arial" w:cs="Arial"/>
                <w:sz w:val="20"/>
                <w:szCs w:val="20"/>
              </w:rPr>
              <w:t>3.</w:t>
            </w:r>
            <w:r w:rsidR="005B05B3">
              <w:rPr>
                <w:rFonts w:ascii="Arial" w:hAnsi="Arial" w:cs="Arial"/>
                <w:sz w:val="20"/>
                <w:szCs w:val="20"/>
              </w:rPr>
              <w:t xml:space="preserve"> </w:t>
            </w:r>
            <w:r w:rsidRPr="00EC3904">
              <w:rPr>
                <w:rFonts w:ascii="Arial" w:hAnsi="Arial" w:cs="Arial"/>
                <w:sz w:val="20"/>
                <w:szCs w:val="20"/>
              </w:rPr>
              <w:t>Tłocznictwo, cięcie i plastyczne kształtowanie</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EC3904" w:rsidRDefault="007C074B" w:rsidP="006A6E20">
            <w:pPr>
              <w:numPr>
                <w:ilvl w:val="0"/>
                <w:numId w:val="38"/>
              </w:numPr>
              <w:ind w:left="317" w:hanging="284"/>
              <w:rPr>
                <w:rFonts w:ascii="Arial" w:hAnsi="Arial" w:cs="Arial"/>
                <w:sz w:val="20"/>
                <w:szCs w:val="20"/>
              </w:rPr>
            </w:pPr>
            <w:r w:rsidRPr="00EC3904">
              <w:rPr>
                <w:rFonts w:ascii="Arial" w:hAnsi="Arial" w:cs="Arial"/>
                <w:sz w:val="20"/>
                <w:szCs w:val="20"/>
              </w:rPr>
              <w:t xml:space="preserve">opisać obróbkę plastyczną za pomocą tłoczenia, cięcia i plastycznego kształtowania </w:t>
            </w:r>
          </w:p>
          <w:p w:rsidR="007C074B" w:rsidRPr="00DA791D" w:rsidRDefault="007C074B" w:rsidP="006A6E20">
            <w:pPr>
              <w:numPr>
                <w:ilvl w:val="0"/>
                <w:numId w:val="38"/>
              </w:numPr>
              <w:ind w:left="317" w:hanging="284"/>
              <w:rPr>
                <w:rFonts w:ascii="Arial" w:hAnsi="Arial" w:cs="Arial"/>
                <w:sz w:val="20"/>
                <w:szCs w:val="20"/>
              </w:rPr>
            </w:pPr>
            <w:r w:rsidRPr="00EC3904">
              <w:rPr>
                <w:rFonts w:ascii="Arial" w:hAnsi="Arial" w:cs="Arial"/>
                <w:sz w:val="20"/>
                <w:szCs w:val="20"/>
              </w:rPr>
              <w:t>rozróżnić przyrządy, maszyny i urządzenia</w:t>
            </w:r>
            <w:r w:rsidR="00870AF9">
              <w:rPr>
                <w:rFonts w:ascii="Arial" w:hAnsi="Arial" w:cs="Arial"/>
                <w:sz w:val="20"/>
                <w:szCs w:val="20"/>
              </w:rPr>
              <w:t xml:space="preserve"> </w:t>
            </w:r>
            <w:r w:rsidRPr="00EC3904">
              <w:rPr>
                <w:rFonts w:ascii="Arial" w:hAnsi="Arial" w:cs="Arial"/>
                <w:sz w:val="20"/>
                <w:szCs w:val="20"/>
              </w:rPr>
              <w:t xml:space="preserve">do wykonania procesów tłoczenia, cięcia i plastycznego kształtowania </w:t>
            </w:r>
          </w:p>
        </w:tc>
        <w:tc>
          <w:tcPr>
            <w:tcW w:w="3261" w:type="dxa"/>
          </w:tcPr>
          <w:p w:rsidR="007C074B" w:rsidRPr="00EC3904" w:rsidRDefault="007C074B" w:rsidP="006A6E20">
            <w:pPr>
              <w:numPr>
                <w:ilvl w:val="0"/>
                <w:numId w:val="39"/>
              </w:numPr>
              <w:ind w:left="317" w:hanging="284"/>
              <w:rPr>
                <w:rFonts w:ascii="Arial" w:hAnsi="Arial" w:cs="Arial"/>
                <w:sz w:val="20"/>
                <w:szCs w:val="20"/>
              </w:rPr>
            </w:pPr>
            <w:r w:rsidRPr="00EC3904">
              <w:rPr>
                <w:rFonts w:ascii="Arial" w:hAnsi="Arial" w:cs="Arial"/>
                <w:sz w:val="20"/>
                <w:szCs w:val="20"/>
              </w:rPr>
              <w:t>rozpoznać metody obróbki plastycznej na zimno na podstawie cech wyrobu gotowego</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 xml:space="preserve">Klasa I </w:t>
            </w:r>
          </w:p>
        </w:tc>
      </w:tr>
      <w:tr w:rsidR="007C074B" w:rsidRPr="00EC3904" w:rsidTr="006A6E20">
        <w:tc>
          <w:tcPr>
            <w:tcW w:w="1662" w:type="dxa"/>
            <w:vMerge w:val="restart"/>
          </w:tcPr>
          <w:p w:rsidR="007C074B" w:rsidRPr="00EC3904" w:rsidRDefault="007C074B" w:rsidP="00DA791D">
            <w:pPr>
              <w:rPr>
                <w:rFonts w:ascii="Arial" w:hAnsi="Arial" w:cs="Arial"/>
                <w:sz w:val="20"/>
                <w:szCs w:val="20"/>
              </w:rPr>
            </w:pPr>
            <w:r w:rsidRPr="00EC3904">
              <w:rPr>
                <w:rFonts w:ascii="Arial" w:hAnsi="Arial" w:cs="Arial"/>
                <w:sz w:val="20"/>
                <w:szCs w:val="20"/>
              </w:rPr>
              <w:t>VI.</w:t>
            </w:r>
            <w:r w:rsidR="00653023">
              <w:rPr>
                <w:rFonts w:ascii="Arial" w:hAnsi="Arial" w:cs="Arial"/>
                <w:sz w:val="20"/>
                <w:szCs w:val="20"/>
              </w:rPr>
              <w:t xml:space="preserve"> </w:t>
            </w:r>
            <w:r w:rsidRPr="00EC3904">
              <w:rPr>
                <w:rFonts w:ascii="Arial" w:hAnsi="Arial" w:cs="Arial"/>
                <w:sz w:val="20"/>
                <w:szCs w:val="20"/>
              </w:rPr>
              <w:t>Obróbka cieplna i cieplno-chemiczna</w:t>
            </w:r>
          </w:p>
        </w:tc>
        <w:tc>
          <w:tcPr>
            <w:tcW w:w="2699" w:type="dxa"/>
          </w:tcPr>
          <w:p w:rsidR="007C074B" w:rsidRPr="00EC3904" w:rsidRDefault="007C074B" w:rsidP="00DA791D">
            <w:pPr>
              <w:rPr>
                <w:rFonts w:ascii="Arial" w:hAnsi="Arial" w:cs="Arial"/>
                <w:sz w:val="20"/>
                <w:szCs w:val="20"/>
              </w:rPr>
            </w:pPr>
            <w:r w:rsidRPr="00EC3904">
              <w:rPr>
                <w:rFonts w:ascii="Arial" w:hAnsi="Arial" w:cs="Arial"/>
                <w:sz w:val="20"/>
                <w:szCs w:val="20"/>
              </w:rPr>
              <w:t>1.</w:t>
            </w:r>
            <w:r w:rsidR="00BA5A4A">
              <w:rPr>
                <w:rFonts w:ascii="Arial" w:hAnsi="Arial" w:cs="Arial"/>
                <w:sz w:val="20"/>
                <w:szCs w:val="20"/>
              </w:rPr>
              <w:t xml:space="preserve"> </w:t>
            </w:r>
            <w:r w:rsidRPr="00EC3904">
              <w:rPr>
                <w:rFonts w:ascii="Arial" w:hAnsi="Arial" w:cs="Arial"/>
                <w:sz w:val="20"/>
                <w:szCs w:val="20"/>
              </w:rPr>
              <w:t>Procesy obróbki cieplnej</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8835E7" w:rsidRDefault="007C074B" w:rsidP="006A6E20">
            <w:pPr>
              <w:numPr>
                <w:ilvl w:val="0"/>
                <w:numId w:val="39"/>
              </w:numPr>
              <w:ind w:left="317" w:hanging="284"/>
              <w:rPr>
                <w:rFonts w:ascii="Arial" w:hAnsi="Arial" w:cs="Arial"/>
                <w:color w:val="auto"/>
                <w:sz w:val="20"/>
                <w:szCs w:val="20"/>
              </w:rPr>
            </w:pPr>
            <w:r w:rsidRPr="008835E7">
              <w:rPr>
                <w:rFonts w:ascii="Arial" w:hAnsi="Arial" w:cs="Arial"/>
                <w:color w:val="auto"/>
                <w:sz w:val="20"/>
                <w:szCs w:val="20"/>
              </w:rPr>
              <w:t>określić procesy obróbki cieplnej</w:t>
            </w:r>
            <w:r w:rsidR="00BA5A4A">
              <w:rPr>
                <w:rFonts w:ascii="Arial" w:hAnsi="Arial" w:cs="Arial"/>
                <w:color w:val="auto"/>
                <w:sz w:val="20"/>
                <w:szCs w:val="20"/>
              </w:rPr>
              <w:t xml:space="preserve"> </w:t>
            </w:r>
            <w:r w:rsidR="005204CC">
              <w:rPr>
                <w:rFonts w:ascii="Arial" w:hAnsi="Arial" w:cs="Arial"/>
                <w:color w:val="auto"/>
                <w:sz w:val="20"/>
                <w:szCs w:val="20"/>
              </w:rPr>
              <w:br/>
            </w:r>
            <w:r w:rsidR="000412B4" w:rsidRPr="008835E7">
              <w:rPr>
                <w:rFonts w:ascii="Arial" w:hAnsi="Arial" w:cs="Arial"/>
                <w:color w:val="auto"/>
                <w:sz w:val="20"/>
                <w:szCs w:val="20"/>
              </w:rPr>
              <w:t>(</w:t>
            </w:r>
            <w:r w:rsidR="00B86777" w:rsidRPr="008835E7">
              <w:rPr>
                <w:rFonts w:ascii="Arial" w:hAnsi="Arial" w:cs="Arial"/>
                <w:color w:val="auto"/>
                <w:sz w:val="20"/>
                <w:szCs w:val="20"/>
              </w:rPr>
              <w:t>wyżarzanie,</w:t>
            </w:r>
            <w:r w:rsidR="00870AF9">
              <w:rPr>
                <w:rFonts w:ascii="Arial" w:hAnsi="Arial" w:cs="Arial"/>
                <w:color w:val="auto"/>
                <w:sz w:val="20"/>
                <w:szCs w:val="20"/>
              </w:rPr>
              <w:t xml:space="preserve"> </w:t>
            </w:r>
            <w:r w:rsidR="000412B4" w:rsidRPr="008835E7">
              <w:rPr>
                <w:rFonts w:ascii="Arial" w:hAnsi="Arial" w:cs="Arial"/>
                <w:color w:val="auto"/>
                <w:sz w:val="20"/>
                <w:szCs w:val="20"/>
              </w:rPr>
              <w:t>hartowanie, odpuszczanie</w:t>
            </w:r>
            <w:r w:rsidR="00B86777" w:rsidRPr="008835E7">
              <w:rPr>
                <w:rFonts w:ascii="Arial" w:hAnsi="Arial" w:cs="Arial"/>
                <w:color w:val="auto"/>
                <w:sz w:val="20"/>
                <w:szCs w:val="20"/>
              </w:rPr>
              <w:t>, przesycanie, starzenie</w:t>
            </w:r>
            <w:r w:rsidR="000412B4" w:rsidRPr="008835E7">
              <w:rPr>
                <w:rFonts w:ascii="Arial" w:hAnsi="Arial" w:cs="Arial"/>
                <w:color w:val="auto"/>
                <w:sz w:val="20"/>
                <w:szCs w:val="20"/>
              </w:rPr>
              <w:t>)</w:t>
            </w:r>
          </w:p>
        </w:tc>
        <w:tc>
          <w:tcPr>
            <w:tcW w:w="3261" w:type="dxa"/>
          </w:tcPr>
          <w:p w:rsidR="007C074B" w:rsidRPr="00EC3904" w:rsidRDefault="007C074B" w:rsidP="006A6E20">
            <w:pPr>
              <w:numPr>
                <w:ilvl w:val="0"/>
                <w:numId w:val="40"/>
              </w:numPr>
              <w:ind w:left="317" w:hanging="284"/>
              <w:rPr>
                <w:rFonts w:ascii="Arial" w:hAnsi="Arial" w:cs="Arial"/>
                <w:sz w:val="20"/>
                <w:szCs w:val="20"/>
              </w:rPr>
            </w:pPr>
            <w:r w:rsidRPr="00EC3904">
              <w:rPr>
                <w:rFonts w:ascii="Arial" w:hAnsi="Arial" w:cs="Arial"/>
                <w:sz w:val="20"/>
                <w:szCs w:val="20"/>
              </w:rPr>
              <w:t>wskazać rodzaj obróbki cieplnej</w:t>
            </w:r>
            <w:r w:rsidR="00870AF9">
              <w:rPr>
                <w:rFonts w:ascii="Arial" w:hAnsi="Arial" w:cs="Arial"/>
                <w:sz w:val="20"/>
                <w:szCs w:val="20"/>
              </w:rPr>
              <w:t xml:space="preserve"> </w:t>
            </w:r>
            <w:r w:rsidRPr="00EC3904">
              <w:rPr>
                <w:rFonts w:ascii="Arial" w:hAnsi="Arial" w:cs="Arial"/>
                <w:sz w:val="20"/>
                <w:szCs w:val="20"/>
              </w:rPr>
              <w:t>w celu uzyskania oczekiwanych właściwości wyrobu</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p w:rsidR="007C074B" w:rsidRPr="00EC3904" w:rsidRDefault="007C074B" w:rsidP="00DA791D">
            <w:pPr>
              <w:rPr>
                <w:rFonts w:ascii="Arial" w:hAnsi="Arial" w:cs="Arial"/>
                <w:sz w:val="20"/>
                <w:szCs w:val="20"/>
              </w:rPr>
            </w:pPr>
          </w:p>
        </w:tc>
      </w:tr>
      <w:tr w:rsidR="007C074B" w:rsidRPr="00EC3904" w:rsidTr="006A6E20">
        <w:tc>
          <w:tcPr>
            <w:tcW w:w="1662" w:type="dxa"/>
            <w:vMerge/>
          </w:tcPr>
          <w:p w:rsidR="007C074B" w:rsidRPr="00EC3904" w:rsidRDefault="007C074B" w:rsidP="00DA791D">
            <w:pPr>
              <w:rPr>
                <w:rFonts w:ascii="Arial" w:hAnsi="Arial" w:cs="Arial"/>
                <w:sz w:val="20"/>
                <w:szCs w:val="20"/>
              </w:rPr>
            </w:pPr>
          </w:p>
        </w:tc>
        <w:tc>
          <w:tcPr>
            <w:tcW w:w="2699" w:type="dxa"/>
          </w:tcPr>
          <w:p w:rsidR="007C074B" w:rsidRPr="00EC3904" w:rsidRDefault="007C074B" w:rsidP="00DA791D">
            <w:pPr>
              <w:rPr>
                <w:rFonts w:ascii="Arial" w:hAnsi="Arial" w:cs="Arial"/>
                <w:sz w:val="20"/>
                <w:szCs w:val="20"/>
              </w:rPr>
            </w:pPr>
            <w:r w:rsidRPr="00EC3904">
              <w:rPr>
                <w:rFonts w:ascii="Arial" w:hAnsi="Arial" w:cs="Arial"/>
                <w:sz w:val="20"/>
                <w:szCs w:val="20"/>
              </w:rPr>
              <w:t>2.</w:t>
            </w:r>
            <w:r w:rsidR="00BA5A4A">
              <w:rPr>
                <w:rFonts w:ascii="Arial" w:hAnsi="Arial" w:cs="Arial"/>
                <w:sz w:val="20"/>
                <w:szCs w:val="20"/>
              </w:rPr>
              <w:t xml:space="preserve"> </w:t>
            </w:r>
            <w:r w:rsidRPr="00EC3904">
              <w:rPr>
                <w:rFonts w:ascii="Arial" w:hAnsi="Arial" w:cs="Arial"/>
                <w:sz w:val="20"/>
                <w:szCs w:val="20"/>
              </w:rPr>
              <w:t>Procesy obróbki cieplno-chemicznej</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8835E7" w:rsidRDefault="007C074B" w:rsidP="006A6E20">
            <w:pPr>
              <w:numPr>
                <w:ilvl w:val="0"/>
                <w:numId w:val="39"/>
              </w:numPr>
              <w:ind w:left="317" w:hanging="284"/>
              <w:rPr>
                <w:rFonts w:ascii="Arial" w:hAnsi="Arial" w:cs="Arial"/>
                <w:color w:val="auto"/>
                <w:sz w:val="20"/>
                <w:szCs w:val="20"/>
              </w:rPr>
            </w:pPr>
            <w:r w:rsidRPr="008835E7">
              <w:rPr>
                <w:rFonts w:ascii="Arial" w:hAnsi="Arial" w:cs="Arial"/>
                <w:color w:val="auto"/>
                <w:sz w:val="20"/>
                <w:szCs w:val="20"/>
              </w:rPr>
              <w:t>określić procesy obróbki cieplno-chemicznej</w:t>
            </w:r>
            <w:r w:rsidR="00BA5A4A">
              <w:rPr>
                <w:rFonts w:ascii="Arial" w:hAnsi="Arial" w:cs="Arial"/>
                <w:color w:val="auto"/>
                <w:sz w:val="20"/>
                <w:szCs w:val="20"/>
              </w:rPr>
              <w:t xml:space="preserve"> </w:t>
            </w:r>
            <w:r w:rsidR="00DF4BFF" w:rsidRPr="008835E7">
              <w:rPr>
                <w:rFonts w:ascii="Arial" w:hAnsi="Arial" w:cs="Arial"/>
                <w:color w:val="auto"/>
                <w:sz w:val="20"/>
                <w:szCs w:val="20"/>
              </w:rPr>
              <w:t xml:space="preserve">(azotowanie, nawęglanie, </w:t>
            </w:r>
            <w:r w:rsidR="00D15F16" w:rsidRPr="008835E7">
              <w:rPr>
                <w:rFonts w:ascii="Arial" w:hAnsi="Arial" w:cs="Arial"/>
                <w:color w:val="auto"/>
                <w:sz w:val="20"/>
                <w:szCs w:val="20"/>
              </w:rPr>
              <w:t>w</w:t>
            </w:r>
            <w:r w:rsidR="00BA5A4A">
              <w:rPr>
                <w:rFonts w:ascii="Arial" w:hAnsi="Arial" w:cs="Arial"/>
                <w:color w:val="auto"/>
                <w:sz w:val="20"/>
                <w:szCs w:val="20"/>
              </w:rPr>
              <w:t>ę</w:t>
            </w:r>
            <w:r w:rsidR="00D15F16" w:rsidRPr="008835E7">
              <w:rPr>
                <w:rFonts w:ascii="Arial" w:hAnsi="Arial" w:cs="Arial"/>
                <w:color w:val="auto"/>
                <w:sz w:val="20"/>
                <w:szCs w:val="20"/>
              </w:rPr>
              <w:t>gloazotowanie, metalizowanie dyfuzyjne)</w:t>
            </w:r>
          </w:p>
        </w:tc>
        <w:tc>
          <w:tcPr>
            <w:tcW w:w="3261" w:type="dxa"/>
          </w:tcPr>
          <w:p w:rsidR="007C074B" w:rsidRPr="00EC3904" w:rsidRDefault="007C074B" w:rsidP="006A6E20">
            <w:pPr>
              <w:numPr>
                <w:ilvl w:val="0"/>
                <w:numId w:val="41"/>
              </w:numPr>
              <w:ind w:left="317" w:hanging="284"/>
              <w:rPr>
                <w:rFonts w:ascii="Arial" w:hAnsi="Arial" w:cs="Arial"/>
                <w:sz w:val="20"/>
                <w:szCs w:val="20"/>
              </w:rPr>
            </w:pPr>
            <w:r w:rsidRPr="00EC3904">
              <w:rPr>
                <w:rFonts w:ascii="Arial" w:hAnsi="Arial" w:cs="Arial"/>
                <w:sz w:val="20"/>
                <w:szCs w:val="20"/>
              </w:rPr>
              <w:t>wskazać rodzaj obróbki cieplno-chemicznej w celu uzyskania oczekiwanych właściwości wyrobu</w:t>
            </w:r>
          </w:p>
        </w:tc>
        <w:tc>
          <w:tcPr>
            <w:tcW w:w="1417" w:type="dxa"/>
          </w:tcPr>
          <w:p w:rsidR="007C074B" w:rsidRPr="00EC3904" w:rsidRDefault="007C074B" w:rsidP="00DA791D">
            <w:pPr>
              <w:rPr>
                <w:rFonts w:ascii="Arial" w:hAnsi="Arial" w:cs="Arial"/>
                <w:sz w:val="20"/>
                <w:szCs w:val="20"/>
              </w:rPr>
            </w:pPr>
            <w:r w:rsidRPr="00EC3904">
              <w:rPr>
                <w:rFonts w:ascii="Arial" w:hAnsi="Arial" w:cs="Arial"/>
                <w:sz w:val="20"/>
                <w:szCs w:val="20"/>
              </w:rPr>
              <w:t>Klasa I</w:t>
            </w:r>
          </w:p>
        </w:tc>
      </w:tr>
      <w:tr w:rsidR="00AB57B6" w:rsidRPr="00EC3904" w:rsidTr="006A6E20">
        <w:tc>
          <w:tcPr>
            <w:tcW w:w="1662" w:type="dxa"/>
          </w:tcPr>
          <w:p w:rsidR="00AB57B6" w:rsidRPr="00EC3904" w:rsidRDefault="00AB57B6" w:rsidP="00DA791D">
            <w:pPr>
              <w:rPr>
                <w:rFonts w:ascii="Arial" w:hAnsi="Arial" w:cs="Arial"/>
                <w:sz w:val="20"/>
                <w:szCs w:val="20"/>
              </w:rPr>
            </w:pPr>
            <w:r w:rsidRPr="00EC3904">
              <w:rPr>
                <w:rFonts w:ascii="Arial" w:hAnsi="Arial" w:cs="Arial"/>
                <w:sz w:val="20"/>
                <w:szCs w:val="20"/>
              </w:rPr>
              <w:t>Kompetencje personalne i społeczne</w:t>
            </w:r>
          </w:p>
        </w:tc>
        <w:tc>
          <w:tcPr>
            <w:tcW w:w="2699" w:type="dxa"/>
          </w:tcPr>
          <w:p w:rsidR="00AB57B6" w:rsidRPr="00EC3904" w:rsidRDefault="00AB57B6" w:rsidP="00DA791D">
            <w:pPr>
              <w:rPr>
                <w:rFonts w:ascii="Arial" w:hAnsi="Arial" w:cs="Arial"/>
                <w:sz w:val="20"/>
                <w:szCs w:val="20"/>
              </w:rPr>
            </w:pPr>
          </w:p>
        </w:tc>
        <w:tc>
          <w:tcPr>
            <w:tcW w:w="1134" w:type="dxa"/>
          </w:tcPr>
          <w:p w:rsidR="00AB57B6" w:rsidRPr="00EC3904" w:rsidRDefault="00AB57B6" w:rsidP="00DA791D">
            <w:pPr>
              <w:jc w:val="center"/>
              <w:rPr>
                <w:rFonts w:ascii="Arial" w:hAnsi="Arial" w:cs="Arial"/>
                <w:sz w:val="20"/>
                <w:szCs w:val="20"/>
              </w:rPr>
            </w:pPr>
          </w:p>
        </w:tc>
        <w:tc>
          <w:tcPr>
            <w:tcW w:w="3685" w:type="dxa"/>
          </w:tcPr>
          <w:p w:rsidR="00AB57B6" w:rsidRPr="00EC3904" w:rsidRDefault="00506F2D" w:rsidP="006A6E20">
            <w:pPr>
              <w:numPr>
                <w:ilvl w:val="0"/>
                <w:numId w:val="39"/>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Pr>
                <w:rFonts w:ascii="Arial" w:hAnsi="Arial" w:cs="Arial"/>
                <w:sz w:val="20"/>
                <w:szCs w:val="20"/>
              </w:rPr>
              <w:t>wykazać</w:t>
            </w:r>
            <w:r w:rsidR="00AB57B6" w:rsidRPr="00EC3904">
              <w:rPr>
                <w:rFonts w:ascii="Arial" w:hAnsi="Arial" w:cs="Arial"/>
                <w:sz w:val="20"/>
                <w:szCs w:val="20"/>
              </w:rPr>
              <w:t xml:space="preserve"> się kreatywnością i otwartością na zmiany:</w:t>
            </w:r>
          </w:p>
          <w:p w:rsidR="00AB57B6" w:rsidRPr="00EC3904" w:rsidRDefault="00506F2D" w:rsidP="006A6E20">
            <w:pPr>
              <w:numPr>
                <w:ilvl w:val="0"/>
                <w:numId w:val="39"/>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Pr>
                <w:rFonts w:ascii="Arial" w:hAnsi="Arial" w:cs="Arial"/>
                <w:sz w:val="20"/>
                <w:szCs w:val="20"/>
              </w:rPr>
              <w:t>reagować</w:t>
            </w:r>
            <w:r w:rsidR="00AB57B6" w:rsidRPr="00EC3904">
              <w:rPr>
                <w:rFonts w:ascii="Arial" w:hAnsi="Arial" w:cs="Arial"/>
                <w:sz w:val="20"/>
                <w:szCs w:val="20"/>
              </w:rPr>
              <w:t xml:space="preserve"> elastycznie na nieprzewidywalne sytuacje</w:t>
            </w:r>
          </w:p>
          <w:p w:rsidR="00AB57B6" w:rsidRPr="00EC3904" w:rsidRDefault="00506F2D" w:rsidP="006A6E20">
            <w:pPr>
              <w:numPr>
                <w:ilvl w:val="0"/>
                <w:numId w:val="39"/>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Pr>
                <w:rFonts w:ascii="Arial" w:hAnsi="Arial" w:cs="Arial"/>
                <w:sz w:val="20"/>
                <w:szCs w:val="20"/>
              </w:rPr>
              <w:t>ocenić</w:t>
            </w:r>
            <w:r w:rsidR="00AB57B6" w:rsidRPr="00EC3904">
              <w:rPr>
                <w:rFonts w:ascii="Arial" w:hAnsi="Arial" w:cs="Arial"/>
                <w:sz w:val="20"/>
                <w:szCs w:val="20"/>
              </w:rPr>
              <w:t xml:space="preserve"> różne opcje działania</w:t>
            </w:r>
          </w:p>
          <w:p w:rsidR="00AB57B6" w:rsidRPr="00EC3904" w:rsidRDefault="00AB57B6" w:rsidP="006A6E20">
            <w:pPr>
              <w:numPr>
                <w:ilvl w:val="0"/>
                <w:numId w:val="39"/>
              </w:numPr>
              <w:ind w:left="317" w:hanging="284"/>
              <w:rPr>
                <w:rFonts w:ascii="Arial" w:hAnsi="Arial" w:cs="Arial"/>
                <w:sz w:val="20"/>
                <w:szCs w:val="20"/>
              </w:rPr>
            </w:pPr>
            <w:r w:rsidRPr="00EC3904">
              <w:rPr>
                <w:rFonts w:ascii="Arial" w:hAnsi="Arial" w:cs="Arial"/>
                <w:sz w:val="20"/>
                <w:szCs w:val="20"/>
              </w:rPr>
              <w:t>wyjaśn</w:t>
            </w:r>
            <w:r w:rsidR="00506F2D">
              <w:rPr>
                <w:rFonts w:ascii="Arial" w:hAnsi="Arial" w:cs="Arial"/>
                <w:sz w:val="20"/>
                <w:szCs w:val="20"/>
              </w:rPr>
              <w:t>ić</w:t>
            </w:r>
            <w:r w:rsidRPr="00EC3904">
              <w:rPr>
                <w:rFonts w:ascii="Arial" w:hAnsi="Arial" w:cs="Arial"/>
                <w:sz w:val="20"/>
                <w:szCs w:val="20"/>
              </w:rPr>
              <w:t xml:space="preserve"> znaczenie zmiany w życiu</w:t>
            </w:r>
          </w:p>
        </w:tc>
        <w:tc>
          <w:tcPr>
            <w:tcW w:w="3261" w:type="dxa"/>
          </w:tcPr>
          <w:p w:rsidR="00AB57B6" w:rsidRPr="00EC3904" w:rsidRDefault="00AB57B6" w:rsidP="006A6E20">
            <w:pPr>
              <w:ind w:left="317"/>
              <w:rPr>
                <w:rFonts w:ascii="Arial" w:hAnsi="Arial" w:cs="Arial"/>
                <w:sz w:val="20"/>
                <w:szCs w:val="20"/>
              </w:rPr>
            </w:pPr>
          </w:p>
        </w:tc>
        <w:tc>
          <w:tcPr>
            <w:tcW w:w="1417" w:type="dxa"/>
          </w:tcPr>
          <w:p w:rsidR="00AB57B6" w:rsidRPr="00EC3904" w:rsidRDefault="00C5648E" w:rsidP="00DA791D">
            <w:pPr>
              <w:rPr>
                <w:rFonts w:ascii="Arial" w:hAnsi="Arial" w:cs="Arial"/>
                <w:sz w:val="20"/>
                <w:szCs w:val="20"/>
              </w:rPr>
            </w:pPr>
            <w:r>
              <w:rPr>
                <w:rFonts w:ascii="Arial" w:hAnsi="Arial" w:cs="Arial"/>
                <w:sz w:val="20"/>
                <w:szCs w:val="20"/>
              </w:rPr>
              <w:t>Klasa I</w:t>
            </w:r>
          </w:p>
        </w:tc>
      </w:tr>
      <w:tr w:rsidR="007C074B" w:rsidRPr="00EC3904" w:rsidTr="006A6E20">
        <w:tc>
          <w:tcPr>
            <w:tcW w:w="4361" w:type="dxa"/>
            <w:gridSpan w:val="2"/>
          </w:tcPr>
          <w:p w:rsidR="007C074B" w:rsidRPr="00EC3904" w:rsidRDefault="007C074B" w:rsidP="00DA791D">
            <w:pPr>
              <w:rPr>
                <w:rFonts w:ascii="Arial" w:hAnsi="Arial" w:cs="Arial"/>
                <w:sz w:val="20"/>
                <w:szCs w:val="20"/>
              </w:rPr>
            </w:pPr>
            <w:r w:rsidRPr="00EC3904">
              <w:rPr>
                <w:rFonts w:ascii="Arial" w:hAnsi="Arial" w:cs="Arial"/>
                <w:sz w:val="20"/>
                <w:szCs w:val="20"/>
              </w:rPr>
              <w:t>Razem:</w:t>
            </w:r>
          </w:p>
        </w:tc>
        <w:tc>
          <w:tcPr>
            <w:tcW w:w="1134" w:type="dxa"/>
          </w:tcPr>
          <w:p w:rsidR="007C074B" w:rsidRPr="00EC3904" w:rsidRDefault="007C074B" w:rsidP="00DA791D">
            <w:pPr>
              <w:jc w:val="center"/>
              <w:rPr>
                <w:rFonts w:ascii="Arial" w:hAnsi="Arial" w:cs="Arial"/>
                <w:sz w:val="20"/>
                <w:szCs w:val="20"/>
              </w:rPr>
            </w:pPr>
          </w:p>
        </w:tc>
        <w:tc>
          <w:tcPr>
            <w:tcW w:w="3685" w:type="dxa"/>
          </w:tcPr>
          <w:p w:rsidR="007C074B" w:rsidRPr="00EC3904" w:rsidRDefault="007C074B" w:rsidP="00DA791D">
            <w:pPr>
              <w:pStyle w:val="Default"/>
              <w:rPr>
                <w:rFonts w:ascii="Arial" w:hAnsi="Arial" w:cs="Arial"/>
                <w:sz w:val="20"/>
                <w:szCs w:val="20"/>
              </w:rPr>
            </w:pPr>
          </w:p>
        </w:tc>
        <w:tc>
          <w:tcPr>
            <w:tcW w:w="3261" w:type="dxa"/>
          </w:tcPr>
          <w:p w:rsidR="007C074B" w:rsidRPr="00EC3904" w:rsidRDefault="007C074B" w:rsidP="00DA791D">
            <w:pPr>
              <w:pStyle w:val="Default"/>
              <w:rPr>
                <w:rFonts w:ascii="Arial" w:hAnsi="Arial" w:cs="Arial"/>
                <w:sz w:val="20"/>
                <w:szCs w:val="20"/>
              </w:rPr>
            </w:pPr>
          </w:p>
        </w:tc>
        <w:tc>
          <w:tcPr>
            <w:tcW w:w="1417" w:type="dxa"/>
          </w:tcPr>
          <w:p w:rsidR="007C074B" w:rsidRPr="00EC3904" w:rsidRDefault="007C074B" w:rsidP="00DA791D">
            <w:pPr>
              <w:rPr>
                <w:rFonts w:ascii="Arial" w:hAnsi="Arial" w:cs="Arial"/>
                <w:sz w:val="20"/>
                <w:szCs w:val="20"/>
              </w:rPr>
            </w:pPr>
          </w:p>
        </w:tc>
      </w:tr>
    </w:tbl>
    <w:p w:rsidR="007C074B" w:rsidRDefault="007C074B" w:rsidP="007C074B">
      <w:pPr>
        <w:spacing w:line="360" w:lineRule="auto"/>
        <w:rPr>
          <w:rFonts w:ascii="Arial" w:hAnsi="Arial" w:cs="Arial"/>
          <w:sz w:val="20"/>
          <w:szCs w:val="20"/>
        </w:rPr>
      </w:pPr>
    </w:p>
    <w:p w:rsidR="00C457E5" w:rsidRPr="00EC3904" w:rsidRDefault="00C457E5" w:rsidP="007C074B">
      <w:pPr>
        <w:spacing w:line="360" w:lineRule="auto"/>
        <w:rPr>
          <w:rFonts w:ascii="Arial" w:hAnsi="Arial" w:cs="Arial"/>
          <w:sz w:val="20"/>
          <w:szCs w:val="20"/>
        </w:rPr>
      </w:pPr>
    </w:p>
    <w:p w:rsidR="007C074B" w:rsidRPr="00171F62" w:rsidRDefault="007C074B" w:rsidP="003E3078">
      <w:pPr>
        <w:spacing w:line="360" w:lineRule="auto"/>
        <w:jc w:val="both"/>
        <w:rPr>
          <w:rFonts w:ascii="Arial" w:hAnsi="Arial" w:cs="Arial"/>
          <w:sz w:val="20"/>
          <w:szCs w:val="20"/>
        </w:rPr>
      </w:pPr>
      <w:r w:rsidRPr="00171F62">
        <w:rPr>
          <w:rFonts w:ascii="Arial" w:hAnsi="Arial" w:cs="Arial"/>
          <w:b/>
          <w:sz w:val="20"/>
          <w:szCs w:val="20"/>
        </w:rPr>
        <w:t>PROCEDURY OSIĄGANIA CELÓW KSZTAŁCENIA</w:t>
      </w:r>
    </w:p>
    <w:p w:rsidR="007C074B" w:rsidRPr="00171F62" w:rsidRDefault="007C074B" w:rsidP="003E3078">
      <w:pPr>
        <w:spacing w:line="360" w:lineRule="auto"/>
        <w:jc w:val="both"/>
        <w:rPr>
          <w:rFonts w:ascii="Arial" w:hAnsi="Arial" w:cs="Arial"/>
          <w:sz w:val="20"/>
          <w:szCs w:val="20"/>
        </w:rPr>
      </w:pPr>
      <w:r w:rsidRPr="00171F62">
        <w:rPr>
          <w:rFonts w:ascii="Arial" w:hAnsi="Arial" w:cs="Arial"/>
          <w:sz w:val="20"/>
          <w:szCs w:val="20"/>
        </w:rPr>
        <w:t>Propozycje metod nauczania:</w:t>
      </w:r>
    </w:p>
    <w:p w:rsidR="007C074B" w:rsidRPr="00AB1A5D" w:rsidRDefault="007C074B" w:rsidP="006A6E20">
      <w:pPr>
        <w:spacing w:line="360" w:lineRule="auto"/>
        <w:jc w:val="both"/>
        <w:rPr>
          <w:rFonts w:ascii="Arial" w:hAnsi="Arial" w:cs="Arial"/>
          <w:bCs/>
          <w:sz w:val="20"/>
          <w:szCs w:val="20"/>
        </w:rPr>
      </w:pPr>
      <w:r w:rsidRPr="00EC3904">
        <w:rPr>
          <w:rFonts w:ascii="Arial" w:hAnsi="Arial" w:cs="Arial"/>
          <w:bCs/>
          <w:sz w:val="20"/>
          <w:szCs w:val="20"/>
        </w:rPr>
        <w:t xml:space="preserve">Efektywności procesu dydaktycznego realizowanego w ramach przedmiotu </w:t>
      </w:r>
      <w:r w:rsidR="00C90FA7">
        <w:rPr>
          <w:rFonts w:ascii="Arial" w:hAnsi="Arial" w:cs="Arial"/>
          <w:bCs/>
          <w:sz w:val="20"/>
          <w:szCs w:val="20"/>
        </w:rPr>
        <w:t>„</w:t>
      </w:r>
      <w:r w:rsidRPr="00EC3904">
        <w:rPr>
          <w:rFonts w:ascii="Arial" w:hAnsi="Arial" w:cs="Arial"/>
          <w:bCs/>
          <w:sz w:val="20"/>
          <w:szCs w:val="20"/>
        </w:rPr>
        <w:t>Techniki wytwarzania</w:t>
      </w:r>
      <w:r w:rsidR="00C90FA7">
        <w:rPr>
          <w:rFonts w:ascii="Arial" w:hAnsi="Arial" w:cs="Arial"/>
          <w:bCs/>
          <w:sz w:val="20"/>
          <w:szCs w:val="20"/>
        </w:rPr>
        <w:t>”</w:t>
      </w:r>
      <w:r w:rsidRPr="00EC3904">
        <w:rPr>
          <w:rFonts w:ascii="Arial" w:hAnsi="Arial" w:cs="Arial"/>
          <w:bCs/>
          <w:sz w:val="20"/>
          <w:szCs w:val="20"/>
        </w:rPr>
        <w:t xml:space="preserve"> sprzyja stosowanie metod aktywizujących uwzględniających ćwiczenia, metodę projektów, korzystani</w:t>
      </w:r>
      <w:r w:rsidR="00BA5A4A">
        <w:rPr>
          <w:rFonts w:ascii="Arial" w:hAnsi="Arial" w:cs="Arial"/>
          <w:bCs/>
          <w:sz w:val="20"/>
          <w:szCs w:val="20"/>
        </w:rPr>
        <w:t>e</w:t>
      </w:r>
      <w:r w:rsidRPr="00EC3904">
        <w:rPr>
          <w:rFonts w:ascii="Arial" w:hAnsi="Arial" w:cs="Arial"/>
          <w:bCs/>
          <w:sz w:val="20"/>
          <w:szCs w:val="20"/>
        </w:rPr>
        <w:t xml:space="preserve"> z innych niż podręcznikowe źródeł informacji, duż</w:t>
      </w:r>
      <w:r w:rsidR="00BA5A4A">
        <w:rPr>
          <w:rFonts w:ascii="Arial" w:hAnsi="Arial" w:cs="Arial"/>
          <w:bCs/>
          <w:sz w:val="20"/>
          <w:szCs w:val="20"/>
        </w:rPr>
        <w:t>ą</w:t>
      </w:r>
      <w:r w:rsidRPr="00EC3904">
        <w:rPr>
          <w:rFonts w:ascii="Arial" w:hAnsi="Arial" w:cs="Arial"/>
          <w:bCs/>
          <w:sz w:val="20"/>
          <w:szCs w:val="20"/>
        </w:rPr>
        <w:t xml:space="preserve"> samodzielnoś</w:t>
      </w:r>
      <w:r w:rsidR="00BA5A4A">
        <w:rPr>
          <w:rFonts w:ascii="Arial" w:hAnsi="Arial" w:cs="Arial"/>
          <w:bCs/>
          <w:sz w:val="20"/>
          <w:szCs w:val="20"/>
        </w:rPr>
        <w:t>ć</w:t>
      </w:r>
      <w:r w:rsidRPr="00EC3904">
        <w:rPr>
          <w:rFonts w:ascii="Arial" w:hAnsi="Arial" w:cs="Arial"/>
          <w:bCs/>
          <w:sz w:val="20"/>
          <w:szCs w:val="20"/>
        </w:rPr>
        <w:t xml:space="preserve"> w poszukiwaniu przez uczniów informacji oraz stosowani</w:t>
      </w:r>
      <w:r w:rsidR="00BA5A4A">
        <w:rPr>
          <w:rFonts w:ascii="Arial" w:hAnsi="Arial" w:cs="Arial"/>
          <w:bCs/>
          <w:sz w:val="20"/>
          <w:szCs w:val="20"/>
        </w:rPr>
        <w:t>e</w:t>
      </w:r>
      <w:r w:rsidRPr="00EC3904">
        <w:rPr>
          <w:rFonts w:ascii="Arial" w:hAnsi="Arial" w:cs="Arial"/>
          <w:bCs/>
          <w:sz w:val="20"/>
          <w:szCs w:val="20"/>
        </w:rPr>
        <w:t xml:space="preserve"> techniki komputerowej. Dominującymi metodami kształcenia powinny być metoda ćwiczeń i metoda projektów</w:t>
      </w:r>
      <w:r w:rsidR="00BA5A4A">
        <w:rPr>
          <w:rFonts w:ascii="Arial" w:hAnsi="Arial" w:cs="Arial"/>
          <w:bCs/>
          <w:sz w:val="20"/>
          <w:szCs w:val="20"/>
        </w:rPr>
        <w:t>,</w:t>
      </w:r>
      <w:r w:rsidRPr="00EC3904">
        <w:rPr>
          <w:rFonts w:ascii="Arial" w:hAnsi="Arial" w:cs="Arial"/>
          <w:bCs/>
          <w:sz w:val="20"/>
          <w:szCs w:val="20"/>
        </w:rPr>
        <w:t xml:space="preserve"> ponieważ umożliwiają one kształtowanie samodziel</w:t>
      </w:r>
      <w:r w:rsidR="00AB1A5D">
        <w:rPr>
          <w:rFonts w:ascii="Arial" w:hAnsi="Arial" w:cs="Arial"/>
          <w:bCs/>
          <w:sz w:val="20"/>
          <w:szCs w:val="20"/>
        </w:rPr>
        <w:t>ności i inicjatywności uczniów.</w:t>
      </w:r>
    </w:p>
    <w:p w:rsidR="007C074B" w:rsidRPr="00653023" w:rsidRDefault="007C074B" w:rsidP="003E3078">
      <w:pPr>
        <w:spacing w:line="360" w:lineRule="auto"/>
        <w:jc w:val="both"/>
        <w:rPr>
          <w:rFonts w:ascii="Arial" w:hAnsi="Arial" w:cs="Arial"/>
          <w:sz w:val="20"/>
          <w:szCs w:val="20"/>
        </w:rPr>
      </w:pPr>
    </w:p>
    <w:p w:rsidR="007C074B" w:rsidRPr="00653023" w:rsidRDefault="007C074B" w:rsidP="003E3078">
      <w:pPr>
        <w:spacing w:line="360" w:lineRule="auto"/>
        <w:jc w:val="both"/>
        <w:rPr>
          <w:rFonts w:ascii="Arial" w:hAnsi="Arial" w:cs="Arial"/>
          <w:sz w:val="20"/>
          <w:szCs w:val="20"/>
        </w:rPr>
      </w:pPr>
      <w:r w:rsidRPr="00653023">
        <w:rPr>
          <w:rFonts w:ascii="Arial" w:hAnsi="Arial" w:cs="Arial"/>
          <w:sz w:val="20"/>
          <w:szCs w:val="20"/>
        </w:rPr>
        <w:t>Środki dydaktyczne:</w:t>
      </w:r>
    </w:p>
    <w:p w:rsidR="007C074B" w:rsidRPr="00653023" w:rsidRDefault="007C074B" w:rsidP="006A6E20">
      <w:pPr>
        <w:spacing w:line="360" w:lineRule="auto"/>
        <w:jc w:val="both"/>
        <w:rPr>
          <w:rFonts w:ascii="Arial" w:hAnsi="Arial" w:cs="Arial"/>
          <w:bCs/>
          <w:sz w:val="20"/>
          <w:szCs w:val="20"/>
        </w:rPr>
      </w:pPr>
      <w:r w:rsidRPr="00653023">
        <w:rPr>
          <w:rFonts w:ascii="Arial" w:hAnsi="Arial" w:cs="Arial"/>
          <w:bCs/>
          <w:sz w:val="20"/>
          <w:szCs w:val="20"/>
        </w:rPr>
        <w:t>Zestawy ćwiczeń, instrukcje do wykonywania ćwiczeń, pakiety edukacyjne dla uczniów, karty samooceny, karty pracy dla uczniów, prezentacje multimedialne z zakresu technik wytwarzania.</w:t>
      </w:r>
    </w:p>
    <w:p w:rsidR="007C074B" w:rsidRPr="00653023" w:rsidRDefault="007C074B" w:rsidP="003E3078">
      <w:pPr>
        <w:spacing w:line="360" w:lineRule="auto"/>
        <w:jc w:val="both"/>
        <w:rPr>
          <w:rFonts w:ascii="Arial" w:hAnsi="Arial" w:cs="Arial"/>
          <w:sz w:val="20"/>
          <w:szCs w:val="20"/>
        </w:rPr>
      </w:pPr>
    </w:p>
    <w:p w:rsidR="007C074B" w:rsidRPr="00EC3904" w:rsidRDefault="007C074B" w:rsidP="003E3078">
      <w:pPr>
        <w:spacing w:line="360" w:lineRule="auto"/>
        <w:jc w:val="both"/>
        <w:rPr>
          <w:rFonts w:ascii="Arial" w:hAnsi="Arial" w:cs="Arial"/>
          <w:i/>
          <w:sz w:val="20"/>
          <w:szCs w:val="20"/>
        </w:rPr>
      </w:pPr>
      <w:r w:rsidRPr="00653023">
        <w:rPr>
          <w:rFonts w:ascii="Arial" w:hAnsi="Arial" w:cs="Arial"/>
          <w:sz w:val="20"/>
          <w:szCs w:val="20"/>
        </w:rPr>
        <w:t>Obudowa dydaktyczna</w:t>
      </w:r>
      <w:r w:rsidRPr="00EC3904">
        <w:rPr>
          <w:rFonts w:ascii="Arial" w:hAnsi="Arial" w:cs="Arial"/>
          <w:i/>
          <w:sz w:val="20"/>
          <w:szCs w:val="20"/>
        </w:rPr>
        <w:t>:</w:t>
      </w:r>
    </w:p>
    <w:p w:rsidR="007C074B" w:rsidRPr="00EC3904" w:rsidRDefault="007C074B" w:rsidP="006A6E20">
      <w:pPr>
        <w:pStyle w:val="Akapitzlist"/>
        <w:numPr>
          <w:ilvl w:val="0"/>
          <w:numId w:val="262"/>
        </w:numPr>
        <w:spacing w:line="360" w:lineRule="auto"/>
        <w:ind w:left="426"/>
        <w:jc w:val="both"/>
        <w:rPr>
          <w:rFonts w:ascii="Arial" w:hAnsi="Arial" w:cs="Arial"/>
          <w:sz w:val="20"/>
          <w:szCs w:val="20"/>
        </w:rPr>
      </w:pPr>
      <w:r w:rsidRPr="00EC3904">
        <w:rPr>
          <w:rFonts w:ascii="Arial" w:hAnsi="Arial" w:cs="Arial"/>
          <w:sz w:val="20"/>
          <w:szCs w:val="20"/>
        </w:rPr>
        <w:t>zestawy ćwiczeń dla uczniów,</w:t>
      </w:r>
    </w:p>
    <w:p w:rsidR="007C074B" w:rsidRPr="00EC3904" w:rsidRDefault="007C074B" w:rsidP="006A6E20">
      <w:pPr>
        <w:pStyle w:val="Akapitzlist"/>
        <w:numPr>
          <w:ilvl w:val="0"/>
          <w:numId w:val="262"/>
        </w:numPr>
        <w:spacing w:line="360" w:lineRule="auto"/>
        <w:ind w:left="426"/>
        <w:jc w:val="both"/>
        <w:rPr>
          <w:rFonts w:ascii="Arial" w:hAnsi="Arial" w:cs="Arial"/>
          <w:sz w:val="20"/>
          <w:szCs w:val="20"/>
        </w:rPr>
      </w:pPr>
      <w:r w:rsidRPr="00EC3904">
        <w:rPr>
          <w:rFonts w:ascii="Arial" w:hAnsi="Arial" w:cs="Arial"/>
          <w:sz w:val="20"/>
          <w:szCs w:val="20"/>
        </w:rPr>
        <w:t>karty ćwiczeń,</w:t>
      </w:r>
    </w:p>
    <w:p w:rsidR="007C074B" w:rsidRPr="00EC3904" w:rsidRDefault="007C074B" w:rsidP="006A6E20">
      <w:pPr>
        <w:pStyle w:val="Akapitzlist"/>
        <w:numPr>
          <w:ilvl w:val="0"/>
          <w:numId w:val="262"/>
        </w:numPr>
        <w:spacing w:line="360" w:lineRule="auto"/>
        <w:ind w:left="426"/>
        <w:jc w:val="both"/>
        <w:rPr>
          <w:rFonts w:ascii="Arial" w:hAnsi="Arial" w:cs="Arial"/>
          <w:sz w:val="20"/>
          <w:szCs w:val="20"/>
        </w:rPr>
      </w:pPr>
      <w:r w:rsidRPr="00EC3904">
        <w:rPr>
          <w:rFonts w:ascii="Arial" w:hAnsi="Arial" w:cs="Arial"/>
          <w:sz w:val="20"/>
          <w:szCs w:val="20"/>
        </w:rPr>
        <w:t>plansze, tablice poglądowe przedstawiające zasady technik wytwarzania,</w:t>
      </w:r>
    </w:p>
    <w:p w:rsidR="007C074B" w:rsidRPr="00EC3904" w:rsidRDefault="007C074B" w:rsidP="006A6E20">
      <w:pPr>
        <w:pStyle w:val="Akapitzlist"/>
        <w:numPr>
          <w:ilvl w:val="0"/>
          <w:numId w:val="262"/>
        </w:numPr>
        <w:spacing w:line="360" w:lineRule="auto"/>
        <w:ind w:left="426"/>
        <w:jc w:val="both"/>
        <w:rPr>
          <w:rFonts w:ascii="Arial" w:hAnsi="Arial" w:cs="Arial"/>
          <w:sz w:val="20"/>
          <w:szCs w:val="20"/>
        </w:rPr>
      </w:pPr>
      <w:r w:rsidRPr="00EC3904">
        <w:rPr>
          <w:rFonts w:ascii="Arial" w:hAnsi="Arial" w:cs="Arial"/>
          <w:sz w:val="20"/>
          <w:szCs w:val="20"/>
        </w:rPr>
        <w:t xml:space="preserve">stanowiska komputerowe z dostępem do </w:t>
      </w:r>
      <w:r w:rsidR="00B85F42">
        <w:rPr>
          <w:rFonts w:ascii="Arial" w:hAnsi="Arial" w:cs="Arial"/>
          <w:sz w:val="20"/>
          <w:szCs w:val="20"/>
        </w:rPr>
        <w:t>i</w:t>
      </w:r>
      <w:r w:rsidRPr="00EC3904">
        <w:rPr>
          <w:rFonts w:ascii="Arial" w:hAnsi="Arial" w:cs="Arial"/>
          <w:sz w:val="20"/>
          <w:szCs w:val="20"/>
        </w:rPr>
        <w:t>nternetu w celu poszukiwania przez uczniów informacji dotyczących omawianych technik wytwarzania,</w:t>
      </w:r>
    </w:p>
    <w:p w:rsidR="007C074B" w:rsidRPr="00EC3904" w:rsidRDefault="007C074B" w:rsidP="006A6E20">
      <w:pPr>
        <w:pStyle w:val="Akapitzlist"/>
        <w:numPr>
          <w:ilvl w:val="0"/>
          <w:numId w:val="262"/>
        </w:numPr>
        <w:spacing w:line="360" w:lineRule="auto"/>
        <w:ind w:left="426"/>
        <w:jc w:val="both"/>
        <w:rPr>
          <w:rFonts w:ascii="Arial" w:hAnsi="Arial" w:cs="Arial"/>
          <w:sz w:val="20"/>
          <w:szCs w:val="20"/>
        </w:rPr>
      </w:pPr>
      <w:r w:rsidRPr="00EC3904">
        <w:rPr>
          <w:rFonts w:ascii="Arial" w:hAnsi="Arial" w:cs="Arial"/>
          <w:sz w:val="20"/>
          <w:szCs w:val="20"/>
        </w:rPr>
        <w:t>tablica multimedialna (lub projektor multimedialny),</w:t>
      </w:r>
    </w:p>
    <w:p w:rsidR="007C074B" w:rsidRPr="00EC3904" w:rsidRDefault="007C074B" w:rsidP="006A6E20">
      <w:pPr>
        <w:pStyle w:val="Akapitzlist"/>
        <w:numPr>
          <w:ilvl w:val="0"/>
          <w:numId w:val="262"/>
        </w:numPr>
        <w:spacing w:line="360" w:lineRule="auto"/>
        <w:ind w:left="426"/>
        <w:jc w:val="both"/>
        <w:rPr>
          <w:rFonts w:ascii="Arial" w:hAnsi="Arial" w:cs="Arial"/>
          <w:sz w:val="20"/>
          <w:szCs w:val="20"/>
        </w:rPr>
      </w:pPr>
      <w:r w:rsidRPr="00EC3904">
        <w:rPr>
          <w:rFonts w:ascii="Arial" w:hAnsi="Arial" w:cs="Arial"/>
          <w:sz w:val="20"/>
          <w:szCs w:val="20"/>
        </w:rPr>
        <w:t>urządzenie wielofunkcyjne,</w:t>
      </w:r>
    </w:p>
    <w:p w:rsidR="007C074B" w:rsidRPr="00EC3904" w:rsidRDefault="007C074B" w:rsidP="006A6E20">
      <w:pPr>
        <w:pStyle w:val="Akapitzlist"/>
        <w:numPr>
          <w:ilvl w:val="0"/>
          <w:numId w:val="262"/>
        </w:numPr>
        <w:spacing w:line="360" w:lineRule="auto"/>
        <w:ind w:left="426"/>
        <w:jc w:val="both"/>
        <w:rPr>
          <w:rFonts w:ascii="Arial" w:hAnsi="Arial" w:cs="Arial"/>
          <w:sz w:val="20"/>
          <w:szCs w:val="20"/>
        </w:rPr>
      </w:pPr>
      <w:r w:rsidRPr="00EC3904">
        <w:rPr>
          <w:rFonts w:ascii="Arial" w:hAnsi="Arial" w:cs="Arial"/>
          <w:sz w:val="20"/>
          <w:szCs w:val="20"/>
        </w:rPr>
        <w:t xml:space="preserve">normy, katalogi, informatory dotyczące technik wytwarzania. </w:t>
      </w:r>
    </w:p>
    <w:p w:rsidR="007C074B" w:rsidRPr="00EC3904" w:rsidRDefault="007C074B" w:rsidP="003E3078">
      <w:pPr>
        <w:spacing w:line="360" w:lineRule="auto"/>
        <w:jc w:val="both"/>
        <w:rPr>
          <w:rFonts w:ascii="Arial" w:hAnsi="Arial" w:cs="Arial"/>
          <w:sz w:val="20"/>
          <w:szCs w:val="20"/>
        </w:rPr>
      </w:pPr>
    </w:p>
    <w:p w:rsidR="007C074B" w:rsidRPr="00653023" w:rsidRDefault="007C074B" w:rsidP="003E3078">
      <w:pPr>
        <w:spacing w:line="360" w:lineRule="auto"/>
        <w:jc w:val="both"/>
        <w:rPr>
          <w:rFonts w:ascii="Arial" w:hAnsi="Arial" w:cs="Arial"/>
          <w:sz w:val="20"/>
          <w:szCs w:val="20"/>
        </w:rPr>
      </w:pPr>
      <w:r w:rsidRPr="00653023">
        <w:rPr>
          <w:rFonts w:ascii="Arial" w:hAnsi="Arial" w:cs="Arial"/>
          <w:sz w:val="20"/>
          <w:szCs w:val="20"/>
        </w:rPr>
        <w:t>Warunki realizacji programu przedmiotu:</w:t>
      </w:r>
    </w:p>
    <w:p w:rsidR="007C074B" w:rsidRPr="00EC3904" w:rsidRDefault="007C074B" w:rsidP="006A6E20">
      <w:pPr>
        <w:widowControl w:val="0"/>
        <w:autoSpaceDE w:val="0"/>
        <w:autoSpaceDN w:val="0"/>
        <w:spacing w:line="360" w:lineRule="auto"/>
        <w:jc w:val="both"/>
        <w:rPr>
          <w:rFonts w:ascii="Arial" w:hAnsi="Arial" w:cs="Arial"/>
          <w:sz w:val="20"/>
          <w:szCs w:val="20"/>
        </w:rPr>
      </w:pPr>
      <w:r w:rsidRPr="00EC3904">
        <w:rPr>
          <w:rFonts w:ascii="Arial" w:hAnsi="Arial" w:cs="Arial"/>
          <w:sz w:val="20"/>
          <w:szCs w:val="20"/>
        </w:rPr>
        <w:t>Zajęcia edukacyjne powinny odbywać się w pracowni</w:t>
      </w:r>
      <w:r w:rsidR="00870AF9">
        <w:rPr>
          <w:rFonts w:ascii="Arial" w:hAnsi="Arial" w:cs="Arial"/>
          <w:sz w:val="20"/>
          <w:szCs w:val="20"/>
        </w:rPr>
        <w:t xml:space="preserve"> </w:t>
      </w:r>
      <w:r w:rsidRPr="00EC3904">
        <w:rPr>
          <w:rFonts w:ascii="Arial" w:hAnsi="Arial" w:cs="Arial"/>
          <w:sz w:val="20"/>
          <w:szCs w:val="20"/>
        </w:rPr>
        <w:t>przedmiotowej lub w warsztatach</w:t>
      </w:r>
      <w:r w:rsidR="00870AF9">
        <w:rPr>
          <w:rFonts w:ascii="Arial" w:hAnsi="Arial" w:cs="Arial"/>
          <w:sz w:val="20"/>
          <w:szCs w:val="20"/>
        </w:rPr>
        <w:t xml:space="preserve"> </w:t>
      </w:r>
      <w:r w:rsidRPr="00EC3904">
        <w:rPr>
          <w:rFonts w:ascii="Arial" w:hAnsi="Arial" w:cs="Arial"/>
          <w:sz w:val="20"/>
          <w:szCs w:val="20"/>
        </w:rPr>
        <w:t>szkolnych. W miejscu odbywania zajęć powinny znajdować się:</w:t>
      </w:r>
    </w:p>
    <w:p w:rsidR="007C074B" w:rsidRPr="00EC3904" w:rsidRDefault="007C074B" w:rsidP="006A6E20">
      <w:pPr>
        <w:widowControl w:val="0"/>
        <w:numPr>
          <w:ilvl w:val="0"/>
          <w:numId w:val="263"/>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stanowiska do spajania materiałów (stanowiska pokazowe do spawania elektrycznego, gazowego, zgrzewania oporowego, lutowania twardego i</w:t>
      </w:r>
      <w:r w:rsidR="005C15EC" w:rsidRPr="00EC3904">
        <w:rPr>
          <w:rFonts w:ascii="Arial" w:hAnsi="Arial" w:cs="Arial"/>
          <w:sz w:val="20"/>
          <w:szCs w:val="20"/>
        </w:rPr>
        <w:t> </w:t>
      </w:r>
      <w:r w:rsidRPr="00EC3904">
        <w:rPr>
          <w:rFonts w:ascii="Arial" w:hAnsi="Arial" w:cs="Arial"/>
          <w:sz w:val="20"/>
          <w:szCs w:val="20"/>
        </w:rPr>
        <w:t>miękkiego, klejenia</w:t>
      </w:r>
      <w:r w:rsidR="003E5E0C">
        <w:rPr>
          <w:rFonts w:ascii="Arial" w:hAnsi="Arial" w:cs="Arial"/>
          <w:sz w:val="20"/>
          <w:szCs w:val="20"/>
        </w:rPr>
        <w:t>)</w:t>
      </w:r>
      <w:r w:rsidRPr="00EC3904">
        <w:rPr>
          <w:rFonts w:ascii="Arial" w:hAnsi="Arial" w:cs="Arial"/>
          <w:sz w:val="20"/>
          <w:szCs w:val="20"/>
        </w:rPr>
        <w:t>,</w:t>
      </w:r>
    </w:p>
    <w:p w:rsidR="007C074B" w:rsidRPr="00EC3904" w:rsidRDefault="007C074B" w:rsidP="006A6E20">
      <w:pPr>
        <w:widowControl w:val="0"/>
        <w:numPr>
          <w:ilvl w:val="0"/>
          <w:numId w:val="263"/>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modele urządzeń do realizacji procesów odlewania</w:t>
      </w:r>
      <w:r w:rsidR="009D4051">
        <w:rPr>
          <w:rFonts w:ascii="Arial" w:hAnsi="Arial" w:cs="Arial"/>
          <w:sz w:val="20"/>
          <w:szCs w:val="20"/>
        </w:rPr>
        <w:t xml:space="preserve">, </w:t>
      </w:r>
      <w:r w:rsidRPr="00EC3904">
        <w:rPr>
          <w:rFonts w:ascii="Arial" w:hAnsi="Arial" w:cs="Arial"/>
          <w:sz w:val="20"/>
          <w:szCs w:val="20"/>
        </w:rPr>
        <w:t>filmy dydaktyczne, prezentacje multimedialne, przykładowe egzemplarze odlewów,</w:t>
      </w:r>
    </w:p>
    <w:p w:rsidR="007C074B" w:rsidRPr="00EC3904" w:rsidRDefault="007C074B" w:rsidP="006A6E20">
      <w:pPr>
        <w:widowControl w:val="0"/>
        <w:numPr>
          <w:ilvl w:val="0"/>
          <w:numId w:val="263"/>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modele urządzeń do obróbki plastycznej</w:t>
      </w:r>
      <w:r w:rsidR="009D4051">
        <w:rPr>
          <w:rFonts w:ascii="Arial" w:hAnsi="Arial" w:cs="Arial"/>
          <w:sz w:val="20"/>
          <w:szCs w:val="20"/>
        </w:rPr>
        <w:t xml:space="preserve">, </w:t>
      </w:r>
      <w:r w:rsidRPr="00EC3904">
        <w:rPr>
          <w:rFonts w:ascii="Arial" w:hAnsi="Arial" w:cs="Arial"/>
          <w:sz w:val="20"/>
          <w:szCs w:val="20"/>
        </w:rPr>
        <w:t>filmy dydaktyczne, prezentacje multimedialne, przykładowe egzemplarze części poddanych obróbce plastycznej,</w:t>
      </w:r>
    </w:p>
    <w:p w:rsidR="007C074B" w:rsidRPr="00EC3904" w:rsidRDefault="007C074B" w:rsidP="008E7C1F">
      <w:pPr>
        <w:widowControl w:val="0"/>
        <w:autoSpaceDE w:val="0"/>
        <w:autoSpaceDN w:val="0"/>
        <w:spacing w:line="360" w:lineRule="auto"/>
        <w:jc w:val="both"/>
        <w:rPr>
          <w:rFonts w:ascii="Arial" w:hAnsi="Arial" w:cs="Arial"/>
          <w:sz w:val="20"/>
          <w:szCs w:val="20"/>
        </w:rPr>
      </w:pPr>
      <w:r w:rsidRPr="00EC3904">
        <w:rPr>
          <w:rFonts w:ascii="Arial" w:hAnsi="Arial" w:cs="Arial"/>
          <w:bCs/>
          <w:sz w:val="20"/>
          <w:szCs w:val="20"/>
        </w:rPr>
        <w:t xml:space="preserve">W pracowni powinno znajdować się stanowisko komputerowe dla nauczyciela podłączone do sieci lokalnej z dostępem do </w:t>
      </w:r>
      <w:r w:rsidR="00B85F42">
        <w:rPr>
          <w:rFonts w:ascii="Arial" w:hAnsi="Arial" w:cs="Arial"/>
          <w:bCs/>
          <w:sz w:val="20"/>
          <w:szCs w:val="20"/>
        </w:rPr>
        <w:t>i</w:t>
      </w:r>
      <w:r w:rsidRPr="00EC3904">
        <w:rPr>
          <w:rFonts w:ascii="Arial" w:hAnsi="Arial" w:cs="Arial"/>
          <w:bCs/>
          <w:sz w:val="20"/>
          <w:szCs w:val="20"/>
        </w:rPr>
        <w:t xml:space="preserve">nternetu, z drukarką i skanerem oraz projektorem multimedialnym. Uczniowie powinni mieć dostęp do stanowisk komputerowych (jedno stanowisko dla jednego ucznia), komputery na wszystkich stanowiskach powinny być podłączone do sieci lokalnej z dostępem do </w:t>
      </w:r>
      <w:r w:rsidR="00B85F42">
        <w:rPr>
          <w:rFonts w:ascii="Arial" w:hAnsi="Arial" w:cs="Arial"/>
          <w:bCs/>
          <w:sz w:val="20"/>
          <w:szCs w:val="20"/>
        </w:rPr>
        <w:t>i</w:t>
      </w:r>
      <w:r w:rsidRPr="00EC3904">
        <w:rPr>
          <w:rFonts w:ascii="Arial" w:hAnsi="Arial" w:cs="Arial"/>
          <w:bCs/>
          <w:sz w:val="20"/>
          <w:szCs w:val="20"/>
        </w:rPr>
        <w:t>nternetu i posiadać pakiet programów biurowych, program (programy) do wykonywania rysunku technicznego.</w:t>
      </w:r>
    </w:p>
    <w:p w:rsidR="007C074B" w:rsidRPr="00EC3904" w:rsidRDefault="007C074B" w:rsidP="008E7C1F">
      <w:pPr>
        <w:widowControl w:val="0"/>
        <w:autoSpaceDE w:val="0"/>
        <w:autoSpaceDN w:val="0"/>
        <w:spacing w:line="360" w:lineRule="auto"/>
        <w:jc w:val="both"/>
        <w:rPr>
          <w:rFonts w:ascii="Arial" w:hAnsi="Arial" w:cs="Arial"/>
          <w:bCs/>
          <w:sz w:val="20"/>
          <w:szCs w:val="20"/>
        </w:rPr>
      </w:pPr>
      <w:r w:rsidRPr="00EC3904">
        <w:rPr>
          <w:rFonts w:ascii="Arial" w:hAnsi="Arial" w:cs="Arial"/>
          <w:bCs/>
          <w:sz w:val="20"/>
          <w:szCs w:val="20"/>
        </w:rPr>
        <w:t>Zajęcia edukacyjne powinny odbywać się w grupie do 15 uczniów. Zadania (ćwiczenia) powinny być wykonywane indywidualnie lub w grupach dwuosobowych.</w:t>
      </w:r>
    </w:p>
    <w:p w:rsidR="007C074B" w:rsidRPr="00EC3904" w:rsidRDefault="007C074B" w:rsidP="003E3078">
      <w:pPr>
        <w:spacing w:line="360" w:lineRule="auto"/>
        <w:jc w:val="both"/>
        <w:rPr>
          <w:rFonts w:ascii="Arial" w:hAnsi="Arial" w:cs="Arial"/>
          <w:sz w:val="20"/>
          <w:szCs w:val="20"/>
        </w:rPr>
      </w:pPr>
    </w:p>
    <w:p w:rsidR="007C074B" w:rsidRPr="00653023" w:rsidRDefault="007C074B" w:rsidP="003E3078">
      <w:pPr>
        <w:spacing w:line="360" w:lineRule="auto"/>
        <w:jc w:val="both"/>
        <w:rPr>
          <w:rFonts w:ascii="Arial" w:hAnsi="Arial" w:cs="Arial"/>
          <w:sz w:val="20"/>
          <w:szCs w:val="20"/>
        </w:rPr>
      </w:pPr>
      <w:r w:rsidRPr="00653023">
        <w:rPr>
          <w:rFonts w:ascii="Arial" w:hAnsi="Arial" w:cs="Arial"/>
          <w:sz w:val="20"/>
          <w:szCs w:val="20"/>
        </w:rPr>
        <w:t>Indywidualizacja kształcenia:</w:t>
      </w:r>
    </w:p>
    <w:p w:rsidR="007C074B" w:rsidRPr="00EC3904" w:rsidRDefault="007C074B" w:rsidP="006A6E20">
      <w:pPr>
        <w:pStyle w:val="Bezodstpw"/>
        <w:numPr>
          <w:ilvl w:val="0"/>
          <w:numId w:val="264"/>
        </w:numPr>
        <w:spacing w:line="360" w:lineRule="auto"/>
        <w:jc w:val="both"/>
        <w:rPr>
          <w:rFonts w:ascii="Arial" w:hAnsi="Arial" w:cs="Arial"/>
          <w:bCs/>
          <w:sz w:val="20"/>
          <w:szCs w:val="20"/>
        </w:rPr>
      </w:pPr>
      <w:r w:rsidRPr="00EC3904">
        <w:rPr>
          <w:rFonts w:ascii="Arial" w:hAnsi="Arial" w:cs="Arial"/>
          <w:bCs/>
          <w:sz w:val="20"/>
          <w:szCs w:val="20"/>
        </w:rPr>
        <w:t>dostosowanie warunków, środków, metod i form kształcenia do potrzeb ucznia,</w:t>
      </w:r>
    </w:p>
    <w:p w:rsidR="007C074B" w:rsidRPr="00EC3904" w:rsidRDefault="007C074B" w:rsidP="006A6E20">
      <w:pPr>
        <w:pStyle w:val="Bezodstpw"/>
        <w:numPr>
          <w:ilvl w:val="0"/>
          <w:numId w:val="264"/>
        </w:numPr>
        <w:spacing w:line="360" w:lineRule="auto"/>
        <w:jc w:val="both"/>
        <w:rPr>
          <w:rFonts w:ascii="Arial" w:hAnsi="Arial" w:cs="Arial"/>
          <w:bCs/>
          <w:sz w:val="20"/>
          <w:szCs w:val="20"/>
        </w:rPr>
      </w:pPr>
      <w:r w:rsidRPr="00EC3904">
        <w:rPr>
          <w:rFonts w:ascii="Arial" w:hAnsi="Arial" w:cs="Arial"/>
          <w:bCs/>
          <w:sz w:val="20"/>
          <w:szCs w:val="20"/>
        </w:rPr>
        <w:t>określanie realistycznych zadań dla poszczególnych uczniów,</w:t>
      </w:r>
    </w:p>
    <w:p w:rsidR="007C074B" w:rsidRPr="00EC3904" w:rsidRDefault="007C074B" w:rsidP="006A6E20">
      <w:pPr>
        <w:pStyle w:val="Bezodstpw"/>
        <w:numPr>
          <w:ilvl w:val="0"/>
          <w:numId w:val="264"/>
        </w:numPr>
        <w:spacing w:line="360" w:lineRule="auto"/>
        <w:jc w:val="both"/>
        <w:rPr>
          <w:rFonts w:ascii="Arial" w:hAnsi="Arial" w:cs="Arial"/>
          <w:sz w:val="20"/>
          <w:szCs w:val="20"/>
        </w:rPr>
      </w:pPr>
      <w:r w:rsidRPr="00EC3904">
        <w:rPr>
          <w:rFonts w:ascii="Arial" w:hAnsi="Arial" w:cs="Arial"/>
          <w:bCs/>
          <w:sz w:val="20"/>
          <w:szCs w:val="20"/>
        </w:rPr>
        <w:t>podkreślanie sukcesów uczniów podczas wykonywania ćwiczeń,</w:t>
      </w:r>
    </w:p>
    <w:p w:rsidR="007C074B" w:rsidRPr="00EC3904" w:rsidRDefault="007C074B" w:rsidP="006A6E20">
      <w:pPr>
        <w:pStyle w:val="Bezodstpw"/>
        <w:numPr>
          <w:ilvl w:val="0"/>
          <w:numId w:val="264"/>
        </w:numPr>
        <w:spacing w:line="360" w:lineRule="auto"/>
        <w:jc w:val="both"/>
        <w:rPr>
          <w:rFonts w:ascii="Arial" w:hAnsi="Arial" w:cs="Arial"/>
          <w:sz w:val="20"/>
          <w:szCs w:val="20"/>
        </w:rPr>
      </w:pPr>
      <w:r w:rsidRPr="00EC3904">
        <w:rPr>
          <w:rFonts w:ascii="Arial" w:hAnsi="Arial" w:cs="Arial"/>
          <w:bCs/>
          <w:sz w:val="20"/>
          <w:szCs w:val="20"/>
        </w:rPr>
        <w:t>życzliwa analiza niepowodzeń.</w:t>
      </w:r>
    </w:p>
    <w:p w:rsidR="007C074B" w:rsidRPr="00EC3904" w:rsidRDefault="007C074B" w:rsidP="003E3078">
      <w:pPr>
        <w:spacing w:line="360" w:lineRule="auto"/>
        <w:jc w:val="both"/>
        <w:rPr>
          <w:rFonts w:ascii="Arial" w:hAnsi="Arial" w:cs="Arial"/>
          <w:b/>
          <w:sz w:val="20"/>
          <w:szCs w:val="20"/>
        </w:rPr>
      </w:pPr>
      <w:r w:rsidRPr="00EC3904">
        <w:rPr>
          <w:rFonts w:ascii="Arial" w:hAnsi="Arial" w:cs="Arial"/>
          <w:b/>
          <w:sz w:val="20"/>
          <w:szCs w:val="20"/>
        </w:rPr>
        <w:t>PROPONOWANE METODY SPRAWDZANIA OSIĄGNIĘĆ EDUKACYJNYCH UCZNIA</w:t>
      </w:r>
    </w:p>
    <w:p w:rsidR="007C074B" w:rsidRPr="00AB1A5D" w:rsidRDefault="007C074B" w:rsidP="006A6E20">
      <w:pPr>
        <w:pStyle w:val="nag3"/>
        <w:spacing w:line="360" w:lineRule="auto"/>
        <w:jc w:val="both"/>
        <w:rPr>
          <w:rFonts w:cs="Arial"/>
          <w:b w:val="0"/>
          <w:sz w:val="20"/>
          <w:lang w:val="pl-PL"/>
        </w:rPr>
      </w:pPr>
      <w:r w:rsidRPr="00EC3904">
        <w:rPr>
          <w:rFonts w:cs="Arial"/>
          <w:b w:val="0"/>
          <w:sz w:val="20"/>
        </w:rPr>
        <w:t xml:space="preserve">Sprawdzanie </w:t>
      </w:r>
      <w:r w:rsidRPr="00EC3904">
        <w:rPr>
          <w:rFonts w:cs="Arial"/>
          <w:b w:val="0"/>
          <w:sz w:val="20"/>
          <w:lang w:val="pl-PL"/>
        </w:rPr>
        <w:t xml:space="preserve">opanowania przez uczniów wymagań programowych </w:t>
      </w:r>
      <w:r w:rsidRPr="00EC3904">
        <w:rPr>
          <w:rFonts w:cs="Arial"/>
          <w:b w:val="0"/>
          <w:sz w:val="20"/>
        </w:rPr>
        <w:t>będzie przeprowadzone na podstawie wykonanych</w:t>
      </w:r>
      <w:r w:rsidRPr="00EC3904">
        <w:rPr>
          <w:rFonts w:cs="Arial"/>
          <w:b w:val="0"/>
          <w:sz w:val="20"/>
          <w:lang w:val="pl-PL"/>
        </w:rPr>
        <w:t xml:space="preserve"> testów wielokrotnego wyboru, projektów oraz </w:t>
      </w:r>
      <w:r w:rsidRPr="00EC3904">
        <w:rPr>
          <w:rFonts w:cs="Arial"/>
          <w:b w:val="0"/>
          <w:sz w:val="20"/>
        </w:rPr>
        <w:t>ćwiczeń. W ocenie należy uwzględnić następujące kryteria ogólne: zawartość merytoryczn</w:t>
      </w:r>
      <w:r w:rsidR="00A14035">
        <w:rPr>
          <w:rFonts w:cs="Arial"/>
          <w:b w:val="0"/>
          <w:sz w:val="20"/>
          <w:lang w:val="pl-PL"/>
        </w:rPr>
        <w:t>ą</w:t>
      </w:r>
      <w:r w:rsidRPr="00EC3904">
        <w:rPr>
          <w:rFonts w:cs="Arial"/>
          <w:b w:val="0"/>
          <w:sz w:val="20"/>
        </w:rPr>
        <w:t xml:space="preserve"> </w:t>
      </w:r>
      <w:r w:rsidRPr="00EC3904">
        <w:rPr>
          <w:rFonts w:cs="Arial"/>
          <w:b w:val="0"/>
          <w:sz w:val="20"/>
          <w:lang w:val="pl-PL"/>
        </w:rPr>
        <w:t xml:space="preserve">projektów i </w:t>
      </w:r>
      <w:r w:rsidRPr="00EC3904">
        <w:rPr>
          <w:rFonts w:cs="Arial"/>
          <w:b w:val="0"/>
          <w:sz w:val="20"/>
        </w:rPr>
        <w:t xml:space="preserve">ćwiczeń, </w:t>
      </w:r>
      <w:r w:rsidRPr="00EC3904">
        <w:rPr>
          <w:rFonts w:cs="Arial"/>
          <w:b w:val="0"/>
          <w:sz w:val="20"/>
          <w:lang w:val="pl-PL"/>
        </w:rPr>
        <w:t xml:space="preserve">poprawność </w:t>
      </w:r>
      <w:r w:rsidRPr="00EC3904">
        <w:rPr>
          <w:rFonts w:cs="Arial"/>
          <w:b w:val="0"/>
          <w:sz w:val="20"/>
        </w:rPr>
        <w:t xml:space="preserve">ich </w:t>
      </w:r>
      <w:r w:rsidRPr="00EC3904">
        <w:rPr>
          <w:rFonts w:cs="Arial"/>
          <w:b w:val="0"/>
          <w:sz w:val="20"/>
          <w:lang w:val="pl-PL"/>
        </w:rPr>
        <w:t>wykonania</w:t>
      </w:r>
      <w:r w:rsidRPr="00EC3904">
        <w:rPr>
          <w:rFonts w:cs="Arial"/>
          <w:b w:val="0"/>
          <w:sz w:val="20"/>
        </w:rPr>
        <w:t>, formy przedstawienia</w:t>
      </w:r>
      <w:r w:rsidRPr="00EC3904">
        <w:rPr>
          <w:rFonts w:cs="Arial"/>
          <w:b w:val="0"/>
          <w:sz w:val="20"/>
          <w:lang w:val="pl-PL"/>
        </w:rPr>
        <w:t xml:space="preserve"> rozwiązania</w:t>
      </w:r>
      <w:r w:rsidRPr="00EC3904">
        <w:rPr>
          <w:rFonts w:cs="Arial"/>
          <w:b w:val="0"/>
          <w:sz w:val="20"/>
        </w:rPr>
        <w:t xml:space="preserve">.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t>
      </w:r>
      <w:r w:rsidRPr="00EC3904">
        <w:rPr>
          <w:rFonts w:cs="Arial"/>
          <w:b w:val="0"/>
          <w:sz w:val="20"/>
          <w:lang w:val="pl-PL"/>
        </w:rPr>
        <w:t>wymagań programowych</w:t>
      </w:r>
      <w:r w:rsidRPr="00EC3904">
        <w:rPr>
          <w:rFonts w:cs="Arial"/>
          <w:b w:val="0"/>
          <w:sz w:val="20"/>
        </w:rPr>
        <w:t xml:space="preserve">. </w:t>
      </w:r>
      <w:r w:rsidRPr="00EC3904">
        <w:rPr>
          <w:rFonts w:cs="Arial"/>
          <w:b w:val="0"/>
          <w:sz w:val="20"/>
          <w:lang w:val="pl-PL"/>
        </w:rPr>
        <w:t>W ocenie osiągnięć edukacyjnych uczniów należy uwzględnić</w:t>
      </w:r>
      <w:r w:rsidR="00870AF9">
        <w:rPr>
          <w:rFonts w:cs="Arial"/>
          <w:b w:val="0"/>
          <w:sz w:val="20"/>
          <w:lang w:val="pl-PL"/>
        </w:rPr>
        <w:t xml:space="preserve"> </w:t>
      </w:r>
      <w:r w:rsidRPr="00EC3904">
        <w:rPr>
          <w:rFonts w:cs="Arial"/>
          <w:b w:val="0"/>
          <w:sz w:val="20"/>
          <w:lang w:val="pl-PL"/>
        </w:rPr>
        <w:t xml:space="preserve">również wyniki testów </w:t>
      </w:r>
      <w:r w:rsidR="005051C5">
        <w:rPr>
          <w:rFonts w:cs="Arial"/>
          <w:b w:val="0"/>
          <w:sz w:val="20"/>
          <w:lang w:val="pl-PL"/>
        </w:rPr>
        <w:t>p</w:t>
      </w:r>
      <w:r w:rsidRPr="00EC3904">
        <w:rPr>
          <w:rFonts w:cs="Arial"/>
          <w:b w:val="0"/>
          <w:sz w:val="20"/>
        </w:rPr>
        <w:t>ostępów uczniów</w:t>
      </w:r>
      <w:r w:rsidR="00870AF9">
        <w:rPr>
          <w:rFonts w:cs="Arial"/>
          <w:b w:val="0"/>
          <w:sz w:val="20"/>
        </w:rPr>
        <w:t xml:space="preserve"> </w:t>
      </w:r>
      <w:r w:rsidRPr="00EC3904">
        <w:rPr>
          <w:rFonts w:cs="Arial"/>
          <w:b w:val="0"/>
          <w:sz w:val="20"/>
          <w:lang w:val="pl-PL"/>
        </w:rPr>
        <w:t xml:space="preserve">oraz </w:t>
      </w:r>
      <w:r w:rsidRPr="00EC3904">
        <w:rPr>
          <w:rFonts w:cs="Arial"/>
          <w:b w:val="0"/>
          <w:sz w:val="20"/>
        </w:rPr>
        <w:t>obserwacj</w:t>
      </w:r>
      <w:r w:rsidRPr="00EC3904">
        <w:rPr>
          <w:rFonts w:cs="Arial"/>
          <w:b w:val="0"/>
          <w:sz w:val="20"/>
          <w:lang w:val="pl-PL"/>
        </w:rPr>
        <w:t>ę</w:t>
      </w:r>
      <w:r w:rsidR="00AB1A5D">
        <w:rPr>
          <w:rFonts w:cs="Arial"/>
          <w:b w:val="0"/>
          <w:sz w:val="20"/>
        </w:rPr>
        <w:t xml:space="preserve"> ucznia podczas zajęć. </w:t>
      </w:r>
    </w:p>
    <w:p w:rsidR="001F0B7A" w:rsidRDefault="001F0B7A" w:rsidP="003E3078">
      <w:pPr>
        <w:spacing w:line="360" w:lineRule="auto"/>
        <w:jc w:val="both"/>
        <w:rPr>
          <w:rFonts w:ascii="Arial" w:hAnsi="Arial" w:cs="Arial"/>
          <w:sz w:val="20"/>
          <w:szCs w:val="20"/>
        </w:rPr>
      </w:pPr>
    </w:p>
    <w:p w:rsidR="007C074B" w:rsidRDefault="007C074B" w:rsidP="003E3078">
      <w:pPr>
        <w:spacing w:line="360" w:lineRule="auto"/>
        <w:jc w:val="both"/>
        <w:rPr>
          <w:rFonts w:ascii="Arial" w:hAnsi="Arial" w:cs="Arial"/>
          <w:sz w:val="20"/>
          <w:szCs w:val="20"/>
        </w:rPr>
      </w:pPr>
      <w:r w:rsidRPr="00EC3904">
        <w:rPr>
          <w:rFonts w:ascii="Arial" w:hAnsi="Arial" w:cs="Arial"/>
          <w:sz w:val="20"/>
          <w:szCs w:val="20"/>
        </w:rPr>
        <w:t>Przykładowe testy:</w:t>
      </w:r>
    </w:p>
    <w:p w:rsidR="007C074B" w:rsidRPr="00EC3904" w:rsidRDefault="007C074B" w:rsidP="008E7C1F">
      <w:pPr>
        <w:spacing w:line="360" w:lineRule="auto"/>
        <w:jc w:val="both"/>
        <w:rPr>
          <w:rFonts w:ascii="Arial" w:hAnsi="Arial" w:cs="Arial"/>
          <w:sz w:val="20"/>
          <w:szCs w:val="20"/>
        </w:rPr>
      </w:pPr>
      <w:r w:rsidRPr="00EC3904">
        <w:rPr>
          <w:rFonts w:ascii="Arial" w:hAnsi="Arial" w:cs="Arial"/>
          <w:sz w:val="20"/>
          <w:szCs w:val="20"/>
        </w:rPr>
        <w:t>Test I</w:t>
      </w:r>
      <w:r w:rsidR="008E7C1F">
        <w:rPr>
          <w:rFonts w:ascii="Arial" w:hAnsi="Arial" w:cs="Arial"/>
          <w:sz w:val="20"/>
          <w:szCs w:val="20"/>
        </w:rPr>
        <w:t xml:space="preserve"> </w:t>
      </w:r>
      <w:r w:rsidR="008E7C1F" w:rsidRPr="00EC3904">
        <w:rPr>
          <w:rFonts w:ascii="Arial" w:hAnsi="Arial" w:cs="Arial"/>
          <w:sz w:val="20"/>
          <w:szCs w:val="20"/>
        </w:rPr>
        <w:t>–</w:t>
      </w:r>
      <w:r w:rsidR="00870AF9">
        <w:rPr>
          <w:rFonts w:ascii="Arial" w:hAnsi="Arial" w:cs="Arial"/>
          <w:sz w:val="20"/>
          <w:szCs w:val="20"/>
        </w:rPr>
        <w:t xml:space="preserve"> </w:t>
      </w:r>
      <w:r w:rsidRPr="00EC3904">
        <w:rPr>
          <w:rFonts w:ascii="Arial" w:hAnsi="Arial" w:cs="Arial"/>
          <w:sz w:val="20"/>
          <w:szCs w:val="20"/>
        </w:rPr>
        <w:t>Opisz proces spawania elektrycznego.</w:t>
      </w:r>
    </w:p>
    <w:p w:rsidR="007C074B" w:rsidRPr="00EC3904" w:rsidRDefault="007C074B" w:rsidP="008E7C1F">
      <w:pPr>
        <w:spacing w:line="360" w:lineRule="auto"/>
        <w:jc w:val="both"/>
        <w:rPr>
          <w:rFonts w:ascii="Arial" w:hAnsi="Arial" w:cs="Arial"/>
          <w:bCs/>
          <w:sz w:val="20"/>
          <w:szCs w:val="20"/>
        </w:rPr>
      </w:pPr>
      <w:r w:rsidRPr="00EC3904">
        <w:rPr>
          <w:rFonts w:ascii="Arial" w:hAnsi="Arial" w:cs="Arial"/>
          <w:sz w:val="20"/>
          <w:szCs w:val="20"/>
        </w:rPr>
        <w:t xml:space="preserve">Propozycja zasad oceniania: </w:t>
      </w:r>
      <w:r w:rsidRPr="00EC3904">
        <w:rPr>
          <w:rFonts w:ascii="Arial" w:hAnsi="Arial" w:cs="Arial"/>
          <w:bCs/>
          <w:sz w:val="20"/>
          <w:szCs w:val="20"/>
        </w:rPr>
        <w:t>1. wyjaśnienie zasady spawania elektrycznego, 2.</w:t>
      </w:r>
      <w:r w:rsidR="005051C5">
        <w:rPr>
          <w:rFonts w:ascii="Arial" w:hAnsi="Arial" w:cs="Arial"/>
          <w:bCs/>
          <w:sz w:val="20"/>
          <w:szCs w:val="20"/>
        </w:rPr>
        <w:t xml:space="preserve"> </w:t>
      </w:r>
      <w:r w:rsidRPr="00EC3904">
        <w:rPr>
          <w:rFonts w:ascii="Arial" w:hAnsi="Arial" w:cs="Arial"/>
          <w:bCs/>
          <w:sz w:val="20"/>
          <w:szCs w:val="20"/>
        </w:rPr>
        <w:t>opis stanowiska do spawania elektrycznego, 3. opis przebiegu procesu spawania elektrycznego, 4. wyjaśnienie sposobu przygotowania części</w:t>
      </w:r>
      <w:r w:rsidR="00870AF9">
        <w:rPr>
          <w:rFonts w:ascii="Arial" w:hAnsi="Arial" w:cs="Arial"/>
          <w:bCs/>
          <w:sz w:val="20"/>
          <w:szCs w:val="20"/>
        </w:rPr>
        <w:t xml:space="preserve"> </w:t>
      </w:r>
      <w:r w:rsidRPr="00EC3904">
        <w:rPr>
          <w:rFonts w:ascii="Arial" w:hAnsi="Arial" w:cs="Arial"/>
          <w:bCs/>
          <w:sz w:val="20"/>
          <w:szCs w:val="20"/>
        </w:rPr>
        <w:t>do spawania elektrycznego, 5. charakterystyka zasad bezpiecznego wykonania spawania elektrycznego.</w:t>
      </w:r>
    </w:p>
    <w:p w:rsidR="007C074B" w:rsidRPr="00EC3904" w:rsidRDefault="007C074B" w:rsidP="003E3078">
      <w:pPr>
        <w:spacing w:line="360" w:lineRule="auto"/>
        <w:jc w:val="both"/>
        <w:rPr>
          <w:rFonts w:ascii="Arial" w:hAnsi="Arial" w:cs="Arial"/>
          <w:sz w:val="20"/>
          <w:szCs w:val="20"/>
        </w:rPr>
      </w:pPr>
    </w:p>
    <w:p w:rsidR="007C074B" w:rsidRPr="00EC3904" w:rsidRDefault="007C074B" w:rsidP="008E7C1F">
      <w:pPr>
        <w:spacing w:line="360" w:lineRule="auto"/>
        <w:jc w:val="both"/>
        <w:rPr>
          <w:rFonts w:ascii="Arial" w:hAnsi="Arial" w:cs="Arial"/>
          <w:sz w:val="20"/>
          <w:szCs w:val="20"/>
        </w:rPr>
      </w:pPr>
      <w:r w:rsidRPr="00EC3904">
        <w:rPr>
          <w:rFonts w:ascii="Arial" w:hAnsi="Arial" w:cs="Arial"/>
          <w:sz w:val="20"/>
          <w:szCs w:val="20"/>
        </w:rPr>
        <w:t>Test II –</w:t>
      </w:r>
      <w:r w:rsidR="00870AF9">
        <w:rPr>
          <w:rFonts w:ascii="Arial" w:hAnsi="Arial" w:cs="Arial"/>
          <w:sz w:val="20"/>
          <w:szCs w:val="20"/>
        </w:rPr>
        <w:t xml:space="preserve"> </w:t>
      </w:r>
      <w:r w:rsidRPr="00EC3904">
        <w:rPr>
          <w:rFonts w:ascii="Arial" w:hAnsi="Arial" w:cs="Arial"/>
          <w:sz w:val="20"/>
          <w:szCs w:val="20"/>
        </w:rPr>
        <w:t>Wymień oraz scharakteryzuj pięć wybranych operacji kucia swobodnego.</w:t>
      </w:r>
    </w:p>
    <w:p w:rsidR="007C074B" w:rsidRPr="00AB1A5D" w:rsidRDefault="007C074B" w:rsidP="008E7C1F">
      <w:pPr>
        <w:spacing w:line="360" w:lineRule="auto"/>
        <w:jc w:val="both"/>
        <w:rPr>
          <w:rFonts w:ascii="Arial" w:hAnsi="Arial" w:cs="Arial"/>
          <w:sz w:val="20"/>
          <w:szCs w:val="20"/>
        </w:rPr>
      </w:pPr>
      <w:r w:rsidRPr="00EC3904">
        <w:rPr>
          <w:rFonts w:ascii="Arial" w:hAnsi="Arial" w:cs="Arial"/>
          <w:sz w:val="20"/>
          <w:szCs w:val="20"/>
        </w:rPr>
        <w:t>Propozycja zasad oceniania:</w:t>
      </w:r>
      <w:r w:rsidRPr="00EC3904">
        <w:rPr>
          <w:rFonts w:ascii="Arial" w:hAnsi="Arial" w:cs="Arial"/>
          <w:bCs/>
          <w:sz w:val="20"/>
          <w:szCs w:val="20"/>
        </w:rPr>
        <w:t xml:space="preserve"> 1. podanie nazw pięciu operacji kucia swobodnego, 2. opisanie przebiegu wykonania wymienionych operacji kucia swobodnego.</w:t>
      </w:r>
    </w:p>
    <w:p w:rsidR="008E7C1F" w:rsidRDefault="008E7C1F" w:rsidP="003E3078">
      <w:pPr>
        <w:spacing w:line="360" w:lineRule="auto"/>
        <w:jc w:val="both"/>
        <w:rPr>
          <w:rFonts w:ascii="Arial" w:hAnsi="Arial" w:cs="Arial"/>
          <w:b/>
          <w:sz w:val="20"/>
          <w:szCs w:val="20"/>
        </w:rPr>
      </w:pPr>
    </w:p>
    <w:p w:rsidR="00C457E5" w:rsidRDefault="00C457E5" w:rsidP="003E3078">
      <w:pPr>
        <w:spacing w:line="360" w:lineRule="auto"/>
        <w:jc w:val="both"/>
        <w:rPr>
          <w:rFonts w:ascii="Arial" w:hAnsi="Arial" w:cs="Arial"/>
          <w:b/>
          <w:sz w:val="20"/>
          <w:szCs w:val="20"/>
        </w:rPr>
      </w:pPr>
    </w:p>
    <w:p w:rsidR="007C074B" w:rsidRPr="00EC3904" w:rsidRDefault="007C074B" w:rsidP="003E3078">
      <w:pPr>
        <w:spacing w:line="360" w:lineRule="auto"/>
        <w:jc w:val="both"/>
        <w:rPr>
          <w:rFonts w:ascii="Arial" w:hAnsi="Arial" w:cs="Arial"/>
          <w:b/>
          <w:sz w:val="20"/>
          <w:szCs w:val="20"/>
        </w:rPr>
      </w:pPr>
      <w:r w:rsidRPr="00EC3904">
        <w:rPr>
          <w:rFonts w:ascii="Arial" w:hAnsi="Arial" w:cs="Arial"/>
          <w:b/>
          <w:sz w:val="20"/>
          <w:szCs w:val="20"/>
        </w:rPr>
        <w:t>PROPONOWANE METODY EWALUACJI PRZEDMIOTU</w:t>
      </w:r>
    </w:p>
    <w:p w:rsidR="007C074B" w:rsidRPr="00EC3904" w:rsidRDefault="007C074B" w:rsidP="006A6E20">
      <w:pPr>
        <w:spacing w:line="360" w:lineRule="auto"/>
        <w:jc w:val="both"/>
        <w:rPr>
          <w:rFonts w:ascii="Arial" w:hAnsi="Arial" w:cs="Arial"/>
          <w:sz w:val="20"/>
          <w:szCs w:val="20"/>
        </w:rPr>
      </w:pPr>
      <w:r w:rsidRPr="00EC3904">
        <w:rPr>
          <w:rFonts w:ascii="Arial" w:hAnsi="Arial" w:cs="Arial"/>
          <w:sz w:val="20"/>
          <w:szCs w:val="20"/>
        </w:rPr>
        <w:t>Podczas ewaluacji przedmiotu można wykorzystać:</w:t>
      </w:r>
    </w:p>
    <w:p w:rsidR="007C074B" w:rsidRPr="00EC3904" w:rsidRDefault="007C074B" w:rsidP="006A6E20">
      <w:pPr>
        <w:pStyle w:val="Akapitzlist"/>
        <w:numPr>
          <w:ilvl w:val="0"/>
          <w:numId w:val="265"/>
        </w:numPr>
        <w:spacing w:line="360" w:lineRule="auto"/>
        <w:ind w:left="426"/>
        <w:jc w:val="both"/>
        <w:rPr>
          <w:rFonts w:ascii="Arial" w:hAnsi="Arial" w:cs="Arial"/>
          <w:color w:val="auto"/>
          <w:sz w:val="20"/>
          <w:szCs w:val="20"/>
        </w:rPr>
      </w:pPr>
      <w:r w:rsidRPr="00EC3904">
        <w:rPr>
          <w:rFonts w:ascii="Arial" w:hAnsi="Arial" w:cs="Arial"/>
          <w:color w:val="auto"/>
          <w:sz w:val="20"/>
          <w:szCs w:val="20"/>
        </w:rPr>
        <w:t>wypełnione przez uczniów karty ćwiczeń,</w:t>
      </w:r>
    </w:p>
    <w:p w:rsidR="007C074B" w:rsidRPr="00EC3904" w:rsidRDefault="007C074B" w:rsidP="006A6E20">
      <w:pPr>
        <w:pStyle w:val="Akapitzlist"/>
        <w:numPr>
          <w:ilvl w:val="0"/>
          <w:numId w:val="265"/>
        </w:numPr>
        <w:spacing w:line="360" w:lineRule="auto"/>
        <w:ind w:left="426"/>
        <w:jc w:val="both"/>
        <w:rPr>
          <w:rFonts w:ascii="Arial" w:hAnsi="Arial" w:cs="Arial"/>
          <w:color w:val="auto"/>
          <w:sz w:val="20"/>
          <w:szCs w:val="20"/>
        </w:rPr>
      </w:pPr>
      <w:r w:rsidRPr="00EC3904">
        <w:rPr>
          <w:rFonts w:ascii="Arial" w:hAnsi="Arial" w:cs="Arial"/>
          <w:color w:val="auto"/>
          <w:sz w:val="20"/>
          <w:szCs w:val="20"/>
        </w:rPr>
        <w:t>wyniki testów rozwiązywanych przez uczniów,</w:t>
      </w:r>
    </w:p>
    <w:p w:rsidR="007C074B" w:rsidRPr="00EC3904" w:rsidRDefault="007C074B" w:rsidP="006A6E20">
      <w:pPr>
        <w:pStyle w:val="Akapitzlist"/>
        <w:numPr>
          <w:ilvl w:val="0"/>
          <w:numId w:val="265"/>
        </w:numPr>
        <w:spacing w:line="360" w:lineRule="auto"/>
        <w:ind w:left="426"/>
        <w:jc w:val="both"/>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7C074B" w:rsidRPr="00EC3904" w:rsidRDefault="007C074B" w:rsidP="006A6E20">
      <w:pPr>
        <w:pStyle w:val="Akapitzlist"/>
        <w:numPr>
          <w:ilvl w:val="0"/>
          <w:numId w:val="265"/>
        </w:numPr>
        <w:spacing w:line="360" w:lineRule="auto"/>
        <w:ind w:left="426"/>
        <w:jc w:val="both"/>
        <w:rPr>
          <w:rFonts w:ascii="Arial" w:hAnsi="Arial" w:cs="Arial"/>
          <w:color w:val="auto"/>
          <w:sz w:val="20"/>
          <w:szCs w:val="20"/>
        </w:rPr>
      </w:pPr>
      <w:r w:rsidRPr="00EC3904">
        <w:rPr>
          <w:rFonts w:ascii="Arial" w:hAnsi="Arial" w:cs="Arial"/>
          <w:color w:val="auto"/>
          <w:sz w:val="20"/>
          <w:szCs w:val="20"/>
        </w:rPr>
        <w:t>ankiety oceny zajęć wypełnione przez uczniów,</w:t>
      </w:r>
    </w:p>
    <w:p w:rsidR="007C074B" w:rsidRPr="00EC3904" w:rsidRDefault="007C074B" w:rsidP="006A6E20">
      <w:pPr>
        <w:pStyle w:val="Akapitzlist"/>
        <w:numPr>
          <w:ilvl w:val="0"/>
          <w:numId w:val="265"/>
        </w:numPr>
        <w:spacing w:line="360" w:lineRule="auto"/>
        <w:ind w:left="426"/>
        <w:jc w:val="both"/>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7C074B" w:rsidRDefault="007C074B" w:rsidP="003E3078">
      <w:pPr>
        <w:spacing w:line="360" w:lineRule="auto"/>
        <w:jc w:val="both"/>
        <w:rPr>
          <w:rFonts w:ascii="Arial" w:hAnsi="Arial" w:cs="Arial"/>
          <w:b/>
          <w:bCs/>
          <w:sz w:val="20"/>
          <w:szCs w:val="20"/>
        </w:rPr>
      </w:pPr>
    </w:p>
    <w:p w:rsidR="007C074B" w:rsidRPr="00EC3904" w:rsidRDefault="007C074B" w:rsidP="006A6E20">
      <w:pPr>
        <w:spacing w:line="360" w:lineRule="auto"/>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7C074B" w:rsidRPr="00EC3904" w:rsidRDefault="007C074B" w:rsidP="006A6E20">
      <w:pPr>
        <w:numPr>
          <w:ilvl w:val="0"/>
          <w:numId w:val="266"/>
        </w:numPr>
        <w:spacing w:line="360" w:lineRule="auto"/>
        <w:ind w:left="426"/>
        <w:jc w:val="both"/>
        <w:rPr>
          <w:rFonts w:ascii="Arial" w:hAnsi="Arial" w:cs="Arial"/>
          <w:sz w:val="20"/>
          <w:szCs w:val="20"/>
        </w:rPr>
      </w:pPr>
      <w:r w:rsidRPr="00EC3904">
        <w:rPr>
          <w:rFonts w:ascii="Arial" w:hAnsi="Arial" w:cs="Arial"/>
          <w:sz w:val="20"/>
          <w:szCs w:val="20"/>
        </w:rPr>
        <w:t>jego koncepcji,</w:t>
      </w:r>
    </w:p>
    <w:p w:rsidR="007C074B" w:rsidRPr="00EC3904" w:rsidRDefault="007C074B" w:rsidP="006A6E20">
      <w:pPr>
        <w:numPr>
          <w:ilvl w:val="0"/>
          <w:numId w:val="266"/>
        </w:numPr>
        <w:spacing w:line="360" w:lineRule="auto"/>
        <w:ind w:left="426"/>
        <w:jc w:val="both"/>
        <w:rPr>
          <w:rFonts w:ascii="Arial" w:hAnsi="Arial" w:cs="Arial"/>
          <w:sz w:val="20"/>
          <w:szCs w:val="20"/>
        </w:rPr>
      </w:pPr>
      <w:r w:rsidRPr="00EC3904">
        <w:rPr>
          <w:rFonts w:ascii="Arial" w:hAnsi="Arial" w:cs="Arial"/>
          <w:sz w:val="20"/>
          <w:szCs w:val="20"/>
        </w:rPr>
        <w:t>doboru stosowanych metod i technik nauczania,</w:t>
      </w:r>
    </w:p>
    <w:p w:rsidR="007C074B" w:rsidRPr="00EC3904" w:rsidRDefault="007C074B" w:rsidP="006A6E20">
      <w:pPr>
        <w:numPr>
          <w:ilvl w:val="0"/>
          <w:numId w:val="266"/>
        </w:numPr>
        <w:spacing w:line="360" w:lineRule="auto"/>
        <w:ind w:left="426"/>
        <w:jc w:val="both"/>
        <w:rPr>
          <w:rFonts w:ascii="Arial" w:hAnsi="Arial" w:cs="Arial"/>
          <w:sz w:val="20"/>
          <w:szCs w:val="20"/>
        </w:rPr>
      </w:pPr>
      <w:r w:rsidRPr="00EC3904">
        <w:rPr>
          <w:rFonts w:ascii="Arial" w:hAnsi="Arial" w:cs="Arial"/>
          <w:sz w:val="20"/>
          <w:szCs w:val="20"/>
        </w:rPr>
        <w:t xml:space="preserve">używanych środków dydaktycznych w odniesieniu do założonych celów i treści kształcenia – materiału nauczania. </w:t>
      </w:r>
    </w:p>
    <w:p w:rsidR="007C074B" w:rsidRPr="00EC3904" w:rsidRDefault="007C074B" w:rsidP="006A6E20">
      <w:pPr>
        <w:spacing w:line="360" w:lineRule="auto"/>
        <w:jc w:val="both"/>
        <w:rPr>
          <w:rFonts w:ascii="Arial" w:hAnsi="Arial" w:cs="Arial"/>
          <w:sz w:val="20"/>
          <w:szCs w:val="20"/>
        </w:rPr>
      </w:pPr>
      <w:r w:rsidRPr="00EC3904">
        <w:rPr>
          <w:rFonts w:ascii="Arial" w:hAnsi="Arial" w:cs="Arial"/>
          <w:sz w:val="20"/>
          <w:szCs w:val="20"/>
        </w:rPr>
        <w:t xml:space="preserve">Realizacja programu nauczania w ramach przedmiotu </w:t>
      </w:r>
      <w:r w:rsidR="005051C5">
        <w:rPr>
          <w:rFonts w:ascii="Arial" w:hAnsi="Arial" w:cs="Arial"/>
          <w:sz w:val="20"/>
          <w:szCs w:val="20"/>
        </w:rPr>
        <w:t>„Techniki wytwarzania”</w:t>
      </w:r>
      <w:r w:rsidRPr="00EC3904">
        <w:rPr>
          <w:rFonts w:ascii="Arial" w:hAnsi="Arial" w:cs="Arial"/>
          <w:sz w:val="20"/>
          <w:szCs w:val="20"/>
        </w:rPr>
        <w:t xml:space="preserve"> powinna zapewnić osiągnięcie założonych efektów z podstawy programowej. Na tym etapie ewaluacji programu nauczania przedmiotu </w:t>
      </w:r>
      <w:r w:rsidR="005051C5">
        <w:rPr>
          <w:rFonts w:ascii="Arial" w:hAnsi="Arial" w:cs="Arial"/>
          <w:sz w:val="20"/>
          <w:szCs w:val="20"/>
        </w:rPr>
        <w:t xml:space="preserve">„Techniki wytwarzania” </w:t>
      </w:r>
      <w:r w:rsidRPr="00EC3904">
        <w:rPr>
          <w:rFonts w:ascii="Arial" w:hAnsi="Arial" w:cs="Arial"/>
          <w:sz w:val="20"/>
          <w:szCs w:val="20"/>
        </w:rPr>
        <w:t>mogą być wykorzystywane:</w:t>
      </w:r>
    </w:p>
    <w:p w:rsidR="007C074B" w:rsidRPr="00EC3904" w:rsidRDefault="007C074B" w:rsidP="006A6E20">
      <w:pPr>
        <w:numPr>
          <w:ilvl w:val="0"/>
          <w:numId w:val="267"/>
        </w:numPr>
        <w:spacing w:line="360" w:lineRule="auto"/>
        <w:ind w:left="426"/>
        <w:jc w:val="both"/>
        <w:rPr>
          <w:rFonts w:ascii="Arial" w:hAnsi="Arial" w:cs="Arial"/>
          <w:sz w:val="20"/>
          <w:szCs w:val="20"/>
        </w:rPr>
      </w:pPr>
      <w:r w:rsidRPr="00EC3904">
        <w:rPr>
          <w:rFonts w:ascii="Arial" w:hAnsi="Arial" w:cs="Arial"/>
          <w:sz w:val="20"/>
          <w:szCs w:val="20"/>
        </w:rPr>
        <w:t xml:space="preserve">arkusze obserwacji zajęć (lekcji koleżeńskich, nadzoru pedagogicznego), </w:t>
      </w:r>
    </w:p>
    <w:p w:rsidR="007C074B" w:rsidRPr="00EC3904" w:rsidRDefault="007C074B" w:rsidP="006A6E20">
      <w:pPr>
        <w:numPr>
          <w:ilvl w:val="0"/>
          <w:numId w:val="267"/>
        </w:numPr>
        <w:spacing w:line="360" w:lineRule="auto"/>
        <w:ind w:left="426"/>
        <w:jc w:val="both"/>
        <w:rPr>
          <w:rFonts w:ascii="Arial" w:hAnsi="Arial" w:cs="Arial"/>
          <w:sz w:val="20"/>
          <w:szCs w:val="20"/>
        </w:rPr>
      </w:pPr>
      <w:r w:rsidRPr="00EC3904">
        <w:rPr>
          <w:rFonts w:ascii="Arial" w:hAnsi="Arial" w:cs="Arial"/>
          <w:sz w:val="20"/>
          <w:szCs w:val="20"/>
        </w:rPr>
        <w:t>notatki własne nauczyciela,</w:t>
      </w:r>
    </w:p>
    <w:p w:rsidR="007C074B" w:rsidRPr="00EC3904" w:rsidRDefault="007C074B" w:rsidP="006A6E20">
      <w:pPr>
        <w:numPr>
          <w:ilvl w:val="0"/>
          <w:numId w:val="267"/>
        </w:numPr>
        <w:spacing w:line="360" w:lineRule="auto"/>
        <w:ind w:left="426"/>
        <w:jc w:val="both"/>
        <w:rPr>
          <w:rFonts w:ascii="Arial" w:hAnsi="Arial" w:cs="Arial"/>
          <w:sz w:val="20"/>
          <w:szCs w:val="20"/>
        </w:rPr>
      </w:pPr>
      <w:r w:rsidRPr="00EC3904">
        <w:rPr>
          <w:rFonts w:ascii="Arial" w:hAnsi="Arial" w:cs="Arial"/>
          <w:sz w:val="20"/>
          <w:szCs w:val="20"/>
        </w:rPr>
        <w:t>notatki z rozmów z pracodawcami, rodzicami,</w:t>
      </w:r>
    </w:p>
    <w:p w:rsidR="007C074B" w:rsidRPr="00EC3904" w:rsidRDefault="007C074B" w:rsidP="006A6E20">
      <w:pPr>
        <w:numPr>
          <w:ilvl w:val="0"/>
          <w:numId w:val="267"/>
        </w:numPr>
        <w:spacing w:line="360" w:lineRule="auto"/>
        <w:ind w:left="426"/>
        <w:jc w:val="both"/>
        <w:rPr>
          <w:rFonts w:ascii="Arial" w:hAnsi="Arial" w:cs="Arial"/>
          <w:sz w:val="20"/>
          <w:szCs w:val="20"/>
        </w:rPr>
      </w:pPr>
      <w:r w:rsidRPr="00EC3904">
        <w:rPr>
          <w:rFonts w:ascii="Arial" w:hAnsi="Arial" w:cs="Arial"/>
          <w:sz w:val="20"/>
          <w:szCs w:val="20"/>
        </w:rPr>
        <w:t>zestawienia bieżących osiągnięć uczniów,</w:t>
      </w:r>
    </w:p>
    <w:p w:rsidR="007C074B" w:rsidRPr="00EC3904" w:rsidRDefault="007C074B" w:rsidP="006A6E20">
      <w:pPr>
        <w:numPr>
          <w:ilvl w:val="0"/>
          <w:numId w:val="267"/>
        </w:numPr>
        <w:spacing w:line="360" w:lineRule="auto"/>
        <w:ind w:left="426"/>
        <w:jc w:val="both"/>
        <w:rPr>
          <w:rFonts w:ascii="Arial" w:hAnsi="Arial" w:cs="Arial"/>
          <w:sz w:val="20"/>
          <w:szCs w:val="20"/>
        </w:rPr>
      </w:pPr>
      <w:r w:rsidRPr="00EC3904">
        <w:rPr>
          <w:rFonts w:ascii="Arial" w:hAnsi="Arial" w:cs="Arial"/>
          <w:sz w:val="20"/>
          <w:szCs w:val="20"/>
        </w:rPr>
        <w:t>karty/arkusze samooceny uczniów,</w:t>
      </w:r>
    </w:p>
    <w:p w:rsidR="007C074B" w:rsidRPr="00EC3904" w:rsidRDefault="007C074B" w:rsidP="006A6E20">
      <w:pPr>
        <w:numPr>
          <w:ilvl w:val="0"/>
          <w:numId w:val="267"/>
        </w:numPr>
        <w:spacing w:line="360" w:lineRule="auto"/>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sidR="005051C5">
        <w:rPr>
          <w:rFonts w:ascii="Arial" w:hAnsi="Arial" w:cs="Arial"/>
          <w:sz w:val="20"/>
          <w:szCs w:val="20"/>
        </w:rPr>
        <w:t>,</w:t>
      </w:r>
    </w:p>
    <w:p w:rsidR="007C074B" w:rsidRPr="00EC3904" w:rsidRDefault="007C074B" w:rsidP="006A6E20">
      <w:pPr>
        <w:numPr>
          <w:ilvl w:val="0"/>
          <w:numId w:val="267"/>
        </w:numPr>
        <w:spacing w:line="360" w:lineRule="auto"/>
        <w:ind w:left="426"/>
        <w:jc w:val="both"/>
        <w:rPr>
          <w:rFonts w:ascii="Arial" w:hAnsi="Arial" w:cs="Arial"/>
          <w:sz w:val="20"/>
          <w:szCs w:val="20"/>
        </w:rPr>
      </w:pPr>
      <w:r w:rsidRPr="00EC3904">
        <w:rPr>
          <w:rFonts w:ascii="Arial" w:hAnsi="Arial" w:cs="Arial"/>
          <w:sz w:val="20"/>
          <w:szCs w:val="20"/>
        </w:rPr>
        <w:t xml:space="preserve">obserwacje (kompletne, wybiórcze </w:t>
      </w:r>
      <w:r w:rsidR="005051C5" w:rsidRPr="00EC3904">
        <w:rPr>
          <w:rFonts w:ascii="Arial" w:hAnsi="Arial" w:cs="Arial"/>
          <w:sz w:val="20"/>
          <w:szCs w:val="20"/>
        </w:rPr>
        <w:t>–</w:t>
      </w:r>
      <w:r w:rsidRPr="00EC3904">
        <w:rPr>
          <w:rFonts w:ascii="Arial" w:hAnsi="Arial" w:cs="Arial"/>
          <w:sz w:val="20"/>
          <w:szCs w:val="20"/>
        </w:rPr>
        <w:t xml:space="preserve"> nastawione na poszczególne elementy, np. kształcenie najważniejszych umiejętności, kształtowanie postaw, indywidualizacja, warunki i sposób realizacji).</w:t>
      </w:r>
    </w:p>
    <w:p w:rsidR="007C074B" w:rsidRPr="00EC3904" w:rsidRDefault="007C074B" w:rsidP="006A6E20">
      <w:pPr>
        <w:spacing w:line="360" w:lineRule="auto"/>
        <w:jc w:val="both"/>
        <w:rPr>
          <w:rFonts w:ascii="Arial" w:hAnsi="Arial" w:cs="Arial"/>
          <w:sz w:val="20"/>
          <w:szCs w:val="20"/>
        </w:rPr>
      </w:pPr>
      <w:r w:rsidRPr="00EC3904">
        <w:rPr>
          <w:rFonts w:ascii="Arial" w:hAnsi="Arial" w:cs="Arial"/>
          <w:sz w:val="20"/>
          <w:szCs w:val="20"/>
        </w:rPr>
        <w:t>W ramach ewaluacji programu wskazane jest określenie</w:t>
      </w:r>
      <w:r w:rsidR="00967967">
        <w:rPr>
          <w:rFonts w:ascii="Arial" w:hAnsi="Arial" w:cs="Arial"/>
          <w:sz w:val="20"/>
          <w:szCs w:val="20"/>
        </w:rPr>
        <w:t xml:space="preserve"> i</w:t>
      </w:r>
      <w:r w:rsidRPr="00EC3904">
        <w:rPr>
          <w:rFonts w:ascii="Arial" w:hAnsi="Arial" w:cs="Arial"/>
          <w:sz w:val="20"/>
          <w:szCs w:val="20"/>
        </w:rPr>
        <w:t xml:space="preserve"> przeanalizowanie: </w:t>
      </w:r>
    </w:p>
    <w:p w:rsidR="007C074B" w:rsidRPr="00EC3904" w:rsidRDefault="007C074B" w:rsidP="006A6E20">
      <w:pPr>
        <w:numPr>
          <w:ilvl w:val="0"/>
          <w:numId w:val="2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które uczniowie opanowują bez problemów,</w:t>
      </w:r>
    </w:p>
    <w:p w:rsidR="007C074B" w:rsidRPr="00EC3904" w:rsidRDefault="007C074B" w:rsidP="006A6E20">
      <w:pPr>
        <w:numPr>
          <w:ilvl w:val="0"/>
          <w:numId w:val="2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których opanowanie sprawia uczniom trudności,</w:t>
      </w:r>
    </w:p>
    <w:p w:rsidR="007C074B" w:rsidRPr="00EC3904" w:rsidRDefault="007C074B" w:rsidP="006A6E20">
      <w:pPr>
        <w:numPr>
          <w:ilvl w:val="0"/>
          <w:numId w:val="2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środków dydaktycznych, stosowanych metod nauczania,</w:t>
      </w:r>
    </w:p>
    <w:p w:rsidR="007C074B" w:rsidRPr="00EC3904" w:rsidRDefault="007C074B" w:rsidP="006A6E20">
      <w:pPr>
        <w:numPr>
          <w:ilvl w:val="0"/>
          <w:numId w:val="2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wyników osiąganych przez uczniów. </w:t>
      </w:r>
    </w:p>
    <w:p w:rsidR="007C074B" w:rsidRPr="00EC3904" w:rsidRDefault="007C074B" w:rsidP="003E3078">
      <w:pPr>
        <w:spacing w:line="360" w:lineRule="auto"/>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870AF9">
        <w:rPr>
          <w:rFonts w:ascii="Arial" w:hAnsi="Arial" w:cs="Arial"/>
          <w:sz w:val="20"/>
          <w:szCs w:val="20"/>
        </w:rPr>
        <w:t xml:space="preserve"> </w:t>
      </w:r>
      <w:r w:rsidRPr="00EC3904">
        <w:rPr>
          <w:rFonts w:ascii="Arial" w:hAnsi="Arial" w:cs="Arial"/>
          <w:sz w:val="20"/>
          <w:szCs w:val="20"/>
        </w:rPr>
        <w:t>oraz stosowanych metod nauczania</w:t>
      </w:r>
      <w:r w:rsidR="005051C5">
        <w:rPr>
          <w:rFonts w:ascii="Arial" w:hAnsi="Arial" w:cs="Arial"/>
          <w:sz w:val="20"/>
          <w:szCs w:val="20"/>
        </w:rPr>
        <w:t>.</w:t>
      </w:r>
    </w:p>
    <w:p w:rsidR="007C074B" w:rsidRDefault="007C074B" w:rsidP="003E3078">
      <w:pPr>
        <w:spacing w:line="360" w:lineRule="auto"/>
        <w:jc w:val="both"/>
        <w:rPr>
          <w:rFonts w:ascii="Arial" w:hAnsi="Arial" w:cs="Arial"/>
          <w:b/>
          <w:sz w:val="20"/>
          <w:szCs w:val="20"/>
        </w:rPr>
      </w:pPr>
    </w:p>
    <w:p w:rsidR="008E7C1F" w:rsidRPr="00EC3904" w:rsidRDefault="008E7C1F" w:rsidP="003E3078">
      <w:pPr>
        <w:spacing w:line="360" w:lineRule="auto"/>
        <w:jc w:val="both"/>
        <w:rPr>
          <w:rFonts w:ascii="Arial" w:hAnsi="Arial" w:cs="Arial"/>
          <w:b/>
          <w:sz w:val="20"/>
          <w:szCs w:val="20"/>
        </w:rPr>
      </w:pPr>
    </w:p>
    <w:p w:rsidR="007C074B" w:rsidRPr="00EC3904" w:rsidRDefault="007C074B" w:rsidP="00C43973">
      <w:pPr>
        <w:spacing w:line="360" w:lineRule="auto"/>
        <w:rPr>
          <w:rFonts w:ascii="Arial" w:hAnsi="Arial" w:cs="Arial"/>
          <w:b/>
          <w:sz w:val="20"/>
          <w:szCs w:val="20"/>
        </w:rPr>
      </w:pPr>
      <w:r w:rsidRPr="00EC3904">
        <w:rPr>
          <w:rFonts w:ascii="Arial" w:hAnsi="Arial" w:cs="Arial"/>
          <w:b/>
          <w:sz w:val="20"/>
          <w:szCs w:val="20"/>
        </w:rPr>
        <w:t>ZALECANA LITERATURA</w:t>
      </w:r>
    </w:p>
    <w:p w:rsidR="00C43973" w:rsidRPr="00EC3904" w:rsidRDefault="00C43973" w:rsidP="00C43973">
      <w:pPr>
        <w:spacing w:line="360" w:lineRule="auto"/>
        <w:rPr>
          <w:rFonts w:ascii="Arial" w:hAnsi="Arial" w:cs="Arial"/>
          <w:sz w:val="20"/>
          <w:szCs w:val="20"/>
        </w:rPr>
      </w:pPr>
      <w:r w:rsidRPr="00EC3904">
        <w:rPr>
          <w:rFonts w:ascii="Arial" w:hAnsi="Arial" w:cs="Arial"/>
          <w:sz w:val="20"/>
          <w:szCs w:val="20"/>
        </w:rPr>
        <w:t xml:space="preserve">Proponowane </w:t>
      </w:r>
      <w:r w:rsidR="00664908" w:rsidRPr="00EC3904">
        <w:rPr>
          <w:rFonts w:ascii="Arial" w:hAnsi="Arial" w:cs="Arial"/>
          <w:sz w:val="20"/>
          <w:szCs w:val="20"/>
        </w:rPr>
        <w:t>p</w:t>
      </w:r>
      <w:r w:rsidRPr="00EC3904">
        <w:rPr>
          <w:rFonts w:ascii="Arial" w:hAnsi="Arial" w:cs="Arial"/>
          <w:sz w:val="20"/>
          <w:szCs w:val="20"/>
        </w:rPr>
        <w:t>odręczniki:</w:t>
      </w:r>
    </w:p>
    <w:p w:rsidR="007C074B" w:rsidRPr="00EC3904" w:rsidRDefault="007C074B" w:rsidP="00C457E5">
      <w:pPr>
        <w:spacing w:line="360" w:lineRule="auto"/>
        <w:ind w:left="426"/>
        <w:rPr>
          <w:rFonts w:ascii="Arial" w:hAnsi="Arial" w:cs="Arial"/>
          <w:sz w:val="20"/>
          <w:szCs w:val="20"/>
        </w:rPr>
      </w:pPr>
      <w:r w:rsidRPr="00EC3904">
        <w:rPr>
          <w:rFonts w:ascii="Arial" w:hAnsi="Arial" w:cs="Arial"/>
          <w:sz w:val="20"/>
          <w:szCs w:val="20"/>
        </w:rPr>
        <w:t>Figurski J., Popis S</w:t>
      </w:r>
      <w:r w:rsidR="008E7C1F" w:rsidRPr="00EC3904">
        <w:rPr>
          <w:rFonts w:ascii="Arial" w:hAnsi="Arial" w:cs="Arial"/>
          <w:sz w:val="20"/>
          <w:szCs w:val="20"/>
        </w:rPr>
        <w:t>.</w:t>
      </w:r>
      <w:r w:rsidR="008E7C1F">
        <w:rPr>
          <w:rFonts w:ascii="Arial" w:hAnsi="Arial" w:cs="Arial"/>
          <w:sz w:val="20"/>
          <w:szCs w:val="20"/>
        </w:rPr>
        <w:t>,</w:t>
      </w:r>
      <w:r w:rsidR="008E7C1F" w:rsidRPr="00EC3904">
        <w:rPr>
          <w:rFonts w:ascii="Arial" w:hAnsi="Arial" w:cs="Arial"/>
          <w:sz w:val="20"/>
          <w:szCs w:val="20"/>
        </w:rPr>
        <w:t xml:space="preserve"> </w:t>
      </w:r>
      <w:r w:rsidRPr="006A6E20">
        <w:rPr>
          <w:rFonts w:ascii="Arial" w:hAnsi="Arial" w:cs="Arial"/>
          <w:i/>
          <w:sz w:val="20"/>
          <w:szCs w:val="20"/>
        </w:rPr>
        <w:t>Rysunek techniczny zawodowy</w:t>
      </w:r>
      <w:r w:rsidR="008E7C1F">
        <w:rPr>
          <w:rFonts w:ascii="Arial" w:hAnsi="Arial" w:cs="Arial"/>
          <w:sz w:val="20"/>
          <w:szCs w:val="20"/>
        </w:rPr>
        <w:t>,</w:t>
      </w:r>
      <w:r w:rsidRPr="00EC3904">
        <w:rPr>
          <w:rFonts w:ascii="Arial" w:hAnsi="Arial" w:cs="Arial"/>
          <w:sz w:val="20"/>
          <w:szCs w:val="20"/>
        </w:rPr>
        <w:t xml:space="preserve"> WSiP, Warszawa 2016.</w:t>
      </w:r>
    </w:p>
    <w:p w:rsidR="007C074B" w:rsidRPr="00EC3904" w:rsidRDefault="007C074B" w:rsidP="00C457E5">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jc w:val="both"/>
        <w:rPr>
          <w:rFonts w:ascii="Arial" w:hAnsi="Arial" w:cs="Arial"/>
          <w:sz w:val="20"/>
          <w:szCs w:val="20"/>
        </w:rPr>
      </w:pPr>
      <w:r w:rsidRPr="00EC3904">
        <w:rPr>
          <w:rFonts w:ascii="Arial" w:hAnsi="Arial" w:cs="Arial"/>
          <w:sz w:val="20"/>
          <w:szCs w:val="20"/>
        </w:rPr>
        <w:t>Figurski J., Popis S</w:t>
      </w:r>
      <w:r w:rsidR="008E7C1F" w:rsidRPr="00EC3904">
        <w:rPr>
          <w:rFonts w:ascii="Arial" w:hAnsi="Arial" w:cs="Arial"/>
          <w:sz w:val="20"/>
          <w:szCs w:val="20"/>
        </w:rPr>
        <w:t>.</w:t>
      </w:r>
      <w:r w:rsidR="008E7C1F">
        <w:rPr>
          <w:rFonts w:ascii="Arial" w:hAnsi="Arial" w:cs="Arial"/>
          <w:sz w:val="20"/>
          <w:szCs w:val="20"/>
        </w:rPr>
        <w:t>,</w:t>
      </w:r>
      <w:r w:rsidR="008E7C1F" w:rsidRPr="00EC3904">
        <w:rPr>
          <w:rFonts w:ascii="Arial" w:hAnsi="Arial" w:cs="Arial"/>
          <w:sz w:val="20"/>
          <w:szCs w:val="20"/>
        </w:rPr>
        <w:t xml:space="preserve"> </w:t>
      </w:r>
      <w:r w:rsidRPr="006A6E20">
        <w:rPr>
          <w:rFonts w:ascii="Arial" w:hAnsi="Arial" w:cs="Arial"/>
          <w:i/>
          <w:sz w:val="20"/>
          <w:szCs w:val="20"/>
        </w:rPr>
        <w:t>Wykonywanie elementów maszyn, urządzeń i narzędzi metoda obróbki ręcznej</w:t>
      </w:r>
      <w:r w:rsidR="008E7C1F">
        <w:rPr>
          <w:rFonts w:ascii="Arial" w:hAnsi="Arial" w:cs="Arial"/>
          <w:sz w:val="20"/>
          <w:szCs w:val="20"/>
        </w:rPr>
        <w:t>,</w:t>
      </w:r>
      <w:r w:rsidRPr="00EC3904">
        <w:rPr>
          <w:rFonts w:ascii="Arial" w:hAnsi="Arial" w:cs="Arial"/>
          <w:sz w:val="20"/>
          <w:szCs w:val="20"/>
        </w:rPr>
        <w:t xml:space="preserve"> WSiP, Warszawa 2015.</w:t>
      </w:r>
    </w:p>
    <w:p w:rsidR="007C074B" w:rsidRPr="00EC3904" w:rsidRDefault="007C074B" w:rsidP="00C457E5">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ind w:left="426"/>
        <w:jc w:val="both"/>
        <w:rPr>
          <w:rFonts w:ascii="Arial" w:hAnsi="Arial" w:cs="Arial"/>
          <w:sz w:val="20"/>
          <w:szCs w:val="20"/>
        </w:rPr>
      </w:pPr>
      <w:r w:rsidRPr="00EC3904">
        <w:rPr>
          <w:rFonts w:ascii="Arial" w:hAnsi="Arial" w:cs="Arial"/>
          <w:sz w:val="20"/>
          <w:szCs w:val="20"/>
        </w:rPr>
        <w:t>Figurski J., Popis S</w:t>
      </w:r>
      <w:r w:rsidR="008E7C1F" w:rsidRPr="00EC3904">
        <w:rPr>
          <w:rFonts w:ascii="Arial" w:hAnsi="Arial" w:cs="Arial"/>
          <w:sz w:val="20"/>
          <w:szCs w:val="20"/>
        </w:rPr>
        <w:t>.</w:t>
      </w:r>
      <w:r w:rsidR="008E7C1F">
        <w:rPr>
          <w:rFonts w:ascii="Arial" w:hAnsi="Arial" w:cs="Arial"/>
          <w:sz w:val="20"/>
          <w:szCs w:val="20"/>
        </w:rPr>
        <w:t>,</w:t>
      </w:r>
      <w:r w:rsidR="008E7C1F" w:rsidRPr="00EC3904">
        <w:rPr>
          <w:rFonts w:ascii="Arial" w:hAnsi="Arial" w:cs="Arial"/>
          <w:sz w:val="20"/>
          <w:szCs w:val="20"/>
        </w:rPr>
        <w:t xml:space="preserve"> </w:t>
      </w:r>
      <w:r w:rsidRPr="006A6E20">
        <w:rPr>
          <w:rFonts w:ascii="Arial" w:hAnsi="Arial" w:cs="Arial"/>
          <w:i/>
          <w:sz w:val="20"/>
          <w:szCs w:val="20"/>
        </w:rPr>
        <w:t>Wykonywanie połączeń materiałów</w:t>
      </w:r>
      <w:r w:rsidR="008E7C1F">
        <w:rPr>
          <w:rFonts w:ascii="Arial" w:hAnsi="Arial" w:cs="Arial"/>
          <w:sz w:val="20"/>
          <w:szCs w:val="20"/>
        </w:rPr>
        <w:t>,</w:t>
      </w:r>
      <w:r w:rsidRPr="00EC3904">
        <w:rPr>
          <w:rFonts w:ascii="Arial" w:hAnsi="Arial" w:cs="Arial"/>
          <w:sz w:val="20"/>
          <w:szCs w:val="20"/>
        </w:rPr>
        <w:t xml:space="preserve"> WSiP, Warszawa 2015</w:t>
      </w:r>
      <w:r w:rsidR="008E7C1F">
        <w:rPr>
          <w:rFonts w:ascii="Arial" w:hAnsi="Arial" w:cs="Arial"/>
          <w:sz w:val="20"/>
          <w:szCs w:val="20"/>
        </w:rPr>
        <w:t>.</w:t>
      </w:r>
    </w:p>
    <w:p w:rsidR="007C074B" w:rsidRPr="00EC3904" w:rsidRDefault="007C074B" w:rsidP="00C457E5">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ind w:left="426"/>
        <w:jc w:val="both"/>
        <w:rPr>
          <w:rFonts w:ascii="Arial" w:hAnsi="Arial" w:cs="Arial"/>
          <w:sz w:val="20"/>
          <w:szCs w:val="20"/>
        </w:rPr>
      </w:pPr>
      <w:r w:rsidRPr="00EC3904">
        <w:rPr>
          <w:rFonts w:ascii="Arial" w:hAnsi="Arial" w:cs="Arial"/>
          <w:sz w:val="20"/>
          <w:szCs w:val="20"/>
        </w:rPr>
        <w:t>Figurski J., Popis S</w:t>
      </w:r>
      <w:r w:rsidR="008E7C1F" w:rsidRPr="00EC3904">
        <w:rPr>
          <w:rFonts w:ascii="Arial" w:hAnsi="Arial" w:cs="Arial"/>
          <w:sz w:val="20"/>
          <w:szCs w:val="20"/>
        </w:rPr>
        <w:t>.</w:t>
      </w:r>
      <w:r w:rsidR="008E7C1F">
        <w:rPr>
          <w:rFonts w:ascii="Arial" w:hAnsi="Arial" w:cs="Arial"/>
          <w:sz w:val="20"/>
          <w:szCs w:val="20"/>
        </w:rPr>
        <w:t>,</w:t>
      </w:r>
      <w:r w:rsidR="008E7C1F" w:rsidRPr="00EC3904">
        <w:rPr>
          <w:rFonts w:ascii="Arial" w:hAnsi="Arial" w:cs="Arial"/>
          <w:sz w:val="20"/>
          <w:szCs w:val="20"/>
        </w:rPr>
        <w:t xml:space="preserve"> </w:t>
      </w:r>
      <w:r w:rsidRPr="006A6E20">
        <w:rPr>
          <w:rFonts w:ascii="Arial" w:hAnsi="Arial" w:cs="Arial"/>
          <w:i/>
          <w:sz w:val="20"/>
          <w:szCs w:val="20"/>
        </w:rPr>
        <w:t>Naprawa i konserwacja elementów maszyn, urządzeń i narzędzi</w:t>
      </w:r>
      <w:r w:rsidR="008E7C1F">
        <w:rPr>
          <w:rFonts w:ascii="Arial" w:hAnsi="Arial" w:cs="Arial"/>
          <w:sz w:val="20"/>
          <w:szCs w:val="20"/>
        </w:rPr>
        <w:t>,</w:t>
      </w:r>
      <w:r w:rsidRPr="00EC3904">
        <w:rPr>
          <w:rFonts w:ascii="Arial" w:hAnsi="Arial" w:cs="Arial"/>
          <w:sz w:val="20"/>
          <w:szCs w:val="20"/>
        </w:rPr>
        <w:t xml:space="preserve"> WSiP, Warszawa 2015</w:t>
      </w:r>
      <w:r w:rsidR="008E7C1F">
        <w:rPr>
          <w:rFonts w:ascii="Arial" w:hAnsi="Arial" w:cs="Arial"/>
          <w:sz w:val="20"/>
          <w:szCs w:val="20"/>
        </w:rPr>
        <w:t>.</w:t>
      </w:r>
    </w:p>
    <w:p w:rsidR="007C074B" w:rsidRPr="00EC3904" w:rsidRDefault="007C074B" w:rsidP="007C074B">
      <w:pPr>
        <w:spacing w:line="360" w:lineRule="auto"/>
        <w:rPr>
          <w:rFonts w:ascii="Arial" w:hAnsi="Arial" w:cs="Arial"/>
          <w:sz w:val="20"/>
          <w:szCs w:val="20"/>
        </w:rPr>
      </w:pPr>
      <w:r w:rsidRPr="00EC3904">
        <w:rPr>
          <w:rFonts w:ascii="Arial" w:hAnsi="Arial" w:cs="Arial"/>
          <w:sz w:val="20"/>
          <w:szCs w:val="20"/>
        </w:rPr>
        <w:t>Literatura:</w:t>
      </w:r>
    </w:p>
    <w:p w:rsidR="001C1FC4" w:rsidRPr="001C1FC4" w:rsidRDefault="001C1FC4" w:rsidP="00780847">
      <w:pPr>
        <w:pStyle w:val="NormalnyWeb"/>
        <w:numPr>
          <w:ilvl w:val="0"/>
          <w:numId w:val="223"/>
        </w:numPr>
        <w:spacing w:before="0" w:beforeAutospacing="0" w:after="129" w:afterAutospacing="0"/>
        <w:rPr>
          <w:rFonts w:ascii="Arial" w:hAnsi="Arial" w:cs="Arial"/>
          <w:color w:val="000000"/>
          <w:sz w:val="20"/>
          <w:szCs w:val="20"/>
        </w:rPr>
      </w:pPr>
      <w:r w:rsidRPr="001C1FC4">
        <w:rPr>
          <w:rFonts w:ascii="Arial" w:hAnsi="Arial" w:cs="Arial"/>
          <w:color w:val="000000"/>
          <w:sz w:val="20"/>
          <w:szCs w:val="20"/>
        </w:rPr>
        <w:t>Opiekun Z., Orłowicz W., Stachowicz F.</w:t>
      </w:r>
      <w:r w:rsidR="008E7C1F">
        <w:rPr>
          <w:rFonts w:ascii="Arial" w:hAnsi="Arial" w:cs="Arial"/>
          <w:color w:val="000000"/>
          <w:sz w:val="20"/>
          <w:szCs w:val="20"/>
        </w:rPr>
        <w:t xml:space="preserve">, </w:t>
      </w:r>
      <w:r w:rsidRPr="006A6E20">
        <w:rPr>
          <w:rFonts w:ascii="Arial" w:hAnsi="Arial" w:cs="Arial"/>
          <w:i/>
          <w:color w:val="000000"/>
          <w:sz w:val="20"/>
          <w:szCs w:val="20"/>
        </w:rPr>
        <w:t>Techniki wytwarzania</w:t>
      </w:r>
      <w:r w:rsidR="008E7C1F">
        <w:rPr>
          <w:rFonts w:ascii="Arial" w:hAnsi="Arial" w:cs="Arial"/>
          <w:color w:val="000000"/>
          <w:sz w:val="20"/>
          <w:szCs w:val="20"/>
        </w:rPr>
        <w:t>,</w:t>
      </w:r>
      <w:r w:rsidRPr="001C1FC4">
        <w:rPr>
          <w:rFonts w:ascii="Arial" w:hAnsi="Arial" w:cs="Arial"/>
          <w:color w:val="000000"/>
          <w:sz w:val="20"/>
          <w:szCs w:val="20"/>
        </w:rPr>
        <w:t xml:space="preserve"> Oficyna Wydawnicza P</w:t>
      </w:r>
      <w:r w:rsidR="008E7C1F">
        <w:rPr>
          <w:rFonts w:ascii="Arial" w:hAnsi="Arial" w:cs="Arial"/>
          <w:color w:val="000000"/>
          <w:sz w:val="20"/>
          <w:szCs w:val="20"/>
        </w:rPr>
        <w:t xml:space="preserve">olitechniki </w:t>
      </w:r>
      <w:r w:rsidRPr="001C1FC4">
        <w:rPr>
          <w:rFonts w:ascii="Arial" w:hAnsi="Arial" w:cs="Arial"/>
          <w:color w:val="000000"/>
          <w:sz w:val="20"/>
          <w:szCs w:val="20"/>
        </w:rPr>
        <w:t>Rz</w:t>
      </w:r>
      <w:r w:rsidR="008E7C1F">
        <w:rPr>
          <w:rFonts w:ascii="Arial" w:hAnsi="Arial" w:cs="Arial"/>
          <w:color w:val="000000"/>
          <w:sz w:val="20"/>
          <w:szCs w:val="20"/>
        </w:rPr>
        <w:t>eszowskiej</w:t>
      </w:r>
      <w:r w:rsidRPr="001C1FC4">
        <w:rPr>
          <w:rFonts w:ascii="Arial" w:hAnsi="Arial" w:cs="Arial"/>
          <w:color w:val="000000"/>
          <w:sz w:val="20"/>
          <w:szCs w:val="20"/>
        </w:rPr>
        <w:t>, Rzeszów 2015</w:t>
      </w:r>
      <w:r>
        <w:rPr>
          <w:rFonts w:ascii="Arial" w:hAnsi="Arial" w:cs="Arial"/>
          <w:color w:val="000000"/>
          <w:sz w:val="20"/>
          <w:szCs w:val="20"/>
        </w:rPr>
        <w:t>.</w:t>
      </w:r>
    </w:p>
    <w:p w:rsidR="001C1FC4" w:rsidRPr="001C1FC4" w:rsidRDefault="001C1FC4" w:rsidP="00780847">
      <w:pPr>
        <w:pStyle w:val="NormalnyWeb"/>
        <w:numPr>
          <w:ilvl w:val="0"/>
          <w:numId w:val="223"/>
        </w:numPr>
        <w:spacing w:before="0" w:beforeAutospacing="0" w:after="129" w:afterAutospacing="0"/>
        <w:rPr>
          <w:rFonts w:ascii="Arial" w:hAnsi="Arial" w:cs="Arial"/>
          <w:color w:val="000000"/>
          <w:sz w:val="20"/>
          <w:szCs w:val="20"/>
        </w:rPr>
      </w:pPr>
      <w:r w:rsidRPr="001C1FC4">
        <w:rPr>
          <w:rFonts w:ascii="Arial" w:hAnsi="Arial" w:cs="Arial"/>
          <w:color w:val="000000"/>
          <w:sz w:val="20"/>
          <w:szCs w:val="20"/>
        </w:rPr>
        <w:t>Pater Z., Samołyk G.</w:t>
      </w:r>
      <w:r w:rsidR="008E7C1F">
        <w:rPr>
          <w:rFonts w:ascii="Arial" w:hAnsi="Arial" w:cs="Arial"/>
          <w:color w:val="000000"/>
          <w:sz w:val="20"/>
          <w:szCs w:val="20"/>
        </w:rPr>
        <w:t>,</w:t>
      </w:r>
      <w:r w:rsidRPr="001C1FC4">
        <w:rPr>
          <w:rFonts w:ascii="Arial" w:hAnsi="Arial" w:cs="Arial"/>
          <w:color w:val="000000"/>
          <w:sz w:val="20"/>
          <w:szCs w:val="20"/>
        </w:rPr>
        <w:t xml:space="preserve"> </w:t>
      </w:r>
      <w:r w:rsidRPr="006A6E20">
        <w:rPr>
          <w:rFonts w:ascii="Arial" w:hAnsi="Arial" w:cs="Arial"/>
          <w:i/>
          <w:color w:val="000000"/>
          <w:sz w:val="20"/>
          <w:szCs w:val="20"/>
        </w:rPr>
        <w:t>Podstawy technologii obróbki plastycznej metali</w:t>
      </w:r>
      <w:r w:rsidR="008E7C1F">
        <w:rPr>
          <w:rFonts w:ascii="Arial" w:hAnsi="Arial" w:cs="Arial"/>
          <w:color w:val="000000"/>
          <w:sz w:val="20"/>
          <w:szCs w:val="20"/>
        </w:rPr>
        <w:t>,</w:t>
      </w:r>
      <w:r w:rsidRPr="001C1FC4">
        <w:rPr>
          <w:rFonts w:ascii="Arial" w:hAnsi="Arial" w:cs="Arial"/>
          <w:color w:val="000000"/>
          <w:sz w:val="20"/>
          <w:szCs w:val="20"/>
        </w:rPr>
        <w:t xml:space="preserve"> Politechnika Lubelska, Lublin 2013</w:t>
      </w:r>
      <w:r>
        <w:rPr>
          <w:rFonts w:ascii="Arial" w:hAnsi="Arial" w:cs="Arial"/>
          <w:color w:val="000000"/>
          <w:sz w:val="20"/>
          <w:szCs w:val="20"/>
        </w:rPr>
        <w:t>.</w:t>
      </w:r>
    </w:p>
    <w:p w:rsidR="001C1FC4" w:rsidRPr="00EB7861" w:rsidRDefault="001C1FC4" w:rsidP="00780847">
      <w:pPr>
        <w:numPr>
          <w:ilvl w:val="0"/>
          <w:numId w:val="223"/>
        </w:numPr>
        <w:pBdr>
          <w:top w:val="none" w:sz="0" w:space="0" w:color="auto"/>
          <w:left w:val="none" w:sz="0" w:space="0" w:color="auto"/>
          <w:bottom w:val="none" w:sz="0" w:space="0" w:color="auto"/>
          <w:right w:val="none" w:sz="0" w:space="0" w:color="auto"/>
          <w:between w:val="none" w:sz="0" w:space="0" w:color="auto"/>
        </w:pBdr>
        <w:shd w:val="clear" w:color="auto" w:fill="FFFFFF"/>
        <w:textAlignment w:val="baseline"/>
        <w:rPr>
          <w:rFonts w:ascii="Arial" w:hAnsi="Arial" w:cs="Arial"/>
          <w:sz w:val="20"/>
          <w:szCs w:val="20"/>
        </w:rPr>
      </w:pPr>
      <w:r w:rsidRPr="00EB7861">
        <w:rPr>
          <w:rFonts w:ascii="Arial" w:hAnsi="Arial" w:cs="Arial"/>
          <w:sz w:val="20"/>
          <w:szCs w:val="20"/>
        </w:rPr>
        <w:t>Sińczak, J.</w:t>
      </w:r>
      <w:r w:rsidR="008E7C1F">
        <w:rPr>
          <w:rFonts w:ascii="Arial" w:hAnsi="Arial" w:cs="Arial"/>
          <w:sz w:val="20"/>
          <w:szCs w:val="20"/>
        </w:rPr>
        <w:t>,</w:t>
      </w:r>
      <w:r w:rsidRPr="00EB7861">
        <w:rPr>
          <w:rFonts w:ascii="Arial" w:hAnsi="Arial" w:cs="Arial"/>
          <w:sz w:val="20"/>
          <w:szCs w:val="20"/>
        </w:rPr>
        <w:t xml:space="preserve"> </w:t>
      </w:r>
      <w:r w:rsidRPr="006A6E20">
        <w:rPr>
          <w:rFonts w:ascii="Arial" w:hAnsi="Arial" w:cs="Arial"/>
          <w:i/>
          <w:sz w:val="20"/>
          <w:szCs w:val="20"/>
        </w:rPr>
        <w:t>Podstawy procesów przeróbki plastycznej</w:t>
      </w:r>
      <w:r w:rsidR="008E7C1F">
        <w:rPr>
          <w:rFonts w:ascii="Arial" w:hAnsi="Arial" w:cs="Arial"/>
          <w:sz w:val="20"/>
          <w:szCs w:val="20"/>
        </w:rPr>
        <w:t>,</w:t>
      </w:r>
      <w:r>
        <w:rPr>
          <w:rFonts w:ascii="Arial" w:hAnsi="Arial" w:cs="Arial"/>
          <w:sz w:val="20"/>
          <w:szCs w:val="20"/>
        </w:rPr>
        <w:t xml:space="preserve"> </w:t>
      </w:r>
      <w:r w:rsidRPr="006A6E20">
        <w:rPr>
          <w:rFonts w:ascii="Arial" w:hAnsi="Arial" w:cs="Arial"/>
          <w:iCs/>
          <w:sz w:val="20"/>
          <w:szCs w:val="20"/>
        </w:rPr>
        <w:t>Wydawnictwo Naukowe AKAPIT, Kraków</w:t>
      </w:r>
      <w:r w:rsidRPr="00DA791D">
        <w:rPr>
          <w:rFonts w:ascii="Arial" w:hAnsi="Arial" w:cs="Arial"/>
          <w:sz w:val="20"/>
          <w:szCs w:val="20"/>
        </w:rPr>
        <w:t> 2010</w:t>
      </w:r>
      <w:r w:rsidRPr="00EB7861">
        <w:rPr>
          <w:rFonts w:ascii="Arial" w:hAnsi="Arial" w:cs="Arial"/>
          <w:sz w:val="20"/>
          <w:szCs w:val="20"/>
        </w:rPr>
        <w:t>.</w:t>
      </w:r>
    </w:p>
    <w:p w:rsidR="007C074B" w:rsidRPr="00EC3904" w:rsidRDefault="007C074B" w:rsidP="001C1FC4">
      <w:pPr>
        <w:spacing w:line="360" w:lineRule="auto"/>
        <w:ind w:left="720"/>
        <w:rPr>
          <w:rFonts w:ascii="Arial" w:hAnsi="Arial" w:cs="Arial"/>
          <w:sz w:val="20"/>
          <w:szCs w:val="20"/>
        </w:rPr>
      </w:pPr>
    </w:p>
    <w:p w:rsidR="007C074B" w:rsidRDefault="007C074B" w:rsidP="007C074B">
      <w:pPr>
        <w:spacing w:line="360" w:lineRule="auto"/>
        <w:rPr>
          <w:rFonts w:ascii="Arial" w:hAnsi="Arial" w:cs="Arial"/>
          <w:sz w:val="20"/>
          <w:szCs w:val="20"/>
        </w:rPr>
      </w:pPr>
      <w:r w:rsidRPr="00EC3904">
        <w:rPr>
          <w:rFonts w:ascii="Arial" w:hAnsi="Arial" w:cs="Arial"/>
          <w:sz w:val="20"/>
          <w:szCs w:val="20"/>
        </w:rPr>
        <w:t>Czasopisma branżowe:</w:t>
      </w:r>
    </w:p>
    <w:p w:rsidR="00481CFF" w:rsidRPr="00AB1A5D" w:rsidRDefault="00386B6A" w:rsidP="00780847">
      <w:pPr>
        <w:numPr>
          <w:ilvl w:val="0"/>
          <w:numId w:val="222"/>
        </w:numPr>
        <w:spacing w:line="360" w:lineRule="auto"/>
        <w:rPr>
          <w:rFonts w:ascii="Arial" w:hAnsi="Arial" w:cs="Arial"/>
          <w:sz w:val="20"/>
          <w:szCs w:val="20"/>
        </w:rPr>
      </w:pPr>
      <w:r>
        <w:rPr>
          <w:rFonts w:ascii="Arial" w:hAnsi="Arial" w:cs="Arial"/>
          <w:sz w:val="20"/>
          <w:szCs w:val="20"/>
        </w:rPr>
        <w:t>„Obróbka plastyczna metali”</w:t>
      </w:r>
      <w:r w:rsidR="000016A4">
        <w:rPr>
          <w:rFonts w:ascii="Arial" w:hAnsi="Arial" w:cs="Arial"/>
          <w:sz w:val="20"/>
          <w:szCs w:val="20"/>
        </w:rPr>
        <w:t xml:space="preserve">, </w:t>
      </w:r>
      <w:r>
        <w:rPr>
          <w:rFonts w:ascii="Arial" w:hAnsi="Arial" w:cs="Arial"/>
          <w:sz w:val="20"/>
          <w:szCs w:val="20"/>
        </w:rPr>
        <w:t xml:space="preserve"> kwartalnik</w:t>
      </w:r>
      <w:r w:rsidR="000016A4">
        <w:rPr>
          <w:rFonts w:ascii="Arial" w:hAnsi="Arial" w:cs="Arial"/>
          <w:sz w:val="20"/>
          <w:szCs w:val="20"/>
        </w:rPr>
        <w:t>.</w:t>
      </w:r>
    </w:p>
    <w:p w:rsidR="00481CFF" w:rsidRDefault="00C457E5" w:rsidP="00481CFF">
      <w:pPr>
        <w:spacing w:line="360" w:lineRule="auto"/>
        <w:jc w:val="both"/>
        <w:rPr>
          <w:rFonts w:ascii="Arial" w:hAnsi="Arial" w:cs="Arial"/>
          <w:b/>
          <w:sz w:val="20"/>
          <w:szCs w:val="20"/>
        </w:rPr>
      </w:pPr>
      <w:r>
        <w:rPr>
          <w:rFonts w:ascii="Arial" w:eastAsia="Arial" w:hAnsi="Arial" w:cs="Arial"/>
          <w:sz w:val="20"/>
          <w:szCs w:val="20"/>
        </w:rPr>
        <w:br w:type="page"/>
      </w:r>
      <w:r w:rsidR="00506F2D" w:rsidRPr="00EC3904">
        <w:rPr>
          <w:rFonts w:ascii="Arial" w:hAnsi="Arial" w:cs="Arial"/>
          <w:b/>
          <w:sz w:val="20"/>
          <w:szCs w:val="20"/>
        </w:rPr>
        <w:t>PODSTAW</w:t>
      </w:r>
      <w:r w:rsidR="00506F2D">
        <w:rPr>
          <w:rFonts w:ascii="Arial" w:hAnsi="Arial" w:cs="Arial"/>
          <w:b/>
          <w:sz w:val="20"/>
          <w:szCs w:val="20"/>
        </w:rPr>
        <w:t xml:space="preserve">Y KONSTRUKCJI MASZYN </w:t>
      </w:r>
    </w:p>
    <w:p w:rsidR="00506F72" w:rsidRPr="00AB1A5D" w:rsidRDefault="00506F72" w:rsidP="00481CFF">
      <w:pPr>
        <w:spacing w:line="360" w:lineRule="auto"/>
        <w:jc w:val="both"/>
        <w:rPr>
          <w:rFonts w:ascii="Arial" w:hAnsi="Arial" w:cs="Arial"/>
          <w:b/>
          <w:sz w:val="20"/>
          <w:szCs w:val="20"/>
        </w:rPr>
      </w:pPr>
    </w:p>
    <w:p w:rsidR="00481CFF" w:rsidRPr="00EC3904" w:rsidRDefault="001F0B7A" w:rsidP="00481CFF">
      <w:pPr>
        <w:spacing w:line="360" w:lineRule="auto"/>
        <w:jc w:val="both"/>
        <w:rPr>
          <w:rFonts w:ascii="Arial" w:hAnsi="Arial" w:cs="Arial"/>
          <w:b/>
          <w:sz w:val="20"/>
          <w:szCs w:val="20"/>
        </w:rPr>
      </w:pPr>
      <w:r>
        <w:rPr>
          <w:rFonts w:ascii="Arial" w:hAnsi="Arial" w:cs="Arial"/>
          <w:b/>
          <w:sz w:val="20"/>
          <w:szCs w:val="20"/>
        </w:rPr>
        <w:t>Cele ogólne</w:t>
      </w:r>
    </w:p>
    <w:p w:rsidR="00481CFF" w:rsidRPr="008835E7" w:rsidRDefault="00481CFF" w:rsidP="0094155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 w:val="left" w:pos="993"/>
        </w:tabs>
        <w:spacing w:line="360" w:lineRule="auto"/>
        <w:ind w:hanging="1637"/>
        <w:jc w:val="both"/>
        <w:rPr>
          <w:rFonts w:ascii="Arial" w:hAnsi="Arial" w:cs="Arial"/>
          <w:color w:val="auto"/>
          <w:sz w:val="20"/>
          <w:szCs w:val="20"/>
        </w:rPr>
      </w:pPr>
      <w:r w:rsidRPr="008835E7">
        <w:rPr>
          <w:rFonts w:ascii="Arial" w:hAnsi="Arial" w:cs="Arial"/>
          <w:color w:val="auto"/>
          <w:sz w:val="20"/>
          <w:szCs w:val="20"/>
        </w:rPr>
        <w:t>Pozna</w:t>
      </w:r>
      <w:r w:rsidR="00506F72">
        <w:rPr>
          <w:rFonts w:ascii="Arial" w:hAnsi="Arial" w:cs="Arial"/>
          <w:color w:val="auto"/>
          <w:sz w:val="20"/>
          <w:szCs w:val="20"/>
        </w:rPr>
        <w:t>wa</w:t>
      </w:r>
      <w:r w:rsidRPr="008835E7">
        <w:rPr>
          <w:rFonts w:ascii="Arial" w:hAnsi="Arial" w:cs="Arial"/>
          <w:color w:val="auto"/>
          <w:sz w:val="20"/>
          <w:szCs w:val="20"/>
        </w:rPr>
        <w:t>nie podstawowych zasad mechaniki technicznej.</w:t>
      </w:r>
    </w:p>
    <w:p w:rsidR="001B08BA" w:rsidRPr="008835E7" w:rsidRDefault="001B08BA" w:rsidP="0094155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 w:val="left" w:pos="993"/>
        </w:tabs>
        <w:spacing w:line="360" w:lineRule="auto"/>
        <w:ind w:hanging="1637"/>
        <w:jc w:val="both"/>
        <w:rPr>
          <w:rFonts w:ascii="Arial" w:hAnsi="Arial" w:cs="Arial"/>
          <w:color w:val="auto"/>
          <w:sz w:val="20"/>
          <w:szCs w:val="20"/>
        </w:rPr>
      </w:pPr>
      <w:r w:rsidRPr="008835E7">
        <w:rPr>
          <w:rFonts w:ascii="Arial" w:hAnsi="Arial" w:cs="Arial"/>
          <w:color w:val="auto"/>
          <w:sz w:val="20"/>
          <w:szCs w:val="20"/>
        </w:rPr>
        <w:t>Pozna</w:t>
      </w:r>
      <w:r w:rsidR="00506F72">
        <w:rPr>
          <w:rFonts w:ascii="Arial" w:hAnsi="Arial" w:cs="Arial"/>
          <w:color w:val="auto"/>
          <w:sz w:val="20"/>
          <w:szCs w:val="20"/>
        </w:rPr>
        <w:t>wa</w:t>
      </w:r>
      <w:r w:rsidRPr="008835E7">
        <w:rPr>
          <w:rFonts w:ascii="Arial" w:hAnsi="Arial" w:cs="Arial"/>
          <w:color w:val="auto"/>
          <w:sz w:val="20"/>
          <w:szCs w:val="20"/>
        </w:rPr>
        <w:t>nie podstawowych zagadnień wytrzymałości materiałów.</w:t>
      </w:r>
    </w:p>
    <w:p w:rsidR="00481CFF" w:rsidRPr="008835E7" w:rsidRDefault="00481CFF" w:rsidP="0094155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 w:val="left" w:pos="993"/>
        </w:tabs>
        <w:spacing w:line="360" w:lineRule="auto"/>
        <w:ind w:left="426" w:hanging="426"/>
        <w:jc w:val="both"/>
        <w:rPr>
          <w:rFonts w:ascii="Arial" w:hAnsi="Arial" w:cs="Arial"/>
          <w:color w:val="auto"/>
          <w:sz w:val="20"/>
          <w:szCs w:val="20"/>
        </w:rPr>
      </w:pPr>
      <w:r w:rsidRPr="008835E7">
        <w:rPr>
          <w:rFonts w:ascii="Arial" w:hAnsi="Arial" w:cs="Arial"/>
          <w:color w:val="auto"/>
          <w:sz w:val="20"/>
          <w:szCs w:val="20"/>
        </w:rPr>
        <w:t>Pozna</w:t>
      </w:r>
      <w:r w:rsidR="00506F72">
        <w:rPr>
          <w:rFonts w:ascii="Arial" w:hAnsi="Arial" w:cs="Arial"/>
          <w:color w:val="auto"/>
          <w:sz w:val="20"/>
          <w:szCs w:val="20"/>
        </w:rPr>
        <w:t>wa</w:t>
      </w:r>
      <w:r w:rsidRPr="008835E7">
        <w:rPr>
          <w:rFonts w:ascii="Arial" w:hAnsi="Arial" w:cs="Arial"/>
          <w:color w:val="auto"/>
          <w:sz w:val="20"/>
          <w:szCs w:val="20"/>
        </w:rPr>
        <w:t>nie rodzajów, właściwości i zastosowania materiałów konstrukcyjnych, eksploatacyjnych oraz uszczelniających stosowanych w budowie maszyn i</w:t>
      </w:r>
      <w:r w:rsidR="000F6D2F" w:rsidRPr="008835E7">
        <w:rPr>
          <w:rFonts w:ascii="Arial" w:hAnsi="Arial" w:cs="Arial"/>
          <w:color w:val="auto"/>
          <w:sz w:val="20"/>
          <w:szCs w:val="20"/>
        </w:rPr>
        <w:t> </w:t>
      </w:r>
      <w:r w:rsidRPr="008835E7">
        <w:rPr>
          <w:rFonts w:ascii="Arial" w:hAnsi="Arial" w:cs="Arial"/>
          <w:color w:val="auto"/>
          <w:sz w:val="20"/>
          <w:szCs w:val="20"/>
        </w:rPr>
        <w:t>urządzeń.</w:t>
      </w:r>
    </w:p>
    <w:p w:rsidR="00481CFF" w:rsidRDefault="00481CFF" w:rsidP="00481CF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 w:val="left" w:pos="993"/>
        </w:tabs>
        <w:spacing w:line="360" w:lineRule="auto"/>
        <w:ind w:left="709" w:hanging="709"/>
        <w:jc w:val="both"/>
        <w:rPr>
          <w:rFonts w:ascii="Arial" w:hAnsi="Arial" w:cs="Arial"/>
          <w:color w:val="auto"/>
          <w:sz w:val="20"/>
          <w:szCs w:val="20"/>
        </w:rPr>
      </w:pPr>
      <w:r w:rsidRPr="00EC3904">
        <w:rPr>
          <w:rFonts w:ascii="Arial" w:hAnsi="Arial" w:cs="Arial"/>
          <w:color w:val="auto"/>
          <w:sz w:val="20"/>
          <w:szCs w:val="20"/>
        </w:rPr>
        <w:t>Pozna</w:t>
      </w:r>
      <w:r w:rsidR="00506F72">
        <w:rPr>
          <w:rFonts w:ascii="Arial" w:hAnsi="Arial" w:cs="Arial"/>
          <w:color w:val="auto"/>
          <w:sz w:val="20"/>
          <w:szCs w:val="20"/>
        </w:rPr>
        <w:t>wa</w:t>
      </w:r>
      <w:r w:rsidRPr="00EC3904">
        <w:rPr>
          <w:rFonts w:ascii="Arial" w:hAnsi="Arial" w:cs="Arial"/>
          <w:color w:val="auto"/>
          <w:sz w:val="20"/>
          <w:szCs w:val="20"/>
        </w:rPr>
        <w:t xml:space="preserve">nie celów normalizacji i unifikacji w budowie maszyn i urządzeń. </w:t>
      </w:r>
    </w:p>
    <w:p w:rsidR="00506F72" w:rsidRPr="00AB1A5D" w:rsidRDefault="00506F72" w:rsidP="00506F72">
      <w:pPr>
        <w:pStyle w:val="Akapitzlist"/>
        <w:pBdr>
          <w:top w:val="none" w:sz="0" w:space="0" w:color="auto"/>
          <w:left w:val="none" w:sz="0" w:space="0" w:color="auto"/>
          <w:bottom w:val="none" w:sz="0" w:space="0" w:color="auto"/>
          <w:right w:val="none" w:sz="0" w:space="0" w:color="auto"/>
          <w:between w:val="none" w:sz="0" w:space="0" w:color="auto"/>
        </w:pBdr>
        <w:tabs>
          <w:tab w:val="left" w:pos="426"/>
          <w:tab w:val="left" w:pos="993"/>
        </w:tabs>
        <w:spacing w:line="360" w:lineRule="auto"/>
        <w:ind w:left="709"/>
        <w:jc w:val="both"/>
        <w:rPr>
          <w:rFonts w:ascii="Arial" w:hAnsi="Arial" w:cs="Arial"/>
          <w:color w:val="auto"/>
          <w:sz w:val="20"/>
          <w:szCs w:val="20"/>
        </w:rPr>
      </w:pPr>
    </w:p>
    <w:p w:rsidR="00481CFF" w:rsidRDefault="00506F2D" w:rsidP="00481CFF">
      <w:pPr>
        <w:spacing w:line="360" w:lineRule="auto"/>
        <w:jc w:val="both"/>
        <w:rPr>
          <w:rFonts w:ascii="Arial" w:hAnsi="Arial" w:cs="Arial"/>
          <w:b/>
          <w:sz w:val="20"/>
          <w:szCs w:val="20"/>
        </w:rPr>
      </w:pPr>
      <w:r>
        <w:rPr>
          <w:rFonts w:ascii="Arial" w:hAnsi="Arial" w:cs="Arial"/>
          <w:b/>
          <w:sz w:val="20"/>
          <w:szCs w:val="20"/>
        </w:rPr>
        <w:t>Cele operacyjne</w:t>
      </w:r>
    </w:p>
    <w:p w:rsidR="00506F72" w:rsidRPr="00EC3904" w:rsidRDefault="008E7C1F" w:rsidP="00481CFF">
      <w:pPr>
        <w:spacing w:line="360" w:lineRule="auto"/>
        <w:jc w:val="both"/>
        <w:rPr>
          <w:rFonts w:ascii="Arial" w:hAnsi="Arial" w:cs="Arial"/>
          <w:b/>
          <w:sz w:val="20"/>
          <w:szCs w:val="20"/>
        </w:rPr>
      </w:pPr>
      <w:r>
        <w:rPr>
          <w:rFonts w:ascii="Arial" w:hAnsi="Arial" w:cs="Arial"/>
          <w:b/>
          <w:sz w:val="20"/>
          <w:szCs w:val="20"/>
        </w:rPr>
        <w:t>Uczeń potrafi:</w:t>
      </w:r>
    </w:p>
    <w:p w:rsidR="00481CFF" w:rsidRPr="00EC3904" w:rsidRDefault="00481CFF" w:rsidP="0094155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wyjaśni</w:t>
      </w:r>
      <w:r w:rsidR="00653023">
        <w:rPr>
          <w:rFonts w:ascii="Arial" w:hAnsi="Arial" w:cs="Arial"/>
          <w:sz w:val="20"/>
          <w:szCs w:val="20"/>
        </w:rPr>
        <w:t>a</w:t>
      </w:r>
      <w:r w:rsidRPr="00EC3904">
        <w:rPr>
          <w:rFonts w:ascii="Arial" w:hAnsi="Arial" w:cs="Arial"/>
          <w:sz w:val="20"/>
          <w:szCs w:val="20"/>
        </w:rPr>
        <w:t>ć podstawowe pojęcia statyki,</w:t>
      </w:r>
    </w:p>
    <w:p w:rsidR="00481CFF" w:rsidRPr="00EC3904" w:rsidRDefault="00653023" w:rsidP="0094155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określa</w:t>
      </w:r>
      <w:r w:rsidR="00481CFF" w:rsidRPr="00EC3904">
        <w:rPr>
          <w:rFonts w:ascii="Arial" w:hAnsi="Arial" w:cs="Arial"/>
          <w:sz w:val="20"/>
          <w:szCs w:val="20"/>
        </w:rPr>
        <w:t>ć zasady równowagi płaskiego układu sił,</w:t>
      </w:r>
    </w:p>
    <w:p w:rsidR="009D4051" w:rsidRPr="00EC3904" w:rsidRDefault="009D4051" w:rsidP="009D4051">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wyjaśni</w:t>
      </w:r>
      <w:r w:rsidR="00653023">
        <w:rPr>
          <w:rFonts w:ascii="Arial" w:hAnsi="Arial" w:cs="Arial"/>
          <w:sz w:val="20"/>
          <w:szCs w:val="20"/>
        </w:rPr>
        <w:t>a</w:t>
      </w:r>
      <w:r w:rsidRPr="00EC3904">
        <w:rPr>
          <w:rFonts w:ascii="Arial" w:hAnsi="Arial" w:cs="Arial"/>
          <w:sz w:val="20"/>
          <w:szCs w:val="20"/>
        </w:rPr>
        <w:t>ć podstawowe pojęcia wytrzymałości materiałów,</w:t>
      </w:r>
    </w:p>
    <w:p w:rsidR="00481CFF" w:rsidRPr="00EC3904" w:rsidRDefault="00481CFF" w:rsidP="0094155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wyjaśni</w:t>
      </w:r>
      <w:r w:rsidR="00653023">
        <w:rPr>
          <w:rFonts w:ascii="Arial" w:hAnsi="Arial" w:cs="Arial"/>
          <w:sz w:val="20"/>
          <w:szCs w:val="20"/>
        </w:rPr>
        <w:t>a</w:t>
      </w:r>
      <w:r w:rsidRPr="00EC3904">
        <w:rPr>
          <w:rFonts w:ascii="Arial" w:hAnsi="Arial" w:cs="Arial"/>
          <w:sz w:val="20"/>
          <w:szCs w:val="20"/>
        </w:rPr>
        <w:t>ć podstawowe pojęcia kinematyki,</w:t>
      </w:r>
    </w:p>
    <w:p w:rsidR="00481CFF" w:rsidRPr="00EC3904" w:rsidRDefault="00481CFF" w:rsidP="0094155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wyjaśni</w:t>
      </w:r>
      <w:r w:rsidR="00653023">
        <w:rPr>
          <w:rFonts w:ascii="Arial" w:hAnsi="Arial" w:cs="Arial"/>
          <w:sz w:val="20"/>
          <w:szCs w:val="20"/>
        </w:rPr>
        <w:t>a</w:t>
      </w:r>
      <w:r w:rsidRPr="00EC3904">
        <w:rPr>
          <w:rFonts w:ascii="Arial" w:hAnsi="Arial" w:cs="Arial"/>
          <w:sz w:val="20"/>
          <w:szCs w:val="20"/>
        </w:rPr>
        <w:t>ć podstawowe pojęcia dynamiki,</w:t>
      </w:r>
    </w:p>
    <w:p w:rsidR="00481CFF" w:rsidRPr="00EC3904" w:rsidRDefault="00481CFF" w:rsidP="0094155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wykonać obliczenia wytrzymałościowe dla rozciągania, ściskania, wyginania, skręcania, ścinania, docisku powierzchniowego, wyboczenia oraz przypadków wytrzymałości złożonej</w:t>
      </w:r>
      <w:r w:rsidR="005D5BCA">
        <w:rPr>
          <w:rFonts w:ascii="Arial" w:hAnsi="Arial" w:cs="Arial"/>
          <w:sz w:val="20"/>
          <w:szCs w:val="20"/>
        </w:rPr>
        <w:t>,</w:t>
      </w:r>
    </w:p>
    <w:p w:rsidR="00481CFF" w:rsidRPr="00EC3904" w:rsidRDefault="00481CFF" w:rsidP="0094155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charakteryzować właściwości materiałów konstrukcyjnych, eksploatacyjnych i uszczelniających stosowanych w budowie maszyn i urządzeń,</w:t>
      </w:r>
    </w:p>
    <w:p w:rsidR="00481CFF" w:rsidRPr="00EC3904" w:rsidRDefault="00481CFF" w:rsidP="0094155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dobrać z katalogu części znormalizowane stosowane w budowie maszyn i urządzeń.</w:t>
      </w:r>
    </w:p>
    <w:p w:rsidR="00481CFF" w:rsidRPr="00EC3904" w:rsidRDefault="00481CFF" w:rsidP="00481CFF">
      <w:pPr>
        <w:spacing w:line="360" w:lineRule="auto"/>
        <w:rPr>
          <w:rFonts w:ascii="Arial" w:hAnsi="Arial" w:cs="Arial"/>
          <w:sz w:val="20"/>
          <w:szCs w:val="20"/>
        </w:rPr>
      </w:pPr>
      <w:r w:rsidRPr="00EC3904">
        <w:rPr>
          <w:rFonts w:ascii="Arial" w:hAnsi="Arial" w:cs="Arial"/>
          <w:sz w:val="20"/>
          <w:szCs w:val="20"/>
        </w:rPr>
        <w:br w:type="page"/>
      </w:r>
      <w:r w:rsidRPr="00EC3904">
        <w:rPr>
          <w:rFonts w:ascii="Arial" w:hAnsi="Arial" w:cs="Arial"/>
          <w:b/>
          <w:sz w:val="20"/>
          <w:szCs w:val="20"/>
        </w:rPr>
        <w:t xml:space="preserve">MATERIAŁ NAUCZANIA </w:t>
      </w:r>
      <w:r w:rsidR="008A126F">
        <w:rPr>
          <w:rFonts w:ascii="Arial" w:hAnsi="Arial" w:cs="Arial"/>
          <w:b/>
          <w:sz w:val="20"/>
          <w:szCs w:val="20"/>
        </w:rPr>
        <w:t>–</w:t>
      </w:r>
      <w:r w:rsidR="008A126F" w:rsidRPr="00EC3904">
        <w:rPr>
          <w:rFonts w:ascii="Arial" w:hAnsi="Arial" w:cs="Arial"/>
          <w:b/>
          <w:sz w:val="20"/>
          <w:szCs w:val="20"/>
        </w:rPr>
        <w:t xml:space="preserve"> </w:t>
      </w:r>
      <w:r w:rsidRPr="00EC3904">
        <w:rPr>
          <w:rFonts w:ascii="Arial" w:hAnsi="Arial" w:cs="Arial"/>
          <w:b/>
          <w:sz w:val="20"/>
          <w:szCs w:val="20"/>
        </w:rPr>
        <w:t>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56"/>
        <w:gridCol w:w="1163"/>
        <w:gridCol w:w="4111"/>
        <w:gridCol w:w="3694"/>
        <w:gridCol w:w="1125"/>
      </w:tblGrid>
      <w:tr w:rsidR="00EE73FD" w:rsidRPr="00EC3904" w:rsidTr="006A6E20">
        <w:tc>
          <w:tcPr>
            <w:tcW w:w="1809" w:type="dxa"/>
            <w:vMerge w:val="restart"/>
          </w:tcPr>
          <w:p w:rsidR="00481CFF" w:rsidRPr="00DA791D" w:rsidRDefault="00481CFF" w:rsidP="00DA791D">
            <w:pPr>
              <w:rPr>
                <w:rFonts w:ascii="Arial" w:hAnsi="Arial" w:cs="Arial"/>
                <w:sz w:val="20"/>
                <w:szCs w:val="20"/>
              </w:rPr>
            </w:pPr>
            <w:r w:rsidRPr="00DA791D">
              <w:rPr>
                <w:rFonts w:ascii="Arial" w:hAnsi="Arial" w:cs="Arial"/>
                <w:sz w:val="20"/>
                <w:szCs w:val="20"/>
              </w:rPr>
              <w:t>Dział programowy</w:t>
            </w:r>
          </w:p>
        </w:tc>
        <w:tc>
          <w:tcPr>
            <w:tcW w:w="1956" w:type="dxa"/>
            <w:vMerge w:val="restart"/>
          </w:tcPr>
          <w:p w:rsidR="00481CFF" w:rsidRPr="00DA791D" w:rsidRDefault="00481CFF" w:rsidP="00DA791D">
            <w:pPr>
              <w:rPr>
                <w:rFonts w:ascii="Arial" w:hAnsi="Arial" w:cs="Arial"/>
                <w:sz w:val="20"/>
                <w:szCs w:val="20"/>
              </w:rPr>
            </w:pPr>
            <w:r w:rsidRPr="00DA791D">
              <w:rPr>
                <w:rFonts w:ascii="Arial" w:hAnsi="Arial" w:cs="Arial"/>
                <w:sz w:val="20"/>
                <w:szCs w:val="20"/>
              </w:rPr>
              <w:t>Tematy jednostek metodycznych</w:t>
            </w:r>
          </w:p>
        </w:tc>
        <w:tc>
          <w:tcPr>
            <w:tcW w:w="1163" w:type="dxa"/>
            <w:vMerge w:val="restart"/>
          </w:tcPr>
          <w:p w:rsidR="00481CFF" w:rsidRPr="00DA791D" w:rsidRDefault="00481CFF" w:rsidP="00DA791D">
            <w:pPr>
              <w:rPr>
                <w:sz w:val="20"/>
                <w:szCs w:val="20"/>
              </w:rPr>
            </w:pPr>
            <w:r w:rsidRPr="00DA791D">
              <w:rPr>
                <w:rFonts w:ascii="Arial" w:hAnsi="Arial" w:cs="Arial"/>
                <w:sz w:val="20"/>
                <w:szCs w:val="20"/>
              </w:rPr>
              <w:t>Liczba godz.</w:t>
            </w:r>
          </w:p>
        </w:tc>
        <w:tc>
          <w:tcPr>
            <w:tcW w:w="7805" w:type="dxa"/>
            <w:gridSpan w:val="2"/>
          </w:tcPr>
          <w:p w:rsidR="00481CFF" w:rsidRPr="00DA791D" w:rsidRDefault="00481CFF" w:rsidP="00DA791D">
            <w:pPr>
              <w:jc w:val="center"/>
              <w:rPr>
                <w:sz w:val="20"/>
                <w:szCs w:val="20"/>
              </w:rPr>
            </w:pPr>
            <w:r w:rsidRPr="00DA791D">
              <w:rPr>
                <w:rFonts w:ascii="Arial" w:hAnsi="Arial" w:cs="Arial"/>
                <w:sz w:val="20"/>
                <w:szCs w:val="20"/>
              </w:rPr>
              <w:t>Wymagania programowe</w:t>
            </w:r>
          </w:p>
        </w:tc>
        <w:tc>
          <w:tcPr>
            <w:tcW w:w="1125" w:type="dxa"/>
          </w:tcPr>
          <w:p w:rsidR="00481CFF" w:rsidRPr="00DA791D" w:rsidRDefault="00481CFF" w:rsidP="00DA791D">
            <w:pPr>
              <w:rPr>
                <w:rFonts w:ascii="Arial" w:hAnsi="Arial" w:cs="Arial"/>
                <w:sz w:val="20"/>
                <w:szCs w:val="20"/>
              </w:rPr>
            </w:pPr>
            <w:r w:rsidRPr="00DA791D">
              <w:rPr>
                <w:rFonts w:ascii="Arial" w:hAnsi="Arial" w:cs="Arial"/>
                <w:sz w:val="20"/>
                <w:szCs w:val="20"/>
              </w:rPr>
              <w:t>Uwagi o realizacji</w:t>
            </w:r>
          </w:p>
        </w:tc>
      </w:tr>
      <w:tr w:rsidR="00EE73FD" w:rsidRPr="00EC3904" w:rsidTr="006A6E20">
        <w:tc>
          <w:tcPr>
            <w:tcW w:w="1809" w:type="dxa"/>
            <w:vMerge/>
          </w:tcPr>
          <w:p w:rsidR="00481CFF" w:rsidRPr="00DA791D" w:rsidRDefault="00481CFF" w:rsidP="00DA791D">
            <w:pPr>
              <w:rPr>
                <w:rFonts w:ascii="Arial" w:hAnsi="Arial" w:cs="Arial"/>
                <w:sz w:val="20"/>
                <w:szCs w:val="20"/>
              </w:rPr>
            </w:pPr>
          </w:p>
        </w:tc>
        <w:tc>
          <w:tcPr>
            <w:tcW w:w="1956" w:type="dxa"/>
            <w:vMerge/>
          </w:tcPr>
          <w:p w:rsidR="00481CFF" w:rsidRPr="00DA791D" w:rsidRDefault="00481CFF" w:rsidP="00DA791D">
            <w:pPr>
              <w:rPr>
                <w:rFonts w:ascii="Arial" w:hAnsi="Arial" w:cs="Arial"/>
                <w:sz w:val="20"/>
                <w:szCs w:val="20"/>
              </w:rPr>
            </w:pPr>
          </w:p>
        </w:tc>
        <w:tc>
          <w:tcPr>
            <w:tcW w:w="1163" w:type="dxa"/>
            <w:vMerge/>
          </w:tcPr>
          <w:p w:rsidR="00481CFF" w:rsidRPr="00DA791D" w:rsidRDefault="00481CFF" w:rsidP="00DA791D">
            <w:pPr>
              <w:rPr>
                <w:sz w:val="20"/>
                <w:szCs w:val="20"/>
              </w:rPr>
            </w:pPr>
          </w:p>
        </w:tc>
        <w:tc>
          <w:tcPr>
            <w:tcW w:w="4111" w:type="dxa"/>
          </w:tcPr>
          <w:p w:rsidR="00481CFF" w:rsidRPr="00DA791D" w:rsidRDefault="00481CFF" w:rsidP="006A6E20">
            <w:pPr>
              <w:jc w:val="center"/>
              <w:rPr>
                <w:rFonts w:ascii="Arial" w:hAnsi="Arial" w:cs="Arial"/>
                <w:sz w:val="20"/>
                <w:szCs w:val="20"/>
              </w:rPr>
            </w:pPr>
            <w:r w:rsidRPr="00DA791D">
              <w:rPr>
                <w:rFonts w:ascii="Arial" w:hAnsi="Arial" w:cs="Arial"/>
                <w:sz w:val="20"/>
                <w:szCs w:val="20"/>
              </w:rPr>
              <w:t>Podstawowe</w:t>
            </w:r>
          </w:p>
          <w:p w:rsidR="00481CFF" w:rsidRPr="00DA791D" w:rsidRDefault="00481CFF" w:rsidP="006A6E20">
            <w:pPr>
              <w:jc w:val="center"/>
              <w:rPr>
                <w:b/>
                <w:sz w:val="20"/>
                <w:szCs w:val="20"/>
              </w:rPr>
            </w:pPr>
            <w:r w:rsidRPr="00DA791D">
              <w:rPr>
                <w:rFonts w:ascii="Arial" w:hAnsi="Arial" w:cs="Arial"/>
                <w:b/>
                <w:sz w:val="20"/>
                <w:szCs w:val="20"/>
              </w:rPr>
              <w:t>Uczeń potrafi:</w:t>
            </w:r>
          </w:p>
        </w:tc>
        <w:tc>
          <w:tcPr>
            <w:tcW w:w="3694" w:type="dxa"/>
          </w:tcPr>
          <w:p w:rsidR="00481CFF" w:rsidRPr="00DA791D" w:rsidRDefault="00481CFF" w:rsidP="006A6E20">
            <w:pPr>
              <w:jc w:val="center"/>
              <w:rPr>
                <w:rFonts w:ascii="Arial" w:hAnsi="Arial" w:cs="Arial"/>
                <w:sz w:val="20"/>
                <w:szCs w:val="20"/>
              </w:rPr>
            </w:pPr>
            <w:r w:rsidRPr="00DA791D">
              <w:rPr>
                <w:rFonts w:ascii="Arial" w:hAnsi="Arial" w:cs="Arial"/>
                <w:sz w:val="20"/>
                <w:szCs w:val="20"/>
              </w:rPr>
              <w:t>Ponadpodstawowe</w:t>
            </w:r>
          </w:p>
          <w:p w:rsidR="00481CFF" w:rsidRPr="00DA791D" w:rsidRDefault="00481CFF" w:rsidP="006A6E20">
            <w:pPr>
              <w:jc w:val="center"/>
              <w:rPr>
                <w:b/>
                <w:sz w:val="20"/>
                <w:szCs w:val="20"/>
              </w:rPr>
            </w:pPr>
            <w:r w:rsidRPr="00DA791D">
              <w:rPr>
                <w:rFonts w:ascii="Arial" w:hAnsi="Arial" w:cs="Arial"/>
                <w:b/>
                <w:sz w:val="20"/>
                <w:szCs w:val="20"/>
              </w:rPr>
              <w:t>Uczeń potrafi:</w:t>
            </w:r>
          </w:p>
        </w:tc>
        <w:tc>
          <w:tcPr>
            <w:tcW w:w="1125" w:type="dxa"/>
          </w:tcPr>
          <w:p w:rsidR="00481CFF" w:rsidRPr="00DA791D" w:rsidRDefault="00481CFF" w:rsidP="00DA791D">
            <w:pPr>
              <w:rPr>
                <w:rFonts w:ascii="Arial" w:hAnsi="Arial" w:cs="Arial"/>
                <w:sz w:val="20"/>
                <w:szCs w:val="20"/>
              </w:rPr>
            </w:pPr>
            <w:r w:rsidRPr="00DA791D">
              <w:rPr>
                <w:rFonts w:ascii="Arial" w:hAnsi="Arial" w:cs="Arial"/>
                <w:sz w:val="20"/>
                <w:szCs w:val="20"/>
              </w:rPr>
              <w:t>Etap realizacji</w:t>
            </w:r>
          </w:p>
        </w:tc>
      </w:tr>
      <w:tr w:rsidR="000D591F" w:rsidRPr="00EC3904" w:rsidTr="006A6E20">
        <w:tc>
          <w:tcPr>
            <w:tcW w:w="1809" w:type="dxa"/>
            <w:vMerge w:val="restart"/>
          </w:tcPr>
          <w:p w:rsidR="000D591F" w:rsidRPr="00DA791D" w:rsidRDefault="000D591F" w:rsidP="00DA791D">
            <w:pPr>
              <w:rPr>
                <w:rFonts w:ascii="Arial" w:hAnsi="Arial" w:cs="Arial"/>
                <w:sz w:val="20"/>
                <w:szCs w:val="20"/>
              </w:rPr>
            </w:pPr>
            <w:r w:rsidRPr="00DA791D">
              <w:rPr>
                <w:rFonts w:ascii="Arial" w:hAnsi="Arial" w:cs="Arial"/>
                <w:sz w:val="20"/>
                <w:szCs w:val="20"/>
              </w:rPr>
              <w:t>I.</w:t>
            </w:r>
            <w:r w:rsidR="008E7C1F" w:rsidRPr="00DA791D">
              <w:rPr>
                <w:rFonts w:ascii="Arial" w:hAnsi="Arial" w:cs="Arial"/>
                <w:sz w:val="20"/>
                <w:szCs w:val="20"/>
              </w:rPr>
              <w:t xml:space="preserve"> </w:t>
            </w:r>
            <w:r w:rsidRPr="00DA791D">
              <w:rPr>
                <w:rFonts w:ascii="Arial" w:hAnsi="Arial" w:cs="Arial"/>
                <w:sz w:val="20"/>
                <w:szCs w:val="20"/>
              </w:rPr>
              <w:t>Materiały stosowane w budowie maszyn i urządzeń</w:t>
            </w:r>
          </w:p>
        </w:tc>
        <w:tc>
          <w:tcPr>
            <w:tcW w:w="1956" w:type="dxa"/>
          </w:tcPr>
          <w:p w:rsidR="000D591F" w:rsidRPr="00DA791D" w:rsidRDefault="000D591F" w:rsidP="00DA791D">
            <w:pPr>
              <w:rPr>
                <w:rFonts w:ascii="Arial" w:hAnsi="Arial" w:cs="Arial"/>
                <w:sz w:val="20"/>
                <w:szCs w:val="20"/>
              </w:rPr>
            </w:pPr>
            <w:r w:rsidRPr="00DA791D">
              <w:rPr>
                <w:rFonts w:ascii="Arial" w:hAnsi="Arial" w:cs="Arial"/>
                <w:sz w:val="20"/>
                <w:szCs w:val="20"/>
              </w:rPr>
              <w:t>1. Stosowanie materiałów konstrukcyjnych, eksploatacyjnych i uszczelniających</w:t>
            </w:r>
          </w:p>
        </w:tc>
        <w:tc>
          <w:tcPr>
            <w:tcW w:w="1163" w:type="dxa"/>
          </w:tcPr>
          <w:p w:rsidR="000D591F" w:rsidRPr="00DA791D" w:rsidRDefault="000D591F" w:rsidP="00DA791D">
            <w:pPr>
              <w:jc w:val="center"/>
              <w:rPr>
                <w:rFonts w:ascii="Arial" w:hAnsi="Arial" w:cs="Arial"/>
                <w:sz w:val="20"/>
                <w:szCs w:val="20"/>
              </w:rPr>
            </w:pPr>
          </w:p>
        </w:tc>
        <w:tc>
          <w:tcPr>
            <w:tcW w:w="4111" w:type="dxa"/>
          </w:tcPr>
          <w:p w:rsidR="000D591F" w:rsidRPr="00DA791D" w:rsidRDefault="000D591F" w:rsidP="006A6E20">
            <w:pPr>
              <w:pStyle w:val="Akapitzlist"/>
              <w:numPr>
                <w:ilvl w:val="0"/>
                <w:numId w:val="52"/>
              </w:numPr>
              <w:ind w:left="318" w:hanging="284"/>
              <w:contextualSpacing w:val="0"/>
              <w:rPr>
                <w:rFonts w:ascii="Arial" w:hAnsi="Arial" w:cs="Arial"/>
                <w:sz w:val="20"/>
                <w:szCs w:val="20"/>
              </w:rPr>
            </w:pPr>
            <w:r w:rsidRPr="00DA791D">
              <w:rPr>
                <w:rFonts w:ascii="Arial" w:hAnsi="Arial" w:cs="Arial"/>
                <w:sz w:val="20"/>
                <w:szCs w:val="20"/>
              </w:rPr>
              <w:t xml:space="preserve">rozpoznać materiały konstrukcyjne, eksploatacyjne oraz uszczelniające na podstawie oznaczeń </w:t>
            </w:r>
          </w:p>
          <w:p w:rsidR="000D591F" w:rsidRPr="00DA791D" w:rsidRDefault="000D591F" w:rsidP="006A6E20">
            <w:pPr>
              <w:pStyle w:val="Akapitzlist"/>
              <w:numPr>
                <w:ilvl w:val="0"/>
                <w:numId w:val="52"/>
              </w:numPr>
              <w:ind w:left="318" w:hanging="284"/>
              <w:contextualSpacing w:val="0"/>
              <w:rPr>
                <w:rFonts w:ascii="Arial" w:hAnsi="Arial" w:cs="Arial"/>
                <w:sz w:val="20"/>
                <w:szCs w:val="20"/>
              </w:rPr>
            </w:pPr>
            <w:r w:rsidRPr="00DA791D">
              <w:rPr>
                <w:rFonts w:ascii="Arial" w:hAnsi="Arial" w:cs="Arial"/>
                <w:sz w:val="20"/>
                <w:szCs w:val="20"/>
              </w:rPr>
              <w:t xml:space="preserve">opisać właściwości materiałów konstrukcyjnych, eksploatacyjnych oraz uszczelniających </w:t>
            </w:r>
          </w:p>
        </w:tc>
        <w:tc>
          <w:tcPr>
            <w:tcW w:w="3694" w:type="dxa"/>
          </w:tcPr>
          <w:p w:rsidR="000D591F" w:rsidRPr="00DA791D" w:rsidRDefault="000D591F" w:rsidP="006A6E20">
            <w:pPr>
              <w:pStyle w:val="Akapitzlist"/>
              <w:numPr>
                <w:ilvl w:val="0"/>
                <w:numId w:val="53"/>
              </w:numPr>
              <w:ind w:left="318" w:hanging="284"/>
              <w:contextualSpacing w:val="0"/>
              <w:rPr>
                <w:rFonts w:ascii="Arial" w:hAnsi="Arial" w:cs="Arial"/>
                <w:sz w:val="20"/>
                <w:szCs w:val="20"/>
              </w:rPr>
            </w:pPr>
            <w:r w:rsidRPr="00DA791D">
              <w:rPr>
                <w:rFonts w:ascii="Arial" w:hAnsi="Arial" w:cs="Arial"/>
                <w:sz w:val="20"/>
                <w:szCs w:val="20"/>
              </w:rPr>
              <w:t xml:space="preserve">dobrać materiały konstrukcyjne, eksploatacyjne oraz uszczelniające zgodnie z dokumentacją </w:t>
            </w:r>
          </w:p>
          <w:p w:rsidR="000D591F" w:rsidRPr="00DA791D" w:rsidRDefault="000D591F" w:rsidP="006A6E20">
            <w:pPr>
              <w:pStyle w:val="Default"/>
              <w:ind w:left="318" w:hanging="284"/>
              <w:rPr>
                <w:rFonts w:ascii="Arial" w:hAnsi="Arial" w:cs="Arial"/>
                <w:sz w:val="20"/>
                <w:szCs w:val="20"/>
              </w:rPr>
            </w:pPr>
          </w:p>
        </w:tc>
        <w:tc>
          <w:tcPr>
            <w:tcW w:w="1125" w:type="dxa"/>
          </w:tcPr>
          <w:p w:rsidR="000D591F" w:rsidRPr="00DA791D" w:rsidRDefault="000D591F" w:rsidP="00DA791D">
            <w:pPr>
              <w:rPr>
                <w:rFonts w:ascii="Arial" w:hAnsi="Arial" w:cs="Arial"/>
                <w:sz w:val="20"/>
                <w:szCs w:val="20"/>
              </w:rPr>
            </w:pPr>
            <w:r w:rsidRPr="00DA791D">
              <w:rPr>
                <w:rFonts w:ascii="Arial" w:hAnsi="Arial" w:cs="Arial"/>
                <w:sz w:val="20"/>
                <w:szCs w:val="20"/>
              </w:rPr>
              <w:t>Klasa II</w:t>
            </w:r>
          </w:p>
        </w:tc>
      </w:tr>
      <w:tr w:rsidR="000D591F" w:rsidRPr="00EC3904" w:rsidTr="006A6E20">
        <w:tc>
          <w:tcPr>
            <w:tcW w:w="1809" w:type="dxa"/>
            <w:vMerge/>
          </w:tcPr>
          <w:p w:rsidR="000D591F" w:rsidRPr="00DA791D" w:rsidRDefault="000D591F" w:rsidP="00DA791D">
            <w:pPr>
              <w:rPr>
                <w:rFonts w:ascii="Arial" w:hAnsi="Arial" w:cs="Arial"/>
                <w:sz w:val="20"/>
                <w:szCs w:val="20"/>
              </w:rPr>
            </w:pPr>
          </w:p>
        </w:tc>
        <w:tc>
          <w:tcPr>
            <w:tcW w:w="1956" w:type="dxa"/>
          </w:tcPr>
          <w:p w:rsidR="000D591F" w:rsidRPr="00DA791D" w:rsidRDefault="000D591F" w:rsidP="00DA791D">
            <w:pPr>
              <w:rPr>
                <w:rFonts w:ascii="Arial" w:hAnsi="Arial" w:cs="Arial"/>
                <w:sz w:val="20"/>
                <w:szCs w:val="20"/>
              </w:rPr>
            </w:pPr>
            <w:r w:rsidRPr="00DA791D">
              <w:rPr>
                <w:rFonts w:ascii="Arial" w:hAnsi="Arial" w:cs="Arial"/>
                <w:sz w:val="20"/>
                <w:szCs w:val="20"/>
              </w:rPr>
              <w:t>2.</w:t>
            </w:r>
            <w:r w:rsidR="005D5BCA">
              <w:rPr>
                <w:rFonts w:ascii="Arial" w:hAnsi="Arial" w:cs="Arial"/>
                <w:sz w:val="20"/>
                <w:szCs w:val="20"/>
              </w:rPr>
              <w:t xml:space="preserve"> </w:t>
            </w:r>
            <w:r w:rsidRPr="00DA791D">
              <w:rPr>
                <w:rFonts w:ascii="Arial" w:hAnsi="Arial" w:cs="Arial"/>
                <w:sz w:val="20"/>
                <w:szCs w:val="20"/>
              </w:rPr>
              <w:t>Ochrona przed korozją</w:t>
            </w:r>
          </w:p>
        </w:tc>
        <w:tc>
          <w:tcPr>
            <w:tcW w:w="1163" w:type="dxa"/>
          </w:tcPr>
          <w:p w:rsidR="000D591F" w:rsidRPr="00DA791D" w:rsidRDefault="000D591F" w:rsidP="00DA791D">
            <w:pPr>
              <w:jc w:val="center"/>
              <w:rPr>
                <w:rFonts w:ascii="Arial" w:hAnsi="Arial" w:cs="Arial"/>
                <w:sz w:val="20"/>
                <w:szCs w:val="20"/>
              </w:rPr>
            </w:pPr>
          </w:p>
        </w:tc>
        <w:tc>
          <w:tcPr>
            <w:tcW w:w="4111" w:type="dxa"/>
          </w:tcPr>
          <w:p w:rsidR="000D591F" w:rsidRPr="00DA791D" w:rsidRDefault="000D591F" w:rsidP="006A6E20">
            <w:pPr>
              <w:pStyle w:val="Akapitzlist"/>
              <w:numPr>
                <w:ilvl w:val="0"/>
                <w:numId w:val="54"/>
              </w:numPr>
              <w:ind w:left="318" w:hanging="284"/>
              <w:contextualSpacing w:val="0"/>
              <w:rPr>
                <w:rFonts w:ascii="Arial" w:hAnsi="Arial" w:cs="Arial"/>
                <w:sz w:val="20"/>
                <w:szCs w:val="20"/>
              </w:rPr>
            </w:pPr>
            <w:r w:rsidRPr="00DA791D">
              <w:rPr>
                <w:rFonts w:ascii="Arial" w:hAnsi="Arial" w:cs="Arial"/>
                <w:sz w:val="20"/>
                <w:szCs w:val="20"/>
              </w:rPr>
              <w:t xml:space="preserve">rozróżnić rodzaje i źródła korozji </w:t>
            </w:r>
          </w:p>
          <w:p w:rsidR="000D591F" w:rsidRPr="00DA791D" w:rsidRDefault="000D591F" w:rsidP="006A6E20">
            <w:pPr>
              <w:pStyle w:val="Akapitzlist"/>
              <w:numPr>
                <w:ilvl w:val="0"/>
                <w:numId w:val="54"/>
              </w:numPr>
              <w:ind w:left="318" w:hanging="284"/>
              <w:contextualSpacing w:val="0"/>
              <w:rPr>
                <w:rFonts w:ascii="Arial" w:hAnsi="Arial" w:cs="Arial"/>
                <w:sz w:val="20"/>
                <w:szCs w:val="20"/>
              </w:rPr>
            </w:pPr>
            <w:r w:rsidRPr="00DA791D">
              <w:rPr>
                <w:rFonts w:ascii="Arial" w:hAnsi="Arial" w:cs="Arial"/>
                <w:sz w:val="20"/>
                <w:szCs w:val="20"/>
              </w:rPr>
              <w:t xml:space="preserve">rozpoznać objawy korozji </w:t>
            </w:r>
          </w:p>
          <w:p w:rsidR="000D591F" w:rsidRPr="00DA791D" w:rsidRDefault="000D591F" w:rsidP="006A6E20">
            <w:pPr>
              <w:pStyle w:val="Akapitzlist"/>
              <w:numPr>
                <w:ilvl w:val="0"/>
                <w:numId w:val="54"/>
              </w:numPr>
              <w:ind w:left="318" w:hanging="284"/>
              <w:contextualSpacing w:val="0"/>
              <w:rPr>
                <w:rFonts w:ascii="Arial" w:hAnsi="Arial" w:cs="Arial"/>
                <w:sz w:val="20"/>
                <w:szCs w:val="20"/>
              </w:rPr>
            </w:pPr>
            <w:r w:rsidRPr="00DA791D">
              <w:rPr>
                <w:rFonts w:ascii="Arial" w:hAnsi="Arial" w:cs="Arial"/>
                <w:sz w:val="20"/>
                <w:szCs w:val="20"/>
              </w:rPr>
              <w:t xml:space="preserve">dobrać metody zabezpieczenia przed korozją </w:t>
            </w:r>
          </w:p>
        </w:tc>
        <w:tc>
          <w:tcPr>
            <w:tcW w:w="3694" w:type="dxa"/>
          </w:tcPr>
          <w:p w:rsidR="000D591F" w:rsidRPr="00DA791D" w:rsidRDefault="000D591F" w:rsidP="006A6E20">
            <w:pPr>
              <w:pStyle w:val="Akapitzlist"/>
              <w:numPr>
                <w:ilvl w:val="0"/>
                <w:numId w:val="50"/>
              </w:numPr>
              <w:ind w:left="317" w:hanging="284"/>
              <w:contextualSpacing w:val="0"/>
              <w:rPr>
                <w:rFonts w:ascii="Arial" w:hAnsi="Arial" w:cs="Arial"/>
                <w:sz w:val="20"/>
                <w:szCs w:val="20"/>
              </w:rPr>
            </w:pPr>
            <w:r w:rsidRPr="00DA791D">
              <w:rPr>
                <w:rFonts w:ascii="Arial" w:hAnsi="Arial" w:cs="Arial"/>
                <w:sz w:val="20"/>
                <w:szCs w:val="20"/>
              </w:rPr>
              <w:t>zaplanować proces wykonania zabezpieczenia antykorozyjnego</w:t>
            </w:r>
          </w:p>
        </w:tc>
        <w:tc>
          <w:tcPr>
            <w:tcW w:w="1125" w:type="dxa"/>
          </w:tcPr>
          <w:p w:rsidR="000D591F" w:rsidRPr="00DA791D" w:rsidRDefault="000D591F" w:rsidP="00DA791D">
            <w:pPr>
              <w:rPr>
                <w:rFonts w:ascii="Arial" w:hAnsi="Arial" w:cs="Arial"/>
                <w:sz w:val="20"/>
                <w:szCs w:val="20"/>
              </w:rPr>
            </w:pPr>
            <w:r w:rsidRPr="00DA791D">
              <w:rPr>
                <w:rFonts w:ascii="Arial" w:hAnsi="Arial" w:cs="Arial"/>
                <w:sz w:val="20"/>
                <w:szCs w:val="20"/>
              </w:rPr>
              <w:t>Klasa II</w:t>
            </w:r>
          </w:p>
        </w:tc>
      </w:tr>
      <w:tr w:rsidR="000D591F" w:rsidRPr="00EC3904" w:rsidTr="006A6E20">
        <w:tc>
          <w:tcPr>
            <w:tcW w:w="1809" w:type="dxa"/>
            <w:vMerge w:val="restart"/>
          </w:tcPr>
          <w:p w:rsidR="000D591F" w:rsidRPr="00DA791D" w:rsidRDefault="000D591F" w:rsidP="00DA791D">
            <w:pPr>
              <w:rPr>
                <w:rFonts w:ascii="Arial" w:hAnsi="Arial" w:cs="Arial"/>
                <w:sz w:val="20"/>
                <w:szCs w:val="20"/>
              </w:rPr>
            </w:pPr>
            <w:r w:rsidRPr="00DA791D">
              <w:rPr>
                <w:rFonts w:ascii="Arial" w:hAnsi="Arial" w:cs="Arial"/>
                <w:sz w:val="20"/>
                <w:szCs w:val="20"/>
              </w:rPr>
              <w:t xml:space="preserve">II. Podstawy mechaniki technicznej </w:t>
            </w:r>
          </w:p>
        </w:tc>
        <w:tc>
          <w:tcPr>
            <w:tcW w:w="1956" w:type="dxa"/>
          </w:tcPr>
          <w:p w:rsidR="000D591F" w:rsidRPr="00DA791D" w:rsidRDefault="000D591F" w:rsidP="00DA791D">
            <w:pPr>
              <w:rPr>
                <w:rFonts w:ascii="Arial" w:hAnsi="Arial" w:cs="Arial"/>
                <w:sz w:val="20"/>
                <w:szCs w:val="20"/>
              </w:rPr>
            </w:pPr>
            <w:r w:rsidRPr="00DA791D">
              <w:rPr>
                <w:rFonts w:ascii="Arial" w:hAnsi="Arial" w:cs="Arial"/>
                <w:sz w:val="20"/>
                <w:szCs w:val="20"/>
              </w:rPr>
              <w:t>1. Podstawowe pojęcia i zasady statyki</w:t>
            </w:r>
          </w:p>
        </w:tc>
        <w:tc>
          <w:tcPr>
            <w:tcW w:w="1163" w:type="dxa"/>
          </w:tcPr>
          <w:p w:rsidR="000D591F" w:rsidRPr="00DA791D" w:rsidRDefault="000D591F" w:rsidP="00DA791D">
            <w:pPr>
              <w:jc w:val="center"/>
              <w:rPr>
                <w:rFonts w:ascii="Arial" w:hAnsi="Arial" w:cs="Arial"/>
                <w:sz w:val="20"/>
                <w:szCs w:val="20"/>
              </w:rPr>
            </w:pPr>
          </w:p>
        </w:tc>
        <w:tc>
          <w:tcPr>
            <w:tcW w:w="4111" w:type="dxa"/>
          </w:tcPr>
          <w:p w:rsidR="000D591F" w:rsidRPr="00DA791D" w:rsidRDefault="000D591F"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opisać pojęcia statyki: siła, układ sił, wypadkowa układu sił, jednostki siły, płaski układ sił, moment siły</w:t>
            </w:r>
          </w:p>
          <w:p w:rsidR="000D591F" w:rsidRPr="00DA791D" w:rsidRDefault="000D591F"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określić warunki równowagi płaskiego układu sił</w:t>
            </w:r>
          </w:p>
          <w:p w:rsidR="000D591F" w:rsidRPr="00DA791D" w:rsidRDefault="000D591F"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obliczyć wartości sił reakcji ciał sztywnych</w:t>
            </w:r>
          </w:p>
          <w:p w:rsidR="000D591F" w:rsidRPr="00DA791D" w:rsidRDefault="000D591F"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obliczyć moment siły względem punktu</w:t>
            </w:r>
          </w:p>
        </w:tc>
        <w:tc>
          <w:tcPr>
            <w:tcW w:w="3694" w:type="dxa"/>
          </w:tcPr>
          <w:p w:rsidR="000D591F" w:rsidRPr="00DA791D" w:rsidRDefault="000D591F" w:rsidP="006A6E20">
            <w:pPr>
              <w:pStyle w:val="Akapitzlist"/>
              <w:numPr>
                <w:ilvl w:val="0"/>
                <w:numId w:val="50"/>
              </w:numPr>
              <w:ind w:left="317" w:hanging="284"/>
              <w:contextualSpacing w:val="0"/>
              <w:rPr>
                <w:rFonts w:ascii="Arial" w:hAnsi="Arial" w:cs="Arial"/>
                <w:sz w:val="20"/>
                <w:szCs w:val="20"/>
              </w:rPr>
            </w:pPr>
            <w:r w:rsidRPr="00DA791D">
              <w:rPr>
                <w:rFonts w:ascii="Arial" w:hAnsi="Arial" w:cs="Arial"/>
                <w:sz w:val="20"/>
                <w:szCs w:val="20"/>
              </w:rPr>
              <w:t>określić warunki równowagi przestrzennego układu sił</w:t>
            </w:r>
          </w:p>
          <w:p w:rsidR="000D591F" w:rsidRPr="00DA791D" w:rsidRDefault="000D591F" w:rsidP="006A6E20">
            <w:pPr>
              <w:pStyle w:val="Akapitzlist"/>
              <w:ind w:left="317" w:hanging="284"/>
              <w:contextualSpacing w:val="0"/>
              <w:rPr>
                <w:rFonts w:ascii="Arial" w:hAnsi="Arial" w:cs="Arial"/>
                <w:sz w:val="20"/>
                <w:szCs w:val="20"/>
              </w:rPr>
            </w:pPr>
          </w:p>
          <w:p w:rsidR="000D591F" w:rsidRPr="00DA791D" w:rsidRDefault="000D591F" w:rsidP="006A6E20">
            <w:pPr>
              <w:pStyle w:val="Akapitzlist"/>
              <w:ind w:left="317" w:hanging="284"/>
              <w:contextualSpacing w:val="0"/>
              <w:rPr>
                <w:rFonts w:ascii="Arial" w:hAnsi="Arial" w:cs="Arial"/>
                <w:sz w:val="20"/>
                <w:szCs w:val="20"/>
              </w:rPr>
            </w:pPr>
          </w:p>
        </w:tc>
        <w:tc>
          <w:tcPr>
            <w:tcW w:w="1125" w:type="dxa"/>
          </w:tcPr>
          <w:p w:rsidR="000D591F" w:rsidRPr="00DA791D" w:rsidRDefault="000D591F" w:rsidP="00DA791D">
            <w:pPr>
              <w:rPr>
                <w:rFonts w:ascii="Arial" w:hAnsi="Arial" w:cs="Arial"/>
                <w:sz w:val="20"/>
                <w:szCs w:val="20"/>
              </w:rPr>
            </w:pPr>
            <w:r w:rsidRPr="00DA791D">
              <w:rPr>
                <w:rFonts w:ascii="Arial" w:hAnsi="Arial" w:cs="Arial"/>
                <w:sz w:val="20"/>
                <w:szCs w:val="20"/>
              </w:rPr>
              <w:t>Klasa III</w:t>
            </w:r>
          </w:p>
          <w:p w:rsidR="000D591F" w:rsidRPr="00DA791D" w:rsidRDefault="000D591F" w:rsidP="00DA791D">
            <w:pPr>
              <w:rPr>
                <w:rFonts w:ascii="Arial" w:hAnsi="Arial" w:cs="Arial"/>
                <w:sz w:val="20"/>
                <w:szCs w:val="20"/>
              </w:rPr>
            </w:pPr>
          </w:p>
        </w:tc>
      </w:tr>
      <w:tr w:rsidR="000D591F" w:rsidRPr="00EC3904" w:rsidTr="006A6E20">
        <w:tc>
          <w:tcPr>
            <w:tcW w:w="1809" w:type="dxa"/>
            <w:vMerge/>
          </w:tcPr>
          <w:p w:rsidR="000D591F" w:rsidRPr="00DA791D" w:rsidRDefault="000D591F" w:rsidP="00DA791D">
            <w:pPr>
              <w:rPr>
                <w:rFonts w:ascii="Arial" w:hAnsi="Arial" w:cs="Arial"/>
                <w:sz w:val="20"/>
                <w:szCs w:val="20"/>
              </w:rPr>
            </w:pPr>
          </w:p>
        </w:tc>
        <w:tc>
          <w:tcPr>
            <w:tcW w:w="1956" w:type="dxa"/>
          </w:tcPr>
          <w:p w:rsidR="000D591F" w:rsidRPr="00DA791D" w:rsidRDefault="000D591F" w:rsidP="00DA791D">
            <w:pPr>
              <w:rPr>
                <w:rFonts w:ascii="Arial" w:hAnsi="Arial" w:cs="Arial"/>
                <w:sz w:val="20"/>
                <w:szCs w:val="20"/>
              </w:rPr>
            </w:pPr>
            <w:r w:rsidRPr="00DA791D">
              <w:rPr>
                <w:rFonts w:ascii="Arial" w:hAnsi="Arial" w:cs="Arial"/>
                <w:sz w:val="20"/>
                <w:szCs w:val="20"/>
              </w:rPr>
              <w:t xml:space="preserve">2. Podstawowe pojęcia i zasady kinematyki i dynamiki </w:t>
            </w:r>
          </w:p>
        </w:tc>
        <w:tc>
          <w:tcPr>
            <w:tcW w:w="1163" w:type="dxa"/>
          </w:tcPr>
          <w:p w:rsidR="000D591F" w:rsidRPr="00DA791D" w:rsidRDefault="000D591F" w:rsidP="00DA791D">
            <w:pPr>
              <w:jc w:val="center"/>
              <w:rPr>
                <w:rFonts w:ascii="Arial" w:hAnsi="Arial" w:cs="Arial"/>
                <w:sz w:val="20"/>
                <w:szCs w:val="20"/>
              </w:rPr>
            </w:pPr>
          </w:p>
        </w:tc>
        <w:tc>
          <w:tcPr>
            <w:tcW w:w="4111" w:type="dxa"/>
          </w:tcPr>
          <w:p w:rsidR="000D591F" w:rsidRPr="00DA791D" w:rsidRDefault="000D591F"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wyjaśnić zasady kinematyki punktu i ciała sztywnego</w:t>
            </w:r>
          </w:p>
          <w:p w:rsidR="000D591F" w:rsidRPr="00DA791D" w:rsidRDefault="000D591F"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wyjaśnić zasady dynamiki punktu materialnego i układu punktów materialnych</w:t>
            </w:r>
          </w:p>
        </w:tc>
        <w:tc>
          <w:tcPr>
            <w:tcW w:w="3694" w:type="dxa"/>
          </w:tcPr>
          <w:p w:rsidR="000D591F" w:rsidRPr="00DA791D" w:rsidRDefault="000D591F"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wykonać obliczenia parametrów kinematycznych punktu materialnego i ciała sztywnego</w:t>
            </w:r>
          </w:p>
          <w:p w:rsidR="000D591F" w:rsidRPr="00DA791D" w:rsidRDefault="000D591F"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wykonać obliczenia parametrów dynamicznych układu punktów materialnych</w:t>
            </w:r>
          </w:p>
        </w:tc>
        <w:tc>
          <w:tcPr>
            <w:tcW w:w="1125" w:type="dxa"/>
          </w:tcPr>
          <w:p w:rsidR="000D591F" w:rsidRPr="00DA791D" w:rsidRDefault="000D591F" w:rsidP="00DA791D">
            <w:pPr>
              <w:rPr>
                <w:rFonts w:ascii="Arial" w:hAnsi="Arial" w:cs="Arial"/>
                <w:sz w:val="20"/>
                <w:szCs w:val="20"/>
              </w:rPr>
            </w:pPr>
            <w:r w:rsidRPr="00DA791D">
              <w:rPr>
                <w:rFonts w:ascii="Arial" w:hAnsi="Arial" w:cs="Arial"/>
                <w:sz w:val="20"/>
                <w:szCs w:val="20"/>
              </w:rPr>
              <w:t>Klasa III</w:t>
            </w:r>
          </w:p>
          <w:p w:rsidR="000D591F" w:rsidRPr="00DA791D" w:rsidRDefault="000D591F" w:rsidP="00DA791D">
            <w:pPr>
              <w:rPr>
                <w:rFonts w:ascii="Arial" w:hAnsi="Arial" w:cs="Arial"/>
                <w:sz w:val="20"/>
                <w:szCs w:val="20"/>
              </w:rPr>
            </w:pPr>
          </w:p>
        </w:tc>
      </w:tr>
      <w:tr w:rsidR="00390F50" w:rsidRPr="00EC3904" w:rsidTr="006A6E20">
        <w:tc>
          <w:tcPr>
            <w:tcW w:w="1809" w:type="dxa"/>
          </w:tcPr>
          <w:p w:rsidR="00390F50" w:rsidRPr="00DA791D" w:rsidRDefault="00303443" w:rsidP="00DA791D">
            <w:pPr>
              <w:numPr>
                <w:ilvl w:val="0"/>
                <w:numId w:val="1"/>
              </w:numPr>
              <w:ind w:left="284" w:hanging="284"/>
              <w:rPr>
                <w:rFonts w:ascii="Arial" w:hAnsi="Arial" w:cs="Arial"/>
                <w:sz w:val="20"/>
                <w:szCs w:val="20"/>
              </w:rPr>
            </w:pPr>
            <w:r w:rsidRPr="00DA791D">
              <w:rPr>
                <w:rFonts w:ascii="Arial" w:hAnsi="Arial" w:cs="Arial"/>
                <w:sz w:val="20"/>
                <w:szCs w:val="20"/>
              </w:rPr>
              <w:t>Wytrzymałość materiałów</w:t>
            </w:r>
          </w:p>
        </w:tc>
        <w:tc>
          <w:tcPr>
            <w:tcW w:w="1956" w:type="dxa"/>
          </w:tcPr>
          <w:p w:rsidR="00390F50" w:rsidRPr="00DA791D" w:rsidRDefault="00390F50" w:rsidP="00DA791D">
            <w:pPr>
              <w:rPr>
                <w:rFonts w:ascii="Arial" w:hAnsi="Arial" w:cs="Arial"/>
                <w:sz w:val="20"/>
                <w:szCs w:val="20"/>
              </w:rPr>
            </w:pPr>
          </w:p>
        </w:tc>
        <w:tc>
          <w:tcPr>
            <w:tcW w:w="1163" w:type="dxa"/>
          </w:tcPr>
          <w:p w:rsidR="00390F50" w:rsidRPr="00DA791D" w:rsidRDefault="00390F50" w:rsidP="00DA791D">
            <w:pPr>
              <w:jc w:val="center"/>
              <w:rPr>
                <w:rFonts w:ascii="Arial" w:hAnsi="Arial" w:cs="Arial"/>
                <w:sz w:val="20"/>
                <w:szCs w:val="20"/>
              </w:rPr>
            </w:pPr>
          </w:p>
        </w:tc>
        <w:tc>
          <w:tcPr>
            <w:tcW w:w="4111" w:type="dxa"/>
          </w:tcPr>
          <w:p w:rsidR="00390F50" w:rsidRPr="00DA791D" w:rsidRDefault="00390F50"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 xml:space="preserve">wyjaśnić podstawowe pojęcia dotyczące wytrzymałości materiałów: siły wewnętrzne, naprężenia, odkształcenia, </w:t>
            </w:r>
            <w:r w:rsidR="005D5BCA">
              <w:rPr>
                <w:rFonts w:ascii="Arial" w:hAnsi="Arial" w:cs="Arial"/>
                <w:sz w:val="20"/>
                <w:szCs w:val="20"/>
              </w:rPr>
              <w:t>p</w:t>
            </w:r>
            <w:r w:rsidRPr="00DA791D">
              <w:rPr>
                <w:rFonts w:ascii="Arial" w:hAnsi="Arial" w:cs="Arial"/>
                <w:sz w:val="20"/>
                <w:szCs w:val="20"/>
              </w:rPr>
              <w:t>rawo Hooke</w:t>
            </w:r>
            <w:r w:rsidRPr="00DA791D">
              <w:rPr>
                <w:rFonts w:ascii="Arial" w:hAnsi="Arial" w:cs="Arial"/>
                <w:sz w:val="20"/>
                <w:szCs w:val="20"/>
              </w:rPr>
              <w:sym w:font="Symbol" w:char="F0A2"/>
            </w:r>
            <w:r w:rsidRPr="00DA791D">
              <w:rPr>
                <w:rFonts w:ascii="Arial" w:hAnsi="Arial" w:cs="Arial"/>
                <w:sz w:val="20"/>
                <w:szCs w:val="20"/>
              </w:rPr>
              <w:t>a, warunki wytrzymałościowe, naprężenia dopuszczalne, moment siły</w:t>
            </w:r>
          </w:p>
          <w:p w:rsidR="00390F50" w:rsidRPr="00DA791D" w:rsidRDefault="00390F50" w:rsidP="006A6E20">
            <w:pPr>
              <w:numPr>
                <w:ilvl w:val="0"/>
                <w:numId w:val="51"/>
              </w:numPr>
              <w:tabs>
                <w:tab w:val="center" w:pos="318"/>
                <w:tab w:val="right" w:pos="9072"/>
              </w:tabs>
              <w:ind w:left="317" w:hanging="284"/>
              <w:rPr>
                <w:rFonts w:ascii="Arial" w:hAnsi="Arial" w:cs="Arial"/>
                <w:sz w:val="20"/>
                <w:szCs w:val="20"/>
              </w:rPr>
            </w:pPr>
            <w:r w:rsidRPr="00DA791D">
              <w:rPr>
                <w:rFonts w:ascii="Arial" w:hAnsi="Arial" w:cs="Arial"/>
                <w:sz w:val="20"/>
                <w:szCs w:val="20"/>
              </w:rPr>
              <w:t>wykonać obliczenia wytrzymałościowe na rozciąganie i ściskanie, ścinanie i na docisk, skręcanie, zginanie</w:t>
            </w:r>
          </w:p>
          <w:p w:rsidR="00390F50" w:rsidRPr="00DA791D" w:rsidRDefault="00390F50" w:rsidP="006A6E20">
            <w:pPr>
              <w:numPr>
                <w:ilvl w:val="0"/>
                <w:numId w:val="51"/>
              </w:numPr>
              <w:tabs>
                <w:tab w:val="center" w:pos="318"/>
                <w:tab w:val="center" w:pos="4536"/>
                <w:tab w:val="right" w:pos="9072"/>
              </w:tabs>
              <w:ind w:left="317" w:hanging="284"/>
              <w:rPr>
                <w:rFonts w:ascii="Arial" w:hAnsi="Arial" w:cs="Arial"/>
                <w:sz w:val="20"/>
                <w:szCs w:val="20"/>
              </w:rPr>
            </w:pPr>
            <w:r w:rsidRPr="00DA791D">
              <w:rPr>
                <w:rFonts w:ascii="Arial" w:hAnsi="Arial" w:cs="Arial"/>
                <w:sz w:val="20"/>
                <w:szCs w:val="20"/>
              </w:rPr>
              <w:t>określić wytrzymałość zmęczeniową</w:t>
            </w:r>
          </w:p>
        </w:tc>
        <w:tc>
          <w:tcPr>
            <w:tcW w:w="3694" w:type="dxa"/>
          </w:tcPr>
          <w:p w:rsidR="00390F50" w:rsidRPr="00DA791D" w:rsidRDefault="00390F50" w:rsidP="006A6E20">
            <w:pPr>
              <w:pStyle w:val="Akapitzlist"/>
              <w:numPr>
                <w:ilvl w:val="0"/>
                <w:numId w:val="51"/>
              </w:numPr>
              <w:ind w:left="317" w:hanging="284"/>
              <w:contextualSpacing w:val="0"/>
              <w:rPr>
                <w:rFonts w:ascii="Arial" w:hAnsi="Arial" w:cs="Arial"/>
                <w:sz w:val="20"/>
                <w:szCs w:val="20"/>
              </w:rPr>
            </w:pPr>
            <w:r w:rsidRPr="00DA791D">
              <w:rPr>
                <w:rFonts w:ascii="Arial" w:hAnsi="Arial" w:cs="Arial"/>
                <w:sz w:val="20"/>
                <w:szCs w:val="20"/>
              </w:rPr>
              <w:t>scharakteryzować metody obliczeń wytrzymałościowych</w:t>
            </w:r>
          </w:p>
          <w:p w:rsidR="00390F50" w:rsidRPr="00DA791D" w:rsidRDefault="00390F50" w:rsidP="006A6E20">
            <w:pPr>
              <w:pStyle w:val="Default"/>
              <w:numPr>
                <w:ilvl w:val="0"/>
                <w:numId w:val="56"/>
              </w:numPr>
              <w:ind w:left="318" w:hanging="284"/>
              <w:rPr>
                <w:rFonts w:ascii="Arial" w:hAnsi="Arial" w:cs="Arial"/>
                <w:sz w:val="20"/>
                <w:szCs w:val="20"/>
              </w:rPr>
            </w:pPr>
            <w:r w:rsidRPr="00DA791D">
              <w:rPr>
                <w:rFonts w:ascii="Arial" w:hAnsi="Arial" w:cs="Arial"/>
                <w:sz w:val="20"/>
                <w:szCs w:val="20"/>
              </w:rPr>
              <w:t>wykonać obliczenia dla</w:t>
            </w:r>
            <w:r w:rsidR="00870AF9" w:rsidRPr="00DA791D">
              <w:rPr>
                <w:rFonts w:ascii="Arial" w:hAnsi="Arial" w:cs="Arial"/>
                <w:sz w:val="20"/>
                <w:szCs w:val="20"/>
              </w:rPr>
              <w:t xml:space="preserve"> </w:t>
            </w:r>
            <w:r w:rsidRPr="00DA791D">
              <w:rPr>
                <w:rFonts w:ascii="Arial" w:hAnsi="Arial" w:cs="Arial"/>
                <w:sz w:val="20"/>
                <w:szCs w:val="20"/>
              </w:rPr>
              <w:t>złożonych przypadków wytrzymałościowych (złożonych stanów naprężeń)</w:t>
            </w:r>
          </w:p>
        </w:tc>
        <w:tc>
          <w:tcPr>
            <w:tcW w:w="1125" w:type="dxa"/>
          </w:tcPr>
          <w:p w:rsidR="00390F50" w:rsidRPr="00DA791D" w:rsidRDefault="00303443" w:rsidP="00DA791D">
            <w:pPr>
              <w:rPr>
                <w:rFonts w:ascii="Arial" w:hAnsi="Arial" w:cs="Arial"/>
                <w:color w:val="auto"/>
                <w:sz w:val="20"/>
                <w:szCs w:val="20"/>
              </w:rPr>
            </w:pPr>
            <w:r w:rsidRPr="00DA791D">
              <w:rPr>
                <w:rFonts w:ascii="Arial" w:hAnsi="Arial" w:cs="Arial"/>
                <w:color w:val="auto"/>
                <w:sz w:val="20"/>
                <w:szCs w:val="20"/>
              </w:rPr>
              <w:t>Klasa I</w:t>
            </w:r>
            <w:r w:rsidR="00541B42" w:rsidRPr="00DA791D">
              <w:rPr>
                <w:rFonts w:ascii="Arial" w:hAnsi="Arial" w:cs="Arial"/>
                <w:color w:val="auto"/>
                <w:sz w:val="20"/>
                <w:szCs w:val="20"/>
              </w:rPr>
              <w:t>II</w:t>
            </w:r>
          </w:p>
        </w:tc>
      </w:tr>
      <w:tr w:rsidR="000D591F" w:rsidRPr="00EC3904" w:rsidTr="006A6E20">
        <w:tc>
          <w:tcPr>
            <w:tcW w:w="1809" w:type="dxa"/>
          </w:tcPr>
          <w:p w:rsidR="000D591F" w:rsidRPr="00DA791D" w:rsidRDefault="000D591F" w:rsidP="00DA791D">
            <w:pPr>
              <w:rPr>
                <w:rFonts w:ascii="Arial" w:hAnsi="Arial" w:cs="Arial"/>
                <w:sz w:val="20"/>
                <w:szCs w:val="20"/>
              </w:rPr>
            </w:pPr>
            <w:r w:rsidRPr="00DA791D">
              <w:rPr>
                <w:rFonts w:ascii="Arial" w:hAnsi="Arial" w:cs="Arial"/>
                <w:sz w:val="20"/>
                <w:szCs w:val="20"/>
              </w:rPr>
              <w:t>II.</w:t>
            </w:r>
            <w:r w:rsidR="008E7C1F">
              <w:rPr>
                <w:rFonts w:ascii="Arial" w:hAnsi="Arial" w:cs="Arial"/>
                <w:sz w:val="20"/>
                <w:szCs w:val="20"/>
              </w:rPr>
              <w:t xml:space="preserve"> </w:t>
            </w:r>
            <w:r w:rsidRPr="00DA791D">
              <w:rPr>
                <w:rFonts w:ascii="Arial" w:hAnsi="Arial" w:cs="Arial"/>
                <w:sz w:val="20"/>
                <w:szCs w:val="20"/>
              </w:rPr>
              <w:t xml:space="preserve">Normalizacja i unifikacja </w:t>
            </w:r>
            <w:r w:rsidR="005D5BCA">
              <w:rPr>
                <w:rFonts w:ascii="Arial" w:hAnsi="Arial" w:cs="Arial"/>
                <w:sz w:val="20"/>
                <w:szCs w:val="20"/>
              </w:rPr>
              <w:t xml:space="preserve">w </w:t>
            </w:r>
            <w:r w:rsidRPr="00DA791D">
              <w:rPr>
                <w:rFonts w:ascii="Arial" w:hAnsi="Arial" w:cs="Arial"/>
                <w:sz w:val="20"/>
                <w:szCs w:val="20"/>
              </w:rPr>
              <w:t>budowie maszyn i urządzeń</w:t>
            </w:r>
          </w:p>
        </w:tc>
        <w:tc>
          <w:tcPr>
            <w:tcW w:w="1956" w:type="dxa"/>
          </w:tcPr>
          <w:p w:rsidR="000D591F" w:rsidRPr="00DA791D" w:rsidRDefault="000D591F" w:rsidP="00DA791D">
            <w:pPr>
              <w:rPr>
                <w:rFonts w:ascii="Arial" w:hAnsi="Arial" w:cs="Arial"/>
                <w:sz w:val="20"/>
                <w:szCs w:val="20"/>
              </w:rPr>
            </w:pPr>
          </w:p>
        </w:tc>
        <w:tc>
          <w:tcPr>
            <w:tcW w:w="1163" w:type="dxa"/>
          </w:tcPr>
          <w:p w:rsidR="000D591F" w:rsidRPr="00DA791D" w:rsidRDefault="000D591F" w:rsidP="00DA791D">
            <w:pPr>
              <w:jc w:val="center"/>
              <w:rPr>
                <w:rFonts w:ascii="Arial" w:hAnsi="Arial" w:cs="Arial"/>
                <w:sz w:val="20"/>
                <w:szCs w:val="20"/>
              </w:rPr>
            </w:pPr>
          </w:p>
        </w:tc>
        <w:tc>
          <w:tcPr>
            <w:tcW w:w="4111" w:type="dxa"/>
          </w:tcPr>
          <w:p w:rsidR="000D591F" w:rsidRPr="00DA791D" w:rsidRDefault="000D591F" w:rsidP="006A6E20">
            <w:pPr>
              <w:pStyle w:val="Akapitzlist"/>
              <w:numPr>
                <w:ilvl w:val="0"/>
                <w:numId w:val="55"/>
              </w:numPr>
              <w:ind w:left="318" w:hanging="284"/>
              <w:rPr>
                <w:rFonts w:ascii="Arial" w:hAnsi="Arial" w:cs="Arial"/>
                <w:sz w:val="20"/>
                <w:szCs w:val="20"/>
              </w:rPr>
            </w:pPr>
            <w:r w:rsidRPr="00DA791D">
              <w:rPr>
                <w:rFonts w:ascii="Arial" w:hAnsi="Arial" w:cs="Arial"/>
                <w:sz w:val="20"/>
                <w:szCs w:val="20"/>
              </w:rPr>
              <w:t>sklasyfikować części maszyn i urządzeń</w:t>
            </w:r>
          </w:p>
          <w:p w:rsidR="000D591F" w:rsidRPr="00DA791D" w:rsidRDefault="000D591F" w:rsidP="006A6E20">
            <w:pPr>
              <w:pStyle w:val="Akapitzlist"/>
              <w:numPr>
                <w:ilvl w:val="0"/>
                <w:numId w:val="55"/>
              </w:numPr>
              <w:ind w:left="318" w:hanging="284"/>
              <w:rPr>
                <w:rFonts w:ascii="Arial" w:hAnsi="Arial" w:cs="Arial"/>
                <w:sz w:val="20"/>
                <w:szCs w:val="20"/>
              </w:rPr>
            </w:pPr>
            <w:r w:rsidRPr="00DA791D">
              <w:rPr>
                <w:rFonts w:ascii="Arial" w:hAnsi="Arial" w:cs="Arial"/>
                <w:sz w:val="20"/>
                <w:szCs w:val="20"/>
              </w:rPr>
              <w:t xml:space="preserve">wymienić cele normalizacji krajowej </w:t>
            </w:r>
          </w:p>
          <w:p w:rsidR="000D591F" w:rsidRPr="00DA791D" w:rsidRDefault="000D591F" w:rsidP="006A6E20">
            <w:pPr>
              <w:pStyle w:val="Akapitzlist"/>
              <w:numPr>
                <w:ilvl w:val="0"/>
                <w:numId w:val="55"/>
              </w:numPr>
              <w:ind w:left="318" w:hanging="284"/>
              <w:rPr>
                <w:rFonts w:ascii="Arial" w:hAnsi="Arial" w:cs="Arial"/>
                <w:sz w:val="20"/>
                <w:szCs w:val="20"/>
              </w:rPr>
            </w:pPr>
            <w:r w:rsidRPr="00DA791D">
              <w:rPr>
                <w:rFonts w:ascii="Arial" w:hAnsi="Arial" w:cs="Arial"/>
                <w:sz w:val="20"/>
                <w:szCs w:val="20"/>
              </w:rPr>
              <w:t>rozróżnić</w:t>
            </w:r>
            <w:r w:rsidR="00870AF9" w:rsidRPr="00DA791D">
              <w:rPr>
                <w:rFonts w:ascii="Arial" w:hAnsi="Arial" w:cs="Arial"/>
                <w:sz w:val="20"/>
                <w:szCs w:val="20"/>
              </w:rPr>
              <w:t xml:space="preserve"> </w:t>
            </w:r>
            <w:r w:rsidRPr="00DA791D">
              <w:rPr>
                <w:rFonts w:ascii="Arial" w:hAnsi="Arial" w:cs="Arial"/>
                <w:sz w:val="20"/>
                <w:szCs w:val="20"/>
              </w:rPr>
              <w:t xml:space="preserve">normy międzynarodowe, europejskie i krajowe </w:t>
            </w:r>
          </w:p>
        </w:tc>
        <w:tc>
          <w:tcPr>
            <w:tcW w:w="3694" w:type="dxa"/>
          </w:tcPr>
          <w:p w:rsidR="000D591F" w:rsidRPr="00DA791D" w:rsidRDefault="000D591F" w:rsidP="006A6E20">
            <w:pPr>
              <w:pStyle w:val="Default"/>
              <w:numPr>
                <w:ilvl w:val="0"/>
                <w:numId w:val="56"/>
              </w:numPr>
              <w:ind w:left="318" w:hanging="284"/>
              <w:rPr>
                <w:rFonts w:ascii="Arial" w:hAnsi="Arial" w:cs="Arial"/>
                <w:sz w:val="20"/>
                <w:szCs w:val="20"/>
              </w:rPr>
            </w:pPr>
            <w:r w:rsidRPr="00DA791D">
              <w:rPr>
                <w:rFonts w:ascii="Arial" w:hAnsi="Arial" w:cs="Arial"/>
                <w:sz w:val="20"/>
                <w:szCs w:val="20"/>
              </w:rPr>
              <w:t>skorzystać</w:t>
            </w:r>
            <w:r w:rsidR="00870AF9" w:rsidRPr="00DA791D">
              <w:rPr>
                <w:rFonts w:ascii="Arial" w:hAnsi="Arial" w:cs="Arial"/>
                <w:sz w:val="20"/>
                <w:szCs w:val="20"/>
              </w:rPr>
              <w:t xml:space="preserve"> </w:t>
            </w:r>
            <w:r w:rsidRPr="00DA791D">
              <w:rPr>
                <w:rFonts w:ascii="Arial" w:hAnsi="Arial" w:cs="Arial"/>
                <w:sz w:val="20"/>
                <w:szCs w:val="20"/>
              </w:rPr>
              <w:t xml:space="preserve">ze źródeł informacji dotyczących norm i procedur oceny zgodności </w:t>
            </w:r>
          </w:p>
          <w:p w:rsidR="000D591F" w:rsidRPr="00DA791D" w:rsidRDefault="000D591F" w:rsidP="006A6E20">
            <w:pPr>
              <w:pStyle w:val="Default"/>
              <w:numPr>
                <w:ilvl w:val="0"/>
                <w:numId w:val="56"/>
              </w:numPr>
              <w:ind w:left="318" w:hanging="284"/>
              <w:rPr>
                <w:rFonts w:ascii="Arial" w:hAnsi="Arial" w:cs="Arial"/>
                <w:sz w:val="20"/>
                <w:szCs w:val="20"/>
              </w:rPr>
            </w:pPr>
            <w:r w:rsidRPr="00DA791D">
              <w:rPr>
                <w:rFonts w:ascii="Arial" w:hAnsi="Arial" w:cs="Arial"/>
                <w:sz w:val="20"/>
                <w:szCs w:val="20"/>
              </w:rPr>
              <w:t>wyszukać w normach informacje o częściach maszyn i urządzeń</w:t>
            </w:r>
          </w:p>
        </w:tc>
        <w:tc>
          <w:tcPr>
            <w:tcW w:w="1125" w:type="dxa"/>
          </w:tcPr>
          <w:p w:rsidR="000D591F" w:rsidRPr="00DA791D" w:rsidRDefault="00541B42" w:rsidP="00DA791D">
            <w:pPr>
              <w:rPr>
                <w:rFonts w:ascii="Arial" w:hAnsi="Arial" w:cs="Arial"/>
                <w:color w:val="auto"/>
                <w:sz w:val="20"/>
                <w:szCs w:val="20"/>
              </w:rPr>
            </w:pPr>
            <w:r w:rsidRPr="00DA791D">
              <w:rPr>
                <w:rFonts w:ascii="Arial" w:hAnsi="Arial" w:cs="Arial"/>
                <w:color w:val="auto"/>
                <w:sz w:val="20"/>
                <w:szCs w:val="20"/>
              </w:rPr>
              <w:t xml:space="preserve">Klasa III </w:t>
            </w:r>
          </w:p>
        </w:tc>
      </w:tr>
      <w:tr w:rsidR="000D591F" w:rsidRPr="00EC3904" w:rsidTr="006A6E20">
        <w:trPr>
          <w:trHeight w:val="1319"/>
        </w:trPr>
        <w:tc>
          <w:tcPr>
            <w:tcW w:w="1809" w:type="dxa"/>
          </w:tcPr>
          <w:p w:rsidR="000D591F" w:rsidRPr="00DA791D" w:rsidRDefault="000D591F" w:rsidP="00DA791D">
            <w:pPr>
              <w:rPr>
                <w:rFonts w:ascii="Arial" w:hAnsi="Arial" w:cs="Arial"/>
                <w:sz w:val="20"/>
                <w:szCs w:val="20"/>
              </w:rPr>
            </w:pPr>
            <w:r w:rsidRPr="00DA791D">
              <w:rPr>
                <w:rFonts w:ascii="Arial" w:hAnsi="Arial" w:cs="Arial"/>
                <w:sz w:val="20"/>
                <w:szCs w:val="20"/>
              </w:rPr>
              <w:t>Kompetencje personalne i społeczne</w:t>
            </w:r>
          </w:p>
        </w:tc>
        <w:tc>
          <w:tcPr>
            <w:tcW w:w="1956" w:type="dxa"/>
          </w:tcPr>
          <w:p w:rsidR="000D591F" w:rsidRPr="00DA791D" w:rsidRDefault="000D591F" w:rsidP="00DA791D">
            <w:pPr>
              <w:rPr>
                <w:rFonts w:ascii="Arial" w:hAnsi="Arial" w:cs="Arial"/>
                <w:sz w:val="20"/>
                <w:szCs w:val="20"/>
              </w:rPr>
            </w:pPr>
          </w:p>
        </w:tc>
        <w:tc>
          <w:tcPr>
            <w:tcW w:w="1163" w:type="dxa"/>
          </w:tcPr>
          <w:p w:rsidR="000D591F" w:rsidRPr="00DA791D" w:rsidRDefault="000D591F" w:rsidP="00DA791D">
            <w:pPr>
              <w:jc w:val="center"/>
              <w:rPr>
                <w:rFonts w:ascii="Arial" w:hAnsi="Arial" w:cs="Arial"/>
                <w:sz w:val="20"/>
                <w:szCs w:val="20"/>
              </w:rPr>
            </w:pPr>
          </w:p>
        </w:tc>
        <w:tc>
          <w:tcPr>
            <w:tcW w:w="4111" w:type="dxa"/>
          </w:tcPr>
          <w:p w:rsidR="00303443" w:rsidRPr="00DA791D" w:rsidRDefault="00303443" w:rsidP="006A6E2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center" w:pos="318"/>
              </w:tabs>
              <w:snapToGrid w:val="0"/>
              <w:ind w:left="317" w:hanging="284"/>
              <w:contextualSpacing w:val="0"/>
              <w:rPr>
                <w:rFonts w:ascii="Arial" w:hAnsi="Arial" w:cs="Arial"/>
                <w:sz w:val="20"/>
                <w:szCs w:val="20"/>
              </w:rPr>
            </w:pPr>
            <w:r w:rsidRPr="00DA791D">
              <w:rPr>
                <w:rFonts w:ascii="Arial" w:hAnsi="Arial" w:cs="Arial"/>
                <w:sz w:val="20"/>
                <w:szCs w:val="20"/>
              </w:rPr>
              <w:t>przedstawić alternatywne rozwiązania problemu, aby osiągnąć założone cele</w:t>
            </w:r>
          </w:p>
          <w:p w:rsidR="00303443" w:rsidRPr="00DA791D" w:rsidRDefault="00303443" w:rsidP="006A6E2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sz w:val="20"/>
                <w:szCs w:val="20"/>
              </w:rPr>
            </w:pPr>
            <w:r w:rsidRPr="00DA791D">
              <w:rPr>
                <w:rFonts w:ascii="Arial" w:hAnsi="Arial" w:cs="Arial"/>
                <w:sz w:val="20"/>
                <w:szCs w:val="20"/>
              </w:rPr>
              <w:t>skorzystać</w:t>
            </w:r>
            <w:r w:rsidR="00870AF9" w:rsidRPr="00DA791D">
              <w:rPr>
                <w:rFonts w:ascii="Arial" w:hAnsi="Arial" w:cs="Arial"/>
                <w:sz w:val="20"/>
                <w:szCs w:val="20"/>
              </w:rPr>
              <w:t xml:space="preserve"> </w:t>
            </w:r>
            <w:r w:rsidRPr="00DA791D">
              <w:rPr>
                <w:rFonts w:ascii="Arial" w:hAnsi="Arial" w:cs="Arial"/>
                <w:sz w:val="20"/>
                <w:szCs w:val="20"/>
              </w:rPr>
              <w:t>z</w:t>
            </w:r>
            <w:r w:rsidR="00870AF9" w:rsidRPr="00DA791D">
              <w:rPr>
                <w:rFonts w:ascii="Arial" w:hAnsi="Arial" w:cs="Arial"/>
                <w:sz w:val="20"/>
                <w:szCs w:val="20"/>
              </w:rPr>
              <w:t xml:space="preserve"> </w:t>
            </w:r>
            <w:r w:rsidRPr="00DA791D">
              <w:rPr>
                <w:rFonts w:ascii="Arial" w:hAnsi="Arial" w:cs="Arial"/>
                <w:sz w:val="20"/>
                <w:szCs w:val="20"/>
              </w:rPr>
              <w:t>opinii i pomysłów innych członków zespołu w celu usprawnienia pracy zespołu</w:t>
            </w:r>
          </w:p>
          <w:p w:rsidR="000D591F" w:rsidRPr="00DA791D" w:rsidRDefault="000D591F" w:rsidP="006A6E2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sz w:val="20"/>
                <w:szCs w:val="20"/>
              </w:rPr>
            </w:pPr>
            <w:r w:rsidRPr="00DA791D">
              <w:rPr>
                <w:rFonts w:ascii="Arial" w:hAnsi="Arial" w:cs="Arial"/>
                <w:sz w:val="20"/>
                <w:szCs w:val="20"/>
              </w:rPr>
              <w:t>doskonali</w:t>
            </w:r>
            <w:r w:rsidR="00303443" w:rsidRPr="00DA791D">
              <w:rPr>
                <w:rFonts w:ascii="Arial" w:hAnsi="Arial" w:cs="Arial"/>
                <w:sz w:val="20"/>
                <w:szCs w:val="20"/>
              </w:rPr>
              <w:t>ć</w:t>
            </w:r>
            <w:r w:rsidRPr="00DA791D">
              <w:rPr>
                <w:rFonts w:ascii="Arial" w:hAnsi="Arial" w:cs="Arial"/>
                <w:sz w:val="20"/>
                <w:szCs w:val="20"/>
              </w:rPr>
              <w:t xml:space="preserve"> umiejętności zawodowe</w:t>
            </w:r>
          </w:p>
          <w:p w:rsidR="000D591F" w:rsidRPr="00DA791D" w:rsidRDefault="00303443" w:rsidP="006A6E2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sz w:val="20"/>
                <w:szCs w:val="20"/>
              </w:rPr>
            </w:pPr>
            <w:r w:rsidRPr="00DA791D">
              <w:rPr>
                <w:rFonts w:ascii="Arial" w:hAnsi="Arial" w:cs="Arial"/>
                <w:sz w:val="20"/>
                <w:szCs w:val="20"/>
              </w:rPr>
              <w:t>opisać</w:t>
            </w:r>
            <w:r w:rsidR="000D591F" w:rsidRPr="00DA791D">
              <w:rPr>
                <w:rFonts w:ascii="Arial" w:hAnsi="Arial" w:cs="Arial"/>
                <w:sz w:val="20"/>
                <w:szCs w:val="20"/>
              </w:rPr>
              <w:t xml:space="preserve"> zestaw umiejętności i kompetencji niezbędnych w zawodzie </w:t>
            </w:r>
            <w:r w:rsidRPr="00DA791D">
              <w:rPr>
                <w:rFonts w:ascii="Arial" w:hAnsi="Arial" w:cs="Arial"/>
                <w:sz w:val="20"/>
                <w:szCs w:val="20"/>
              </w:rPr>
              <w:t>technik mechanik</w:t>
            </w:r>
          </w:p>
          <w:p w:rsidR="00303443" w:rsidRPr="00DA791D" w:rsidRDefault="00303443" w:rsidP="006A6E2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18" w:hanging="284"/>
              <w:contextualSpacing w:val="0"/>
              <w:rPr>
                <w:rFonts w:ascii="Arial" w:hAnsi="Arial" w:cs="Arial"/>
                <w:sz w:val="20"/>
                <w:szCs w:val="20"/>
              </w:rPr>
            </w:pPr>
            <w:r w:rsidRPr="00DA791D">
              <w:rPr>
                <w:rFonts w:ascii="Arial" w:hAnsi="Arial" w:cs="Arial"/>
                <w:sz w:val="20"/>
                <w:szCs w:val="20"/>
              </w:rPr>
              <w:t>planować</w:t>
            </w:r>
            <w:r w:rsidR="000D591F" w:rsidRPr="00DA791D">
              <w:rPr>
                <w:rFonts w:ascii="Arial" w:hAnsi="Arial" w:cs="Arial"/>
                <w:sz w:val="20"/>
                <w:szCs w:val="20"/>
              </w:rPr>
              <w:t xml:space="preserve"> własny rozwój zawodowy</w:t>
            </w:r>
          </w:p>
          <w:p w:rsidR="00303443" w:rsidRPr="00DA791D" w:rsidRDefault="00303443" w:rsidP="006A6E2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18" w:hanging="284"/>
              <w:contextualSpacing w:val="0"/>
              <w:rPr>
                <w:rFonts w:ascii="Arial" w:hAnsi="Arial" w:cs="Arial"/>
                <w:sz w:val="20"/>
                <w:szCs w:val="20"/>
              </w:rPr>
            </w:pPr>
            <w:r w:rsidRPr="00DA791D">
              <w:rPr>
                <w:rFonts w:ascii="Arial" w:hAnsi="Arial" w:cs="Arial"/>
                <w:sz w:val="20"/>
                <w:szCs w:val="20"/>
              </w:rPr>
              <w:t>zaplanować pracę zespołu w celu wykonania przydzielonych zadań</w:t>
            </w:r>
          </w:p>
          <w:p w:rsidR="00303443" w:rsidRPr="00DA791D" w:rsidRDefault="00303443" w:rsidP="006A6E2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18" w:hanging="284"/>
              <w:contextualSpacing w:val="0"/>
              <w:rPr>
                <w:rFonts w:ascii="Arial" w:hAnsi="Arial" w:cs="Arial"/>
                <w:sz w:val="20"/>
                <w:szCs w:val="20"/>
              </w:rPr>
            </w:pPr>
            <w:r w:rsidRPr="00DA791D">
              <w:rPr>
                <w:rFonts w:ascii="Arial" w:hAnsi="Arial" w:cs="Arial"/>
                <w:sz w:val="20"/>
                <w:szCs w:val="20"/>
              </w:rPr>
              <w:t>udzielić wsparcia członkom zespołu w realizacji zadań</w:t>
            </w:r>
          </w:p>
          <w:p w:rsidR="00303443" w:rsidRPr="00DA791D" w:rsidRDefault="00303443" w:rsidP="006A6E2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18" w:hanging="284"/>
              <w:contextualSpacing w:val="0"/>
              <w:rPr>
                <w:rFonts w:ascii="Arial" w:hAnsi="Arial" w:cs="Arial"/>
                <w:sz w:val="20"/>
                <w:szCs w:val="20"/>
              </w:rPr>
            </w:pPr>
            <w:r w:rsidRPr="00DA791D">
              <w:rPr>
                <w:rFonts w:ascii="Arial" w:hAnsi="Arial" w:cs="Arial"/>
                <w:sz w:val="20"/>
                <w:szCs w:val="20"/>
              </w:rPr>
              <w:t>wprowadzić rozwiązania techniczne i organizacyjne wpływające na poprawę warunków i jakoś</w:t>
            </w:r>
            <w:r w:rsidR="000F03AE">
              <w:rPr>
                <w:rFonts w:ascii="Arial" w:hAnsi="Arial" w:cs="Arial"/>
                <w:sz w:val="20"/>
                <w:szCs w:val="20"/>
              </w:rPr>
              <w:t>ci</w:t>
            </w:r>
            <w:r w:rsidRPr="00DA791D">
              <w:rPr>
                <w:rFonts w:ascii="Arial" w:hAnsi="Arial" w:cs="Arial"/>
                <w:sz w:val="20"/>
                <w:szCs w:val="20"/>
              </w:rPr>
              <w:t xml:space="preserve"> pracy</w:t>
            </w:r>
          </w:p>
          <w:p w:rsidR="000D591F" w:rsidRPr="00DA791D" w:rsidRDefault="00303443" w:rsidP="006A6E20">
            <w:pPr>
              <w:pStyle w:val="Akapitzlist"/>
              <w:numPr>
                <w:ilvl w:val="0"/>
                <w:numId w:val="55"/>
              </w:numPr>
              <w:ind w:left="318" w:hanging="284"/>
              <w:rPr>
                <w:rFonts w:ascii="Arial" w:hAnsi="Arial" w:cs="Arial"/>
                <w:sz w:val="20"/>
                <w:szCs w:val="20"/>
              </w:rPr>
            </w:pPr>
            <w:r w:rsidRPr="00DA791D">
              <w:rPr>
                <w:rFonts w:ascii="Arial" w:hAnsi="Arial" w:cs="Arial"/>
                <w:sz w:val="20"/>
                <w:szCs w:val="20"/>
              </w:rPr>
              <w:t>nawiązać komunikację ze współpracownikami</w:t>
            </w:r>
          </w:p>
        </w:tc>
        <w:tc>
          <w:tcPr>
            <w:tcW w:w="3694" w:type="dxa"/>
          </w:tcPr>
          <w:p w:rsidR="000D591F" w:rsidRPr="00DA791D" w:rsidRDefault="000D591F" w:rsidP="006A6E20">
            <w:pPr>
              <w:pStyle w:val="Default"/>
              <w:ind w:left="318"/>
              <w:rPr>
                <w:rFonts w:ascii="Arial" w:hAnsi="Arial" w:cs="Arial"/>
                <w:sz w:val="20"/>
                <w:szCs w:val="20"/>
              </w:rPr>
            </w:pPr>
          </w:p>
        </w:tc>
        <w:tc>
          <w:tcPr>
            <w:tcW w:w="1125" w:type="dxa"/>
          </w:tcPr>
          <w:p w:rsidR="00303443" w:rsidRPr="00DA791D" w:rsidRDefault="00303443" w:rsidP="00DA791D">
            <w:pPr>
              <w:rPr>
                <w:rFonts w:ascii="Arial" w:hAnsi="Arial" w:cs="Arial"/>
                <w:sz w:val="20"/>
                <w:szCs w:val="20"/>
              </w:rPr>
            </w:pPr>
            <w:r w:rsidRPr="00DA791D">
              <w:rPr>
                <w:rFonts w:ascii="Arial" w:hAnsi="Arial" w:cs="Arial"/>
                <w:sz w:val="20"/>
                <w:szCs w:val="20"/>
              </w:rPr>
              <w:t>Klasa II,</w:t>
            </w:r>
          </w:p>
          <w:p w:rsidR="000D591F" w:rsidRPr="00DA791D" w:rsidRDefault="00541B42" w:rsidP="00DA791D">
            <w:pPr>
              <w:rPr>
                <w:rFonts w:ascii="Arial" w:hAnsi="Arial" w:cs="Arial"/>
                <w:sz w:val="20"/>
                <w:szCs w:val="20"/>
              </w:rPr>
            </w:pPr>
            <w:r w:rsidRPr="00DA791D">
              <w:rPr>
                <w:rFonts w:ascii="Arial" w:hAnsi="Arial" w:cs="Arial"/>
                <w:sz w:val="20"/>
                <w:szCs w:val="20"/>
              </w:rPr>
              <w:t xml:space="preserve">Klasa III, </w:t>
            </w:r>
          </w:p>
        </w:tc>
      </w:tr>
      <w:tr w:rsidR="000D591F" w:rsidRPr="00EC3904" w:rsidTr="006A6E20">
        <w:tc>
          <w:tcPr>
            <w:tcW w:w="3765" w:type="dxa"/>
            <w:gridSpan w:val="2"/>
          </w:tcPr>
          <w:p w:rsidR="000D591F" w:rsidRPr="00DA791D" w:rsidRDefault="000D591F" w:rsidP="00DA791D">
            <w:pPr>
              <w:rPr>
                <w:rFonts w:ascii="Arial" w:hAnsi="Arial" w:cs="Arial"/>
                <w:sz w:val="20"/>
                <w:szCs w:val="20"/>
              </w:rPr>
            </w:pPr>
            <w:r w:rsidRPr="00DA791D">
              <w:rPr>
                <w:rFonts w:ascii="Arial" w:hAnsi="Arial" w:cs="Arial"/>
                <w:sz w:val="20"/>
                <w:szCs w:val="20"/>
              </w:rPr>
              <w:t>Razem:</w:t>
            </w:r>
          </w:p>
        </w:tc>
        <w:tc>
          <w:tcPr>
            <w:tcW w:w="1163" w:type="dxa"/>
          </w:tcPr>
          <w:p w:rsidR="000D591F" w:rsidRPr="00DA791D" w:rsidRDefault="000D591F" w:rsidP="00DA791D">
            <w:pPr>
              <w:jc w:val="center"/>
              <w:rPr>
                <w:rFonts w:ascii="Arial" w:hAnsi="Arial" w:cs="Arial"/>
                <w:sz w:val="20"/>
                <w:szCs w:val="20"/>
              </w:rPr>
            </w:pPr>
          </w:p>
        </w:tc>
        <w:tc>
          <w:tcPr>
            <w:tcW w:w="4111" w:type="dxa"/>
          </w:tcPr>
          <w:p w:rsidR="000D591F" w:rsidRPr="00DA791D" w:rsidRDefault="000D591F" w:rsidP="00DA791D">
            <w:pPr>
              <w:pStyle w:val="Default"/>
              <w:rPr>
                <w:rFonts w:ascii="Arial" w:hAnsi="Arial" w:cs="Arial"/>
                <w:sz w:val="20"/>
                <w:szCs w:val="20"/>
              </w:rPr>
            </w:pPr>
          </w:p>
        </w:tc>
        <w:tc>
          <w:tcPr>
            <w:tcW w:w="3694" w:type="dxa"/>
          </w:tcPr>
          <w:p w:rsidR="000D591F" w:rsidRPr="00DA791D" w:rsidRDefault="000D591F" w:rsidP="00DA791D">
            <w:pPr>
              <w:pStyle w:val="Default"/>
              <w:rPr>
                <w:rFonts w:ascii="Arial" w:hAnsi="Arial" w:cs="Arial"/>
                <w:sz w:val="20"/>
                <w:szCs w:val="20"/>
              </w:rPr>
            </w:pPr>
          </w:p>
        </w:tc>
        <w:tc>
          <w:tcPr>
            <w:tcW w:w="1125" w:type="dxa"/>
          </w:tcPr>
          <w:p w:rsidR="000D591F" w:rsidRPr="00DA791D" w:rsidRDefault="000D591F" w:rsidP="00DA791D">
            <w:pPr>
              <w:rPr>
                <w:rFonts w:ascii="Arial" w:hAnsi="Arial" w:cs="Arial"/>
                <w:sz w:val="20"/>
                <w:szCs w:val="20"/>
              </w:rPr>
            </w:pPr>
          </w:p>
        </w:tc>
      </w:tr>
    </w:tbl>
    <w:p w:rsidR="00DA791D" w:rsidRDefault="00DA791D" w:rsidP="0062787F">
      <w:pPr>
        <w:spacing w:line="360" w:lineRule="auto"/>
        <w:jc w:val="both"/>
        <w:rPr>
          <w:rFonts w:ascii="Arial" w:hAnsi="Arial" w:cs="Arial"/>
          <w:b/>
          <w:sz w:val="20"/>
          <w:szCs w:val="20"/>
        </w:rPr>
      </w:pPr>
    </w:p>
    <w:p w:rsidR="00C457E5" w:rsidRDefault="00C457E5" w:rsidP="0062787F">
      <w:pPr>
        <w:spacing w:line="360" w:lineRule="auto"/>
        <w:jc w:val="both"/>
        <w:rPr>
          <w:rFonts w:ascii="Arial" w:hAnsi="Arial" w:cs="Arial"/>
          <w:b/>
          <w:sz w:val="20"/>
          <w:szCs w:val="20"/>
        </w:rPr>
      </w:pPr>
    </w:p>
    <w:p w:rsidR="00481CFF" w:rsidRPr="00EC3904" w:rsidRDefault="00481CFF" w:rsidP="0062787F">
      <w:pPr>
        <w:spacing w:line="360" w:lineRule="auto"/>
        <w:jc w:val="both"/>
        <w:rPr>
          <w:rFonts w:ascii="Arial" w:hAnsi="Arial" w:cs="Arial"/>
          <w:sz w:val="20"/>
          <w:szCs w:val="20"/>
        </w:rPr>
      </w:pPr>
      <w:r w:rsidRPr="00EC3904">
        <w:rPr>
          <w:rFonts w:ascii="Arial" w:hAnsi="Arial" w:cs="Arial"/>
          <w:b/>
          <w:sz w:val="20"/>
          <w:szCs w:val="20"/>
        </w:rPr>
        <w:t>PROCEDURY OSIĄGANIA CELÓW KSZTAŁCENIA</w:t>
      </w:r>
      <w:r w:rsidR="00870AF9">
        <w:rPr>
          <w:rFonts w:ascii="Arial" w:hAnsi="Arial" w:cs="Arial"/>
          <w:b/>
          <w:sz w:val="20"/>
          <w:szCs w:val="20"/>
        </w:rPr>
        <w:t xml:space="preserve"> </w:t>
      </w:r>
    </w:p>
    <w:p w:rsidR="00481CFF" w:rsidRPr="00653023" w:rsidRDefault="00481CFF" w:rsidP="0062787F">
      <w:pPr>
        <w:spacing w:line="360" w:lineRule="auto"/>
        <w:jc w:val="both"/>
        <w:rPr>
          <w:rFonts w:ascii="Arial" w:hAnsi="Arial" w:cs="Arial"/>
          <w:sz w:val="20"/>
          <w:szCs w:val="20"/>
        </w:rPr>
      </w:pPr>
      <w:r w:rsidRPr="00653023">
        <w:rPr>
          <w:rFonts w:ascii="Arial" w:hAnsi="Arial" w:cs="Arial"/>
          <w:sz w:val="20"/>
          <w:szCs w:val="20"/>
        </w:rPr>
        <w:t>Propozycje metod nauczania:</w:t>
      </w:r>
    </w:p>
    <w:p w:rsidR="00481CFF" w:rsidRPr="00653023" w:rsidRDefault="00481CFF" w:rsidP="006A6E20">
      <w:pPr>
        <w:spacing w:line="360" w:lineRule="auto"/>
        <w:jc w:val="both"/>
        <w:rPr>
          <w:rFonts w:ascii="Arial" w:hAnsi="Arial" w:cs="Arial"/>
          <w:sz w:val="20"/>
          <w:szCs w:val="20"/>
        </w:rPr>
      </w:pPr>
      <w:r w:rsidRPr="00653023">
        <w:rPr>
          <w:rFonts w:ascii="Arial" w:hAnsi="Arial" w:cs="Arial"/>
          <w:sz w:val="20"/>
          <w:szCs w:val="20"/>
        </w:rPr>
        <w:t>Proces dydaktyczny wymaga stosowania aktywizujących metod kształcenia z uwzględnieniem metody ćwiczeń, metody projektów, łączenia teorii z praktyką, korzystania z innych niż podręcznikowe źródeł informacji oraz uwzględnieni</w:t>
      </w:r>
      <w:r w:rsidR="00F61DFA">
        <w:rPr>
          <w:rFonts w:ascii="Arial" w:hAnsi="Arial" w:cs="Arial"/>
          <w:sz w:val="20"/>
          <w:szCs w:val="20"/>
        </w:rPr>
        <w:t>a</w:t>
      </w:r>
      <w:r w:rsidRPr="00653023">
        <w:rPr>
          <w:rFonts w:ascii="Arial" w:hAnsi="Arial" w:cs="Arial"/>
          <w:sz w:val="20"/>
          <w:szCs w:val="20"/>
        </w:rPr>
        <w:t xml:space="preserve"> techniki komputerowej. Dominującymi metodami kształcenia powinny być metoda ćwiczeń i </w:t>
      </w:r>
      <w:r w:rsidR="00F61DFA">
        <w:rPr>
          <w:rFonts w:ascii="Arial" w:hAnsi="Arial" w:cs="Arial"/>
          <w:sz w:val="20"/>
          <w:szCs w:val="20"/>
        </w:rPr>
        <w:t xml:space="preserve">metoda </w:t>
      </w:r>
      <w:r w:rsidRPr="00653023">
        <w:rPr>
          <w:rFonts w:ascii="Arial" w:hAnsi="Arial" w:cs="Arial"/>
          <w:sz w:val="20"/>
          <w:szCs w:val="20"/>
        </w:rPr>
        <w:t>projektów. Metody te zawierają opisy czynności niezbędn</w:t>
      </w:r>
      <w:r w:rsidR="008A126F">
        <w:rPr>
          <w:rFonts w:ascii="Arial" w:hAnsi="Arial" w:cs="Arial"/>
          <w:sz w:val="20"/>
          <w:szCs w:val="20"/>
        </w:rPr>
        <w:t>ych</w:t>
      </w:r>
      <w:r w:rsidRPr="00653023">
        <w:rPr>
          <w:rFonts w:ascii="Arial" w:hAnsi="Arial" w:cs="Arial"/>
          <w:sz w:val="20"/>
          <w:szCs w:val="20"/>
        </w:rPr>
        <w:t xml:space="preserve"> do wykonania zadania, a uczniowie mogą pracować samodzielnie i w grupach.</w:t>
      </w:r>
    </w:p>
    <w:p w:rsidR="00481CFF" w:rsidRPr="00653023" w:rsidRDefault="00481CFF" w:rsidP="0062787F">
      <w:pPr>
        <w:spacing w:line="360" w:lineRule="auto"/>
        <w:jc w:val="both"/>
        <w:rPr>
          <w:rFonts w:ascii="Arial" w:hAnsi="Arial" w:cs="Arial"/>
          <w:sz w:val="20"/>
          <w:szCs w:val="20"/>
        </w:rPr>
      </w:pPr>
      <w:r w:rsidRPr="00653023">
        <w:rPr>
          <w:rFonts w:ascii="Arial" w:hAnsi="Arial" w:cs="Arial"/>
          <w:sz w:val="20"/>
          <w:szCs w:val="20"/>
        </w:rPr>
        <w:t>Stosowane metody powinny umożliwić kształtowanie umiejętności rozwiązywania problemów oraz współpracy w zespole.</w:t>
      </w:r>
    </w:p>
    <w:p w:rsidR="00481CFF" w:rsidRPr="00653023" w:rsidRDefault="00481CFF" w:rsidP="0062787F">
      <w:pPr>
        <w:spacing w:line="360" w:lineRule="auto"/>
        <w:jc w:val="both"/>
        <w:rPr>
          <w:rFonts w:ascii="Arial" w:hAnsi="Arial" w:cs="Arial"/>
          <w:sz w:val="20"/>
          <w:szCs w:val="20"/>
        </w:rPr>
      </w:pPr>
      <w:r w:rsidRPr="00653023">
        <w:rPr>
          <w:rFonts w:ascii="Arial" w:hAnsi="Arial" w:cs="Arial"/>
          <w:sz w:val="20"/>
          <w:szCs w:val="20"/>
        </w:rPr>
        <w:t>Środki dydaktyczne:</w:t>
      </w:r>
    </w:p>
    <w:p w:rsidR="00481CFF" w:rsidRPr="00653023" w:rsidRDefault="00481CFF" w:rsidP="006A6E20">
      <w:pPr>
        <w:spacing w:line="360" w:lineRule="auto"/>
        <w:jc w:val="both"/>
        <w:rPr>
          <w:rFonts w:ascii="Arial" w:hAnsi="Arial" w:cs="Arial"/>
          <w:sz w:val="20"/>
          <w:szCs w:val="20"/>
        </w:rPr>
      </w:pPr>
      <w:r w:rsidRPr="00653023">
        <w:rPr>
          <w:rFonts w:ascii="Arial" w:hAnsi="Arial" w:cs="Arial"/>
          <w:sz w:val="20"/>
          <w:szCs w:val="20"/>
        </w:rPr>
        <w:t>Zestawy ćwiczeń, instrukcje do wykonywania ćwiczeń, pakiety edukacyjne dla uczniów, karty samooceny, karty pracy dla uczniów</w:t>
      </w:r>
      <w:r w:rsidR="008310CB">
        <w:rPr>
          <w:rFonts w:ascii="Arial" w:hAnsi="Arial" w:cs="Arial"/>
          <w:sz w:val="20"/>
          <w:szCs w:val="20"/>
        </w:rPr>
        <w:t>, p</w:t>
      </w:r>
      <w:r w:rsidRPr="00653023">
        <w:rPr>
          <w:rFonts w:ascii="Arial" w:hAnsi="Arial" w:cs="Arial"/>
          <w:sz w:val="20"/>
          <w:szCs w:val="20"/>
        </w:rPr>
        <w:t>rezentacje multimedialne z zakresu podstaw mechaniki technicznej, materiałów stosowanych w budowie maszyn i urządzeń, zagadnień normalizacji i unifikacji.</w:t>
      </w:r>
    </w:p>
    <w:p w:rsidR="00481CFF" w:rsidRPr="00653023" w:rsidRDefault="00481CFF" w:rsidP="0062787F">
      <w:pPr>
        <w:spacing w:line="360" w:lineRule="auto"/>
        <w:jc w:val="both"/>
        <w:rPr>
          <w:rFonts w:ascii="Arial" w:hAnsi="Arial" w:cs="Arial"/>
          <w:sz w:val="20"/>
          <w:szCs w:val="20"/>
        </w:rPr>
      </w:pPr>
    </w:p>
    <w:p w:rsidR="00481CFF" w:rsidRPr="00653023" w:rsidRDefault="00481CFF" w:rsidP="0062787F">
      <w:pPr>
        <w:spacing w:line="360" w:lineRule="auto"/>
        <w:jc w:val="both"/>
        <w:rPr>
          <w:rFonts w:ascii="Arial" w:hAnsi="Arial" w:cs="Arial"/>
          <w:sz w:val="20"/>
          <w:szCs w:val="20"/>
        </w:rPr>
      </w:pPr>
      <w:r w:rsidRPr="00653023">
        <w:rPr>
          <w:rFonts w:ascii="Arial" w:hAnsi="Arial" w:cs="Arial"/>
          <w:sz w:val="20"/>
          <w:szCs w:val="20"/>
        </w:rPr>
        <w:t>Obudowa dydaktyczna:</w:t>
      </w:r>
    </w:p>
    <w:p w:rsidR="00481CFF" w:rsidRPr="00EC3904" w:rsidRDefault="00481CFF" w:rsidP="006A6E20">
      <w:pPr>
        <w:pStyle w:val="Akapitzlist"/>
        <w:numPr>
          <w:ilvl w:val="0"/>
          <w:numId w:val="269"/>
        </w:numPr>
        <w:spacing w:line="360" w:lineRule="auto"/>
        <w:ind w:left="426"/>
        <w:jc w:val="both"/>
        <w:rPr>
          <w:rFonts w:ascii="Arial" w:hAnsi="Arial" w:cs="Arial"/>
          <w:sz w:val="20"/>
          <w:szCs w:val="20"/>
        </w:rPr>
      </w:pPr>
      <w:r w:rsidRPr="00EC3904">
        <w:rPr>
          <w:rFonts w:ascii="Arial" w:hAnsi="Arial" w:cs="Arial"/>
          <w:sz w:val="20"/>
          <w:szCs w:val="20"/>
        </w:rPr>
        <w:t>zestawy ćwiczeń dla uczniów,</w:t>
      </w:r>
    </w:p>
    <w:p w:rsidR="00481CFF" w:rsidRPr="00EC3904" w:rsidRDefault="00481CFF" w:rsidP="006A6E20">
      <w:pPr>
        <w:pStyle w:val="Akapitzlist"/>
        <w:numPr>
          <w:ilvl w:val="0"/>
          <w:numId w:val="269"/>
        </w:numPr>
        <w:spacing w:line="360" w:lineRule="auto"/>
        <w:ind w:left="426"/>
        <w:jc w:val="both"/>
        <w:rPr>
          <w:rFonts w:ascii="Arial" w:hAnsi="Arial" w:cs="Arial"/>
          <w:sz w:val="20"/>
          <w:szCs w:val="20"/>
        </w:rPr>
      </w:pPr>
      <w:r w:rsidRPr="00EC3904">
        <w:rPr>
          <w:rFonts w:ascii="Arial" w:hAnsi="Arial" w:cs="Arial"/>
          <w:sz w:val="20"/>
          <w:szCs w:val="20"/>
        </w:rPr>
        <w:t>karty ćwiczeń,</w:t>
      </w:r>
    </w:p>
    <w:p w:rsidR="00481CFF" w:rsidRPr="00EC3904" w:rsidRDefault="00481CFF" w:rsidP="006A6E20">
      <w:pPr>
        <w:pStyle w:val="Akapitzlist"/>
        <w:numPr>
          <w:ilvl w:val="0"/>
          <w:numId w:val="269"/>
        </w:numPr>
        <w:spacing w:line="360" w:lineRule="auto"/>
        <w:ind w:left="426"/>
        <w:jc w:val="both"/>
        <w:rPr>
          <w:rFonts w:ascii="Arial" w:hAnsi="Arial" w:cs="Arial"/>
          <w:sz w:val="20"/>
          <w:szCs w:val="20"/>
        </w:rPr>
      </w:pPr>
      <w:r w:rsidRPr="00EC3904">
        <w:rPr>
          <w:rFonts w:ascii="Arial" w:hAnsi="Arial" w:cs="Arial"/>
          <w:sz w:val="20"/>
          <w:szCs w:val="20"/>
        </w:rPr>
        <w:t>plansze, tablice poglądowe przedstawiające zagadnienia statyki, kinematyki, dynamiki, wytrzymałości materiałów, materiałów konstrukcyjnych, eksploatacyjnych, uszczelniających, zasad normalizacji i unifikacji,</w:t>
      </w:r>
    </w:p>
    <w:p w:rsidR="00481CFF" w:rsidRPr="00EC3904" w:rsidRDefault="00481CFF" w:rsidP="006A6E20">
      <w:pPr>
        <w:pStyle w:val="Akapitzlist"/>
        <w:numPr>
          <w:ilvl w:val="0"/>
          <w:numId w:val="269"/>
        </w:numPr>
        <w:spacing w:line="360" w:lineRule="auto"/>
        <w:ind w:left="426"/>
        <w:jc w:val="both"/>
        <w:rPr>
          <w:rFonts w:ascii="Arial" w:hAnsi="Arial" w:cs="Arial"/>
          <w:sz w:val="20"/>
          <w:szCs w:val="20"/>
        </w:rPr>
      </w:pPr>
      <w:r w:rsidRPr="00EC3904">
        <w:rPr>
          <w:rFonts w:ascii="Arial" w:hAnsi="Arial" w:cs="Arial"/>
          <w:sz w:val="20"/>
          <w:szCs w:val="20"/>
        </w:rPr>
        <w:t xml:space="preserve">stanowiska komputerowe z dostępem do </w:t>
      </w:r>
      <w:r w:rsidR="00B85F42">
        <w:rPr>
          <w:rFonts w:ascii="Arial" w:hAnsi="Arial" w:cs="Arial"/>
          <w:sz w:val="20"/>
          <w:szCs w:val="20"/>
        </w:rPr>
        <w:t>i</w:t>
      </w:r>
      <w:r w:rsidRPr="00EC3904">
        <w:rPr>
          <w:rFonts w:ascii="Arial" w:hAnsi="Arial" w:cs="Arial"/>
          <w:sz w:val="20"/>
          <w:szCs w:val="20"/>
        </w:rPr>
        <w:t>nternetu, z oprogramowaniem do wykonywania rysunków technicznych,</w:t>
      </w:r>
    </w:p>
    <w:p w:rsidR="00481CFF" w:rsidRPr="00EC3904" w:rsidRDefault="00481CFF" w:rsidP="006A6E20">
      <w:pPr>
        <w:pStyle w:val="Akapitzlist"/>
        <w:numPr>
          <w:ilvl w:val="0"/>
          <w:numId w:val="269"/>
        </w:numPr>
        <w:spacing w:line="360" w:lineRule="auto"/>
        <w:ind w:left="426"/>
        <w:jc w:val="both"/>
        <w:rPr>
          <w:rFonts w:ascii="Arial" w:hAnsi="Arial" w:cs="Arial"/>
          <w:sz w:val="20"/>
          <w:szCs w:val="20"/>
        </w:rPr>
      </w:pPr>
      <w:r w:rsidRPr="00EC3904">
        <w:rPr>
          <w:rFonts w:ascii="Arial" w:hAnsi="Arial" w:cs="Arial"/>
          <w:sz w:val="20"/>
          <w:szCs w:val="20"/>
        </w:rPr>
        <w:t>tablica multimedialna (lub projektor multimedialny),</w:t>
      </w:r>
    </w:p>
    <w:p w:rsidR="00481CFF" w:rsidRPr="00EC3904" w:rsidRDefault="00481CFF" w:rsidP="006A6E20">
      <w:pPr>
        <w:pStyle w:val="Akapitzlist"/>
        <w:numPr>
          <w:ilvl w:val="0"/>
          <w:numId w:val="269"/>
        </w:numPr>
        <w:spacing w:line="360" w:lineRule="auto"/>
        <w:ind w:left="426"/>
        <w:jc w:val="both"/>
        <w:rPr>
          <w:rFonts w:ascii="Arial" w:hAnsi="Arial" w:cs="Arial"/>
          <w:sz w:val="20"/>
          <w:szCs w:val="20"/>
        </w:rPr>
      </w:pPr>
      <w:r w:rsidRPr="00EC3904">
        <w:rPr>
          <w:rFonts w:ascii="Arial" w:hAnsi="Arial" w:cs="Arial"/>
          <w:sz w:val="20"/>
          <w:szCs w:val="20"/>
        </w:rPr>
        <w:t>urządzenie wielofunkcyjne,</w:t>
      </w:r>
    </w:p>
    <w:p w:rsidR="00481CFF" w:rsidRPr="00EC3904" w:rsidRDefault="00481CFF" w:rsidP="006A6E20">
      <w:pPr>
        <w:pStyle w:val="Akapitzlist"/>
        <w:numPr>
          <w:ilvl w:val="0"/>
          <w:numId w:val="269"/>
        </w:numPr>
        <w:spacing w:line="360" w:lineRule="auto"/>
        <w:ind w:left="426"/>
        <w:jc w:val="both"/>
        <w:rPr>
          <w:rFonts w:ascii="Arial" w:hAnsi="Arial" w:cs="Arial"/>
          <w:sz w:val="20"/>
          <w:szCs w:val="20"/>
        </w:rPr>
      </w:pPr>
      <w:r w:rsidRPr="00EC3904">
        <w:rPr>
          <w:rFonts w:ascii="Arial" w:hAnsi="Arial" w:cs="Arial"/>
          <w:sz w:val="20"/>
          <w:szCs w:val="20"/>
        </w:rPr>
        <w:t xml:space="preserve">wybrane normy, katalogi, poradniki dotyczące doboru znormalizowanych części maszyn i urządzeń. </w:t>
      </w:r>
    </w:p>
    <w:p w:rsidR="00481CFF" w:rsidRPr="00EC3904" w:rsidRDefault="00481CFF" w:rsidP="0062787F">
      <w:pPr>
        <w:pStyle w:val="Akapitzlist"/>
        <w:spacing w:line="360" w:lineRule="auto"/>
        <w:jc w:val="both"/>
        <w:rPr>
          <w:rFonts w:ascii="Arial" w:hAnsi="Arial" w:cs="Arial"/>
          <w:sz w:val="20"/>
          <w:szCs w:val="20"/>
        </w:rPr>
      </w:pPr>
    </w:p>
    <w:p w:rsidR="00481CFF" w:rsidRPr="001F0B7A" w:rsidRDefault="001F0B7A" w:rsidP="0062787F">
      <w:pPr>
        <w:spacing w:line="360" w:lineRule="auto"/>
        <w:jc w:val="both"/>
        <w:rPr>
          <w:rFonts w:ascii="Arial" w:hAnsi="Arial" w:cs="Arial"/>
          <w:sz w:val="20"/>
          <w:szCs w:val="20"/>
        </w:rPr>
      </w:pPr>
      <w:r>
        <w:rPr>
          <w:rFonts w:ascii="Arial" w:hAnsi="Arial" w:cs="Arial"/>
          <w:sz w:val="20"/>
          <w:szCs w:val="20"/>
        </w:rPr>
        <w:t>W</w:t>
      </w:r>
      <w:r w:rsidRPr="001F0B7A">
        <w:rPr>
          <w:rFonts w:ascii="Arial" w:hAnsi="Arial" w:cs="Arial"/>
          <w:sz w:val="20"/>
          <w:szCs w:val="20"/>
        </w:rPr>
        <w:t>arunki realizacji programu przedmiotu</w:t>
      </w:r>
      <w:r>
        <w:rPr>
          <w:rFonts w:ascii="Arial" w:hAnsi="Arial" w:cs="Arial"/>
          <w:sz w:val="20"/>
          <w:szCs w:val="20"/>
        </w:rPr>
        <w:t>:</w:t>
      </w:r>
    </w:p>
    <w:p w:rsidR="00481CFF" w:rsidRPr="00EC3904" w:rsidRDefault="00481CFF" w:rsidP="006A6E20">
      <w:pPr>
        <w:widowControl w:val="0"/>
        <w:autoSpaceDE w:val="0"/>
        <w:autoSpaceDN w:val="0"/>
        <w:spacing w:line="360" w:lineRule="auto"/>
        <w:jc w:val="both"/>
        <w:rPr>
          <w:rFonts w:ascii="Arial" w:hAnsi="Arial" w:cs="Arial"/>
          <w:sz w:val="20"/>
          <w:szCs w:val="20"/>
        </w:rPr>
      </w:pPr>
      <w:r w:rsidRPr="00EC3904">
        <w:rPr>
          <w:rFonts w:ascii="Arial" w:hAnsi="Arial" w:cs="Arial"/>
          <w:sz w:val="20"/>
          <w:szCs w:val="20"/>
        </w:rPr>
        <w:t>Zajęcia edukacyjne powinny odbywać się w pracowni wyposażonej w:</w:t>
      </w:r>
    </w:p>
    <w:p w:rsidR="00481CFF" w:rsidRPr="00EC3904" w:rsidRDefault="00481CFF" w:rsidP="006A6E20">
      <w:pPr>
        <w:widowControl w:val="0"/>
        <w:numPr>
          <w:ilvl w:val="0"/>
          <w:numId w:val="270"/>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próbki materiałów konstrukcyjnych, eksploatacyjnych oraz uszczelniających,</w:t>
      </w:r>
    </w:p>
    <w:p w:rsidR="00481CFF" w:rsidRPr="00EC3904" w:rsidRDefault="00481CFF" w:rsidP="006A6E20">
      <w:pPr>
        <w:widowControl w:val="0"/>
        <w:numPr>
          <w:ilvl w:val="0"/>
          <w:numId w:val="270"/>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próbki materiałów z różnymi postaciami (rodzajami) korozji, próbki materiałów antykorozyjnych, narzędzia i przyrządy do wykonywania zabezpieczeń antykorozyjnych,</w:t>
      </w:r>
    </w:p>
    <w:p w:rsidR="00481CFF" w:rsidRPr="00EC3904" w:rsidRDefault="00481CFF" w:rsidP="006A6E20">
      <w:pPr>
        <w:widowControl w:val="0"/>
        <w:numPr>
          <w:ilvl w:val="0"/>
          <w:numId w:val="270"/>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 xml:space="preserve">dokumentację techniczną, instrukcje obsługi maszyn i urządzeń, katalogi maszyn, urządzeń, materiałów </w:t>
      </w:r>
      <w:r w:rsidR="001F0B7A">
        <w:rPr>
          <w:rFonts w:ascii="Arial" w:hAnsi="Arial" w:cs="Arial"/>
          <w:sz w:val="20"/>
          <w:szCs w:val="20"/>
        </w:rPr>
        <w:t>eksploatacyjnych,</w:t>
      </w:r>
    </w:p>
    <w:p w:rsidR="00481CFF" w:rsidRPr="00EC3904" w:rsidRDefault="00481CFF" w:rsidP="006A6E20">
      <w:pPr>
        <w:widowControl w:val="0"/>
        <w:numPr>
          <w:ilvl w:val="0"/>
          <w:numId w:val="270"/>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przykładowe normy oraz katalogi elementów znormalizowanych stosowanych w budowie maszyn.</w:t>
      </w:r>
    </w:p>
    <w:p w:rsidR="00481CFF" w:rsidRPr="00EC3904" w:rsidRDefault="00481CFF" w:rsidP="006A6E20">
      <w:pPr>
        <w:widowControl w:val="0"/>
        <w:autoSpaceDE w:val="0"/>
        <w:autoSpaceDN w:val="0"/>
        <w:spacing w:line="360" w:lineRule="auto"/>
        <w:jc w:val="both"/>
        <w:rPr>
          <w:rFonts w:ascii="Arial" w:hAnsi="Arial" w:cs="Arial"/>
          <w:bCs/>
          <w:sz w:val="20"/>
          <w:szCs w:val="20"/>
        </w:rPr>
      </w:pPr>
      <w:r w:rsidRPr="00EC3904">
        <w:rPr>
          <w:rFonts w:ascii="Arial" w:hAnsi="Arial" w:cs="Arial"/>
          <w:bCs/>
          <w:sz w:val="20"/>
          <w:szCs w:val="20"/>
        </w:rPr>
        <w:t xml:space="preserve">W pracowni powinno znajdować się stanowisko komputerowe dla nauczyciela podłączone do sieci lokalnej z dostępem do </w:t>
      </w:r>
      <w:r w:rsidR="00B85F42">
        <w:rPr>
          <w:rFonts w:ascii="Arial" w:hAnsi="Arial" w:cs="Arial"/>
          <w:bCs/>
          <w:sz w:val="20"/>
          <w:szCs w:val="20"/>
        </w:rPr>
        <w:t>i</w:t>
      </w:r>
      <w:r w:rsidRPr="00EC3904">
        <w:rPr>
          <w:rFonts w:ascii="Arial" w:hAnsi="Arial" w:cs="Arial"/>
          <w:bCs/>
          <w:sz w:val="20"/>
          <w:szCs w:val="20"/>
        </w:rPr>
        <w:t xml:space="preserve">nternetu, z drukarką i skanerem oraz projektorem multimedialnym. Uczniowie powinni mieć dostęp do stanowisk komputerowych (jedno stanowisko dla jednego ucznia), komputery na wszystkich stanowiskach powinny być podłączone do sieci lokalnej z dostępem do </w:t>
      </w:r>
      <w:r w:rsidR="00B85F42">
        <w:rPr>
          <w:rFonts w:ascii="Arial" w:hAnsi="Arial" w:cs="Arial"/>
          <w:bCs/>
          <w:sz w:val="20"/>
          <w:szCs w:val="20"/>
        </w:rPr>
        <w:t>i</w:t>
      </w:r>
      <w:r w:rsidRPr="00EC3904">
        <w:rPr>
          <w:rFonts w:ascii="Arial" w:hAnsi="Arial" w:cs="Arial"/>
          <w:bCs/>
          <w:sz w:val="20"/>
          <w:szCs w:val="20"/>
        </w:rPr>
        <w:t>nternetu i posiadać pakiet programów biurowych, program (programy) do doboru części znormalizowanych. Zajęcia edukacyjne powinny odbywać się w grupie do 15 uczniów. Zadania (ćwiczenia) powinny być wykonywane indywidualnie lub w grupach dwuosobowych.</w:t>
      </w:r>
    </w:p>
    <w:p w:rsidR="00481CFF" w:rsidRPr="00171F62" w:rsidRDefault="00481CFF" w:rsidP="0062787F">
      <w:pPr>
        <w:spacing w:line="360" w:lineRule="auto"/>
        <w:jc w:val="both"/>
        <w:rPr>
          <w:rFonts w:ascii="Arial" w:hAnsi="Arial" w:cs="Arial"/>
          <w:sz w:val="20"/>
          <w:szCs w:val="20"/>
        </w:rPr>
      </w:pPr>
      <w:r w:rsidRPr="00171F62">
        <w:rPr>
          <w:rFonts w:ascii="Arial" w:hAnsi="Arial" w:cs="Arial"/>
          <w:sz w:val="20"/>
          <w:szCs w:val="20"/>
        </w:rPr>
        <w:t>Indywidualizacja kształcenia:</w:t>
      </w:r>
    </w:p>
    <w:p w:rsidR="00481CFF" w:rsidRPr="00EC3904" w:rsidRDefault="00481CFF" w:rsidP="0094155F">
      <w:pPr>
        <w:pStyle w:val="Bezodstpw"/>
        <w:numPr>
          <w:ilvl w:val="0"/>
          <w:numId w:val="46"/>
        </w:numPr>
        <w:spacing w:line="360" w:lineRule="auto"/>
        <w:jc w:val="both"/>
        <w:rPr>
          <w:rFonts w:ascii="Arial" w:hAnsi="Arial" w:cs="Arial"/>
          <w:sz w:val="20"/>
          <w:szCs w:val="20"/>
        </w:rPr>
      </w:pPr>
      <w:r w:rsidRPr="00EC3904">
        <w:rPr>
          <w:rFonts w:ascii="Arial" w:hAnsi="Arial" w:cs="Arial"/>
          <w:sz w:val="20"/>
          <w:szCs w:val="20"/>
        </w:rPr>
        <w:t>dostosowanie warunków, środków, metod i form kształcenia do potrzeb ucznia,</w:t>
      </w:r>
    </w:p>
    <w:p w:rsidR="00481CFF" w:rsidRPr="00EC3904" w:rsidRDefault="00481CFF" w:rsidP="0094155F">
      <w:pPr>
        <w:pStyle w:val="Bezodstpw"/>
        <w:numPr>
          <w:ilvl w:val="0"/>
          <w:numId w:val="46"/>
        </w:numPr>
        <w:spacing w:line="360" w:lineRule="auto"/>
        <w:jc w:val="both"/>
        <w:rPr>
          <w:rFonts w:ascii="Arial" w:hAnsi="Arial" w:cs="Arial"/>
        </w:rPr>
      </w:pPr>
      <w:r w:rsidRPr="00EC3904">
        <w:rPr>
          <w:rFonts w:ascii="Arial" w:hAnsi="Arial" w:cs="Arial"/>
          <w:sz w:val="20"/>
          <w:szCs w:val="20"/>
        </w:rPr>
        <w:t>zadawanie prac opartych na zainteresowaniach uczniów,</w:t>
      </w:r>
    </w:p>
    <w:p w:rsidR="00481CFF" w:rsidRPr="00EC3904" w:rsidRDefault="00481CFF" w:rsidP="0094155F">
      <w:pPr>
        <w:pStyle w:val="Bezodstpw"/>
        <w:numPr>
          <w:ilvl w:val="0"/>
          <w:numId w:val="46"/>
        </w:numPr>
        <w:spacing w:line="360" w:lineRule="auto"/>
        <w:jc w:val="both"/>
        <w:rPr>
          <w:rFonts w:ascii="Arial" w:hAnsi="Arial" w:cs="Arial"/>
        </w:rPr>
      </w:pPr>
      <w:r w:rsidRPr="00EC3904">
        <w:rPr>
          <w:rFonts w:ascii="Arial" w:hAnsi="Arial" w:cs="Arial"/>
          <w:sz w:val="20"/>
          <w:szCs w:val="20"/>
        </w:rPr>
        <w:t>wyszukiwanie u uczniów mocnych stron i opieranie na nich nauczania.</w:t>
      </w:r>
    </w:p>
    <w:p w:rsidR="00481CFF" w:rsidRDefault="00481CFF" w:rsidP="0062787F">
      <w:pPr>
        <w:spacing w:line="360" w:lineRule="auto"/>
        <w:jc w:val="both"/>
        <w:rPr>
          <w:rFonts w:ascii="Arial" w:hAnsi="Arial" w:cs="Arial"/>
          <w:sz w:val="20"/>
          <w:szCs w:val="20"/>
        </w:rPr>
      </w:pPr>
    </w:p>
    <w:p w:rsidR="001F0B7A" w:rsidRPr="00EC3904" w:rsidRDefault="001F0B7A" w:rsidP="0062787F">
      <w:pPr>
        <w:spacing w:line="360" w:lineRule="auto"/>
        <w:jc w:val="both"/>
        <w:rPr>
          <w:rFonts w:ascii="Arial" w:hAnsi="Arial" w:cs="Arial"/>
          <w:sz w:val="20"/>
          <w:szCs w:val="20"/>
        </w:rPr>
      </w:pPr>
    </w:p>
    <w:p w:rsidR="00481CFF" w:rsidRPr="00EC3904" w:rsidRDefault="00481CFF" w:rsidP="0062787F">
      <w:pPr>
        <w:spacing w:line="360" w:lineRule="auto"/>
        <w:jc w:val="both"/>
        <w:rPr>
          <w:rFonts w:ascii="Arial" w:hAnsi="Arial" w:cs="Arial"/>
          <w:b/>
          <w:sz w:val="20"/>
          <w:szCs w:val="20"/>
        </w:rPr>
      </w:pPr>
      <w:r w:rsidRPr="00EC3904">
        <w:rPr>
          <w:rFonts w:ascii="Arial" w:hAnsi="Arial" w:cs="Arial"/>
          <w:b/>
          <w:sz w:val="20"/>
          <w:szCs w:val="20"/>
        </w:rPr>
        <w:t>PROPONOWANE METODY SPRAWDZANIA OSIĄGNIĘĆ EDUKACYJNYCH UCZNIA</w:t>
      </w:r>
    </w:p>
    <w:p w:rsidR="00481CFF" w:rsidRPr="00EC3904" w:rsidRDefault="00481CFF" w:rsidP="006A6E20">
      <w:pPr>
        <w:pStyle w:val="nag3"/>
        <w:spacing w:line="360" w:lineRule="auto"/>
        <w:jc w:val="both"/>
        <w:rPr>
          <w:b w:val="0"/>
          <w:sz w:val="20"/>
        </w:rPr>
      </w:pPr>
      <w:r w:rsidRPr="00EC3904">
        <w:rPr>
          <w:b w:val="0"/>
          <w:sz w:val="20"/>
        </w:rPr>
        <w:t xml:space="preserve">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t>
      </w:r>
      <w:r w:rsidRPr="00EC3904">
        <w:rPr>
          <w:b w:val="0"/>
          <w:sz w:val="20"/>
          <w:lang w:val="pl-PL"/>
        </w:rPr>
        <w:t>wymagań programowych</w:t>
      </w:r>
      <w:r w:rsidRPr="00EC3904">
        <w:rPr>
          <w:b w:val="0"/>
          <w:sz w:val="20"/>
        </w:rPr>
        <w:t xml:space="preserve">. Ocena postępów uczniów Sprawdzanie </w:t>
      </w:r>
      <w:r w:rsidRPr="00EC3904">
        <w:rPr>
          <w:b w:val="0"/>
          <w:sz w:val="20"/>
          <w:lang w:val="pl-PL"/>
        </w:rPr>
        <w:t xml:space="preserve">opanowania przez uczniów wymagań programowych </w:t>
      </w:r>
      <w:r w:rsidRPr="00EC3904">
        <w:rPr>
          <w:b w:val="0"/>
          <w:sz w:val="20"/>
        </w:rPr>
        <w:t>będzie przeprowadzone na podstawie wykonanych ćwiczeń. W ocenie należy uwzględnić następujące kryteria ogólne: zawartość merytoryczn</w:t>
      </w:r>
      <w:r w:rsidR="001A2DD9">
        <w:rPr>
          <w:b w:val="0"/>
          <w:sz w:val="20"/>
          <w:lang w:val="pl-PL"/>
        </w:rPr>
        <w:t>ą</w:t>
      </w:r>
      <w:r w:rsidRPr="00EC3904">
        <w:rPr>
          <w:b w:val="0"/>
          <w:sz w:val="20"/>
        </w:rPr>
        <w:t xml:space="preserve"> ćwiczeń, ich poprawność, formy przedstawienia</w:t>
      </w:r>
      <w:r w:rsidRPr="00EC3904">
        <w:rPr>
          <w:b w:val="0"/>
          <w:sz w:val="20"/>
          <w:lang w:val="pl-PL"/>
        </w:rPr>
        <w:t xml:space="preserve"> rozwiązania</w:t>
      </w:r>
      <w:r w:rsidRPr="00EC3904">
        <w:rPr>
          <w:b w:val="0"/>
          <w:sz w:val="20"/>
        </w:rPr>
        <w:t xml:space="preserve">. </w:t>
      </w:r>
    </w:p>
    <w:p w:rsidR="00481CFF" w:rsidRPr="00EC3904" w:rsidRDefault="00481CFF" w:rsidP="0062787F">
      <w:pPr>
        <w:spacing w:line="360" w:lineRule="auto"/>
        <w:jc w:val="both"/>
        <w:rPr>
          <w:rFonts w:ascii="Arial" w:hAnsi="Arial" w:cs="Arial"/>
          <w:sz w:val="20"/>
          <w:szCs w:val="20"/>
        </w:rPr>
      </w:pPr>
    </w:p>
    <w:p w:rsidR="00481CFF" w:rsidRPr="00EC3904" w:rsidRDefault="00481CFF" w:rsidP="0062787F">
      <w:pPr>
        <w:spacing w:line="360" w:lineRule="auto"/>
        <w:jc w:val="both"/>
        <w:rPr>
          <w:rFonts w:ascii="Arial" w:hAnsi="Arial" w:cs="Arial"/>
          <w:sz w:val="20"/>
          <w:szCs w:val="20"/>
        </w:rPr>
      </w:pPr>
      <w:r w:rsidRPr="00EC3904">
        <w:rPr>
          <w:rFonts w:ascii="Arial" w:hAnsi="Arial" w:cs="Arial"/>
          <w:sz w:val="20"/>
          <w:szCs w:val="20"/>
        </w:rPr>
        <w:t>Przykładowe testy:</w:t>
      </w:r>
    </w:p>
    <w:p w:rsidR="00481CFF" w:rsidRPr="00EC3904" w:rsidRDefault="00481CFF" w:rsidP="0062787F">
      <w:pPr>
        <w:spacing w:line="360" w:lineRule="auto"/>
        <w:jc w:val="both"/>
        <w:rPr>
          <w:rFonts w:ascii="Arial" w:hAnsi="Arial" w:cs="Arial"/>
          <w:sz w:val="20"/>
          <w:szCs w:val="20"/>
        </w:rPr>
      </w:pPr>
      <w:r w:rsidRPr="00EC3904">
        <w:rPr>
          <w:rFonts w:ascii="Arial" w:hAnsi="Arial" w:cs="Arial"/>
          <w:sz w:val="20"/>
          <w:szCs w:val="20"/>
        </w:rPr>
        <w:t>Test I –</w:t>
      </w:r>
      <w:r w:rsidR="00870AF9">
        <w:rPr>
          <w:rFonts w:ascii="Arial" w:hAnsi="Arial" w:cs="Arial"/>
          <w:sz w:val="20"/>
          <w:szCs w:val="20"/>
        </w:rPr>
        <w:t xml:space="preserve"> </w:t>
      </w:r>
      <w:r w:rsidRPr="00EC3904">
        <w:rPr>
          <w:rFonts w:ascii="Arial" w:hAnsi="Arial" w:cs="Arial"/>
          <w:sz w:val="20"/>
          <w:szCs w:val="20"/>
        </w:rPr>
        <w:t>Dokonaj klasyfikacji części maszyn i urządzeń.</w:t>
      </w:r>
    </w:p>
    <w:p w:rsidR="00481CFF" w:rsidRPr="00EC3904" w:rsidRDefault="00481CFF" w:rsidP="0062787F">
      <w:pPr>
        <w:autoSpaceDE w:val="0"/>
        <w:autoSpaceDN w:val="0"/>
        <w:adjustRightInd w:val="0"/>
        <w:spacing w:line="360" w:lineRule="auto"/>
        <w:jc w:val="both"/>
        <w:rPr>
          <w:rFonts w:ascii="Arial" w:hAnsi="Arial" w:cs="Arial"/>
          <w:sz w:val="20"/>
          <w:szCs w:val="20"/>
        </w:rPr>
      </w:pPr>
      <w:r w:rsidRPr="00EC3904">
        <w:rPr>
          <w:rFonts w:ascii="Arial" w:hAnsi="Arial" w:cs="Arial"/>
          <w:sz w:val="20"/>
          <w:szCs w:val="20"/>
        </w:rPr>
        <w:t>Propozycja zasad oceniania:</w:t>
      </w:r>
      <w:r w:rsidRPr="00EC3904">
        <w:rPr>
          <w:rFonts w:ascii="Arial" w:hAnsi="Arial" w:cs="Arial"/>
          <w:bCs/>
          <w:sz w:val="20"/>
          <w:szCs w:val="20"/>
        </w:rPr>
        <w:t xml:space="preserve"> </w:t>
      </w:r>
      <w:r w:rsidRPr="00EC3904">
        <w:rPr>
          <w:rFonts w:ascii="Arial" w:hAnsi="Arial" w:cs="Arial"/>
          <w:sz w:val="20"/>
          <w:szCs w:val="20"/>
        </w:rPr>
        <w:t>1. kompletność klasyfikacji, 2. komunikatywność sposobu przedstawienia informacji.</w:t>
      </w:r>
    </w:p>
    <w:p w:rsidR="00481CFF" w:rsidRPr="00EC3904" w:rsidRDefault="00481CFF" w:rsidP="0062787F">
      <w:pPr>
        <w:spacing w:line="360" w:lineRule="auto"/>
        <w:jc w:val="both"/>
        <w:rPr>
          <w:rFonts w:ascii="Arial" w:hAnsi="Arial" w:cs="Arial"/>
          <w:bCs/>
          <w:sz w:val="20"/>
          <w:szCs w:val="20"/>
        </w:rPr>
      </w:pPr>
    </w:p>
    <w:p w:rsidR="00481CFF" w:rsidRPr="00EC3904" w:rsidRDefault="00481CFF" w:rsidP="0062787F">
      <w:pPr>
        <w:spacing w:line="360" w:lineRule="auto"/>
        <w:jc w:val="both"/>
        <w:rPr>
          <w:rFonts w:ascii="Arial" w:hAnsi="Arial" w:cs="Arial"/>
          <w:sz w:val="20"/>
          <w:szCs w:val="20"/>
        </w:rPr>
      </w:pPr>
      <w:r w:rsidRPr="00EC3904">
        <w:rPr>
          <w:rFonts w:ascii="Arial" w:hAnsi="Arial" w:cs="Arial"/>
          <w:sz w:val="20"/>
          <w:szCs w:val="20"/>
        </w:rPr>
        <w:t>Test II – Określ zastosowanie stali specjalnych.</w:t>
      </w:r>
    </w:p>
    <w:p w:rsidR="00481CFF" w:rsidRPr="00EC3904" w:rsidRDefault="00481CFF" w:rsidP="0062787F">
      <w:pPr>
        <w:spacing w:line="360" w:lineRule="auto"/>
        <w:jc w:val="both"/>
        <w:rPr>
          <w:rFonts w:ascii="Arial" w:hAnsi="Arial" w:cs="Arial"/>
          <w:sz w:val="20"/>
          <w:szCs w:val="20"/>
        </w:rPr>
      </w:pPr>
      <w:r w:rsidRPr="00EC3904">
        <w:rPr>
          <w:rFonts w:ascii="Arial" w:hAnsi="Arial" w:cs="Arial"/>
          <w:sz w:val="20"/>
          <w:szCs w:val="20"/>
        </w:rPr>
        <w:t>Propozycja zasad oceniania: 1. zapisane nazwy co najmniej pięciu stali specjalnych, 2. poprawne przykłady zastosowania tych stali do wykonywania części maszyn i urządzeń.</w:t>
      </w:r>
    </w:p>
    <w:p w:rsidR="00DA791D" w:rsidRDefault="00DA791D" w:rsidP="0062787F">
      <w:pPr>
        <w:spacing w:line="360" w:lineRule="auto"/>
        <w:jc w:val="both"/>
        <w:rPr>
          <w:rFonts w:ascii="Arial" w:hAnsi="Arial" w:cs="Arial"/>
          <w:b/>
          <w:sz w:val="20"/>
          <w:szCs w:val="20"/>
        </w:rPr>
      </w:pPr>
    </w:p>
    <w:p w:rsidR="00DA791D" w:rsidRPr="00EC3904" w:rsidRDefault="00DA791D" w:rsidP="0062787F">
      <w:pPr>
        <w:spacing w:line="360" w:lineRule="auto"/>
        <w:jc w:val="both"/>
        <w:rPr>
          <w:rFonts w:ascii="Arial" w:hAnsi="Arial" w:cs="Arial"/>
          <w:b/>
          <w:sz w:val="20"/>
          <w:szCs w:val="20"/>
        </w:rPr>
      </w:pPr>
    </w:p>
    <w:p w:rsidR="00481CFF" w:rsidRPr="00EC3904" w:rsidRDefault="00481CFF" w:rsidP="0062787F">
      <w:pPr>
        <w:spacing w:line="360" w:lineRule="auto"/>
        <w:jc w:val="both"/>
        <w:rPr>
          <w:rFonts w:ascii="Arial" w:hAnsi="Arial" w:cs="Arial"/>
          <w:b/>
          <w:sz w:val="20"/>
          <w:szCs w:val="20"/>
        </w:rPr>
      </w:pPr>
      <w:r w:rsidRPr="00EC3904">
        <w:rPr>
          <w:rFonts w:ascii="Arial" w:hAnsi="Arial" w:cs="Arial"/>
          <w:b/>
          <w:sz w:val="20"/>
          <w:szCs w:val="20"/>
        </w:rPr>
        <w:t>PROPONOWANE METODY EWALUACJI PRZEDMIOTU</w:t>
      </w:r>
    </w:p>
    <w:p w:rsidR="00481CFF" w:rsidRPr="00EC3904" w:rsidRDefault="00481CFF" w:rsidP="006A6E20">
      <w:pPr>
        <w:spacing w:line="360" w:lineRule="auto"/>
        <w:jc w:val="both"/>
        <w:rPr>
          <w:rFonts w:ascii="Arial" w:hAnsi="Arial" w:cs="Arial"/>
          <w:sz w:val="20"/>
          <w:szCs w:val="20"/>
        </w:rPr>
      </w:pPr>
      <w:r w:rsidRPr="00EC3904">
        <w:rPr>
          <w:rFonts w:ascii="Arial" w:hAnsi="Arial" w:cs="Arial"/>
          <w:sz w:val="20"/>
          <w:szCs w:val="20"/>
        </w:rPr>
        <w:t>Podczas ewaluacji przedmiotu można wykorzystać:</w:t>
      </w:r>
    </w:p>
    <w:p w:rsidR="00481CFF" w:rsidRPr="00EC3904" w:rsidRDefault="00481CFF" w:rsidP="006A6E20">
      <w:pPr>
        <w:pStyle w:val="Akapitzlist"/>
        <w:numPr>
          <w:ilvl w:val="0"/>
          <w:numId w:val="271"/>
        </w:numPr>
        <w:spacing w:line="360" w:lineRule="auto"/>
        <w:ind w:left="426"/>
        <w:jc w:val="both"/>
        <w:rPr>
          <w:rFonts w:ascii="Arial" w:hAnsi="Arial" w:cs="Arial"/>
          <w:color w:val="auto"/>
          <w:sz w:val="20"/>
          <w:szCs w:val="20"/>
        </w:rPr>
      </w:pPr>
      <w:r w:rsidRPr="00EC3904">
        <w:rPr>
          <w:rFonts w:ascii="Arial" w:hAnsi="Arial" w:cs="Arial"/>
          <w:color w:val="auto"/>
          <w:sz w:val="20"/>
          <w:szCs w:val="20"/>
        </w:rPr>
        <w:t>arkusze odpowiedzi uczniów, wyniki ćwiczeń obliczeniowych, wypowiedzi uczniów, stopień zaangażowania uczniów w wykonywanie zadań podczas zajęć,</w:t>
      </w:r>
    </w:p>
    <w:p w:rsidR="00481CFF" w:rsidRPr="00EC3904" w:rsidRDefault="00481CFF" w:rsidP="006A6E20">
      <w:pPr>
        <w:pStyle w:val="Akapitzlist"/>
        <w:numPr>
          <w:ilvl w:val="0"/>
          <w:numId w:val="271"/>
        </w:numPr>
        <w:spacing w:line="360" w:lineRule="auto"/>
        <w:ind w:left="426"/>
        <w:jc w:val="both"/>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481CFF" w:rsidRPr="00EC3904" w:rsidRDefault="00481CFF" w:rsidP="006A6E20">
      <w:pPr>
        <w:pStyle w:val="Akapitzlist"/>
        <w:numPr>
          <w:ilvl w:val="0"/>
          <w:numId w:val="271"/>
        </w:numPr>
        <w:spacing w:line="360" w:lineRule="auto"/>
        <w:ind w:left="426"/>
        <w:jc w:val="both"/>
        <w:rPr>
          <w:rFonts w:ascii="Arial" w:hAnsi="Arial" w:cs="Arial"/>
          <w:color w:val="auto"/>
          <w:sz w:val="20"/>
          <w:szCs w:val="20"/>
        </w:rPr>
      </w:pPr>
      <w:r w:rsidRPr="00EC3904">
        <w:rPr>
          <w:rFonts w:ascii="Arial" w:hAnsi="Arial" w:cs="Arial"/>
          <w:color w:val="auto"/>
          <w:sz w:val="20"/>
          <w:szCs w:val="20"/>
        </w:rPr>
        <w:t>ankiety oceny zajęć wypełnione przez uczniów,</w:t>
      </w:r>
    </w:p>
    <w:p w:rsidR="00481CFF" w:rsidRPr="00EC3904" w:rsidRDefault="00481CFF" w:rsidP="006A6E20">
      <w:pPr>
        <w:pStyle w:val="Akapitzlist"/>
        <w:numPr>
          <w:ilvl w:val="0"/>
          <w:numId w:val="271"/>
        </w:numPr>
        <w:spacing w:line="360" w:lineRule="auto"/>
        <w:ind w:left="426"/>
        <w:jc w:val="both"/>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481CFF" w:rsidRPr="00EC3904" w:rsidRDefault="00481CFF" w:rsidP="006A6E20">
      <w:pPr>
        <w:spacing w:line="360" w:lineRule="auto"/>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481CFF" w:rsidRPr="00EC3904" w:rsidRDefault="00481CFF" w:rsidP="006A6E20">
      <w:pPr>
        <w:numPr>
          <w:ilvl w:val="0"/>
          <w:numId w:val="272"/>
        </w:numPr>
        <w:spacing w:line="360" w:lineRule="auto"/>
        <w:ind w:left="426"/>
        <w:jc w:val="both"/>
        <w:rPr>
          <w:rFonts w:ascii="Arial" w:hAnsi="Arial" w:cs="Arial"/>
          <w:sz w:val="20"/>
          <w:szCs w:val="20"/>
        </w:rPr>
      </w:pPr>
      <w:r w:rsidRPr="00EC3904">
        <w:rPr>
          <w:rFonts w:ascii="Arial" w:hAnsi="Arial" w:cs="Arial"/>
          <w:sz w:val="20"/>
          <w:szCs w:val="20"/>
        </w:rPr>
        <w:t>jego koncepcji,</w:t>
      </w:r>
    </w:p>
    <w:p w:rsidR="00481CFF" w:rsidRPr="00EC3904" w:rsidRDefault="0074525D" w:rsidP="006A6E20">
      <w:pPr>
        <w:numPr>
          <w:ilvl w:val="0"/>
          <w:numId w:val="272"/>
        </w:numPr>
        <w:spacing w:line="360" w:lineRule="auto"/>
        <w:ind w:left="426"/>
        <w:jc w:val="both"/>
        <w:rPr>
          <w:rFonts w:ascii="Arial" w:hAnsi="Arial" w:cs="Arial"/>
          <w:sz w:val="20"/>
          <w:szCs w:val="20"/>
        </w:rPr>
      </w:pPr>
      <w:r w:rsidRPr="00EC3904">
        <w:rPr>
          <w:rFonts w:ascii="Arial" w:hAnsi="Arial" w:cs="Arial"/>
          <w:sz w:val="20"/>
          <w:szCs w:val="20"/>
        </w:rPr>
        <w:t>d</w:t>
      </w:r>
      <w:r w:rsidR="00481CFF" w:rsidRPr="00EC3904">
        <w:rPr>
          <w:rFonts w:ascii="Arial" w:hAnsi="Arial" w:cs="Arial"/>
          <w:sz w:val="20"/>
          <w:szCs w:val="20"/>
        </w:rPr>
        <w:t>oboru stosowanych metod i technik nauczania,</w:t>
      </w:r>
    </w:p>
    <w:p w:rsidR="00481CFF" w:rsidRPr="00EC3904" w:rsidRDefault="00481CFF" w:rsidP="006A6E20">
      <w:pPr>
        <w:numPr>
          <w:ilvl w:val="0"/>
          <w:numId w:val="272"/>
        </w:numPr>
        <w:spacing w:line="360" w:lineRule="auto"/>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sidR="001F0B7A">
        <w:rPr>
          <w:rFonts w:ascii="Arial" w:hAnsi="Arial" w:cs="Arial"/>
          <w:sz w:val="20"/>
          <w:szCs w:val="20"/>
        </w:rPr>
        <w:t>tałcenia – materiału nauczania.</w:t>
      </w:r>
    </w:p>
    <w:p w:rsidR="00481CFF" w:rsidRPr="00EC3904" w:rsidRDefault="00481CFF" w:rsidP="006A6E20">
      <w:pPr>
        <w:spacing w:line="360" w:lineRule="auto"/>
        <w:jc w:val="both"/>
        <w:rPr>
          <w:rFonts w:ascii="Arial" w:hAnsi="Arial" w:cs="Arial"/>
          <w:sz w:val="20"/>
          <w:szCs w:val="20"/>
        </w:rPr>
      </w:pPr>
      <w:r w:rsidRPr="00EC3904">
        <w:rPr>
          <w:rFonts w:ascii="Arial" w:hAnsi="Arial" w:cs="Arial"/>
          <w:sz w:val="20"/>
          <w:szCs w:val="20"/>
        </w:rPr>
        <w:t xml:space="preserve">Realizacja programu nauczania w ramach przedmiotu </w:t>
      </w:r>
      <w:r w:rsidR="00E45912">
        <w:rPr>
          <w:rFonts w:ascii="Arial" w:hAnsi="Arial" w:cs="Arial"/>
          <w:sz w:val="20"/>
          <w:szCs w:val="20"/>
        </w:rPr>
        <w:t>„Podstawy konstrukcji maszyn”</w:t>
      </w:r>
      <w:r w:rsidRPr="00EC3904">
        <w:rPr>
          <w:rFonts w:ascii="Arial" w:hAnsi="Arial" w:cs="Arial"/>
          <w:sz w:val="20"/>
          <w:szCs w:val="20"/>
        </w:rPr>
        <w:t xml:space="preserve"> powinna zapewnić osiągnięcie założonych efektów z podstawy programowej. Na tym etapie ewaluacji programu nauczania przedmiotu </w:t>
      </w:r>
      <w:r w:rsidR="00FE4871">
        <w:rPr>
          <w:rFonts w:ascii="Arial" w:hAnsi="Arial" w:cs="Arial"/>
          <w:sz w:val="20"/>
          <w:szCs w:val="20"/>
        </w:rPr>
        <w:t>„Podstawy konstrukcji maszyn”</w:t>
      </w:r>
      <w:r w:rsidRPr="00EC3904">
        <w:rPr>
          <w:rFonts w:ascii="Arial" w:hAnsi="Arial" w:cs="Arial"/>
          <w:sz w:val="20"/>
          <w:szCs w:val="20"/>
        </w:rPr>
        <w:t xml:space="preserve"> mogą być wykorzystywane:</w:t>
      </w:r>
    </w:p>
    <w:p w:rsidR="00481CFF" w:rsidRPr="00EC3904" w:rsidRDefault="00481CFF" w:rsidP="006A6E20">
      <w:pPr>
        <w:numPr>
          <w:ilvl w:val="0"/>
          <w:numId w:val="273"/>
        </w:numPr>
        <w:spacing w:line="360" w:lineRule="auto"/>
        <w:ind w:left="426"/>
        <w:jc w:val="both"/>
        <w:rPr>
          <w:rFonts w:ascii="Arial" w:hAnsi="Arial" w:cs="Arial"/>
          <w:sz w:val="20"/>
          <w:szCs w:val="20"/>
        </w:rPr>
      </w:pPr>
      <w:r w:rsidRPr="00EC3904">
        <w:rPr>
          <w:rFonts w:ascii="Arial" w:hAnsi="Arial" w:cs="Arial"/>
          <w:sz w:val="20"/>
          <w:szCs w:val="20"/>
        </w:rPr>
        <w:t>arkusze obserwacji zajęć (lekcji koleżeń</w:t>
      </w:r>
      <w:r w:rsidR="001F0B7A">
        <w:rPr>
          <w:rFonts w:ascii="Arial" w:hAnsi="Arial" w:cs="Arial"/>
          <w:sz w:val="20"/>
          <w:szCs w:val="20"/>
        </w:rPr>
        <w:t>skich, nadzoru pedagogicznego),</w:t>
      </w:r>
    </w:p>
    <w:p w:rsidR="00481CFF" w:rsidRPr="00EC3904" w:rsidRDefault="00481CFF" w:rsidP="006A6E20">
      <w:pPr>
        <w:numPr>
          <w:ilvl w:val="0"/>
          <w:numId w:val="273"/>
        </w:numPr>
        <w:spacing w:line="360" w:lineRule="auto"/>
        <w:ind w:left="426"/>
        <w:jc w:val="both"/>
        <w:rPr>
          <w:rFonts w:ascii="Arial" w:hAnsi="Arial" w:cs="Arial"/>
          <w:sz w:val="20"/>
          <w:szCs w:val="20"/>
        </w:rPr>
      </w:pPr>
      <w:r w:rsidRPr="00EC3904">
        <w:rPr>
          <w:rFonts w:ascii="Arial" w:hAnsi="Arial" w:cs="Arial"/>
          <w:sz w:val="20"/>
          <w:szCs w:val="20"/>
        </w:rPr>
        <w:t>notatki własne nauczyciela,</w:t>
      </w:r>
    </w:p>
    <w:p w:rsidR="00481CFF" w:rsidRPr="00EC3904" w:rsidRDefault="00481CFF" w:rsidP="006A6E20">
      <w:pPr>
        <w:numPr>
          <w:ilvl w:val="0"/>
          <w:numId w:val="273"/>
        </w:numPr>
        <w:spacing w:line="360" w:lineRule="auto"/>
        <w:ind w:left="426"/>
        <w:jc w:val="both"/>
        <w:rPr>
          <w:rFonts w:ascii="Arial" w:hAnsi="Arial" w:cs="Arial"/>
          <w:sz w:val="20"/>
          <w:szCs w:val="20"/>
        </w:rPr>
      </w:pPr>
      <w:r w:rsidRPr="00EC3904">
        <w:rPr>
          <w:rFonts w:ascii="Arial" w:hAnsi="Arial" w:cs="Arial"/>
          <w:sz w:val="20"/>
          <w:szCs w:val="20"/>
        </w:rPr>
        <w:t>notatki z rozmów z pracodawcami, rodzicami,</w:t>
      </w:r>
    </w:p>
    <w:p w:rsidR="00481CFF" w:rsidRPr="00EC3904" w:rsidRDefault="00481CFF" w:rsidP="006A6E20">
      <w:pPr>
        <w:numPr>
          <w:ilvl w:val="0"/>
          <w:numId w:val="273"/>
        </w:numPr>
        <w:spacing w:line="360" w:lineRule="auto"/>
        <w:ind w:left="426"/>
        <w:jc w:val="both"/>
        <w:rPr>
          <w:rFonts w:ascii="Arial" w:hAnsi="Arial" w:cs="Arial"/>
          <w:sz w:val="20"/>
          <w:szCs w:val="20"/>
        </w:rPr>
      </w:pPr>
      <w:r w:rsidRPr="00EC3904">
        <w:rPr>
          <w:rFonts w:ascii="Arial" w:hAnsi="Arial" w:cs="Arial"/>
          <w:sz w:val="20"/>
          <w:szCs w:val="20"/>
        </w:rPr>
        <w:t>zestawienia bieżących osiągnięć uczniów,</w:t>
      </w:r>
    </w:p>
    <w:p w:rsidR="00481CFF" w:rsidRPr="00EC3904" w:rsidRDefault="00481CFF" w:rsidP="006A6E20">
      <w:pPr>
        <w:numPr>
          <w:ilvl w:val="0"/>
          <w:numId w:val="273"/>
        </w:numPr>
        <w:spacing w:line="360" w:lineRule="auto"/>
        <w:ind w:left="426"/>
        <w:jc w:val="both"/>
        <w:rPr>
          <w:rFonts w:ascii="Arial" w:hAnsi="Arial" w:cs="Arial"/>
          <w:sz w:val="20"/>
          <w:szCs w:val="20"/>
        </w:rPr>
      </w:pPr>
      <w:r w:rsidRPr="00EC3904">
        <w:rPr>
          <w:rFonts w:ascii="Arial" w:hAnsi="Arial" w:cs="Arial"/>
          <w:sz w:val="20"/>
          <w:szCs w:val="20"/>
        </w:rPr>
        <w:t>karty/arkusze samooceny uczniów,</w:t>
      </w:r>
    </w:p>
    <w:p w:rsidR="00481CFF" w:rsidRPr="00EC3904" w:rsidRDefault="00481CFF" w:rsidP="006A6E20">
      <w:pPr>
        <w:numPr>
          <w:ilvl w:val="0"/>
          <w:numId w:val="273"/>
        </w:numPr>
        <w:spacing w:line="360" w:lineRule="auto"/>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sidR="00FE4871">
        <w:rPr>
          <w:rFonts w:ascii="Arial" w:hAnsi="Arial" w:cs="Arial"/>
          <w:sz w:val="20"/>
          <w:szCs w:val="20"/>
        </w:rPr>
        <w:t>,</w:t>
      </w:r>
    </w:p>
    <w:p w:rsidR="00481CFF" w:rsidRPr="00EC3904" w:rsidRDefault="00481CFF" w:rsidP="006A6E20">
      <w:pPr>
        <w:numPr>
          <w:ilvl w:val="0"/>
          <w:numId w:val="273"/>
        </w:numPr>
        <w:spacing w:line="360" w:lineRule="auto"/>
        <w:ind w:left="426"/>
        <w:jc w:val="both"/>
        <w:rPr>
          <w:rFonts w:ascii="Arial" w:hAnsi="Arial" w:cs="Arial"/>
          <w:sz w:val="20"/>
          <w:szCs w:val="20"/>
        </w:rPr>
      </w:pPr>
      <w:r w:rsidRPr="00EC3904">
        <w:rPr>
          <w:rFonts w:ascii="Arial" w:hAnsi="Arial" w:cs="Arial"/>
          <w:sz w:val="20"/>
          <w:szCs w:val="20"/>
        </w:rPr>
        <w:t xml:space="preserve">obserwacje (kompletne, wybiórcze </w:t>
      </w:r>
      <w:r w:rsidR="005051C5" w:rsidRPr="00EC3904">
        <w:rPr>
          <w:rFonts w:ascii="Arial" w:hAnsi="Arial" w:cs="Arial"/>
          <w:sz w:val="20"/>
          <w:szCs w:val="20"/>
        </w:rPr>
        <w:t>–</w:t>
      </w:r>
      <w:r w:rsidRPr="00EC3904">
        <w:rPr>
          <w:rFonts w:ascii="Arial" w:hAnsi="Arial" w:cs="Arial"/>
          <w:sz w:val="20"/>
          <w:szCs w:val="20"/>
        </w:rPr>
        <w:t xml:space="preserve"> nastawione na poszczególne elementy, np. kształcenie najważniejszych umiejętności, kształtowanie postaw, indywidualizacja, warunki i sposób realizacji).</w:t>
      </w:r>
    </w:p>
    <w:p w:rsidR="00481CFF" w:rsidRPr="00EC3904" w:rsidRDefault="00481CFF" w:rsidP="006A6E20">
      <w:pPr>
        <w:spacing w:line="360" w:lineRule="auto"/>
        <w:jc w:val="both"/>
        <w:rPr>
          <w:rFonts w:ascii="Arial" w:hAnsi="Arial" w:cs="Arial"/>
          <w:sz w:val="20"/>
          <w:szCs w:val="20"/>
        </w:rPr>
      </w:pPr>
      <w:r w:rsidRPr="00EC3904">
        <w:rPr>
          <w:rFonts w:ascii="Arial" w:hAnsi="Arial" w:cs="Arial"/>
          <w:sz w:val="20"/>
          <w:szCs w:val="20"/>
        </w:rPr>
        <w:t xml:space="preserve">W ramach ewaluacji programu wskazane jest określenie </w:t>
      </w:r>
      <w:r w:rsidR="00967967">
        <w:rPr>
          <w:rFonts w:ascii="Arial" w:hAnsi="Arial" w:cs="Arial"/>
          <w:sz w:val="20"/>
          <w:szCs w:val="20"/>
        </w:rPr>
        <w:t xml:space="preserve">i </w:t>
      </w:r>
      <w:r w:rsidR="001F0B7A">
        <w:rPr>
          <w:rFonts w:ascii="Arial" w:hAnsi="Arial" w:cs="Arial"/>
          <w:sz w:val="20"/>
          <w:szCs w:val="20"/>
        </w:rPr>
        <w:t>przeanalizowanie:</w:t>
      </w:r>
    </w:p>
    <w:p w:rsidR="00481CFF" w:rsidRPr="00EC3904" w:rsidRDefault="00481CFF" w:rsidP="006A6E20">
      <w:pPr>
        <w:numPr>
          <w:ilvl w:val="0"/>
          <w:numId w:val="2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które uczniowie opanowują bez problemów,</w:t>
      </w:r>
    </w:p>
    <w:p w:rsidR="00481CFF" w:rsidRPr="00EC3904" w:rsidRDefault="00481CFF" w:rsidP="006A6E20">
      <w:pPr>
        <w:numPr>
          <w:ilvl w:val="0"/>
          <w:numId w:val="2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których opanowanie sprawia uczniom trudności,</w:t>
      </w:r>
    </w:p>
    <w:p w:rsidR="00481CFF" w:rsidRPr="00EC3904" w:rsidRDefault="00481CFF" w:rsidP="006A6E20">
      <w:pPr>
        <w:numPr>
          <w:ilvl w:val="0"/>
          <w:numId w:val="2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środków dydaktycznych, stosowanych metod nauczania,</w:t>
      </w:r>
    </w:p>
    <w:p w:rsidR="00481CFF" w:rsidRPr="00EC3904" w:rsidRDefault="00481CFF" w:rsidP="006A6E20">
      <w:pPr>
        <w:numPr>
          <w:ilvl w:val="0"/>
          <w:numId w:val="2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wy</w:t>
      </w:r>
      <w:r w:rsidR="001F0B7A">
        <w:rPr>
          <w:rFonts w:ascii="Arial" w:hAnsi="Arial" w:cs="Arial"/>
          <w:sz w:val="20"/>
          <w:szCs w:val="20"/>
        </w:rPr>
        <w:t>ników osiąganych przez uczniów.</w:t>
      </w:r>
    </w:p>
    <w:p w:rsidR="00481CFF" w:rsidRPr="00EC3904" w:rsidRDefault="00481CFF" w:rsidP="006A6E20">
      <w:pPr>
        <w:spacing w:line="360" w:lineRule="auto"/>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870AF9">
        <w:rPr>
          <w:rFonts w:ascii="Arial" w:hAnsi="Arial" w:cs="Arial"/>
          <w:sz w:val="20"/>
          <w:szCs w:val="20"/>
        </w:rPr>
        <w:t xml:space="preserve"> </w:t>
      </w:r>
      <w:r w:rsidRPr="00EC3904">
        <w:rPr>
          <w:rFonts w:ascii="Arial" w:hAnsi="Arial" w:cs="Arial"/>
          <w:sz w:val="20"/>
          <w:szCs w:val="20"/>
        </w:rPr>
        <w:t>oraz stosowanych metod nauczania</w:t>
      </w:r>
      <w:r w:rsidR="00FE4871">
        <w:rPr>
          <w:rFonts w:ascii="Arial" w:hAnsi="Arial" w:cs="Arial"/>
          <w:sz w:val="20"/>
          <w:szCs w:val="20"/>
        </w:rPr>
        <w:t>.</w:t>
      </w:r>
    </w:p>
    <w:p w:rsidR="00481CFF" w:rsidRPr="00EC3904" w:rsidRDefault="00481CFF" w:rsidP="0062787F">
      <w:pPr>
        <w:spacing w:line="360" w:lineRule="auto"/>
        <w:jc w:val="both"/>
        <w:rPr>
          <w:rFonts w:ascii="Arial" w:hAnsi="Arial" w:cs="Arial"/>
          <w:b/>
          <w:bCs/>
          <w:sz w:val="20"/>
          <w:szCs w:val="20"/>
        </w:rPr>
      </w:pPr>
    </w:p>
    <w:p w:rsidR="00481CFF" w:rsidRPr="00EC3904" w:rsidRDefault="00481CFF" w:rsidP="0062787F">
      <w:pPr>
        <w:spacing w:line="360" w:lineRule="auto"/>
        <w:jc w:val="both"/>
        <w:rPr>
          <w:rFonts w:ascii="Arial" w:hAnsi="Arial" w:cs="Arial"/>
          <w:b/>
          <w:sz w:val="20"/>
          <w:szCs w:val="20"/>
        </w:rPr>
      </w:pPr>
      <w:r w:rsidRPr="00EC3904">
        <w:rPr>
          <w:rFonts w:ascii="Arial" w:hAnsi="Arial" w:cs="Arial"/>
          <w:b/>
          <w:sz w:val="20"/>
          <w:szCs w:val="20"/>
        </w:rPr>
        <w:t>ZALECANA LITERATURA</w:t>
      </w:r>
    </w:p>
    <w:p w:rsidR="00481CFF" w:rsidRPr="00EC3904" w:rsidRDefault="00481CFF" w:rsidP="0062787F">
      <w:pPr>
        <w:spacing w:line="360" w:lineRule="auto"/>
        <w:jc w:val="both"/>
        <w:rPr>
          <w:rFonts w:ascii="Arial" w:hAnsi="Arial" w:cs="Arial"/>
          <w:sz w:val="20"/>
          <w:szCs w:val="20"/>
        </w:rPr>
      </w:pPr>
      <w:r w:rsidRPr="00EC3904">
        <w:rPr>
          <w:rFonts w:ascii="Arial" w:hAnsi="Arial" w:cs="Arial"/>
          <w:sz w:val="20"/>
          <w:szCs w:val="20"/>
        </w:rPr>
        <w:t xml:space="preserve">Proponowane </w:t>
      </w:r>
      <w:r w:rsidR="00DA791D">
        <w:rPr>
          <w:rFonts w:ascii="Arial" w:hAnsi="Arial" w:cs="Arial"/>
          <w:sz w:val="20"/>
          <w:szCs w:val="20"/>
        </w:rPr>
        <w:t>p</w:t>
      </w:r>
      <w:r w:rsidR="00DA791D" w:rsidRPr="00EC3904">
        <w:rPr>
          <w:rFonts w:ascii="Arial" w:hAnsi="Arial" w:cs="Arial"/>
          <w:sz w:val="20"/>
          <w:szCs w:val="20"/>
        </w:rPr>
        <w:t>odręczniki</w:t>
      </w:r>
      <w:r w:rsidRPr="00EC3904">
        <w:rPr>
          <w:rFonts w:ascii="Arial" w:hAnsi="Arial" w:cs="Arial"/>
          <w:sz w:val="20"/>
          <w:szCs w:val="20"/>
        </w:rPr>
        <w:t>:</w:t>
      </w:r>
    </w:p>
    <w:p w:rsidR="0074525D" w:rsidRPr="00EC3904" w:rsidRDefault="0074525D" w:rsidP="006A6E20">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09"/>
        </w:tabs>
        <w:spacing w:line="360" w:lineRule="auto"/>
        <w:jc w:val="both"/>
        <w:rPr>
          <w:rFonts w:ascii="Arial" w:hAnsi="Arial" w:cs="Arial"/>
          <w:sz w:val="20"/>
          <w:szCs w:val="20"/>
        </w:rPr>
      </w:pPr>
      <w:r w:rsidRPr="00EC3904">
        <w:rPr>
          <w:rFonts w:ascii="Arial" w:hAnsi="Arial" w:cs="Arial"/>
          <w:sz w:val="20"/>
          <w:szCs w:val="20"/>
        </w:rPr>
        <w:t>Figurski J., Popis S.</w:t>
      </w:r>
      <w:r w:rsidR="00DA791D">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Naprawa i konserwacja elementów maszyn, urządzeń i narzędzi</w:t>
      </w:r>
      <w:r w:rsidR="00DA791D">
        <w:rPr>
          <w:rFonts w:ascii="Arial" w:hAnsi="Arial" w:cs="Arial"/>
          <w:sz w:val="20"/>
          <w:szCs w:val="20"/>
        </w:rPr>
        <w:t>,</w:t>
      </w:r>
      <w:r w:rsidRPr="00EC3904">
        <w:rPr>
          <w:rFonts w:ascii="Arial" w:hAnsi="Arial" w:cs="Arial"/>
          <w:sz w:val="20"/>
          <w:szCs w:val="20"/>
        </w:rPr>
        <w:t xml:space="preserve"> WSiP, Warszawa 2015</w:t>
      </w:r>
      <w:r w:rsidR="00DA791D">
        <w:rPr>
          <w:rFonts w:ascii="Arial" w:hAnsi="Arial" w:cs="Arial"/>
          <w:sz w:val="20"/>
          <w:szCs w:val="20"/>
        </w:rPr>
        <w:t>.</w:t>
      </w:r>
    </w:p>
    <w:p w:rsidR="00481CFF" w:rsidRPr="00EC3904" w:rsidRDefault="00481CFF" w:rsidP="00792DC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jc w:val="both"/>
        <w:rPr>
          <w:rFonts w:ascii="Arial" w:hAnsi="Arial" w:cs="Arial"/>
          <w:sz w:val="20"/>
          <w:szCs w:val="20"/>
        </w:rPr>
      </w:pPr>
      <w:r w:rsidRPr="00EC3904">
        <w:rPr>
          <w:rFonts w:ascii="Arial" w:hAnsi="Arial" w:cs="Arial"/>
          <w:sz w:val="20"/>
          <w:szCs w:val="20"/>
        </w:rPr>
        <w:t>Figurski J., Popis S.</w:t>
      </w:r>
      <w:r w:rsidR="00DA791D">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Rysunek techniczny zawodowy</w:t>
      </w:r>
      <w:r w:rsidR="00DA791D">
        <w:rPr>
          <w:rFonts w:ascii="Arial" w:hAnsi="Arial" w:cs="Arial"/>
          <w:sz w:val="20"/>
          <w:szCs w:val="20"/>
        </w:rPr>
        <w:t>,</w:t>
      </w:r>
      <w:r w:rsidRPr="00EC3904">
        <w:rPr>
          <w:rFonts w:ascii="Arial" w:hAnsi="Arial" w:cs="Arial"/>
          <w:sz w:val="20"/>
          <w:szCs w:val="20"/>
        </w:rPr>
        <w:t xml:space="preserve"> WSiP, Warszawa 2016.</w:t>
      </w:r>
    </w:p>
    <w:p w:rsidR="00481CFF" w:rsidRPr="00EC3904" w:rsidRDefault="00481CFF" w:rsidP="00792DC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jc w:val="both"/>
        <w:rPr>
          <w:rFonts w:ascii="Arial" w:hAnsi="Arial" w:cs="Arial"/>
          <w:sz w:val="20"/>
          <w:szCs w:val="20"/>
        </w:rPr>
      </w:pPr>
      <w:r w:rsidRPr="00EC3904">
        <w:rPr>
          <w:rFonts w:ascii="Arial" w:hAnsi="Arial" w:cs="Arial"/>
          <w:sz w:val="20"/>
          <w:szCs w:val="20"/>
        </w:rPr>
        <w:t>Figurski J., Popis S.</w:t>
      </w:r>
      <w:r w:rsidR="00DA791D">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Wykonywanie elementów maszyn, urządzeń i narzędzi metoda obróbki ręcznej</w:t>
      </w:r>
      <w:r w:rsidR="00DA791D">
        <w:rPr>
          <w:rFonts w:ascii="Arial" w:hAnsi="Arial" w:cs="Arial"/>
          <w:sz w:val="20"/>
          <w:szCs w:val="20"/>
        </w:rPr>
        <w:t>,</w:t>
      </w:r>
      <w:r w:rsidRPr="00EC3904">
        <w:rPr>
          <w:rFonts w:ascii="Arial" w:hAnsi="Arial" w:cs="Arial"/>
          <w:sz w:val="20"/>
          <w:szCs w:val="20"/>
        </w:rPr>
        <w:t xml:space="preserve"> WSiP, Warszawa 2015.</w:t>
      </w:r>
    </w:p>
    <w:p w:rsidR="00481CFF" w:rsidRPr="00EC3904" w:rsidRDefault="00481CFF" w:rsidP="00792DC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jc w:val="both"/>
        <w:rPr>
          <w:rFonts w:ascii="Arial" w:hAnsi="Arial" w:cs="Arial"/>
          <w:sz w:val="20"/>
          <w:szCs w:val="20"/>
        </w:rPr>
      </w:pPr>
      <w:r w:rsidRPr="00EC3904">
        <w:rPr>
          <w:rFonts w:ascii="Arial" w:hAnsi="Arial" w:cs="Arial"/>
          <w:sz w:val="20"/>
          <w:szCs w:val="20"/>
        </w:rPr>
        <w:t>Kozak B.</w:t>
      </w:r>
      <w:r w:rsidR="00DA791D">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Mechanika techniczna. Podręcznik dla technikum mechanicznego</w:t>
      </w:r>
      <w:r w:rsidR="00DA791D">
        <w:rPr>
          <w:rFonts w:ascii="Arial" w:hAnsi="Arial" w:cs="Arial"/>
          <w:sz w:val="20"/>
          <w:szCs w:val="20"/>
        </w:rPr>
        <w:t>,</w:t>
      </w:r>
      <w:r w:rsidRPr="00EC3904">
        <w:rPr>
          <w:rFonts w:ascii="Arial" w:hAnsi="Arial" w:cs="Arial"/>
          <w:sz w:val="20"/>
          <w:szCs w:val="20"/>
        </w:rPr>
        <w:t xml:space="preserve"> WSiP, Warszawa 2013.</w:t>
      </w:r>
    </w:p>
    <w:p w:rsidR="00481CFF" w:rsidRPr="00EC3904" w:rsidRDefault="00481CFF" w:rsidP="0062787F">
      <w:pPr>
        <w:spacing w:line="360" w:lineRule="auto"/>
        <w:jc w:val="both"/>
        <w:rPr>
          <w:rFonts w:ascii="Arial" w:hAnsi="Arial" w:cs="Arial"/>
          <w:sz w:val="20"/>
          <w:szCs w:val="20"/>
        </w:rPr>
      </w:pPr>
      <w:r w:rsidRPr="00EC3904">
        <w:rPr>
          <w:rFonts w:ascii="Arial" w:hAnsi="Arial" w:cs="Arial"/>
          <w:sz w:val="20"/>
          <w:szCs w:val="20"/>
        </w:rPr>
        <w:t>Literatura:</w:t>
      </w:r>
    </w:p>
    <w:p w:rsidR="00511104" w:rsidRPr="00511104" w:rsidRDefault="00511104" w:rsidP="00100919">
      <w:pPr>
        <w:numPr>
          <w:ilvl w:val="1"/>
          <w:numId w:val="1"/>
        </w:numPr>
        <w:spacing w:line="360" w:lineRule="auto"/>
        <w:ind w:hanging="1211"/>
        <w:jc w:val="both"/>
        <w:rPr>
          <w:rFonts w:ascii="Arial" w:hAnsi="Arial" w:cs="Arial"/>
          <w:sz w:val="20"/>
          <w:szCs w:val="20"/>
        </w:rPr>
      </w:pPr>
      <w:r w:rsidRPr="00511104">
        <w:rPr>
          <w:rFonts w:ascii="Arial" w:hAnsi="Arial" w:cs="Arial"/>
          <w:sz w:val="20"/>
          <w:szCs w:val="20"/>
        </w:rPr>
        <w:t xml:space="preserve">Blicharski M., </w:t>
      </w:r>
      <w:r w:rsidRPr="006A6E20">
        <w:rPr>
          <w:rFonts w:ascii="Arial" w:hAnsi="Arial" w:cs="Arial"/>
          <w:i/>
          <w:sz w:val="20"/>
          <w:szCs w:val="20"/>
        </w:rPr>
        <w:t>Inżynieria materiałowa – stal</w:t>
      </w:r>
      <w:r w:rsidRPr="00511104">
        <w:rPr>
          <w:rFonts w:ascii="Arial" w:hAnsi="Arial" w:cs="Arial"/>
          <w:sz w:val="20"/>
          <w:szCs w:val="20"/>
        </w:rPr>
        <w:t xml:space="preserve">, WNT, Warszawa 2004. </w:t>
      </w:r>
    </w:p>
    <w:p w:rsidR="00481CFF" w:rsidRDefault="00100919" w:rsidP="00100919">
      <w:pPr>
        <w:numPr>
          <w:ilvl w:val="1"/>
          <w:numId w:val="1"/>
        </w:numPr>
        <w:spacing w:line="360" w:lineRule="auto"/>
        <w:ind w:hanging="1211"/>
        <w:jc w:val="both"/>
        <w:rPr>
          <w:rFonts w:ascii="Arial" w:hAnsi="Arial" w:cs="Arial"/>
          <w:sz w:val="20"/>
          <w:szCs w:val="20"/>
        </w:rPr>
      </w:pPr>
      <w:r w:rsidRPr="00100919">
        <w:rPr>
          <w:rFonts w:ascii="Arial" w:hAnsi="Arial" w:cs="Arial"/>
          <w:sz w:val="20"/>
          <w:szCs w:val="20"/>
        </w:rPr>
        <w:t xml:space="preserve">Dobrzański L.A., </w:t>
      </w:r>
      <w:r w:rsidRPr="006A6E20">
        <w:rPr>
          <w:rFonts w:ascii="Arial" w:hAnsi="Arial" w:cs="Arial"/>
          <w:i/>
          <w:sz w:val="20"/>
          <w:szCs w:val="20"/>
        </w:rPr>
        <w:t>Materiały inżynierskie i projektowanie materiałowe</w:t>
      </w:r>
      <w:r w:rsidRPr="00100919">
        <w:rPr>
          <w:rFonts w:ascii="Arial" w:hAnsi="Arial" w:cs="Arial"/>
          <w:sz w:val="20"/>
          <w:szCs w:val="20"/>
        </w:rPr>
        <w:t>, WNT, Gliwice-Warszawa 2006.</w:t>
      </w:r>
    </w:p>
    <w:p w:rsidR="004570F1" w:rsidRDefault="004570F1" w:rsidP="00100919">
      <w:pPr>
        <w:numPr>
          <w:ilvl w:val="1"/>
          <w:numId w:val="1"/>
        </w:numPr>
        <w:spacing w:line="360" w:lineRule="auto"/>
        <w:ind w:hanging="1211"/>
        <w:jc w:val="both"/>
        <w:rPr>
          <w:rFonts w:ascii="Arial" w:hAnsi="Arial" w:cs="Arial"/>
          <w:sz w:val="20"/>
          <w:szCs w:val="20"/>
        </w:rPr>
      </w:pPr>
      <w:r>
        <w:rPr>
          <w:rFonts w:ascii="Arial" w:hAnsi="Arial" w:cs="Arial"/>
          <w:sz w:val="20"/>
          <w:szCs w:val="20"/>
        </w:rPr>
        <w:t xml:space="preserve">Misiak J., </w:t>
      </w:r>
      <w:r w:rsidRPr="006A6E20">
        <w:rPr>
          <w:rFonts w:ascii="Arial" w:hAnsi="Arial" w:cs="Arial"/>
          <w:i/>
          <w:sz w:val="20"/>
          <w:szCs w:val="20"/>
        </w:rPr>
        <w:t>Mechanika techniczna. Tom 1 Statyka i wytrzymałość materiałów</w:t>
      </w:r>
      <w:r w:rsidR="00DA791D">
        <w:rPr>
          <w:rFonts w:ascii="Arial" w:hAnsi="Arial" w:cs="Arial"/>
          <w:sz w:val="20"/>
          <w:szCs w:val="20"/>
        </w:rPr>
        <w:t>,</w:t>
      </w:r>
      <w:r>
        <w:rPr>
          <w:rFonts w:ascii="Arial" w:hAnsi="Arial" w:cs="Arial"/>
          <w:sz w:val="20"/>
          <w:szCs w:val="20"/>
        </w:rPr>
        <w:t xml:space="preserve"> WNT, Warszawa 2003.</w:t>
      </w:r>
    </w:p>
    <w:p w:rsidR="002E2FC4" w:rsidRPr="00EC3904" w:rsidRDefault="00C457E5" w:rsidP="006A6E20">
      <w:pPr>
        <w:spacing w:line="360" w:lineRule="auto"/>
        <w:rPr>
          <w:rFonts w:ascii="Arial" w:hAnsi="Arial" w:cs="Arial"/>
          <w:b/>
          <w:sz w:val="20"/>
          <w:szCs w:val="20"/>
        </w:rPr>
      </w:pPr>
      <w:r>
        <w:rPr>
          <w:rFonts w:ascii="Arial" w:hAnsi="Arial" w:cs="Arial"/>
          <w:sz w:val="20"/>
          <w:szCs w:val="20"/>
        </w:rPr>
        <w:br w:type="page"/>
      </w:r>
      <w:r w:rsidR="00A5364E" w:rsidRPr="00EC3904">
        <w:rPr>
          <w:rFonts w:ascii="Arial" w:hAnsi="Arial" w:cs="Arial"/>
          <w:b/>
          <w:sz w:val="20"/>
          <w:szCs w:val="20"/>
        </w:rPr>
        <w:t xml:space="preserve">PODSTAWY STEROWANIA I REGULACJI MASZYN I URZĄDZEŃ </w:t>
      </w:r>
    </w:p>
    <w:p w:rsidR="002E2FC4" w:rsidRPr="00EC3904" w:rsidRDefault="002E2FC4" w:rsidP="002E2FC4">
      <w:pPr>
        <w:jc w:val="both"/>
        <w:rPr>
          <w:rFonts w:ascii="Arial" w:hAnsi="Arial" w:cs="Arial"/>
          <w:sz w:val="20"/>
          <w:szCs w:val="20"/>
        </w:rPr>
      </w:pPr>
    </w:p>
    <w:p w:rsidR="002E2FC4" w:rsidRPr="00EC3904" w:rsidRDefault="001F0B7A" w:rsidP="002E2FC4">
      <w:pPr>
        <w:spacing w:line="360" w:lineRule="auto"/>
        <w:jc w:val="both"/>
        <w:rPr>
          <w:rFonts w:ascii="Arial" w:hAnsi="Arial" w:cs="Arial"/>
          <w:b/>
          <w:sz w:val="20"/>
          <w:szCs w:val="20"/>
        </w:rPr>
      </w:pPr>
      <w:r>
        <w:rPr>
          <w:rFonts w:ascii="Arial" w:hAnsi="Arial" w:cs="Arial"/>
          <w:b/>
          <w:sz w:val="20"/>
          <w:szCs w:val="20"/>
        </w:rPr>
        <w:t>Cele ogólne</w:t>
      </w:r>
    </w:p>
    <w:p w:rsidR="002E2FC4" w:rsidRPr="00EC3904" w:rsidRDefault="00653023" w:rsidP="0078084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hanging="1004"/>
        <w:jc w:val="both"/>
        <w:rPr>
          <w:rFonts w:ascii="Arial" w:hAnsi="Arial" w:cs="Arial"/>
          <w:color w:val="auto"/>
          <w:sz w:val="20"/>
          <w:szCs w:val="20"/>
        </w:rPr>
      </w:pPr>
      <w:r>
        <w:rPr>
          <w:rFonts w:ascii="Arial" w:hAnsi="Arial" w:cs="Arial"/>
          <w:color w:val="auto"/>
          <w:sz w:val="20"/>
          <w:szCs w:val="20"/>
        </w:rPr>
        <w:t xml:space="preserve">Poznanie </w:t>
      </w:r>
      <w:r w:rsidR="002E2FC4" w:rsidRPr="00EC3904">
        <w:rPr>
          <w:rFonts w:ascii="Arial" w:hAnsi="Arial" w:cs="Arial"/>
          <w:color w:val="auto"/>
          <w:sz w:val="20"/>
          <w:szCs w:val="20"/>
        </w:rPr>
        <w:t>zasad budowy obwodów elektrycznych i elektronicznych.</w:t>
      </w:r>
    </w:p>
    <w:p w:rsidR="002E2FC4" w:rsidRPr="00EC3904" w:rsidRDefault="00653023" w:rsidP="0078084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hanging="1004"/>
        <w:jc w:val="both"/>
        <w:rPr>
          <w:rFonts w:ascii="Arial" w:hAnsi="Arial" w:cs="Arial"/>
          <w:color w:val="auto"/>
          <w:sz w:val="20"/>
          <w:szCs w:val="20"/>
        </w:rPr>
      </w:pPr>
      <w:r>
        <w:rPr>
          <w:rFonts w:ascii="Arial" w:hAnsi="Arial" w:cs="Arial"/>
          <w:color w:val="auto"/>
          <w:sz w:val="20"/>
          <w:szCs w:val="20"/>
        </w:rPr>
        <w:t>Poznanie</w:t>
      </w:r>
      <w:r w:rsidR="002E2FC4" w:rsidRPr="00EC3904">
        <w:rPr>
          <w:rFonts w:ascii="Arial" w:hAnsi="Arial" w:cs="Arial"/>
          <w:color w:val="auto"/>
          <w:sz w:val="20"/>
          <w:szCs w:val="20"/>
        </w:rPr>
        <w:t xml:space="preserve"> struktury układów automatycznej regulacji.</w:t>
      </w:r>
    </w:p>
    <w:p w:rsidR="002E2FC4" w:rsidRPr="00EC3904" w:rsidRDefault="00171F62" w:rsidP="0078084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hanging="1004"/>
        <w:jc w:val="both"/>
        <w:rPr>
          <w:rFonts w:ascii="Arial" w:hAnsi="Arial" w:cs="Arial"/>
          <w:color w:val="auto"/>
          <w:sz w:val="20"/>
          <w:szCs w:val="20"/>
        </w:rPr>
      </w:pPr>
      <w:r>
        <w:rPr>
          <w:rFonts w:ascii="Arial" w:hAnsi="Arial" w:cs="Arial"/>
          <w:color w:val="auto"/>
          <w:sz w:val="20"/>
          <w:szCs w:val="20"/>
        </w:rPr>
        <w:t>Poznanie</w:t>
      </w:r>
      <w:r w:rsidR="002E2FC4" w:rsidRPr="00EC3904">
        <w:rPr>
          <w:rFonts w:ascii="Arial" w:hAnsi="Arial" w:cs="Arial"/>
          <w:color w:val="auto"/>
          <w:sz w:val="20"/>
          <w:szCs w:val="20"/>
        </w:rPr>
        <w:t xml:space="preserve"> struktury układów mechatronicznych.</w:t>
      </w:r>
    </w:p>
    <w:p w:rsidR="002E2FC4" w:rsidRPr="00EC3904" w:rsidRDefault="00801C3C" w:rsidP="0078084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hanging="1004"/>
        <w:jc w:val="both"/>
        <w:rPr>
          <w:rFonts w:ascii="Arial" w:hAnsi="Arial" w:cs="Arial"/>
          <w:color w:val="auto"/>
          <w:sz w:val="20"/>
          <w:szCs w:val="20"/>
        </w:rPr>
      </w:pPr>
      <w:r>
        <w:rPr>
          <w:rFonts w:ascii="Arial" w:hAnsi="Arial" w:cs="Arial"/>
          <w:color w:val="auto"/>
          <w:sz w:val="20"/>
          <w:szCs w:val="20"/>
        </w:rPr>
        <w:t>Pozna</w:t>
      </w:r>
      <w:r w:rsidR="00171F62">
        <w:rPr>
          <w:rFonts w:ascii="Arial" w:hAnsi="Arial" w:cs="Arial"/>
          <w:color w:val="auto"/>
          <w:sz w:val="20"/>
          <w:szCs w:val="20"/>
        </w:rPr>
        <w:t>n</w:t>
      </w:r>
      <w:r>
        <w:rPr>
          <w:rFonts w:ascii="Arial" w:hAnsi="Arial" w:cs="Arial"/>
          <w:color w:val="auto"/>
          <w:sz w:val="20"/>
          <w:szCs w:val="20"/>
        </w:rPr>
        <w:t>ie</w:t>
      </w:r>
      <w:r w:rsidR="00870AF9">
        <w:rPr>
          <w:rFonts w:ascii="Arial" w:hAnsi="Arial" w:cs="Arial"/>
          <w:color w:val="auto"/>
          <w:sz w:val="20"/>
          <w:szCs w:val="20"/>
        </w:rPr>
        <w:t xml:space="preserve"> </w:t>
      </w:r>
      <w:r w:rsidR="002E2FC4" w:rsidRPr="00EC3904">
        <w:rPr>
          <w:rFonts w:ascii="Arial" w:hAnsi="Arial" w:cs="Arial"/>
          <w:color w:val="auto"/>
          <w:sz w:val="20"/>
          <w:szCs w:val="20"/>
        </w:rPr>
        <w:t>zasad stosowania układów manipulacyjnych i systemów zrobotyzowanych.</w:t>
      </w:r>
    </w:p>
    <w:p w:rsidR="002E2FC4" w:rsidRPr="00EC3904" w:rsidRDefault="002E2FC4" w:rsidP="002E2FC4">
      <w:pPr>
        <w:spacing w:line="360" w:lineRule="auto"/>
        <w:jc w:val="both"/>
        <w:rPr>
          <w:rFonts w:ascii="Arial" w:hAnsi="Arial" w:cs="Arial"/>
          <w:b/>
          <w:sz w:val="20"/>
          <w:szCs w:val="20"/>
        </w:rPr>
      </w:pPr>
    </w:p>
    <w:p w:rsidR="002E2FC4" w:rsidRDefault="00A5364E" w:rsidP="002E2FC4">
      <w:pPr>
        <w:spacing w:line="360" w:lineRule="auto"/>
        <w:jc w:val="both"/>
        <w:rPr>
          <w:rFonts w:ascii="Arial" w:hAnsi="Arial" w:cs="Arial"/>
          <w:b/>
          <w:sz w:val="20"/>
          <w:szCs w:val="20"/>
        </w:rPr>
      </w:pPr>
      <w:r>
        <w:rPr>
          <w:rFonts w:ascii="Arial" w:hAnsi="Arial" w:cs="Arial"/>
          <w:b/>
          <w:sz w:val="20"/>
          <w:szCs w:val="20"/>
        </w:rPr>
        <w:t>Cele operacyjne</w:t>
      </w:r>
    </w:p>
    <w:p w:rsidR="00DA791D" w:rsidRPr="00EC3904" w:rsidRDefault="00DA791D" w:rsidP="002E2FC4">
      <w:pPr>
        <w:spacing w:line="360" w:lineRule="auto"/>
        <w:jc w:val="both"/>
        <w:rPr>
          <w:rFonts w:ascii="Arial" w:hAnsi="Arial" w:cs="Arial"/>
          <w:b/>
          <w:sz w:val="20"/>
          <w:szCs w:val="20"/>
        </w:rPr>
      </w:pPr>
      <w:r>
        <w:rPr>
          <w:rFonts w:ascii="Arial" w:hAnsi="Arial" w:cs="Arial"/>
          <w:b/>
          <w:sz w:val="20"/>
          <w:szCs w:val="20"/>
        </w:rPr>
        <w:t>Uczeń potrafi:</w:t>
      </w:r>
    </w:p>
    <w:p w:rsidR="002E2FC4" w:rsidRPr="00EC3904" w:rsidRDefault="002E2FC4" w:rsidP="00780847">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rozróżni</w:t>
      </w:r>
      <w:r w:rsidR="008333B7">
        <w:rPr>
          <w:rFonts w:ascii="Arial" w:hAnsi="Arial" w:cs="Arial"/>
          <w:sz w:val="20"/>
          <w:szCs w:val="20"/>
        </w:rPr>
        <w:t>a</w:t>
      </w:r>
      <w:r w:rsidRPr="00EC3904">
        <w:rPr>
          <w:rFonts w:ascii="Arial" w:hAnsi="Arial" w:cs="Arial"/>
          <w:sz w:val="20"/>
          <w:szCs w:val="20"/>
        </w:rPr>
        <w:t>ć źródła prądu elektrycznego,</w:t>
      </w:r>
    </w:p>
    <w:p w:rsidR="002E2FC4" w:rsidRPr="00EC3904" w:rsidRDefault="002E2FC4" w:rsidP="00780847">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charakteryzować budowę obwodów elektrycznych,</w:t>
      </w:r>
    </w:p>
    <w:p w:rsidR="002E2FC4" w:rsidRPr="00EC3904" w:rsidRDefault="002E2FC4" w:rsidP="00780847">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wyjaśni</w:t>
      </w:r>
      <w:r w:rsidR="008333B7">
        <w:rPr>
          <w:rFonts w:ascii="Arial" w:hAnsi="Arial" w:cs="Arial"/>
          <w:sz w:val="20"/>
          <w:szCs w:val="20"/>
        </w:rPr>
        <w:t>a</w:t>
      </w:r>
      <w:r w:rsidRPr="00EC3904">
        <w:rPr>
          <w:rFonts w:ascii="Arial" w:hAnsi="Arial" w:cs="Arial"/>
          <w:sz w:val="20"/>
          <w:szCs w:val="20"/>
        </w:rPr>
        <w:t>ć budowę i działanie napędów elektrycznych,</w:t>
      </w:r>
    </w:p>
    <w:p w:rsidR="002E2FC4" w:rsidRPr="00EC3904" w:rsidRDefault="002E2FC4" w:rsidP="00780847">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wyjaśni</w:t>
      </w:r>
      <w:r w:rsidR="008333B7">
        <w:rPr>
          <w:rFonts w:ascii="Arial" w:hAnsi="Arial" w:cs="Arial"/>
          <w:sz w:val="20"/>
          <w:szCs w:val="20"/>
        </w:rPr>
        <w:t>a</w:t>
      </w:r>
      <w:r w:rsidRPr="00EC3904">
        <w:rPr>
          <w:rFonts w:ascii="Arial" w:hAnsi="Arial" w:cs="Arial"/>
          <w:sz w:val="20"/>
          <w:szCs w:val="20"/>
        </w:rPr>
        <w:t>ć strukturę i sposób działania układów automatycznej regulacji,</w:t>
      </w:r>
    </w:p>
    <w:p w:rsidR="002E2FC4" w:rsidRPr="00EC3904" w:rsidRDefault="002E2FC4" w:rsidP="00780847">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wyjaśni</w:t>
      </w:r>
      <w:r w:rsidR="008333B7">
        <w:rPr>
          <w:rFonts w:ascii="Arial" w:hAnsi="Arial" w:cs="Arial"/>
          <w:sz w:val="20"/>
          <w:szCs w:val="20"/>
        </w:rPr>
        <w:t>a</w:t>
      </w:r>
      <w:r w:rsidRPr="00EC3904">
        <w:rPr>
          <w:rFonts w:ascii="Arial" w:hAnsi="Arial" w:cs="Arial"/>
          <w:sz w:val="20"/>
          <w:szCs w:val="20"/>
        </w:rPr>
        <w:t>ć istotę mechatroniki,</w:t>
      </w:r>
    </w:p>
    <w:p w:rsidR="002E2FC4" w:rsidRPr="00EC3904" w:rsidRDefault="002E2FC4" w:rsidP="00780847">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charakteryzować układy sterowania pneumatyczne, hydrauliczne, przekaźnikowo-stycznikowe,</w:t>
      </w:r>
    </w:p>
    <w:p w:rsidR="002E2FC4" w:rsidRPr="00EC3904" w:rsidRDefault="002E2FC4" w:rsidP="00780847">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wyjaśni</w:t>
      </w:r>
      <w:r w:rsidR="008333B7">
        <w:rPr>
          <w:rFonts w:ascii="Arial" w:hAnsi="Arial" w:cs="Arial"/>
          <w:sz w:val="20"/>
          <w:szCs w:val="20"/>
        </w:rPr>
        <w:t>a</w:t>
      </w:r>
      <w:r w:rsidRPr="00EC3904">
        <w:rPr>
          <w:rFonts w:ascii="Arial" w:hAnsi="Arial" w:cs="Arial"/>
          <w:sz w:val="20"/>
          <w:szCs w:val="20"/>
        </w:rPr>
        <w:t>ć zasadę sterowania z wykorzystaniem sterowników programowalnych,</w:t>
      </w:r>
    </w:p>
    <w:p w:rsidR="002E2FC4" w:rsidRPr="00EC3904" w:rsidRDefault="008333B7" w:rsidP="00780847">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opis</w:t>
      </w:r>
      <w:r>
        <w:rPr>
          <w:rFonts w:ascii="Arial" w:hAnsi="Arial" w:cs="Arial"/>
          <w:sz w:val="20"/>
          <w:szCs w:val="20"/>
        </w:rPr>
        <w:t>ywać</w:t>
      </w:r>
      <w:r w:rsidR="002E2FC4" w:rsidRPr="00EC3904">
        <w:rPr>
          <w:rFonts w:ascii="Arial" w:hAnsi="Arial" w:cs="Arial"/>
          <w:sz w:val="20"/>
          <w:szCs w:val="20"/>
        </w:rPr>
        <w:t xml:space="preserve"> układy sensoryczne,</w:t>
      </w:r>
    </w:p>
    <w:p w:rsidR="002E2FC4" w:rsidRPr="00DA791D" w:rsidRDefault="002E2FC4" w:rsidP="006A6E20">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DA791D">
        <w:rPr>
          <w:rFonts w:ascii="Arial" w:hAnsi="Arial" w:cs="Arial"/>
          <w:sz w:val="20"/>
          <w:szCs w:val="20"/>
        </w:rPr>
        <w:t>wyjaśni</w:t>
      </w:r>
      <w:r w:rsidR="008333B7" w:rsidRPr="00DA791D">
        <w:rPr>
          <w:rFonts w:ascii="Arial" w:hAnsi="Arial" w:cs="Arial"/>
          <w:sz w:val="20"/>
          <w:szCs w:val="20"/>
        </w:rPr>
        <w:t>a</w:t>
      </w:r>
      <w:r w:rsidRPr="00DA791D">
        <w:rPr>
          <w:rFonts w:ascii="Arial" w:hAnsi="Arial" w:cs="Arial"/>
          <w:sz w:val="20"/>
          <w:szCs w:val="20"/>
        </w:rPr>
        <w:t>ć sposób działania wybranych systemów zrobotyzowanych.</w:t>
      </w:r>
      <w:r w:rsidRPr="00DA791D">
        <w:rPr>
          <w:rFonts w:ascii="Arial" w:hAnsi="Arial" w:cs="Arial"/>
          <w:sz w:val="20"/>
          <w:szCs w:val="20"/>
        </w:rPr>
        <w:br w:type="page"/>
      </w:r>
      <w:r w:rsidRPr="00DA791D">
        <w:rPr>
          <w:rFonts w:ascii="Arial" w:hAnsi="Arial" w:cs="Arial"/>
          <w:b/>
          <w:sz w:val="20"/>
          <w:szCs w:val="20"/>
        </w:rPr>
        <w:t>MATERIAŁ NAUCZANIA</w:t>
      </w:r>
      <w:r w:rsidR="0085008B" w:rsidRPr="00DA791D">
        <w:rPr>
          <w:rFonts w:ascii="Arial" w:hAnsi="Arial" w:cs="Arial"/>
          <w:b/>
          <w:sz w:val="20"/>
          <w:szCs w:val="20"/>
        </w:rPr>
        <w:t xml:space="preserve"> </w:t>
      </w:r>
      <w:r w:rsidR="00725636">
        <w:rPr>
          <w:rFonts w:ascii="Arial" w:hAnsi="Arial" w:cs="Arial"/>
          <w:b/>
          <w:sz w:val="20"/>
          <w:szCs w:val="20"/>
        </w:rPr>
        <w:t>–</w:t>
      </w:r>
      <w:r w:rsidR="00725636" w:rsidRPr="00DA791D">
        <w:rPr>
          <w:rFonts w:ascii="Arial" w:hAnsi="Arial" w:cs="Arial"/>
          <w:b/>
          <w:sz w:val="20"/>
          <w:szCs w:val="20"/>
        </w:rPr>
        <w:t xml:space="preserve"> </w:t>
      </w:r>
      <w:r w:rsidRPr="00DA791D">
        <w:rPr>
          <w:rFonts w:ascii="Arial" w:hAnsi="Arial" w:cs="Arial"/>
          <w:b/>
          <w:sz w:val="20"/>
          <w:szCs w:val="20"/>
        </w:rPr>
        <w:t>PODSTAWY STEROWANIA I REGULACJI MASZYN I URZĄDZEŃ</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457"/>
        <w:gridCol w:w="992"/>
        <w:gridCol w:w="4008"/>
        <w:gridCol w:w="3231"/>
        <w:gridCol w:w="1408"/>
      </w:tblGrid>
      <w:tr w:rsidR="002E2FC4" w:rsidRPr="00EC3904" w:rsidTr="006A6E20">
        <w:tc>
          <w:tcPr>
            <w:tcW w:w="1762" w:type="dxa"/>
            <w:vMerge w:val="restart"/>
          </w:tcPr>
          <w:p w:rsidR="002E2FC4" w:rsidRPr="00DA791D" w:rsidRDefault="002E2FC4" w:rsidP="00DA791D">
            <w:pPr>
              <w:rPr>
                <w:rFonts w:ascii="Arial" w:hAnsi="Arial" w:cs="Arial"/>
                <w:sz w:val="20"/>
                <w:szCs w:val="20"/>
              </w:rPr>
            </w:pPr>
            <w:r w:rsidRPr="00DA791D">
              <w:rPr>
                <w:rFonts w:ascii="Arial" w:hAnsi="Arial" w:cs="Arial"/>
                <w:sz w:val="20"/>
                <w:szCs w:val="20"/>
              </w:rPr>
              <w:t>Dział programowy</w:t>
            </w:r>
          </w:p>
        </w:tc>
        <w:tc>
          <w:tcPr>
            <w:tcW w:w="2457" w:type="dxa"/>
            <w:vMerge w:val="restart"/>
          </w:tcPr>
          <w:p w:rsidR="002E2FC4" w:rsidRPr="00DA791D" w:rsidRDefault="002E2FC4" w:rsidP="00DA791D">
            <w:pPr>
              <w:rPr>
                <w:rFonts w:ascii="Arial" w:hAnsi="Arial" w:cs="Arial"/>
                <w:sz w:val="20"/>
                <w:szCs w:val="20"/>
              </w:rPr>
            </w:pPr>
            <w:r w:rsidRPr="00DA791D">
              <w:rPr>
                <w:rFonts w:ascii="Arial" w:hAnsi="Arial" w:cs="Arial"/>
                <w:sz w:val="20"/>
                <w:szCs w:val="20"/>
              </w:rPr>
              <w:t>Tematy jednostek metodycznych</w:t>
            </w:r>
          </w:p>
        </w:tc>
        <w:tc>
          <w:tcPr>
            <w:tcW w:w="992" w:type="dxa"/>
            <w:vMerge w:val="restart"/>
          </w:tcPr>
          <w:p w:rsidR="002E2FC4" w:rsidRPr="006A6E20" w:rsidRDefault="002E2FC4" w:rsidP="00DA791D">
            <w:pPr>
              <w:rPr>
                <w:rFonts w:ascii="Arial" w:hAnsi="Arial" w:cs="Arial"/>
                <w:sz w:val="20"/>
                <w:szCs w:val="20"/>
              </w:rPr>
            </w:pPr>
            <w:r w:rsidRPr="00DA791D">
              <w:rPr>
                <w:rFonts w:ascii="Arial" w:hAnsi="Arial" w:cs="Arial"/>
                <w:sz w:val="20"/>
                <w:szCs w:val="20"/>
              </w:rPr>
              <w:t>Liczba godz.</w:t>
            </w:r>
          </w:p>
        </w:tc>
        <w:tc>
          <w:tcPr>
            <w:tcW w:w="7239" w:type="dxa"/>
            <w:gridSpan w:val="2"/>
          </w:tcPr>
          <w:p w:rsidR="002E2FC4" w:rsidRPr="006A6E20" w:rsidRDefault="002E2FC4" w:rsidP="00DA791D">
            <w:pPr>
              <w:jc w:val="center"/>
              <w:rPr>
                <w:rFonts w:ascii="Arial" w:hAnsi="Arial" w:cs="Arial"/>
                <w:sz w:val="20"/>
                <w:szCs w:val="20"/>
              </w:rPr>
            </w:pPr>
            <w:r w:rsidRPr="00DA791D">
              <w:rPr>
                <w:rFonts w:ascii="Arial" w:hAnsi="Arial" w:cs="Arial"/>
                <w:sz w:val="20"/>
                <w:szCs w:val="20"/>
              </w:rPr>
              <w:t>Wymagania programowe</w:t>
            </w:r>
          </w:p>
        </w:tc>
        <w:tc>
          <w:tcPr>
            <w:tcW w:w="1408" w:type="dxa"/>
          </w:tcPr>
          <w:p w:rsidR="002E2FC4" w:rsidRPr="00DA791D" w:rsidRDefault="002E2FC4" w:rsidP="00DA791D">
            <w:pPr>
              <w:rPr>
                <w:rFonts w:ascii="Arial" w:hAnsi="Arial" w:cs="Arial"/>
                <w:sz w:val="20"/>
                <w:szCs w:val="20"/>
              </w:rPr>
            </w:pPr>
            <w:r w:rsidRPr="00DA791D">
              <w:rPr>
                <w:rFonts w:ascii="Arial" w:hAnsi="Arial" w:cs="Arial"/>
                <w:sz w:val="20"/>
                <w:szCs w:val="20"/>
              </w:rPr>
              <w:t>Uwagi o realizacji</w:t>
            </w:r>
          </w:p>
        </w:tc>
      </w:tr>
      <w:tr w:rsidR="002E2FC4" w:rsidRPr="00EC3904" w:rsidTr="006A6E20">
        <w:tc>
          <w:tcPr>
            <w:tcW w:w="1762" w:type="dxa"/>
            <w:vMerge/>
          </w:tcPr>
          <w:p w:rsidR="002E2FC4" w:rsidRPr="00DA791D" w:rsidRDefault="002E2FC4" w:rsidP="00DA791D">
            <w:pPr>
              <w:rPr>
                <w:rFonts w:ascii="Arial" w:hAnsi="Arial" w:cs="Arial"/>
                <w:sz w:val="20"/>
                <w:szCs w:val="20"/>
              </w:rPr>
            </w:pPr>
          </w:p>
        </w:tc>
        <w:tc>
          <w:tcPr>
            <w:tcW w:w="2457" w:type="dxa"/>
            <w:vMerge/>
          </w:tcPr>
          <w:p w:rsidR="002E2FC4" w:rsidRPr="00DA791D" w:rsidRDefault="002E2FC4" w:rsidP="00DA791D">
            <w:pPr>
              <w:rPr>
                <w:rFonts w:ascii="Arial" w:hAnsi="Arial" w:cs="Arial"/>
                <w:sz w:val="20"/>
                <w:szCs w:val="20"/>
              </w:rPr>
            </w:pPr>
          </w:p>
        </w:tc>
        <w:tc>
          <w:tcPr>
            <w:tcW w:w="992" w:type="dxa"/>
            <w:vMerge/>
          </w:tcPr>
          <w:p w:rsidR="002E2FC4" w:rsidRPr="006A6E20" w:rsidRDefault="002E2FC4" w:rsidP="00DA791D">
            <w:pPr>
              <w:rPr>
                <w:rFonts w:ascii="Arial" w:hAnsi="Arial" w:cs="Arial"/>
                <w:sz w:val="20"/>
                <w:szCs w:val="20"/>
              </w:rPr>
            </w:pPr>
          </w:p>
        </w:tc>
        <w:tc>
          <w:tcPr>
            <w:tcW w:w="4008" w:type="dxa"/>
          </w:tcPr>
          <w:p w:rsidR="002E2FC4" w:rsidRPr="00DA791D" w:rsidRDefault="002E2FC4" w:rsidP="00DA791D">
            <w:pPr>
              <w:rPr>
                <w:rFonts w:ascii="Arial" w:hAnsi="Arial" w:cs="Arial"/>
                <w:sz w:val="20"/>
                <w:szCs w:val="20"/>
              </w:rPr>
            </w:pPr>
            <w:r w:rsidRPr="00DA791D">
              <w:rPr>
                <w:rFonts w:ascii="Arial" w:hAnsi="Arial" w:cs="Arial"/>
                <w:sz w:val="20"/>
                <w:szCs w:val="20"/>
              </w:rPr>
              <w:t>Podstawowe</w:t>
            </w:r>
          </w:p>
          <w:p w:rsidR="002E2FC4" w:rsidRPr="006A6E20" w:rsidRDefault="002E2FC4" w:rsidP="00DA791D">
            <w:pPr>
              <w:rPr>
                <w:rFonts w:ascii="Arial" w:hAnsi="Arial" w:cs="Arial"/>
                <w:b/>
                <w:sz w:val="20"/>
                <w:szCs w:val="20"/>
              </w:rPr>
            </w:pPr>
            <w:r w:rsidRPr="00DA791D">
              <w:rPr>
                <w:rFonts w:ascii="Arial" w:hAnsi="Arial" w:cs="Arial"/>
                <w:b/>
                <w:sz w:val="20"/>
                <w:szCs w:val="20"/>
              </w:rPr>
              <w:t>Uczeń potrafi:</w:t>
            </w:r>
          </w:p>
        </w:tc>
        <w:tc>
          <w:tcPr>
            <w:tcW w:w="3231" w:type="dxa"/>
          </w:tcPr>
          <w:p w:rsidR="002E2FC4" w:rsidRPr="00DA791D" w:rsidRDefault="002E2FC4" w:rsidP="00DA791D">
            <w:pPr>
              <w:rPr>
                <w:rFonts w:ascii="Arial" w:hAnsi="Arial" w:cs="Arial"/>
                <w:sz w:val="20"/>
                <w:szCs w:val="20"/>
              </w:rPr>
            </w:pPr>
            <w:r w:rsidRPr="00DA791D">
              <w:rPr>
                <w:rFonts w:ascii="Arial" w:hAnsi="Arial" w:cs="Arial"/>
                <w:sz w:val="20"/>
                <w:szCs w:val="20"/>
              </w:rPr>
              <w:t>Ponadpodstawowe</w:t>
            </w:r>
          </w:p>
          <w:p w:rsidR="002E2FC4" w:rsidRPr="006A6E20" w:rsidRDefault="002E2FC4" w:rsidP="00DA791D">
            <w:pPr>
              <w:rPr>
                <w:rFonts w:ascii="Arial" w:hAnsi="Arial" w:cs="Arial"/>
                <w:b/>
                <w:sz w:val="20"/>
                <w:szCs w:val="20"/>
              </w:rPr>
            </w:pPr>
            <w:r w:rsidRPr="00DA791D">
              <w:rPr>
                <w:rFonts w:ascii="Arial" w:hAnsi="Arial" w:cs="Arial"/>
                <w:b/>
                <w:sz w:val="20"/>
                <w:szCs w:val="20"/>
              </w:rPr>
              <w:t>Uczeń potrafi:</w:t>
            </w:r>
          </w:p>
        </w:tc>
        <w:tc>
          <w:tcPr>
            <w:tcW w:w="1408" w:type="dxa"/>
          </w:tcPr>
          <w:p w:rsidR="002E2FC4" w:rsidRPr="00DA791D" w:rsidRDefault="002E2FC4" w:rsidP="00DA791D">
            <w:pPr>
              <w:rPr>
                <w:rFonts w:ascii="Arial" w:hAnsi="Arial" w:cs="Arial"/>
                <w:sz w:val="20"/>
                <w:szCs w:val="20"/>
              </w:rPr>
            </w:pPr>
            <w:r w:rsidRPr="00DA791D">
              <w:rPr>
                <w:rFonts w:ascii="Arial" w:hAnsi="Arial" w:cs="Arial"/>
                <w:sz w:val="20"/>
                <w:szCs w:val="20"/>
              </w:rPr>
              <w:t>Etap realizacji</w:t>
            </w:r>
          </w:p>
        </w:tc>
      </w:tr>
      <w:tr w:rsidR="002E2FC4" w:rsidRPr="00EC3904" w:rsidTr="006A6E20">
        <w:trPr>
          <w:trHeight w:val="863"/>
        </w:trPr>
        <w:tc>
          <w:tcPr>
            <w:tcW w:w="1762" w:type="dxa"/>
            <w:vMerge w:val="restart"/>
          </w:tcPr>
          <w:p w:rsidR="002E2FC4" w:rsidRPr="00DA791D" w:rsidRDefault="002E2FC4" w:rsidP="00DA791D">
            <w:pPr>
              <w:rPr>
                <w:rFonts w:ascii="Arial" w:hAnsi="Arial" w:cs="Arial"/>
                <w:sz w:val="20"/>
                <w:szCs w:val="20"/>
              </w:rPr>
            </w:pPr>
            <w:r w:rsidRPr="00DA791D">
              <w:rPr>
                <w:rFonts w:ascii="Arial" w:hAnsi="Arial" w:cs="Arial"/>
                <w:sz w:val="20"/>
                <w:szCs w:val="20"/>
              </w:rPr>
              <w:t>I. Układy elektryczne i elektroniczne</w:t>
            </w:r>
          </w:p>
        </w:tc>
        <w:tc>
          <w:tcPr>
            <w:tcW w:w="2457" w:type="dxa"/>
          </w:tcPr>
          <w:p w:rsidR="002E2FC4" w:rsidRPr="00DA791D" w:rsidRDefault="002E2FC4" w:rsidP="00DA791D">
            <w:pPr>
              <w:rPr>
                <w:rFonts w:ascii="Arial" w:hAnsi="Arial" w:cs="Arial"/>
                <w:sz w:val="20"/>
                <w:szCs w:val="20"/>
              </w:rPr>
            </w:pPr>
            <w:r w:rsidRPr="00DA791D">
              <w:rPr>
                <w:rFonts w:ascii="Arial" w:hAnsi="Arial" w:cs="Arial"/>
                <w:sz w:val="20"/>
                <w:szCs w:val="20"/>
              </w:rPr>
              <w:t xml:space="preserve">1. </w:t>
            </w:r>
            <w:r w:rsidR="0085008B" w:rsidRPr="00DA791D">
              <w:rPr>
                <w:rFonts w:ascii="Arial" w:hAnsi="Arial" w:cs="Arial"/>
                <w:sz w:val="20"/>
                <w:szCs w:val="20"/>
              </w:rPr>
              <w:t>R</w:t>
            </w:r>
            <w:r w:rsidRPr="00DA791D">
              <w:rPr>
                <w:rFonts w:ascii="Arial" w:hAnsi="Arial" w:cs="Arial"/>
                <w:sz w:val="20"/>
                <w:szCs w:val="20"/>
              </w:rPr>
              <w:t>odzaje i źródła prądu elektrycznego</w:t>
            </w:r>
          </w:p>
        </w:tc>
        <w:tc>
          <w:tcPr>
            <w:tcW w:w="992" w:type="dxa"/>
          </w:tcPr>
          <w:p w:rsidR="002E2FC4" w:rsidRPr="00DA791D" w:rsidRDefault="002E2FC4" w:rsidP="00DA791D">
            <w:pPr>
              <w:jc w:val="center"/>
              <w:rPr>
                <w:rFonts w:ascii="Arial" w:hAnsi="Arial" w:cs="Arial"/>
                <w:sz w:val="20"/>
                <w:szCs w:val="20"/>
              </w:rPr>
            </w:pPr>
          </w:p>
        </w:tc>
        <w:tc>
          <w:tcPr>
            <w:tcW w:w="4008" w:type="dxa"/>
          </w:tcPr>
          <w:p w:rsidR="002E2FC4" w:rsidRPr="00DA791D" w:rsidRDefault="002E2FC4" w:rsidP="006A6E20">
            <w:pPr>
              <w:pStyle w:val="Akapitzlist"/>
              <w:numPr>
                <w:ilvl w:val="0"/>
                <w:numId w:val="67"/>
              </w:numPr>
              <w:ind w:left="268" w:hanging="268"/>
              <w:contextualSpacing w:val="0"/>
              <w:rPr>
                <w:rFonts w:ascii="Arial" w:hAnsi="Arial" w:cs="Arial"/>
                <w:sz w:val="20"/>
                <w:szCs w:val="20"/>
              </w:rPr>
            </w:pPr>
            <w:r w:rsidRPr="00DA791D">
              <w:rPr>
                <w:rFonts w:ascii="Arial" w:hAnsi="Arial" w:cs="Arial"/>
                <w:sz w:val="20"/>
                <w:szCs w:val="20"/>
              </w:rPr>
              <w:t xml:space="preserve">rozróżnić wielkości elektryczne i ich jednostki </w:t>
            </w:r>
          </w:p>
          <w:p w:rsidR="002E2FC4" w:rsidRPr="00DA791D" w:rsidRDefault="002E2FC4" w:rsidP="006A6E20">
            <w:pPr>
              <w:pStyle w:val="Akapitzlist"/>
              <w:numPr>
                <w:ilvl w:val="0"/>
                <w:numId w:val="67"/>
              </w:numPr>
              <w:ind w:left="268" w:hanging="268"/>
              <w:contextualSpacing w:val="0"/>
              <w:rPr>
                <w:rFonts w:ascii="Arial" w:hAnsi="Arial" w:cs="Arial"/>
                <w:sz w:val="20"/>
                <w:szCs w:val="20"/>
              </w:rPr>
            </w:pPr>
            <w:r w:rsidRPr="00DA791D">
              <w:rPr>
                <w:rFonts w:ascii="Arial" w:hAnsi="Arial" w:cs="Arial"/>
                <w:sz w:val="20"/>
                <w:szCs w:val="20"/>
              </w:rPr>
              <w:t>rozróżnić</w:t>
            </w:r>
            <w:r w:rsidR="00870AF9" w:rsidRPr="00DA791D">
              <w:rPr>
                <w:rFonts w:ascii="Arial" w:hAnsi="Arial" w:cs="Arial"/>
                <w:sz w:val="20"/>
                <w:szCs w:val="20"/>
              </w:rPr>
              <w:t xml:space="preserve"> </w:t>
            </w:r>
            <w:r w:rsidRPr="00DA791D">
              <w:rPr>
                <w:rFonts w:ascii="Arial" w:hAnsi="Arial" w:cs="Arial"/>
                <w:sz w:val="20"/>
                <w:szCs w:val="20"/>
              </w:rPr>
              <w:t xml:space="preserve">źródła i rodzaje prądu elektrycznego </w:t>
            </w:r>
          </w:p>
        </w:tc>
        <w:tc>
          <w:tcPr>
            <w:tcW w:w="3231" w:type="dxa"/>
          </w:tcPr>
          <w:p w:rsidR="002E2FC4" w:rsidRPr="00DA791D" w:rsidRDefault="00911419" w:rsidP="006A6E20">
            <w:pPr>
              <w:ind w:left="268" w:hanging="268"/>
              <w:rPr>
                <w:rFonts w:ascii="Arial" w:hAnsi="Arial" w:cs="Arial"/>
                <w:sz w:val="20"/>
                <w:szCs w:val="20"/>
              </w:rPr>
            </w:pPr>
            <w:r w:rsidRPr="00DA791D">
              <w:rPr>
                <w:rFonts w:ascii="Arial" w:hAnsi="Arial" w:cs="Arial"/>
                <w:sz w:val="20"/>
                <w:szCs w:val="20"/>
              </w:rPr>
              <w:t>- definiować jednostki wielkości elektrycznych</w:t>
            </w:r>
          </w:p>
        </w:tc>
        <w:tc>
          <w:tcPr>
            <w:tcW w:w="1408" w:type="dxa"/>
          </w:tcPr>
          <w:p w:rsidR="002E2FC4" w:rsidRPr="00DA791D" w:rsidRDefault="002E2FC4" w:rsidP="00DA791D">
            <w:pPr>
              <w:rPr>
                <w:rFonts w:ascii="Arial" w:hAnsi="Arial" w:cs="Arial"/>
                <w:sz w:val="20"/>
                <w:szCs w:val="20"/>
              </w:rPr>
            </w:pPr>
            <w:r w:rsidRPr="00DA791D">
              <w:rPr>
                <w:rFonts w:ascii="Arial" w:hAnsi="Arial" w:cs="Arial"/>
                <w:sz w:val="20"/>
                <w:szCs w:val="20"/>
              </w:rPr>
              <w:t>Klasa I</w:t>
            </w:r>
            <w:r w:rsidR="00E42322" w:rsidRPr="00DA791D">
              <w:rPr>
                <w:rFonts w:ascii="Arial" w:hAnsi="Arial" w:cs="Arial"/>
                <w:sz w:val="20"/>
                <w:szCs w:val="20"/>
              </w:rPr>
              <w:t>II</w:t>
            </w:r>
          </w:p>
        </w:tc>
      </w:tr>
      <w:tr w:rsidR="002E2FC4" w:rsidRPr="00EC3904" w:rsidTr="006A6E20">
        <w:tc>
          <w:tcPr>
            <w:tcW w:w="1762" w:type="dxa"/>
            <w:vMerge/>
          </w:tcPr>
          <w:p w:rsidR="002E2FC4" w:rsidRPr="00DA791D" w:rsidRDefault="002E2FC4" w:rsidP="00DA791D">
            <w:pPr>
              <w:rPr>
                <w:rFonts w:ascii="Arial" w:hAnsi="Arial" w:cs="Arial"/>
                <w:sz w:val="20"/>
                <w:szCs w:val="20"/>
              </w:rPr>
            </w:pPr>
          </w:p>
        </w:tc>
        <w:tc>
          <w:tcPr>
            <w:tcW w:w="2457" w:type="dxa"/>
          </w:tcPr>
          <w:p w:rsidR="002E2FC4" w:rsidRPr="00DA791D" w:rsidRDefault="002E2FC4" w:rsidP="00DA791D">
            <w:pPr>
              <w:rPr>
                <w:rFonts w:ascii="Arial" w:hAnsi="Arial" w:cs="Arial"/>
                <w:sz w:val="20"/>
                <w:szCs w:val="20"/>
              </w:rPr>
            </w:pPr>
            <w:r w:rsidRPr="00DA791D">
              <w:rPr>
                <w:rFonts w:ascii="Arial" w:hAnsi="Arial" w:cs="Arial"/>
                <w:sz w:val="20"/>
                <w:szCs w:val="20"/>
              </w:rPr>
              <w:t xml:space="preserve">2. </w:t>
            </w:r>
            <w:r w:rsidR="0085008B" w:rsidRPr="00DA791D">
              <w:rPr>
                <w:rFonts w:ascii="Arial" w:hAnsi="Arial" w:cs="Arial"/>
                <w:sz w:val="20"/>
                <w:szCs w:val="20"/>
              </w:rPr>
              <w:t>O</w:t>
            </w:r>
            <w:r w:rsidRPr="00DA791D">
              <w:rPr>
                <w:rFonts w:ascii="Arial" w:hAnsi="Arial" w:cs="Arial"/>
                <w:sz w:val="20"/>
                <w:szCs w:val="20"/>
              </w:rPr>
              <w:t>bwody elektryczne i</w:t>
            </w:r>
            <w:r w:rsidR="0085008B" w:rsidRPr="00DA791D">
              <w:rPr>
                <w:rFonts w:ascii="Arial" w:hAnsi="Arial" w:cs="Arial"/>
                <w:sz w:val="20"/>
                <w:szCs w:val="20"/>
              </w:rPr>
              <w:t> </w:t>
            </w:r>
            <w:r w:rsidRPr="00DA791D">
              <w:rPr>
                <w:rFonts w:ascii="Arial" w:hAnsi="Arial" w:cs="Arial"/>
                <w:sz w:val="20"/>
                <w:szCs w:val="20"/>
              </w:rPr>
              <w:t>elektroniczne</w:t>
            </w:r>
          </w:p>
        </w:tc>
        <w:tc>
          <w:tcPr>
            <w:tcW w:w="992" w:type="dxa"/>
          </w:tcPr>
          <w:p w:rsidR="002E2FC4" w:rsidRPr="00DA791D" w:rsidRDefault="002E2FC4" w:rsidP="00DA791D">
            <w:pPr>
              <w:jc w:val="center"/>
              <w:rPr>
                <w:rFonts w:ascii="Arial" w:hAnsi="Arial" w:cs="Arial"/>
                <w:sz w:val="20"/>
                <w:szCs w:val="20"/>
              </w:rPr>
            </w:pPr>
          </w:p>
        </w:tc>
        <w:tc>
          <w:tcPr>
            <w:tcW w:w="4008" w:type="dxa"/>
          </w:tcPr>
          <w:p w:rsidR="002E2FC4" w:rsidRPr="00DA791D" w:rsidRDefault="002E2FC4" w:rsidP="006A6E20">
            <w:pPr>
              <w:pStyle w:val="Akapitzlist"/>
              <w:numPr>
                <w:ilvl w:val="0"/>
                <w:numId w:val="68"/>
              </w:numPr>
              <w:ind w:left="268" w:hanging="268"/>
              <w:contextualSpacing w:val="0"/>
              <w:rPr>
                <w:rFonts w:ascii="Arial" w:hAnsi="Arial" w:cs="Arial"/>
                <w:sz w:val="20"/>
                <w:szCs w:val="20"/>
              </w:rPr>
            </w:pPr>
            <w:r w:rsidRPr="00DA791D">
              <w:rPr>
                <w:rFonts w:ascii="Arial" w:hAnsi="Arial" w:cs="Arial"/>
                <w:sz w:val="20"/>
                <w:szCs w:val="20"/>
              </w:rPr>
              <w:t xml:space="preserve">rozróżnić elementy obwodów elektrycznych oraz układów elektronicznych </w:t>
            </w:r>
          </w:p>
          <w:p w:rsidR="002E2FC4" w:rsidRPr="00DA791D" w:rsidRDefault="002E2FC4" w:rsidP="006A6E20">
            <w:pPr>
              <w:pStyle w:val="Akapitzlist"/>
              <w:numPr>
                <w:ilvl w:val="0"/>
                <w:numId w:val="68"/>
              </w:numPr>
              <w:ind w:left="268" w:hanging="268"/>
              <w:contextualSpacing w:val="0"/>
              <w:rPr>
                <w:rFonts w:ascii="Arial" w:hAnsi="Arial" w:cs="Arial"/>
                <w:sz w:val="20"/>
                <w:szCs w:val="20"/>
              </w:rPr>
            </w:pPr>
            <w:r w:rsidRPr="00DA791D">
              <w:rPr>
                <w:rFonts w:ascii="Arial" w:hAnsi="Arial" w:cs="Arial"/>
                <w:sz w:val="20"/>
                <w:szCs w:val="20"/>
              </w:rPr>
              <w:t>wykonać pomiar wartości napięcia, natężenia prąd</w:t>
            </w:r>
            <w:r w:rsidR="00FE4871">
              <w:rPr>
                <w:rFonts w:ascii="Arial" w:hAnsi="Arial" w:cs="Arial"/>
                <w:sz w:val="20"/>
                <w:szCs w:val="20"/>
              </w:rPr>
              <w:t>u</w:t>
            </w:r>
            <w:r w:rsidRPr="00DA791D">
              <w:rPr>
                <w:rFonts w:ascii="Arial" w:hAnsi="Arial" w:cs="Arial"/>
                <w:sz w:val="20"/>
                <w:szCs w:val="20"/>
              </w:rPr>
              <w:t xml:space="preserve"> w obwodzie elektrycznym oraz wartości rezystancji elementów układu elektrycznego</w:t>
            </w:r>
          </w:p>
          <w:p w:rsidR="002E2FC4" w:rsidRPr="00DA791D" w:rsidRDefault="002E2FC4" w:rsidP="006A6E20">
            <w:pPr>
              <w:pStyle w:val="Akapitzlist"/>
              <w:numPr>
                <w:ilvl w:val="0"/>
                <w:numId w:val="68"/>
              </w:numPr>
              <w:ind w:left="268" w:hanging="268"/>
              <w:contextualSpacing w:val="0"/>
              <w:rPr>
                <w:rFonts w:ascii="Arial" w:hAnsi="Arial" w:cs="Arial"/>
                <w:sz w:val="20"/>
                <w:szCs w:val="20"/>
              </w:rPr>
            </w:pPr>
            <w:r w:rsidRPr="00DA791D">
              <w:rPr>
                <w:rFonts w:ascii="Arial" w:hAnsi="Arial" w:cs="Arial"/>
                <w:sz w:val="20"/>
                <w:szCs w:val="20"/>
              </w:rPr>
              <w:t>wyjaśnić zasady bezpiecznego użytkowania urządzeń elektrycznych</w:t>
            </w:r>
          </w:p>
          <w:p w:rsidR="002E2FC4" w:rsidRPr="00DA791D" w:rsidRDefault="00FE4871" w:rsidP="006A6E20">
            <w:pPr>
              <w:pStyle w:val="Akapitzlist"/>
              <w:numPr>
                <w:ilvl w:val="0"/>
                <w:numId w:val="68"/>
              </w:numPr>
              <w:ind w:left="268" w:hanging="268"/>
              <w:contextualSpacing w:val="0"/>
              <w:rPr>
                <w:rFonts w:ascii="Arial" w:hAnsi="Arial" w:cs="Arial"/>
                <w:sz w:val="20"/>
                <w:szCs w:val="20"/>
              </w:rPr>
            </w:pPr>
            <w:r>
              <w:rPr>
                <w:rFonts w:ascii="Arial" w:hAnsi="Arial" w:cs="Arial"/>
                <w:sz w:val="20"/>
                <w:szCs w:val="20"/>
              </w:rPr>
              <w:t>o</w:t>
            </w:r>
            <w:r w:rsidR="002E2FC4" w:rsidRPr="00DA791D">
              <w:rPr>
                <w:rFonts w:ascii="Arial" w:hAnsi="Arial" w:cs="Arial"/>
                <w:sz w:val="20"/>
                <w:szCs w:val="20"/>
              </w:rPr>
              <w:t>mówić zabezpieczenia obwodów elektrycznych</w:t>
            </w:r>
          </w:p>
          <w:p w:rsidR="002E2FC4" w:rsidRPr="00DA791D" w:rsidRDefault="0085008B" w:rsidP="006A6E20">
            <w:pPr>
              <w:pStyle w:val="Akapitzlist"/>
              <w:numPr>
                <w:ilvl w:val="0"/>
                <w:numId w:val="68"/>
              </w:numPr>
              <w:ind w:left="268" w:hanging="268"/>
              <w:contextualSpacing w:val="0"/>
              <w:rPr>
                <w:rFonts w:ascii="Arial" w:hAnsi="Arial" w:cs="Arial"/>
                <w:sz w:val="20"/>
                <w:szCs w:val="20"/>
              </w:rPr>
            </w:pPr>
            <w:r w:rsidRPr="00DA791D">
              <w:rPr>
                <w:rFonts w:ascii="Arial" w:hAnsi="Arial" w:cs="Arial"/>
                <w:sz w:val="20"/>
                <w:szCs w:val="20"/>
              </w:rPr>
              <w:t>s</w:t>
            </w:r>
            <w:r w:rsidR="002E2FC4" w:rsidRPr="00DA791D">
              <w:rPr>
                <w:rFonts w:ascii="Arial" w:hAnsi="Arial" w:cs="Arial"/>
                <w:sz w:val="20"/>
                <w:szCs w:val="20"/>
              </w:rPr>
              <w:t>charakteryzować elementy napędu elektrycznego</w:t>
            </w:r>
          </w:p>
          <w:p w:rsidR="002E2FC4" w:rsidRPr="00DA791D" w:rsidRDefault="002E2FC4" w:rsidP="006A6E20">
            <w:pPr>
              <w:pStyle w:val="Akapitzlist"/>
              <w:widowControl w:val="0"/>
              <w:numPr>
                <w:ilvl w:val="0"/>
                <w:numId w:val="68"/>
              </w:numPr>
              <w:pBdr>
                <w:top w:val="none" w:sz="0" w:space="0" w:color="auto"/>
                <w:left w:val="none" w:sz="0" w:space="0" w:color="auto"/>
                <w:bottom w:val="none" w:sz="0" w:space="0" w:color="auto"/>
                <w:right w:val="none" w:sz="0" w:space="0" w:color="auto"/>
                <w:between w:val="none" w:sz="0" w:space="0" w:color="auto"/>
              </w:pBdr>
              <w:ind w:left="268" w:hanging="268"/>
              <w:contextualSpacing w:val="0"/>
              <w:rPr>
                <w:rFonts w:ascii="Arial" w:hAnsi="Arial" w:cs="Arial"/>
                <w:sz w:val="20"/>
                <w:szCs w:val="20"/>
              </w:rPr>
            </w:pPr>
            <w:r w:rsidRPr="00DA791D">
              <w:rPr>
                <w:rFonts w:ascii="Arial" w:hAnsi="Arial" w:cs="Arial"/>
                <w:sz w:val="20"/>
                <w:szCs w:val="20"/>
              </w:rPr>
              <w:t>wyrazić określone emocje i komunikaty, wykorzystując komunikację niewerbalną</w:t>
            </w:r>
          </w:p>
          <w:p w:rsidR="002E2FC4" w:rsidRPr="00DA791D" w:rsidRDefault="002E2FC4" w:rsidP="006A6E20">
            <w:pPr>
              <w:pStyle w:val="Akapitzlist"/>
              <w:widowControl w:val="0"/>
              <w:numPr>
                <w:ilvl w:val="0"/>
                <w:numId w:val="6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68" w:hanging="268"/>
              <w:contextualSpacing w:val="0"/>
              <w:rPr>
                <w:rFonts w:ascii="Arial" w:hAnsi="Arial" w:cs="Arial"/>
                <w:sz w:val="20"/>
                <w:szCs w:val="20"/>
              </w:rPr>
            </w:pPr>
            <w:r w:rsidRPr="00DA791D">
              <w:rPr>
                <w:rFonts w:ascii="Arial" w:hAnsi="Arial" w:cs="Arial"/>
                <w:sz w:val="20"/>
                <w:szCs w:val="20"/>
              </w:rPr>
              <w:t>zaprezentować własne stanowisko</w:t>
            </w:r>
            <w:r w:rsidR="00A251DE">
              <w:rPr>
                <w:rFonts w:ascii="Arial" w:hAnsi="Arial" w:cs="Arial"/>
                <w:sz w:val="20"/>
                <w:szCs w:val="20"/>
              </w:rPr>
              <w:t>,</w:t>
            </w:r>
            <w:r w:rsidRPr="00DA791D">
              <w:rPr>
                <w:rFonts w:ascii="Arial" w:hAnsi="Arial" w:cs="Arial"/>
                <w:sz w:val="20"/>
                <w:szCs w:val="20"/>
              </w:rPr>
              <w:t xml:space="preserve"> stosując różne środki komunikacji niewerbalnej</w:t>
            </w:r>
          </w:p>
        </w:tc>
        <w:tc>
          <w:tcPr>
            <w:tcW w:w="3231" w:type="dxa"/>
          </w:tcPr>
          <w:p w:rsidR="002E2FC4" w:rsidRPr="00DA791D" w:rsidRDefault="002E2FC4" w:rsidP="006A6E20">
            <w:pPr>
              <w:pStyle w:val="Akapitzlist"/>
              <w:numPr>
                <w:ilvl w:val="0"/>
                <w:numId w:val="69"/>
              </w:numPr>
              <w:ind w:left="268" w:hanging="268"/>
              <w:contextualSpacing w:val="0"/>
              <w:rPr>
                <w:rFonts w:ascii="Arial" w:hAnsi="Arial" w:cs="Arial"/>
                <w:color w:val="auto"/>
                <w:sz w:val="20"/>
                <w:szCs w:val="20"/>
              </w:rPr>
            </w:pPr>
            <w:r w:rsidRPr="00DA791D">
              <w:rPr>
                <w:rFonts w:ascii="Arial" w:hAnsi="Arial" w:cs="Arial"/>
                <w:color w:val="auto"/>
                <w:sz w:val="20"/>
                <w:szCs w:val="20"/>
              </w:rPr>
              <w:t xml:space="preserve">stosować prawo Ohma, prawa Kirchhoffa do obliczania obwodów prądu stałego </w:t>
            </w:r>
          </w:p>
          <w:p w:rsidR="002E2FC4" w:rsidRPr="00DA791D" w:rsidRDefault="002E2FC4" w:rsidP="006A6E20">
            <w:pPr>
              <w:pStyle w:val="Akapitzlist"/>
              <w:numPr>
                <w:ilvl w:val="0"/>
                <w:numId w:val="69"/>
              </w:numPr>
              <w:ind w:left="268" w:hanging="268"/>
              <w:contextualSpacing w:val="0"/>
              <w:rPr>
                <w:rFonts w:ascii="Arial" w:hAnsi="Arial" w:cs="Arial"/>
                <w:color w:val="auto"/>
                <w:sz w:val="20"/>
                <w:szCs w:val="20"/>
              </w:rPr>
            </w:pPr>
            <w:r w:rsidRPr="00DA791D">
              <w:rPr>
                <w:rFonts w:ascii="Arial" w:hAnsi="Arial" w:cs="Arial"/>
                <w:color w:val="auto"/>
                <w:sz w:val="20"/>
                <w:szCs w:val="20"/>
              </w:rPr>
              <w:t>opisać działanie układu elektrycznego na podstawie jego schematu</w:t>
            </w:r>
          </w:p>
          <w:p w:rsidR="002E2FC4" w:rsidRPr="00DA791D" w:rsidRDefault="002E2FC4" w:rsidP="006A6E20">
            <w:pPr>
              <w:pStyle w:val="Akapitzlist"/>
              <w:numPr>
                <w:ilvl w:val="0"/>
                <w:numId w:val="69"/>
              </w:numPr>
              <w:ind w:left="268" w:hanging="268"/>
              <w:contextualSpacing w:val="0"/>
              <w:rPr>
                <w:rFonts w:ascii="Arial" w:hAnsi="Arial" w:cs="Arial"/>
                <w:color w:val="auto"/>
                <w:sz w:val="20"/>
                <w:szCs w:val="20"/>
              </w:rPr>
            </w:pPr>
            <w:r w:rsidRPr="00DA791D">
              <w:rPr>
                <w:rFonts w:ascii="Arial" w:hAnsi="Arial" w:cs="Arial"/>
                <w:color w:val="auto"/>
                <w:sz w:val="20"/>
                <w:szCs w:val="20"/>
              </w:rPr>
              <w:t>uzasadnić zastosowanie elementów elektrycznych i elektronicznych w obwodach elektrycznych i elektronicznych</w:t>
            </w:r>
          </w:p>
          <w:p w:rsidR="002E2FC4" w:rsidRPr="00DA791D" w:rsidRDefault="002E2FC4" w:rsidP="006A6E20">
            <w:pPr>
              <w:ind w:left="268" w:hanging="268"/>
              <w:rPr>
                <w:rFonts w:ascii="Arial" w:hAnsi="Arial" w:cs="Arial"/>
                <w:sz w:val="20"/>
                <w:szCs w:val="20"/>
              </w:rPr>
            </w:pPr>
          </w:p>
        </w:tc>
        <w:tc>
          <w:tcPr>
            <w:tcW w:w="1408" w:type="dxa"/>
          </w:tcPr>
          <w:p w:rsidR="002E2FC4" w:rsidRPr="00DA791D" w:rsidRDefault="002E2FC4" w:rsidP="00DA791D">
            <w:pPr>
              <w:rPr>
                <w:rFonts w:ascii="Arial" w:hAnsi="Arial" w:cs="Arial"/>
                <w:sz w:val="20"/>
                <w:szCs w:val="20"/>
              </w:rPr>
            </w:pPr>
            <w:r w:rsidRPr="00DA791D">
              <w:rPr>
                <w:rFonts w:ascii="Arial" w:hAnsi="Arial" w:cs="Arial"/>
                <w:sz w:val="20"/>
                <w:szCs w:val="20"/>
              </w:rPr>
              <w:t>Klasa I</w:t>
            </w:r>
            <w:r w:rsidR="00E42322" w:rsidRPr="00DA791D">
              <w:rPr>
                <w:rFonts w:ascii="Arial" w:hAnsi="Arial" w:cs="Arial"/>
                <w:sz w:val="20"/>
                <w:szCs w:val="20"/>
              </w:rPr>
              <w:t>II</w:t>
            </w:r>
          </w:p>
          <w:p w:rsidR="002E2FC4" w:rsidRPr="00DA791D" w:rsidRDefault="002E2FC4" w:rsidP="00DA791D">
            <w:pPr>
              <w:rPr>
                <w:rFonts w:ascii="Arial" w:hAnsi="Arial" w:cs="Arial"/>
                <w:sz w:val="20"/>
                <w:szCs w:val="20"/>
              </w:rPr>
            </w:pPr>
          </w:p>
        </w:tc>
      </w:tr>
      <w:tr w:rsidR="002E2FC4" w:rsidRPr="00EC3904" w:rsidTr="006A6E20">
        <w:tc>
          <w:tcPr>
            <w:tcW w:w="1762" w:type="dxa"/>
          </w:tcPr>
          <w:p w:rsidR="002E2FC4" w:rsidRPr="00DA791D" w:rsidRDefault="002E2FC4" w:rsidP="00DA791D">
            <w:pPr>
              <w:rPr>
                <w:rFonts w:ascii="Arial" w:hAnsi="Arial" w:cs="Arial"/>
                <w:sz w:val="20"/>
                <w:szCs w:val="20"/>
              </w:rPr>
            </w:pPr>
            <w:r w:rsidRPr="00DA791D">
              <w:rPr>
                <w:rFonts w:ascii="Arial" w:hAnsi="Arial" w:cs="Arial"/>
                <w:sz w:val="20"/>
                <w:szCs w:val="20"/>
              </w:rPr>
              <w:t>II.</w:t>
            </w:r>
            <w:r w:rsidR="006C6B54" w:rsidRPr="00DA791D">
              <w:rPr>
                <w:rFonts w:ascii="Arial" w:hAnsi="Arial" w:cs="Arial"/>
                <w:sz w:val="20"/>
                <w:szCs w:val="20"/>
              </w:rPr>
              <w:t xml:space="preserve"> </w:t>
            </w:r>
            <w:r w:rsidRPr="00DA791D">
              <w:rPr>
                <w:rFonts w:ascii="Arial" w:hAnsi="Arial" w:cs="Arial"/>
                <w:sz w:val="20"/>
                <w:szCs w:val="20"/>
              </w:rPr>
              <w:t>Wprowadzenie do automatyki</w:t>
            </w:r>
          </w:p>
        </w:tc>
        <w:tc>
          <w:tcPr>
            <w:tcW w:w="2457" w:type="dxa"/>
          </w:tcPr>
          <w:p w:rsidR="002E2FC4" w:rsidRPr="00DA791D" w:rsidRDefault="002E2FC4" w:rsidP="00DA791D">
            <w:pPr>
              <w:rPr>
                <w:rFonts w:ascii="Arial" w:hAnsi="Arial" w:cs="Arial"/>
                <w:sz w:val="20"/>
                <w:szCs w:val="20"/>
              </w:rPr>
            </w:pPr>
            <w:r w:rsidRPr="00DA791D">
              <w:rPr>
                <w:rFonts w:ascii="Arial" w:hAnsi="Arial" w:cs="Arial"/>
                <w:sz w:val="20"/>
                <w:szCs w:val="20"/>
              </w:rPr>
              <w:t xml:space="preserve">1. </w:t>
            </w:r>
            <w:r w:rsidR="0085008B" w:rsidRPr="00DA791D">
              <w:rPr>
                <w:rFonts w:ascii="Arial" w:hAnsi="Arial" w:cs="Arial"/>
                <w:sz w:val="20"/>
                <w:szCs w:val="20"/>
              </w:rPr>
              <w:t>P</w:t>
            </w:r>
            <w:r w:rsidRPr="00DA791D">
              <w:rPr>
                <w:rFonts w:ascii="Arial" w:hAnsi="Arial" w:cs="Arial"/>
                <w:sz w:val="20"/>
                <w:szCs w:val="20"/>
              </w:rPr>
              <w:t>odstawowe układy automatyki – budowa, działanie</w:t>
            </w:r>
          </w:p>
        </w:tc>
        <w:tc>
          <w:tcPr>
            <w:tcW w:w="992" w:type="dxa"/>
          </w:tcPr>
          <w:p w:rsidR="002E2FC4" w:rsidRPr="00DA791D" w:rsidRDefault="002E2FC4" w:rsidP="00DA791D">
            <w:pPr>
              <w:jc w:val="center"/>
              <w:rPr>
                <w:rFonts w:ascii="Arial" w:hAnsi="Arial" w:cs="Arial"/>
                <w:sz w:val="20"/>
                <w:szCs w:val="20"/>
              </w:rPr>
            </w:pPr>
          </w:p>
        </w:tc>
        <w:tc>
          <w:tcPr>
            <w:tcW w:w="4008" w:type="dxa"/>
          </w:tcPr>
          <w:p w:rsidR="002E2FC4" w:rsidRPr="00DA791D" w:rsidRDefault="002E2FC4" w:rsidP="006A6E20">
            <w:pPr>
              <w:pStyle w:val="Akapitzlist"/>
              <w:numPr>
                <w:ilvl w:val="0"/>
                <w:numId w:val="70"/>
              </w:numPr>
              <w:ind w:left="268" w:hanging="268"/>
              <w:contextualSpacing w:val="0"/>
              <w:rPr>
                <w:rFonts w:ascii="Arial" w:hAnsi="Arial" w:cs="Arial"/>
                <w:sz w:val="20"/>
                <w:szCs w:val="20"/>
              </w:rPr>
            </w:pPr>
            <w:r w:rsidRPr="00DA791D">
              <w:rPr>
                <w:rFonts w:ascii="Arial" w:hAnsi="Arial" w:cs="Arial"/>
                <w:sz w:val="20"/>
                <w:szCs w:val="20"/>
              </w:rPr>
              <w:t xml:space="preserve">rozróżnić elementy układów automatyki przemysłowej </w:t>
            </w:r>
          </w:p>
          <w:p w:rsidR="002E2FC4" w:rsidRPr="00DA791D" w:rsidRDefault="002E2FC4" w:rsidP="006A6E20">
            <w:pPr>
              <w:numPr>
                <w:ilvl w:val="0"/>
                <w:numId w:val="70"/>
              </w:numPr>
              <w:ind w:left="268" w:hanging="268"/>
              <w:rPr>
                <w:rFonts w:ascii="Arial" w:hAnsi="Arial" w:cs="Arial"/>
                <w:sz w:val="20"/>
                <w:szCs w:val="20"/>
              </w:rPr>
            </w:pPr>
            <w:r w:rsidRPr="00DA791D">
              <w:rPr>
                <w:rFonts w:ascii="Arial" w:hAnsi="Arial" w:cs="Arial"/>
                <w:sz w:val="20"/>
                <w:szCs w:val="20"/>
              </w:rPr>
              <w:t>wyjaśnić strukturę układu sterowania i układu regulacji</w:t>
            </w:r>
          </w:p>
          <w:p w:rsidR="002E2FC4" w:rsidRPr="00DA791D" w:rsidRDefault="002E2FC4" w:rsidP="006A6E20">
            <w:pPr>
              <w:numPr>
                <w:ilvl w:val="0"/>
                <w:numId w:val="70"/>
              </w:numPr>
              <w:ind w:left="268" w:hanging="268"/>
              <w:rPr>
                <w:rFonts w:ascii="Arial" w:hAnsi="Arial" w:cs="Arial"/>
                <w:sz w:val="20"/>
                <w:szCs w:val="20"/>
              </w:rPr>
            </w:pPr>
            <w:r w:rsidRPr="00DA791D">
              <w:rPr>
                <w:rFonts w:ascii="Arial" w:hAnsi="Arial" w:cs="Arial"/>
                <w:sz w:val="20"/>
                <w:szCs w:val="20"/>
              </w:rPr>
              <w:t>scharakteryzować podstawowe przetworniki pomiarowe</w:t>
            </w:r>
          </w:p>
          <w:p w:rsidR="002E2FC4" w:rsidRPr="00DA791D" w:rsidRDefault="0085008B" w:rsidP="006A6E20">
            <w:pPr>
              <w:numPr>
                <w:ilvl w:val="0"/>
                <w:numId w:val="70"/>
              </w:numPr>
              <w:ind w:left="268" w:hanging="268"/>
              <w:rPr>
                <w:rFonts w:ascii="Arial" w:hAnsi="Arial" w:cs="Arial"/>
                <w:sz w:val="20"/>
                <w:szCs w:val="20"/>
              </w:rPr>
            </w:pPr>
            <w:r w:rsidRPr="00DA791D">
              <w:rPr>
                <w:rFonts w:ascii="Arial" w:hAnsi="Arial" w:cs="Arial"/>
                <w:sz w:val="20"/>
                <w:szCs w:val="20"/>
              </w:rPr>
              <w:t>s</w:t>
            </w:r>
            <w:r w:rsidR="002E2FC4" w:rsidRPr="00DA791D">
              <w:rPr>
                <w:rFonts w:ascii="Arial" w:hAnsi="Arial" w:cs="Arial"/>
                <w:sz w:val="20"/>
                <w:szCs w:val="20"/>
              </w:rPr>
              <w:t>charakteryzować typy regulatorów</w:t>
            </w:r>
          </w:p>
          <w:p w:rsidR="002E2FC4" w:rsidRPr="00DA791D" w:rsidRDefault="002E2FC4" w:rsidP="006A6E20">
            <w:pPr>
              <w:numPr>
                <w:ilvl w:val="0"/>
                <w:numId w:val="70"/>
              </w:numPr>
              <w:ind w:left="268" w:hanging="268"/>
              <w:rPr>
                <w:rFonts w:ascii="Arial" w:hAnsi="Arial" w:cs="Arial"/>
                <w:sz w:val="20"/>
                <w:szCs w:val="20"/>
              </w:rPr>
            </w:pPr>
            <w:r w:rsidRPr="00DA791D">
              <w:rPr>
                <w:rFonts w:ascii="Arial" w:hAnsi="Arial" w:cs="Arial"/>
                <w:sz w:val="20"/>
                <w:szCs w:val="20"/>
              </w:rPr>
              <w:t>scharakteryzować źródła energii układów sterowania i regulacji maszyn</w:t>
            </w:r>
          </w:p>
          <w:p w:rsidR="002E2FC4" w:rsidRPr="00DA791D" w:rsidRDefault="002E2FC4" w:rsidP="006A6E20">
            <w:pPr>
              <w:numPr>
                <w:ilvl w:val="0"/>
                <w:numId w:val="70"/>
              </w:numPr>
              <w:ind w:left="268" w:hanging="268"/>
              <w:rPr>
                <w:rFonts w:ascii="Arial" w:hAnsi="Arial" w:cs="Arial"/>
                <w:sz w:val="20"/>
                <w:szCs w:val="20"/>
              </w:rPr>
            </w:pPr>
            <w:r w:rsidRPr="00DA791D">
              <w:rPr>
                <w:rFonts w:ascii="Arial" w:hAnsi="Arial" w:cs="Arial"/>
                <w:sz w:val="20"/>
                <w:szCs w:val="20"/>
              </w:rPr>
              <w:t>sklasyfikować układy sterowania i regulacji maszyn</w:t>
            </w:r>
          </w:p>
          <w:p w:rsidR="002E2FC4" w:rsidRPr="00DA791D" w:rsidRDefault="002E2FC4" w:rsidP="006A6E20">
            <w:pPr>
              <w:numPr>
                <w:ilvl w:val="0"/>
                <w:numId w:val="70"/>
              </w:numPr>
              <w:ind w:left="268" w:hanging="268"/>
            </w:pPr>
            <w:r w:rsidRPr="00DA791D">
              <w:rPr>
                <w:rFonts w:ascii="Arial" w:hAnsi="Arial" w:cs="Arial"/>
                <w:sz w:val="20"/>
                <w:szCs w:val="20"/>
              </w:rPr>
              <w:t>wyjaśnić strukturę i sposób działania układów regulacji położenia, prędkości, ciśnienia, temperatury, poziomu</w:t>
            </w:r>
          </w:p>
        </w:tc>
        <w:tc>
          <w:tcPr>
            <w:tcW w:w="3231" w:type="dxa"/>
          </w:tcPr>
          <w:p w:rsidR="002E2FC4" w:rsidRPr="00DA791D" w:rsidRDefault="002E2FC4" w:rsidP="006A6E20">
            <w:pPr>
              <w:pStyle w:val="Default"/>
              <w:numPr>
                <w:ilvl w:val="0"/>
                <w:numId w:val="71"/>
              </w:numPr>
              <w:ind w:left="268" w:hanging="268"/>
              <w:rPr>
                <w:rFonts w:ascii="Arial" w:hAnsi="Arial" w:cs="Arial"/>
                <w:sz w:val="20"/>
                <w:szCs w:val="20"/>
              </w:rPr>
            </w:pPr>
            <w:r w:rsidRPr="00DA791D">
              <w:rPr>
                <w:rFonts w:ascii="Arial" w:hAnsi="Arial" w:cs="Arial"/>
                <w:sz w:val="20"/>
                <w:szCs w:val="20"/>
              </w:rPr>
              <w:t>uzasadnić korzyści wynikające ze stosowania urządzeń automatycznych</w:t>
            </w:r>
          </w:p>
        </w:tc>
        <w:tc>
          <w:tcPr>
            <w:tcW w:w="1408" w:type="dxa"/>
          </w:tcPr>
          <w:p w:rsidR="002E2FC4" w:rsidRPr="00DA791D" w:rsidRDefault="002E2FC4" w:rsidP="00DA791D">
            <w:pPr>
              <w:rPr>
                <w:rFonts w:ascii="Arial" w:hAnsi="Arial" w:cs="Arial"/>
                <w:sz w:val="20"/>
                <w:szCs w:val="20"/>
              </w:rPr>
            </w:pPr>
            <w:r w:rsidRPr="00DA791D">
              <w:rPr>
                <w:rFonts w:ascii="Arial" w:hAnsi="Arial" w:cs="Arial"/>
                <w:sz w:val="20"/>
                <w:szCs w:val="20"/>
              </w:rPr>
              <w:t>Klasa I</w:t>
            </w:r>
            <w:r w:rsidR="00E42322" w:rsidRPr="00DA791D">
              <w:rPr>
                <w:rFonts w:ascii="Arial" w:hAnsi="Arial" w:cs="Arial"/>
                <w:sz w:val="20"/>
                <w:szCs w:val="20"/>
              </w:rPr>
              <w:t>II</w:t>
            </w:r>
          </w:p>
        </w:tc>
      </w:tr>
      <w:tr w:rsidR="002E2FC4" w:rsidRPr="00EC3904" w:rsidTr="006A6E20">
        <w:trPr>
          <w:trHeight w:val="1920"/>
        </w:trPr>
        <w:tc>
          <w:tcPr>
            <w:tcW w:w="1762" w:type="dxa"/>
            <w:vMerge w:val="restart"/>
          </w:tcPr>
          <w:p w:rsidR="002E2FC4" w:rsidRPr="00DA791D" w:rsidRDefault="002E2FC4" w:rsidP="00DA791D">
            <w:pPr>
              <w:rPr>
                <w:rFonts w:ascii="Arial" w:hAnsi="Arial" w:cs="Arial"/>
                <w:sz w:val="20"/>
                <w:szCs w:val="20"/>
              </w:rPr>
            </w:pPr>
            <w:r w:rsidRPr="00DA791D">
              <w:rPr>
                <w:rFonts w:ascii="Arial" w:hAnsi="Arial" w:cs="Arial"/>
                <w:sz w:val="20"/>
                <w:szCs w:val="20"/>
              </w:rPr>
              <w:t>III.</w:t>
            </w:r>
            <w:r w:rsidR="006C6B54" w:rsidRPr="00DA791D">
              <w:rPr>
                <w:rFonts w:ascii="Arial" w:hAnsi="Arial" w:cs="Arial"/>
                <w:sz w:val="20"/>
                <w:szCs w:val="20"/>
              </w:rPr>
              <w:t xml:space="preserve"> </w:t>
            </w:r>
            <w:r w:rsidRPr="00DA791D">
              <w:rPr>
                <w:rFonts w:ascii="Arial" w:hAnsi="Arial" w:cs="Arial"/>
                <w:sz w:val="20"/>
                <w:szCs w:val="20"/>
              </w:rPr>
              <w:t>Wprowadzenie do mechatroniki</w:t>
            </w:r>
          </w:p>
        </w:tc>
        <w:tc>
          <w:tcPr>
            <w:tcW w:w="2457" w:type="dxa"/>
          </w:tcPr>
          <w:p w:rsidR="002E2FC4" w:rsidRPr="00DA791D" w:rsidRDefault="00784780" w:rsidP="00DA791D">
            <w:pPr>
              <w:rPr>
                <w:rFonts w:ascii="Arial" w:hAnsi="Arial" w:cs="Arial"/>
                <w:sz w:val="20"/>
                <w:szCs w:val="20"/>
              </w:rPr>
            </w:pPr>
            <w:r w:rsidRPr="00DA791D">
              <w:rPr>
                <w:rFonts w:ascii="Arial" w:hAnsi="Arial" w:cs="Arial"/>
                <w:sz w:val="20"/>
                <w:szCs w:val="20"/>
              </w:rPr>
              <w:t>1.</w:t>
            </w:r>
            <w:r w:rsidR="00FE4871">
              <w:rPr>
                <w:rFonts w:ascii="Arial" w:hAnsi="Arial" w:cs="Arial"/>
                <w:sz w:val="20"/>
                <w:szCs w:val="20"/>
              </w:rPr>
              <w:t xml:space="preserve"> </w:t>
            </w:r>
            <w:r w:rsidRPr="00DA791D">
              <w:rPr>
                <w:rFonts w:ascii="Arial" w:hAnsi="Arial" w:cs="Arial"/>
                <w:sz w:val="20"/>
                <w:szCs w:val="20"/>
              </w:rPr>
              <w:t>B</w:t>
            </w:r>
            <w:r w:rsidR="002E2FC4" w:rsidRPr="00DA791D">
              <w:rPr>
                <w:rFonts w:ascii="Arial" w:hAnsi="Arial" w:cs="Arial"/>
                <w:sz w:val="20"/>
                <w:szCs w:val="20"/>
              </w:rPr>
              <w:t>udowa układów mechatronicznych</w:t>
            </w:r>
          </w:p>
        </w:tc>
        <w:tc>
          <w:tcPr>
            <w:tcW w:w="992" w:type="dxa"/>
          </w:tcPr>
          <w:p w:rsidR="002E2FC4" w:rsidRPr="00DA791D" w:rsidRDefault="002E2FC4" w:rsidP="00DA791D">
            <w:pPr>
              <w:jc w:val="center"/>
              <w:rPr>
                <w:rFonts w:ascii="Arial" w:hAnsi="Arial" w:cs="Arial"/>
                <w:sz w:val="20"/>
                <w:szCs w:val="20"/>
              </w:rPr>
            </w:pPr>
          </w:p>
        </w:tc>
        <w:tc>
          <w:tcPr>
            <w:tcW w:w="4008" w:type="dxa"/>
          </w:tcPr>
          <w:p w:rsidR="002E2FC4" w:rsidRPr="00DA791D" w:rsidRDefault="002E2FC4" w:rsidP="006A6E20">
            <w:pPr>
              <w:pStyle w:val="Akapitzlist"/>
              <w:numPr>
                <w:ilvl w:val="0"/>
                <w:numId w:val="72"/>
              </w:numPr>
              <w:ind w:left="268" w:hanging="268"/>
              <w:contextualSpacing w:val="0"/>
              <w:rPr>
                <w:rFonts w:ascii="Arial" w:hAnsi="Arial" w:cs="Arial"/>
                <w:sz w:val="20"/>
                <w:szCs w:val="20"/>
              </w:rPr>
            </w:pPr>
            <w:r w:rsidRPr="00DA791D">
              <w:rPr>
                <w:rFonts w:ascii="Arial" w:hAnsi="Arial" w:cs="Arial"/>
                <w:sz w:val="20"/>
                <w:szCs w:val="20"/>
              </w:rPr>
              <w:t xml:space="preserve">rozróżnić elementy struktury układu mechatronicznego </w:t>
            </w:r>
          </w:p>
          <w:p w:rsidR="002E2FC4" w:rsidRPr="00DA791D" w:rsidRDefault="002E2FC4" w:rsidP="006A6E20">
            <w:pPr>
              <w:pStyle w:val="Akapitzlist"/>
              <w:numPr>
                <w:ilvl w:val="0"/>
                <w:numId w:val="72"/>
              </w:numPr>
              <w:ind w:left="268" w:hanging="268"/>
              <w:contextualSpacing w:val="0"/>
              <w:rPr>
                <w:rFonts w:ascii="Arial" w:hAnsi="Arial" w:cs="Arial"/>
                <w:sz w:val="20"/>
                <w:szCs w:val="20"/>
              </w:rPr>
            </w:pPr>
            <w:r w:rsidRPr="00DA791D">
              <w:rPr>
                <w:rFonts w:ascii="Arial" w:hAnsi="Arial" w:cs="Arial"/>
                <w:sz w:val="20"/>
                <w:szCs w:val="20"/>
              </w:rPr>
              <w:t xml:space="preserve">rozróżnić układy wykonawcze urządzeń mechatronicznych </w:t>
            </w:r>
          </w:p>
          <w:p w:rsidR="002E2FC4" w:rsidRPr="00DA791D" w:rsidRDefault="002E2FC4" w:rsidP="006A6E20">
            <w:pPr>
              <w:pStyle w:val="Akapitzlist"/>
              <w:numPr>
                <w:ilvl w:val="0"/>
                <w:numId w:val="72"/>
              </w:numPr>
              <w:ind w:left="268" w:hanging="268"/>
              <w:contextualSpacing w:val="0"/>
              <w:rPr>
                <w:rFonts w:ascii="Arial" w:hAnsi="Arial" w:cs="Arial"/>
                <w:sz w:val="20"/>
                <w:szCs w:val="20"/>
              </w:rPr>
            </w:pPr>
            <w:r w:rsidRPr="00DA791D">
              <w:rPr>
                <w:rFonts w:ascii="Arial" w:hAnsi="Arial" w:cs="Arial"/>
                <w:sz w:val="20"/>
                <w:szCs w:val="20"/>
              </w:rPr>
              <w:t xml:space="preserve">rozróżnić elementy układów sterowania stosowane w układach mechatronicznych </w:t>
            </w:r>
          </w:p>
          <w:p w:rsidR="002E2FC4" w:rsidRPr="00DA791D" w:rsidRDefault="002E2FC4" w:rsidP="006A6E20">
            <w:pPr>
              <w:pStyle w:val="Akapitzlist"/>
              <w:numPr>
                <w:ilvl w:val="0"/>
                <w:numId w:val="72"/>
              </w:numPr>
              <w:ind w:left="268" w:hanging="268"/>
              <w:contextualSpacing w:val="0"/>
              <w:rPr>
                <w:rFonts w:ascii="Arial" w:hAnsi="Arial" w:cs="Arial"/>
                <w:sz w:val="20"/>
                <w:szCs w:val="20"/>
              </w:rPr>
            </w:pPr>
            <w:r w:rsidRPr="00DA791D">
              <w:rPr>
                <w:rFonts w:ascii="Arial" w:hAnsi="Arial" w:cs="Arial"/>
                <w:sz w:val="20"/>
                <w:szCs w:val="20"/>
              </w:rPr>
              <w:t xml:space="preserve">rozróżnić układy zasilania stosowane w układach mechatronicznych </w:t>
            </w:r>
          </w:p>
          <w:p w:rsidR="002E2FC4" w:rsidRPr="00DA791D" w:rsidRDefault="002E2FC4" w:rsidP="006A6E20">
            <w:pPr>
              <w:pStyle w:val="Akapitzlist"/>
              <w:numPr>
                <w:ilvl w:val="0"/>
                <w:numId w:val="72"/>
              </w:numPr>
              <w:ind w:left="268" w:hanging="268"/>
              <w:contextualSpacing w:val="0"/>
              <w:rPr>
                <w:rFonts w:ascii="Arial" w:hAnsi="Arial" w:cs="Arial"/>
                <w:sz w:val="20"/>
                <w:szCs w:val="20"/>
              </w:rPr>
            </w:pPr>
            <w:r w:rsidRPr="00DA791D">
              <w:rPr>
                <w:rFonts w:ascii="Arial" w:hAnsi="Arial" w:cs="Arial"/>
                <w:sz w:val="20"/>
                <w:szCs w:val="20"/>
              </w:rPr>
              <w:t xml:space="preserve">wyjaśnić działanie układów sterowania stosowanych w układach mechatronicznych </w:t>
            </w:r>
          </w:p>
          <w:p w:rsidR="002E2FC4" w:rsidRPr="00DA791D" w:rsidRDefault="002E2FC4" w:rsidP="006A6E2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268" w:hanging="268"/>
              <w:contextualSpacing w:val="0"/>
              <w:rPr>
                <w:rFonts w:ascii="Arial" w:hAnsi="Arial" w:cs="Arial"/>
                <w:sz w:val="20"/>
                <w:szCs w:val="20"/>
              </w:rPr>
            </w:pPr>
            <w:r w:rsidRPr="00DA791D">
              <w:rPr>
                <w:rFonts w:ascii="Arial" w:hAnsi="Arial" w:cs="Arial"/>
                <w:sz w:val="20"/>
                <w:szCs w:val="20"/>
              </w:rPr>
              <w:t>udzielić wsparcia członkom zespołu w realizacji zadań</w:t>
            </w:r>
          </w:p>
          <w:p w:rsidR="002E2FC4" w:rsidRPr="00DA791D" w:rsidRDefault="002E2FC4" w:rsidP="006A6E20">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268" w:hanging="268"/>
              <w:contextualSpacing w:val="0"/>
              <w:rPr>
                <w:rFonts w:ascii="Arial" w:hAnsi="Arial" w:cs="Arial"/>
                <w:sz w:val="20"/>
                <w:szCs w:val="20"/>
              </w:rPr>
            </w:pPr>
            <w:r w:rsidRPr="00DA791D">
              <w:rPr>
                <w:rFonts w:ascii="Arial" w:hAnsi="Arial" w:cs="Arial"/>
                <w:sz w:val="20"/>
                <w:szCs w:val="20"/>
              </w:rPr>
              <w:t>skorzystać</w:t>
            </w:r>
            <w:r w:rsidR="00870AF9" w:rsidRPr="00DA791D">
              <w:rPr>
                <w:rFonts w:ascii="Arial" w:hAnsi="Arial" w:cs="Arial"/>
                <w:sz w:val="20"/>
                <w:szCs w:val="20"/>
              </w:rPr>
              <w:t xml:space="preserve"> </w:t>
            </w:r>
            <w:r w:rsidRPr="00DA791D">
              <w:rPr>
                <w:rFonts w:ascii="Arial" w:hAnsi="Arial" w:cs="Arial"/>
                <w:sz w:val="20"/>
                <w:szCs w:val="20"/>
              </w:rPr>
              <w:t>z opinii i pomysłów innych członków zespołu w celu usprawnienia pracy zespołu</w:t>
            </w:r>
          </w:p>
        </w:tc>
        <w:tc>
          <w:tcPr>
            <w:tcW w:w="3231" w:type="dxa"/>
          </w:tcPr>
          <w:p w:rsidR="002E2FC4" w:rsidRPr="00DA791D" w:rsidRDefault="002E2FC4" w:rsidP="006A6E20">
            <w:pPr>
              <w:pStyle w:val="Akapitzlist"/>
              <w:numPr>
                <w:ilvl w:val="0"/>
                <w:numId w:val="73"/>
              </w:numPr>
              <w:ind w:left="268" w:hanging="268"/>
              <w:contextualSpacing w:val="0"/>
              <w:rPr>
                <w:rFonts w:ascii="Arial" w:hAnsi="Arial" w:cs="Arial"/>
                <w:sz w:val="20"/>
                <w:szCs w:val="20"/>
              </w:rPr>
            </w:pPr>
            <w:r w:rsidRPr="00DA791D">
              <w:rPr>
                <w:rFonts w:ascii="Arial" w:hAnsi="Arial" w:cs="Arial"/>
                <w:sz w:val="20"/>
                <w:szCs w:val="20"/>
              </w:rPr>
              <w:t>wyjaśnić</w:t>
            </w:r>
            <w:r w:rsidR="00870AF9" w:rsidRPr="00DA791D">
              <w:rPr>
                <w:rFonts w:ascii="Arial" w:hAnsi="Arial" w:cs="Arial"/>
                <w:sz w:val="20"/>
                <w:szCs w:val="20"/>
              </w:rPr>
              <w:t xml:space="preserve"> </w:t>
            </w:r>
            <w:r w:rsidRPr="00DA791D">
              <w:rPr>
                <w:rFonts w:ascii="Arial" w:hAnsi="Arial" w:cs="Arial"/>
                <w:sz w:val="20"/>
                <w:szCs w:val="20"/>
              </w:rPr>
              <w:t>współzależności pomiędzy elementami struktury układu mechatronicznego</w:t>
            </w:r>
            <w:r w:rsidR="00870AF9" w:rsidRPr="00DA791D">
              <w:rPr>
                <w:rFonts w:ascii="Arial" w:hAnsi="Arial" w:cs="Arial"/>
                <w:sz w:val="20"/>
                <w:szCs w:val="20"/>
              </w:rPr>
              <w:t xml:space="preserve"> </w:t>
            </w:r>
          </w:p>
          <w:p w:rsidR="002E2FC4" w:rsidRPr="00DA791D" w:rsidRDefault="002E2FC4" w:rsidP="006A6E20">
            <w:pPr>
              <w:pStyle w:val="Akapitzlist"/>
              <w:ind w:left="268" w:hanging="268"/>
              <w:contextualSpacing w:val="0"/>
              <w:rPr>
                <w:rFonts w:ascii="Arial" w:hAnsi="Arial" w:cs="Arial"/>
                <w:sz w:val="20"/>
                <w:szCs w:val="20"/>
              </w:rPr>
            </w:pPr>
          </w:p>
          <w:p w:rsidR="002E2FC4" w:rsidRPr="00DA791D" w:rsidRDefault="002E2FC4" w:rsidP="006A6E20">
            <w:pPr>
              <w:pStyle w:val="Akapitzlist"/>
              <w:ind w:left="268" w:hanging="268"/>
              <w:contextualSpacing w:val="0"/>
              <w:rPr>
                <w:rFonts w:ascii="Arial" w:hAnsi="Arial" w:cs="Arial"/>
                <w:sz w:val="20"/>
                <w:szCs w:val="20"/>
              </w:rPr>
            </w:pPr>
          </w:p>
        </w:tc>
        <w:tc>
          <w:tcPr>
            <w:tcW w:w="1408" w:type="dxa"/>
          </w:tcPr>
          <w:p w:rsidR="002E2FC4" w:rsidRPr="00DA791D" w:rsidRDefault="00D43EB7" w:rsidP="00DA791D">
            <w:pPr>
              <w:rPr>
                <w:rFonts w:ascii="Arial" w:hAnsi="Arial" w:cs="Arial"/>
                <w:color w:val="auto"/>
                <w:sz w:val="20"/>
                <w:szCs w:val="20"/>
              </w:rPr>
            </w:pPr>
            <w:r w:rsidRPr="00DA791D">
              <w:rPr>
                <w:rFonts w:ascii="Arial" w:hAnsi="Arial" w:cs="Arial"/>
                <w:color w:val="auto"/>
                <w:sz w:val="20"/>
                <w:szCs w:val="20"/>
              </w:rPr>
              <w:t xml:space="preserve">Klasa </w:t>
            </w:r>
            <w:r w:rsidR="00E42322" w:rsidRPr="00DA791D">
              <w:rPr>
                <w:rFonts w:ascii="Arial" w:hAnsi="Arial" w:cs="Arial"/>
                <w:color w:val="auto"/>
                <w:sz w:val="20"/>
                <w:szCs w:val="20"/>
              </w:rPr>
              <w:t>I</w:t>
            </w:r>
            <w:r w:rsidRPr="00DA791D">
              <w:rPr>
                <w:rFonts w:ascii="Arial" w:hAnsi="Arial" w:cs="Arial"/>
                <w:color w:val="auto"/>
                <w:sz w:val="20"/>
                <w:szCs w:val="20"/>
              </w:rPr>
              <w:t>V</w:t>
            </w:r>
          </w:p>
        </w:tc>
      </w:tr>
      <w:tr w:rsidR="002E2FC4" w:rsidRPr="00EC3904" w:rsidTr="006A6E20">
        <w:trPr>
          <w:trHeight w:val="1600"/>
        </w:trPr>
        <w:tc>
          <w:tcPr>
            <w:tcW w:w="1762" w:type="dxa"/>
            <w:vMerge/>
          </w:tcPr>
          <w:p w:rsidR="002E2FC4" w:rsidRPr="00DA791D" w:rsidRDefault="002E2FC4" w:rsidP="00DA791D">
            <w:pPr>
              <w:rPr>
                <w:rFonts w:ascii="Arial" w:hAnsi="Arial" w:cs="Arial"/>
                <w:sz w:val="20"/>
                <w:szCs w:val="20"/>
              </w:rPr>
            </w:pPr>
          </w:p>
        </w:tc>
        <w:tc>
          <w:tcPr>
            <w:tcW w:w="2457" w:type="dxa"/>
          </w:tcPr>
          <w:p w:rsidR="002E2FC4" w:rsidRPr="00DA791D" w:rsidRDefault="00784780" w:rsidP="00DA791D">
            <w:pPr>
              <w:rPr>
                <w:rFonts w:ascii="Arial" w:hAnsi="Arial" w:cs="Arial"/>
                <w:sz w:val="20"/>
                <w:szCs w:val="20"/>
              </w:rPr>
            </w:pPr>
            <w:r w:rsidRPr="00DA791D">
              <w:rPr>
                <w:rFonts w:ascii="Arial" w:hAnsi="Arial" w:cs="Arial"/>
                <w:sz w:val="20"/>
                <w:szCs w:val="20"/>
              </w:rPr>
              <w:t>2.</w:t>
            </w:r>
            <w:r w:rsidR="00FE4871">
              <w:rPr>
                <w:rFonts w:ascii="Arial" w:hAnsi="Arial" w:cs="Arial"/>
                <w:sz w:val="20"/>
                <w:szCs w:val="20"/>
              </w:rPr>
              <w:t xml:space="preserve"> </w:t>
            </w:r>
            <w:r w:rsidRPr="00DA791D">
              <w:rPr>
                <w:rFonts w:ascii="Arial" w:hAnsi="Arial" w:cs="Arial"/>
                <w:sz w:val="20"/>
                <w:szCs w:val="20"/>
              </w:rPr>
              <w:t>U</w:t>
            </w:r>
            <w:r w:rsidR="002E2FC4" w:rsidRPr="00DA791D">
              <w:rPr>
                <w:rFonts w:ascii="Arial" w:hAnsi="Arial" w:cs="Arial"/>
                <w:sz w:val="20"/>
                <w:szCs w:val="20"/>
              </w:rPr>
              <w:t>kłady sensoryczne stosowane w układach mechatronicznych</w:t>
            </w:r>
          </w:p>
        </w:tc>
        <w:tc>
          <w:tcPr>
            <w:tcW w:w="992" w:type="dxa"/>
          </w:tcPr>
          <w:p w:rsidR="002E2FC4" w:rsidRPr="00DA791D" w:rsidRDefault="002E2FC4" w:rsidP="00DA791D">
            <w:pPr>
              <w:jc w:val="center"/>
              <w:rPr>
                <w:rFonts w:ascii="Arial" w:hAnsi="Arial" w:cs="Arial"/>
                <w:sz w:val="20"/>
                <w:szCs w:val="20"/>
              </w:rPr>
            </w:pPr>
          </w:p>
        </w:tc>
        <w:tc>
          <w:tcPr>
            <w:tcW w:w="4008" w:type="dxa"/>
          </w:tcPr>
          <w:p w:rsidR="002E2FC4" w:rsidRPr="00DA791D" w:rsidRDefault="002E2FC4" w:rsidP="006A6E20">
            <w:pPr>
              <w:pStyle w:val="Akapitzlist"/>
              <w:numPr>
                <w:ilvl w:val="0"/>
                <w:numId w:val="74"/>
              </w:numPr>
              <w:ind w:left="318" w:hanging="284"/>
              <w:contextualSpacing w:val="0"/>
              <w:rPr>
                <w:rFonts w:ascii="Arial" w:hAnsi="Arial" w:cs="Arial"/>
                <w:sz w:val="20"/>
                <w:szCs w:val="20"/>
              </w:rPr>
            </w:pPr>
            <w:r w:rsidRPr="00DA791D">
              <w:rPr>
                <w:rFonts w:ascii="Arial" w:hAnsi="Arial" w:cs="Arial"/>
                <w:sz w:val="20"/>
                <w:szCs w:val="20"/>
              </w:rPr>
              <w:t>rozróżnić sensory stosowane w układach mechatronicznych</w:t>
            </w:r>
          </w:p>
          <w:p w:rsidR="002E2FC4" w:rsidRPr="00DA791D" w:rsidRDefault="002E2FC4" w:rsidP="006A6E20">
            <w:pPr>
              <w:pStyle w:val="Akapitzlist"/>
              <w:numPr>
                <w:ilvl w:val="0"/>
                <w:numId w:val="74"/>
              </w:numPr>
              <w:ind w:left="318" w:hanging="284"/>
              <w:contextualSpacing w:val="0"/>
              <w:rPr>
                <w:rFonts w:ascii="Arial" w:hAnsi="Arial" w:cs="Arial"/>
                <w:sz w:val="20"/>
                <w:szCs w:val="20"/>
              </w:rPr>
            </w:pPr>
            <w:r w:rsidRPr="00DA791D">
              <w:rPr>
                <w:rFonts w:ascii="Arial" w:hAnsi="Arial" w:cs="Arial"/>
                <w:sz w:val="20"/>
                <w:szCs w:val="20"/>
              </w:rPr>
              <w:t>sklasyfikować czujniki w układach mechatronicznych</w:t>
            </w:r>
          </w:p>
          <w:p w:rsidR="002E2FC4" w:rsidRPr="00DA791D" w:rsidRDefault="002E2FC4" w:rsidP="006A6E20">
            <w:pPr>
              <w:numPr>
                <w:ilvl w:val="0"/>
                <w:numId w:val="74"/>
              </w:numPr>
              <w:ind w:left="318" w:hanging="284"/>
              <w:rPr>
                <w:rFonts w:ascii="Arial" w:hAnsi="Arial" w:cs="Arial"/>
                <w:sz w:val="20"/>
                <w:szCs w:val="20"/>
              </w:rPr>
            </w:pPr>
            <w:r w:rsidRPr="00DA791D">
              <w:rPr>
                <w:rFonts w:ascii="Arial" w:hAnsi="Arial" w:cs="Arial"/>
                <w:sz w:val="20"/>
                <w:szCs w:val="20"/>
              </w:rPr>
              <w:t>określić czujniki analogowe</w:t>
            </w:r>
          </w:p>
          <w:p w:rsidR="002E2FC4" w:rsidRPr="00DA791D" w:rsidRDefault="002E2FC4" w:rsidP="006A6E20">
            <w:pPr>
              <w:numPr>
                <w:ilvl w:val="0"/>
                <w:numId w:val="74"/>
              </w:numPr>
              <w:ind w:left="318" w:hanging="284"/>
              <w:rPr>
                <w:rFonts w:ascii="Arial" w:hAnsi="Arial" w:cs="Arial"/>
                <w:sz w:val="20"/>
                <w:szCs w:val="20"/>
              </w:rPr>
            </w:pPr>
            <w:r w:rsidRPr="00DA791D">
              <w:rPr>
                <w:rFonts w:ascii="Arial" w:hAnsi="Arial" w:cs="Arial"/>
                <w:sz w:val="20"/>
                <w:szCs w:val="20"/>
              </w:rPr>
              <w:t>określić sensory binarne</w:t>
            </w:r>
          </w:p>
          <w:p w:rsidR="002E2FC4" w:rsidRPr="00DA791D" w:rsidRDefault="002E2FC4" w:rsidP="006A6E20">
            <w:pPr>
              <w:numPr>
                <w:ilvl w:val="0"/>
                <w:numId w:val="74"/>
              </w:numPr>
              <w:ind w:left="318" w:hanging="284"/>
              <w:rPr>
                <w:rFonts w:ascii="Arial" w:hAnsi="Arial" w:cs="Arial"/>
                <w:sz w:val="20"/>
                <w:szCs w:val="20"/>
              </w:rPr>
            </w:pPr>
            <w:r w:rsidRPr="00DA791D">
              <w:rPr>
                <w:rFonts w:ascii="Arial" w:hAnsi="Arial" w:cs="Arial"/>
                <w:sz w:val="20"/>
                <w:szCs w:val="20"/>
              </w:rPr>
              <w:t>określić sensory cyfrowe</w:t>
            </w:r>
          </w:p>
        </w:tc>
        <w:tc>
          <w:tcPr>
            <w:tcW w:w="3231" w:type="dxa"/>
          </w:tcPr>
          <w:p w:rsidR="002E2FC4" w:rsidRPr="00DA791D" w:rsidRDefault="002E2FC4" w:rsidP="006A6E20">
            <w:pPr>
              <w:pStyle w:val="Default"/>
              <w:numPr>
                <w:ilvl w:val="0"/>
                <w:numId w:val="75"/>
              </w:numPr>
              <w:ind w:left="410" w:hanging="284"/>
              <w:rPr>
                <w:rFonts w:ascii="Arial" w:hAnsi="Arial" w:cs="Arial"/>
                <w:sz w:val="20"/>
                <w:szCs w:val="20"/>
              </w:rPr>
            </w:pPr>
            <w:r w:rsidRPr="00DA791D">
              <w:rPr>
                <w:rFonts w:ascii="Arial" w:hAnsi="Arial" w:cs="Arial"/>
                <w:sz w:val="20"/>
                <w:szCs w:val="20"/>
              </w:rPr>
              <w:t>uzasadnić dobór sensorów do określonych układów mechatronicznych</w:t>
            </w:r>
          </w:p>
        </w:tc>
        <w:tc>
          <w:tcPr>
            <w:tcW w:w="1408" w:type="dxa"/>
          </w:tcPr>
          <w:p w:rsidR="002E2FC4" w:rsidRPr="00DA791D" w:rsidRDefault="002E2FC4" w:rsidP="00DA791D">
            <w:pPr>
              <w:rPr>
                <w:rFonts w:ascii="Arial" w:hAnsi="Arial" w:cs="Arial"/>
                <w:color w:val="auto"/>
                <w:sz w:val="20"/>
                <w:szCs w:val="20"/>
              </w:rPr>
            </w:pPr>
            <w:r w:rsidRPr="00DA791D">
              <w:rPr>
                <w:rFonts w:ascii="Arial" w:hAnsi="Arial" w:cs="Arial"/>
                <w:color w:val="auto"/>
                <w:sz w:val="20"/>
                <w:szCs w:val="20"/>
              </w:rPr>
              <w:t>Klasa I</w:t>
            </w:r>
            <w:r w:rsidR="00D43EB7" w:rsidRPr="00DA791D">
              <w:rPr>
                <w:rFonts w:ascii="Arial" w:hAnsi="Arial" w:cs="Arial"/>
                <w:color w:val="auto"/>
                <w:sz w:val="20"/>
                <w:szCs w:val="20"/>
              </w:rPr>
              <w:t>V</w:t>
            </w:r>
          </w:p>
        </w:tc>
      </w:tr>
      <w:tr w:rsidR="002E2FC4" w:rsidRPr="00EC3904" w:rsidTr="006A6E20">
        <w:trPr>
          <w:trHeight w:val="1920"/>
        </w:trPr>
        <w:tc>
          <w:tcPr>
            <w:tcW w:w="1762" w:type="dxa"/>
            <w:vMerge/>
          </w:tcPr>
          <w:p w:rsidR="002E2FC4" w:rsidRPr="00DA791D" w:rsidRDefault="002E2FC4" w:rsidP="00DA791D">
            <w:pPr>
              <w:rPr>
                <w:rFonts w:ascii="Arial" w:hAnsi="Arial" w:cs="Arial"/>
                <w:sz w:val="20"/>
                <w:szCs w:val="20"/>
              </w:rPr>
            </w:pPr>
          </w:p>
        </w:tc>
        <w:tc>
          <w:tcPr>
            <w:tcW w:w="2457" w:type="dxa"/>
          </w:tcPr>
          <w:p w:rsidR="002E2FC4" w:rsidRPr="00DA791D" w:rsidRDefault="002E2FC4" w:rsidP="00DA791D">
            <w:pPr>
              <w:rPr>
                <w:rFonts w:ascii="Arial" w:hAnsi="Arial" w:cs="Arial"/>
                <w:sz w:val="20"/>
                <w:szCs w:val="20"/>
              </w:rPr>
            </w:pPr>
            <w:r w:rsidRPr="00DA791D">
              <w:rPr>
                <w:rFonts w:ascii="Arial" w:hAnsi="Arial" w:cs="Arial"/>
                <w:sz w:val="20"/>
                <w:szCs w:val="20"/>
              </w:rPr>
              <w:t>3.</w:t>
            </w:r>
            <w:r w:rsidR="00784780" w:rsidRPr="00DA791D">
              <w:rPr>
                <w:rFonts w:ascii="Arial" w:hAnsi="Arial" w:cs="Arial"/>
                <w:sz w:val="20"/>
                <w:szCs w:val="20"/>
              </w:rPr>
              <w:t>U</w:t>
            </w:r>
            <w:r w:rsidRPr="00DA791D">
              <w:rPr>
                <w:rFonts w:ascii="Arial" w:hAnsi="Arial" w:cs="Arial"/>
                <w:sz w:val="20"/>
                <w:szCs w:val="20"/>
              </w:rPr>
              <w:t>kłady manipulacyjne i systemy zrobotyzowane</w:t>
            </w:r>
          </w:p>
        </w:tc>
        <w:tc>
          <w:tcPr>
            <w:tcW w:w="992" w:type="dxa"/>
          </w:tcPr>
          <w:p w:rsidR="002E2FC4" w:rsidRPr="00DA791D" w:rsidRDefault="002E2FC4" w:rsidP="00DA791D">
            <w:pPr>
              <w:jc w:val="center"/>
              <w:rPr>
                <w:rFonts w:ascii="Arial" w:hAnsi="Arial" w:cs="Arial"/>
                <w:sz w:val="20"/>
                <w:szCs w:val="20"/>
              </w:rPr>
            </w:pPr>
          </w:p>
        </w:tc>
        <w:tc>
          <w:tcPr>
            <w:tcW w:w="4008" w:type="dxa"/>
          </w:tcPr>
          <w:p w:rsidR="002E2FC4" w:rsidRPr="00DA791D" w:rsidRDefault="002E2FC4" w:rsidP="006A6E20">
            <w:pPr>
              <w:pStyle w:val="Akapitzlist"/>
              <w:numPr>
                <w:ilvl w:val="0"/>
                <w:numId w:val="77"/>
              </w:numPr>
              <w:ind w:left="318" w:hanging="284"/>
              <w:contextualSpacing w:val="0"/>
              <w:rPr>
                <w:rFonts w:ascii="Arial" w:hAnsi="Arial" w:cs="Arial"/>
                <w:sz w:val="20"/>
                <w:szCs w:val="20"/>
              </w:rPr>
            </w:pPr>
            <w:r w:rsidRPr="00DA791D">
              <w:rPr>
                <w:rFonts w:ascii="Arial" w:hAnsi="Arial" w:cs="Arial"/>
                <w:sz w:val="20"/>
                <w:szCs w:val="20"/>
              </w:rPr>
              <w:t>rozróżnić</w:t>
            </w:r>
            <w:r w:rsidR="00870AF9" w:rsidRPr="00DA791D">
              <w:rPr>
                <w:rFonts w:ascii="Arial" w:hAnsi="Arial" w:cs="Arial"/>
                <w:sz w:val="20"/>
                <w:szCs w:val="20"/>
              </w:rPr>
              <w:t xml:space="preserve"> </w:t>
            </w:r>
            <w:r w:rsidRPr="00DA791D">
              <w:rPr>
                <w:rFonts w:ascii="Arial" w:hAnsi="Arial" w:cs="Arial"/>
                <w:sz w:val="20"/>
                <w:szCs w:val="20"/>
              </w:rPr>
              <w:t xml:space="preserve">układy manipulacyjne i systemy zrobotyzowane </w:t>
            </w:r>
          </w:p>
          <w:p w:rsidR="002E2FC4" w:rsidRPr="00DA791D" w:rsidRDefault="002E2FC4" w:rsidP="006A6E20">
            <w:pPr>
              <w:pStyle w:val="Akapitzlist"/>
              <w:numPr>
                <w:ilvl w:val="0"/>
                <w:numId w:val="77"/>
              </w:numPr>
              <w:ind w:left="318" w:hanging="284"/>
              <w:contextualSpacing w:val="0"/>
              <w:rPr>
                <w:rFonts w:ascii="Arial" w:hAnsi="Arial" w:cs="Arial"/>
                <w:sz w:val="20"/>
                <w:szCs w:val="20"/>
              </w:rPr>
            </w:pPr>
            <w:r w:rsidRPr="00DA791D">
              <w:rPr>
                <w:rFonts w:ascii="Arial" w:hAnsi="Arial" w:cs="Arial"/>
                <w:sz w:val="20"/>
                <w:szCs w:val="20"/>
              </w:rPr>
              <w:t>wyjaśnić</w:t>
            </w:r>
            <w:r w:rsidR="00870AF9" w:rsidRPr="00DA791D">
              <w:rPr>
                <w:rFonts w:ascii="Arial" w:hAnsi="Arial" w:cs="Arial"/>
                <w:sz w:val="20"/>
                <w:szCs w:val="20"/>
              </w:rPr>
              <w:t xml:space="preserve"> </w:t>
            </w:r>
            <w:r w:rsidRPr="00DA791D">
              <w:rPr>
                <w:rFonts w:ascii="Arial" w:hAnsi="Arial" w:cs="Arial"/>
                <w:sz w:val="20"/>
                <w:szCs w:val="20"/>
              </w:rPr>
              <w:t xml:space="preserve">zasady bezpiecznego użytkowania układów manipulacyjnych i systemów zrobotyzowanych </w:t>
            </w:r>
          </w:p>
        </w:tc>
        <w:tc>
          <w:tcPr>
            <w:tcW w:w="3231" w:type="dxa"/>
          </w:tcPr>
          <w:p w:rsidR="002E2FC4" w:rsidRPr="00DA791D" w:rsidRDefault="002E2FC4" w:rsidP="006A6E20">
            <w:pPr>
              <w:pStyle w:val="Akapitzlist"/>
              <w:numPr>
                <w:ilvl w:val="0"/>
                <w:numId w:val="76"/>
              </w:numPr>
              <w:ind w:left="410" w:hanging="284"/>
              <w:contextualSpacing w:val="0"/>
              <w:rPr>
                <w:rFonts w:ascii="Arial" w:hAnsi="Arial" w:cs="Arial"/>
                <w:sz w:val="20"/>
                <w:szCs w:val="20"/>
              </w:rPr>
            </w:pPr>
            <w:r w:rsidRPr="00DA791D">
              <w:rPr>
                <w:rFonts w:ascii="Arial" w:hAnsi="Arial" w:cs="Arial"/>
                <w:sz w:val="20"/>
                <w:szCs w:val="20"/>
              </w:rPr>
              <w:t>opisać</w:t>
            </w:r>
            <w:r w:rsidR="00870AF9" w:rsidRPr="00DA791D">
              <w:rPr>
                <w:rFonts w:ascii="Arial" w:hAnsi="Arial" w:cs="Arial"/>
                <w:sz w:val="20"/>
                <w:szCs w:val="20"/>
              </w:rPr>
              <w:t xml:space="preserve"> </w:t>
            </w:r>
            <w:r w:rsidRPr="00DA791D">
              <w:rPr>
                <w:rFonts w:ascii="Arial" w:hAnsi="Arial" w:cs="Arial"/>
                <w:sz w:val="20"/>
                <w:szCs w:val="20"/>
              </w:rPr>
              <w:t xml:space="preserve">zastosowanie układów manipulacyjnych i systemów zrobotyzowanych </w:t>
            </w:r>
          </w:p>
          <w:p w:rsidR="002E2FC4" w:rsidRPr="00DA791D" w:rsidRDefault="002E2FC4" w:rsidP="006A6E20">
            <w:pPr>
              <w:pStyle w:val="Default"/>
              <w:ind w:left="410" w:hanging="284"/>
              <w:rPr>
                <w:rFonts w:ascii="Arial" w:hAnsi="Arial" w:cs="Arial"/>
                <w:sz w:val="20"/>
                <w:szCs w:val="20"/>
              </w:rPr>
            </w:pPr>
          </w:p>
        </w:tc>
        <w:tc>
          <w:tcPr>
            <w:tcW w:w="1408" w:type="dxa"/>
          </w:tcPr>
          <w:p w:rsidR="002E2FC4" w:rsidRPr="00DA791D" w:rsidRDefault="002E2FC4" w:rsidP="00DA791D">
            <w:pPr>
              <w:rPr>
                <w:rFonts w:ascii="Arial" w:hAnsi="Arial" w:cs="Arial"/>
                <w:color w:val="auto"/>
                <w:sz w:val="20"/>
                <w:szCs w:val="20"/>
              </w:rPr>
            </w:pPr>
            <w:r w:rsidRPr="00DA791D">
              <w:rPr>
                <w:rFonts w:ascii="Arial" w:hAnsi="Arial" w:cs="Arial"/>
                <w:color w:val="auto"/>
                <w:sz w:val="20"/>
                <w:szCs w:val="20"/>
              </w:rPr>
              <w:t xml:space="preserve">Klasa </w:t>
            </w:r>
            <w:r w:rsidR="00D43EB7" w:rsidRPr="00DA791D">
              <w:rPr>
                <w:rFonts w:ascii="Arial" w:hAnsi="Arial" w:cs="Arial"/>
                <w:color w:val="auto"/>
                <w:sz w:val="20"/>
                <w:szCs w:val="20"/>
              </w:rPr>
              <w:t>IV</w:t>
            </w:r>
          </w:p>
        </w:tc>
      </w:tr>
      <w:tr w:rsidR="00EE461F" w:rsidRPr="00EC3904" w:rsidTr="006A6E20">
        <w:trPr>
          <w:trHeight w:val="1275"/>
        </w:trPr>
        <w:tc>
          <w:tcPr>
            <w:tcW w:w="1762" w:type="dxa"/>
          </w:tcPr>
          <w:p w:rsidR="00EE461F" w:rsidRPr="00DA791D" w:rsidRDefault="00EE461F" w:rsidP="00DA791D">
            <w:pPr>
              <w:rPr>
                <w:rFonts w:ascii="Arial" w:hAnsi="Arial" w:cs="Arial"/>
                <w:sz w:val="20"/>
                <w:szCs w:val="20"/>
              </w:rPr>
            </w:pPr>
            <w:r w:rsidRPr="00DA791D">
              <w:rPr>
                <w:rFonts w:ascii="Arial" w:hAnsi="Arial" w:cs="Arial"/>
                <w:sz w:val="20"/>
                <w:szCs w:val="20"/>
              </w:rPr>
              <w:t>Kom</w:t>
            </w:r>
            <w:r w:rsidR="006E2BEA" w:rsidRPr="00DA791D">
              <w:rPr>
                <w:rFonts w:ascii="Arial" w:hAnsi="Arial" w:cs="Arial"/>
                <w:sz w:val="20"/>
                <w:szCs w:val="20"/>
              </w:rPr>
              <w:t>petencje</w:t>
            </w:r>
            <w:r w:rsidR="00870AF9" w:rsidRPr="00DA791D">
              <w:rPr>
                <w:rFonts w:ascii="Arial" w:hAnsi="Arial" w:cs="Arial"/>
                <w:sz w:val="20"/>
                <w:szCs w:val="20"/>
              </w:rPr>
              <w:t xml:space="preserve"> </w:t>
            </w:r>
            <w:r w:rsidRPr="00DA791D">
              <w:rPr>
                <w:rFonts w:ascii="Arial" w:hAnsi="Arial" w:cs="Arial"/>
                <w:sz w:val="20"/>
                <w:szCs w:val="20"/>
              </w:rPr>
              <w:t>personaln</w:t>
            </w:r>
            <w:r w:rsidR="006E2BEA" w:rsidRPr="00DA791D">
              <w:rPr>
                <w:rFonts w:ascii="Arial" w:hAnsi="Arial" w:cs="Arial"/>
                <w:sz w:val="20"/>
                <w:szCs w:val="20"/>
              </w:rPr>
              <w:t>e</w:t>
            </w:r>
            <w:r w:rsidRPr="00DA791D">
              <w:rPr>
                <w:rFonts w:ascii="Arial" w:hAnsi="Arial" w:cs="Arial"/>
                <w:sz w:val="20"/>
                <w:szCs w:val="20"/>
              </w:rPr>
              <w:t xml:space="preserve"> i społeczn</w:t>
            </w:r>
            <w:r w:rsidR="006E2BEA" w:rsidRPr="00DA791D">
              <w:rPr>
                <w:rFonts w:ascii="Arial" w:hAnsi="Arial" w:cs="Arial"/>
                <w:sz w:val="20"/>
                <w:szCs w:val="20"/>
              </w:rPr>
              <w:t>e</w:t>
            </w:r>
          </w:p>
        </w:tc>
        <w:tc>
          <w:tcPr>
            <w:tcW w:w="2457" w:type="dxa"/>
          </w:tcPr>
          <w:p w:rsidR="00EE461F" w:rsidRPr="00DA791D" w:rsidRDefault="00EE461F" w:rsidP="00DA791D">
            <w:pPr>
              <w:rPr>
                <w:rFonts w:ascii="Arial" w:hAnsi="Arial" w:cs="Arial"/>
                <w:sz w:val="20"/>
                <w:szCs w:val="20"/>
              </w:rPr>
            </w:pPr>
          </w:p>
        </w:tc>
        <w:tc>
          <w:tcPr>
            <w:tcW w:w="992" w:type="dxa"/>
          </w:tcPr>
          <w:p w:rsidR="00EE461F" w:rsidRPr="00DA791D" w:rsidRDefault="00EE461F" w:rsidP="00DA791D">
            <w:pPr>
              <w:jc w:val="center"/>
              <w:rPr>
                <w:rFonts w:ascii="Arial" w:hAnsi="Arial" w:cs="Arial"/>
                <w:sz w:val="20"/>
                <w:szCs w:val="20"/>
              </w:rPr>
            </w:pPr>
          </w:p>
        </w:tc>
        <w:tc>
          <w:tcPr>
            <w:tcW w:w="4008" w:type="dxa"/>
          </w:tcPr>
          <w:p w:rsidR="003774F5" w:rsidRPr="00DA791D" w:rsidRDefault="003774F5" w:rsidP="006A6E20">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318" w:hanging="284"/>
              <w:contextualSpacing w:val="0"/>
              <w:rPr>
                <w:rFonts w:ascii="Arial" w:hAnsi="Arial" w:cs="Arial"/>
                <w:sz w:val="20"/>
                <w:szCs w:val="20"/>
              </w:rPr>
            </w:pPr>
            <w:r w:rsidRPr="00DA791D">
              <w:rPr>
                <w:rFonts w:ascii="Arial" w:hAnsi="Arial" w:cs="Arial"/>
                <w:sz w:val="20"/>
                <w:szCs w:val="20"/>
              </w:rPr>
              <w:t>doskonali</w:t>
            </w:r>
            <w:r w:rsidR="00911419" w:rsidRPr="00DA791D">
              <w:rPr>
                <w:rFonts w:ascii="Arial" w:hAnsi="Arial" w:cs="Arial"/>
                <w:sz w:val="20"/>
                <w:szCs w:val="20"/>
              </w:rPr>
              <w:t>ć</w:t>
            </w:r>
            <w:r w:rsidRPr="00DA791D">
              <w:rPr>
                <w:rFonts w:ascii="Arial" w:hAnsi="Arial" w:cs="Arial"/>
                <w:sz w:val="20"/>
                <w:szCs w:val="20"/>
              </w:rPr>
              <w:t xml:space="preserve"> umiejętności zawodowe</w:t>
            </w:r>
          </w:p>
          <w:p w:rsidR="003774F5" w:rsidRPr="00DA791D" w:rsidRDefault="003774F5" w:rsidP="006A6E20">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318" w:hanging="284"/>
              <w:contextualSpacing w:val="0"/>
              <w:rPr>
                <w:rFonts w:ascii="Arial" w:hAnsi="Arial" w:cs="Arial"/>
                <w:sz w:val="20"/>
                <w:szCs w:val="20"/>
              </w:rPr>
            </w:pPr>
            <w:r w:rsidRPr="00DA791D">
              <w:rPr>
                <w:rFonts w:ascii="Arial" w:hAnsi="Arial" w:cs="Arial"/>
                <w:sz w:val="20"/>
                <w:szCs w:val="20"/>
              </w:rPr>
              <w:t>opis</w:t>
            </w:r>
            <w:r w:rsidR="00911419" w:rsidRPr="00DA791D">
              <w:rPr>
                <w:rFonts w:ascii="Arial" w:hAnsi="Arial" w:cs="Arial"/>
                <w:sz w:val="20"/>
                <w:szCs w:val="20"/>
              </w:rPr>
              <w:t xml:space="preserve">ywać </w:t>
            </w:r>
            <w:r w:rsidRPr="00DA791D">
              <w:rPr>
                <w:rFonts w:ascii="Arial" w:hAnsi="Arial" w:cs="Arial"/>
                <w:sz w:val="20"/>
                <w:szCs w:val="20"/>
              </w:rPr>
              <w:t xml:space="preserve">zestaw umiejętności </w:t>
            </w:r>
            <w:r w:rsidRPr="00DA791D">
              <w:rPr>
                <w:rFonts w:ascii="Arial" w:hAnsi="Arial" w:cs="Arial"/>
                <w:sz w:val="20"/>
                <w:szCs w:val="20"/>
              </w:rPr>
              <w:br/>
              <w:t xml:space="preserve">i kompetencji niezbędnych w zawodzie </w:t>
            </w:r>
            <w:r w:rsidR="00911419" w:rsidRPr="00DA791D">
              <w:rPr>
                <w:rFonts w:ascii="Arial" w:hAnsi="Arial" w:cs="Arial"/>
                <w:sz w:val="20"/>
                <w:szCs w:val="20"/>
              </w:rPr>
              <w:t>technik mechanik</w:t>
            </w:r>
          </w:p>
          <w:p w:rsidR="00EE461F" w:rsidRPr="00DA791D" w:rsidRDefault="003774F5" w:rsidP="006A6E20">
            <w:pPr>
              <w:pStyle w:val="Akapitzlist"/>
              <w:numPr>
                <w:ilvl w:val="0"/>
                <w:numId w:val="77"/>
              </w:numPr>
              <w:ind w:left="318" w:hanging="284"/>
              <w:contextualSpacing w:val="0"/>
              <w:rPr>
                <w:rFonts w:ascii="Arial" w:hAnsi="Arial" w:cs="Arial"/>
                <w:sz w:val="20"/>
                <w:szCs w:val="20"/>
              </w:rPr>
            </w:pPr>
            <w:r w:rsidRPr="00DA791D">
              <w:rPr>
                <w:rFonts w:ascii="Arial" w:hAnsi="Arial" w:cs="Arial"/>
                <w:sz w:val="20"/>
                <w:szCs w:val="20"/>
              </w:rPr>
              <w:t>plan</w:t>
            </w:r>
            <w:r w:rsidR="00911419" w:rsidRPr="00DA791D">
              <w:rPr>
                <w:rFonts w:ascii="Arial" w:hAnsi="Arial" w:cs="Arial"/>
                <w:sz w:val="20"/>
                <w:szCs w:val="20"/>
              </w:rPr>
              <w:t>ować w</w:t>
            </w:r>
            <w:r w:rsidRPr="00DA791D">
              <w:rPr>
                <w:rFonts w:ascii="Arial" w:hAnsi="Arial" w:cs="Arial"/>
                <w:sz w:val="20"/>
                <w:szCs w:val="20"/>
              </w:rPr>
              <w:t>łasny rozwój zawodowy</w:t>
            </w:r>
          </w:p>
        </w:tc>
        <w:tc>
          <w:tcPr>
            <w:tcW w:w="3231" w:type="dxa"/>
          </w:tcPr>
          <w:p w:rsidR="00EE461F" w:rsidRPr="00DA791D" w:rsidRDefault="00EE461F" w:rsidP="006A6E20">
            <w:pPr>
              <w:pStyle w:val="Akapitzlist"/>
              <w:ind w:left="410"/>
              <w:contextualSpacing w:val="0"/>
              <w:rPr>
                <w:rFonts w:ascii="Arial" w:hAnsi="Arial" w:cs="Arial"/>
                <w:sz w:val="20"/>
                <w:szCs w:val="20"/>
              </w:rPr>
            </w:pPr>
          </w:p>
        </w:tc>
        <w:tc>
          <w:tcPr>
            <w:tcW w:w="1408" w:type="dxa"/>
          </w:tcPr>
          <w:p w:rsidR="00EE461F" w:rsidRPr="00DA791D" w:rsidRDefault="00F24953" w:rsidP="00DA791D">
            <w:pPr>
              <w:rPr>
                <w:rFonts w:ascii="Arial" w:hAnsi="Arial" w:cs="Arial"/>
                <w:color w:val="auto"/>
                <w:sz w:val="20"/>
                <w:szCs w:val="20"/>
              </w:rPr>
            </w:pPr>
            <w:r w:rsidRPr="00DA791D">
              <w:rPr>
                <w:rFonts w:ascii="Arial" w:hAnsi="Arial" w:cs="Arial"/>
                <w:color w:val="auto"/>
                <w:sz w:val="20"/>
                <w:szCs w:val="20"/>
              </w:rPr>
              <w:t>Klasa III</w:t>
            </w:r>
          </w:p>
          <w:p w:rsidR="00F24953" w:rsidRPr="00DA791D" w:rsidRDefault="00F24953" w:rsidP="00DA791D">
            <w:pPr>
              <w:rPr>
                <w:rFonts w:ascii="Arial" w:hAnsi="Arial" w:cs="Arial"/>
                <w:sz w:val="20"/>
                <w:szCs w:val="20"/>
              </w:rPr>
            </w:pPr>
            <w:r w:rsidRPr="00DA791D">
              <w:rPr>
                <w:rFonts w:ascii="Arial" w:hAnsi="Arial" w:cs="Arial"/>
                <w:color w:val="auto"/>
                <w:sz w:val="20"/>
                <w:szCs w:val="20"/>
              </w:rPr>
              <w:t>Klasa IV</w:t>
            </w:r>
          </w:p>
        </w:tc>
      </w:tr>
      <w:tr w:rsidR="002E2FC4" w:rsidRPr="00EC3904" w:rsidTr="006A6E20">
        <w:tc>
          <w:tcPr>
            <w:tcW w:w="4219" w:type="dxa"/>
            <w:gridSpan w:val="2"/>
          </w:tcPr>
          <w:p w:rsidR="002E2FC4" w:rsidRPr="00DA791D" w:rsidRDefault="002E2FC4" w:rsidP="00DA791D">
            <w:pPr>
              <w:rPr>
                <w:rFonts w:ascii="Arial" w:hAnsi="Arial" w:cs="Arial"/>
                <w:sz w:val="20"/>
                <w:szCs w:val="20"/>
              </w:rPr>
            </w:pPr>
            <w:r w:rsidRPr="00DA791D">
              <w:rPr>
                <w:rFonts w:ascii="Arial" w:hAnsi="Arial" w:cs="Arial"/>
                <w:sz w:val="20"/>
                <w:szCs w:val="20"/>
              </w:rPr>
              <w:t>Razem:</w:t>
            </w:r>
          </w:p>
        </w:tc>
        <w:tc>
          <w:tcPr>
            <w:tcW w:w="992" w:type="dxa"/>
          </w:tcPr>
          <w:p w:rsidR="002E2FC4" w:rsidRPr="00DA791D" w:rsidRDefault="002E2FC4" w:rsidP="00DA791D">
            <w:pPr>
              <w:jc w:val="center"/>
              <w:rPr>
                <w:rFonts w:ascii="Arial" w:hAnsi="Arial" w:cs="Arial"/>
                <w:sz w:val="20"/>
                <w:szCs w:val="20"/>
              </w:rPr>
            </w:pPr>
          </w:p>
        </w:tc>
        <w:tc>
          <w:tcPr>
            <w:tcW w:w="4008" w:type="dxa"/>
          </w:tcPr>
          <w:p w:rsidR="002E2FC4" w:rsidRPr="00DA791D" w:rsidRDefault="002E2FC4" w:rsidP="00DA791D">
            <w:pPr>
              <w:pStyle w:val="Default"/>
              <w:rPr>
                <w:rFonts w:ascii="Arial" w:hAnsi="Arial" w:cs="Arial"/>
                <w:sz w:val="20"/>
                <w:szCs w:val="20"/>
              </w:rPr>
            </w:pPr>
          </w:p>
        </w:tc>
        <w:tc>
          <w:tcPr>
            <w:tcW w:w="3231" w:type="dxa"/>
          </w:tcPr>
          <w:p w:rsidR="002E2FC4" w:rsidRPr="00DA791D" w:rsidRDefault="002E2FC4" w:rsidP="00DA791D">
            <w:pPr>
              <w:pStyle w:val="Default"/>
              <w:rPr>
                <w:rFonts w:ascii="Arial" w:hAnsi="Arial" w:cs="Arial"/>
                <w:sz w:val="20"/>
                <w:szCs w:val="20"/>
              </w:rPr>
            </w:pPr>
          </w:p>
        </w:tc>
        <w:tc>
          <w:tcPr>
            <w:tcW w:w="1408" w:type="dxa"/>
          </w:tcPr>
          <w:p w:rsidR="002E2FC4" w:rsidRPr="00DA791D" w:rsidRDefault="002E2FC4" w:rsidP="00DA791D">
            <w:pPr>
              <w:rPr>
                <w:rFonts w:ascii="Arial" w:hAnsi="Arial" w:cs="Arial"/>
                <w:sz w:val="20"/>
                <w:szCs w:val="20"/>
              </w:rPr>
            </w:pPr>
          </w:p>
        </w:tc>
      </w:tr>
    </w:tbl>
    <w:p w:rsidR="002E2FC4" w:rsidRDefault="002E2FC4" w:rsidP="002E2FC4">
      <w:pPr>
        <w:spacing w:line="360" w:lineRule="auto"/>
        <w:rPr>
          <w:rFonts w:ascii="Arial" w:hAnsi="Arial" w:cs="Arial"/>
          <w:sz w:val="20"/>
          <w:szCs w:val="20"/>
        </w:rPr>
      </w:pPr>
    </w:p>
    <w:p w:rsidR="00C457E5" w:rsidRPr="00EC3904" w:rsidRDefault="00C457E5" w:rsidP="002E2FC4">
      <w:pPr>
        <w:spacing w:line="360" w:lineRule="auto"/>
        <w:rPr>
          <w:rFonts w:ascii="Arial" w:hAnsi="Arial" w:cs="Arial"/>
          <w:sz w:val="20"/>
          <w:szCs w:val="20"/>
        </w:rPr>
      </w:pPr>
    </w:p>
    <w:p w:rsidR="002E2FC4" w:rsidRPr="00EC3904" w:rsidRDefault="002E2FC4" w:rsidP="00E85555">
      <w:pPr>
        <w:spacing w:line="360" w:lineRule="auto"/>
        <w:jc w:val="both"/>
        <w:rPr>
          <w:rFonts w:ascii="Arial" w:hAnsi="Arial" w:cs="Arial"/>
          <w:sz w:val="20"/>
          <w:szCs w:val="20"/>
        </w:rPr>
      </w:pPr>
      <w:r w:rsidRPr="00EC3904">
        <w:rPr>
          <w:rFonts w:ascii="Arial" w:hAnsi="Arial" w:cs="Arial"/>
          <w:b/>
          <w:sz w:val="20"/>
          <w:szCs w:val="20"/>
        </w:rPr>
        <w:t>PROCEDURY OSIĄGANIA CELÓW KSZTAŁCENIA</w:t>
      </w:r>
    </w:p>
    <w:p w:rsidR="002E2FC4" w:rsidRPr="008333B7" w:rsidRDefault="002E2FC4" w:rsidP="00E85555">
      <w:pPr>
        <w:spacing w:line="360" w:lineRule="auto"/>
        <w:jc w:val="both"/>
        <w:rPr>
          <w:rFonts w:ascii="Arial" w:hAnsi="Arial" w:cs="Arial"/>
          <w:sz w:val="20"/>
          <w:szCs w:val="20"/>
        </w:rPr>
      </w:pPr>
      <w:r w:rsidRPr="008333B7">
        <w:rPr>
          <w:rFonts w:ascii="Arial" w:hAnsi="Arial" w:cs="Arial"/>
          <w:sz w:val="20"/>
          <w:szCs w:val="20"/>
        </w:rPr>
        <w:t>Propozycje metod nauczania:</w:t>
      </w:r>
    </w:p>
    <w:p w:rsidR="002E2FC4" w:rsidRPr="00EC3904" w:rsidRDefault="002E2FC4" w:rsidP="006A6E20">
      <w:pPr>
        <w:spacing w:line="360" w:lineRule="auto"/>
        <w:jc w:val="both"/>
        <w:rPr>
          <w:rFonts w:ascii="Arial" w:hAnsi="Arial" w:cs="Arial"/>
          <w:bCs/>
          <w:sz w:val="20"/>
          <w:szCs w:val="20"/>
        </w:rPr>
      </w:pPr>
      <w:r w:rsidRPr="00EC3904">
        <w:rPr>
          <w:rFonts w:ascii="Arial" w:hAnsi="Arial" w:cs="Arial"/>
          <w:bCs/>
          <w:sz w:val="20"/>
          <w:szCs w:val="20"/>
        </w:rPr>
        <w:t>Efektywności procesu dydaktycznego realizowan</w:t>
      </w:r>
      <w:r w:rsidR="00581E64">
        <w:rPr>
          <w:rFonts w:ascii="Arial" w:hAnsi="Arial" w:cs="Arial"/>
          <w:bCs/>
          <w:sz w:val="20"/>
          <w:szCs w:val="20"/>
        </w:rPr>
        <w:t>ego</w:t>
      </w:r>
      <w:r w:rsidRPr="00EC3904">
        <w:rPr>
          <w:rFonts w:ascii="Arial" w:hAnsi="Arial" w:cs="Arial"/>
          <w:bCs/>
          <w:sz w:val="20"/>
          <w:szCs w:val="20"/>
        </w:rPr>
        <w:t xml:space="preserve"> w ramach przedmiotu </w:t>
      </w:r>
      <w:r w:rsidR="00581E64">
        <w:rPr>
          <w:rFonts w:ascii="Arial" w:hAnsi="Arial" w:cs="Arial"/>
          <w:bCs/>
          <w:sz w:val="20"/>
          <w:szCs w:val="20"/>
        </w:rPr>
        <w:t>„</w:t>
      </w:r>
      <w:r w:rsidRPr="00EC3904">
        <w:rPr>
          <w:rFonts w:ascii="Arial" w:hAnsi="Arial" w:cs="Arial"/>
          <w:bCs/>
          <w:sz w:val="20"/>
          <w:szCs w:val="20"/>
        </w:rPr>
        <w:t>Podstawy sterowania i regulacji maszyn i urządzeń</w:t>
      </w:r>
      <w:r w:rsidR="00581E64">
        <w:rPr>
          <w:rFonts w:ascii="Arial" w:hAnsi="Arial" w:cs="Arial"/>
          <w:bCs/>
          <w:sz w:val="20"/>
          <w:szCs w:val="20"/>
        </w:rPr>
        <w:t>”</w:t>
      </w:r>
      <w:r w:rsidRPr="00EC3904">
        <w:rPr>
          <w:rFonts w:ascii="Arial" w:hAnsi="Arial" w:cs="Arial"/>
          <w:bCs/>
          <w:sz w:val="20"/>
          <w:szCs w:val="20"/>
        </w:rPr>
        <w:t xml:space="preserve"> sprzyja stosowanie metod aktywizujących uwzględniających ćwiczenia, metodę projektów, łączenie teorii z praktyką, duż</w:t>
      </w:r>
      <w:r w:rsidR="00C90FA7">
        <w:rPr>
          <w:rFonts w:ascii="Arial" w:hAnsi="Arial" w:cs="Arial"/>
          <w:bCs/>
          <w:sz w:val="20"/>
          <w:szCs w:val="20"/>
        </w:rPr>
        <w:t>ą</w:t>
      </w:r>
      <w:r w:rsidRPr="00EC3904">
        <w:rPr>
          <w:rFonts w:ascii="Arial" w:hAnsi="Arial" w:cs="Arial"/>
          <w:bCs/>
          <w:sz w:val="20"/>
          <w:szCs w:val="20"/>
        </w:rPr>
        <w:t xml:space="preserve"> samodzielnoś</w:t>
      </w:r>
      <w:r w:rsidR="00C90FA7">
        <w:rPr>
          <w:rFonts w:ascii="Arial" w:hAnsi="Arial" w:cs="Arial"/>
          <w:bCs/>
          <w:sz w:val="20"/>
          <w:szCs w:val="20"/>
        </w:rPr>
        <w:t>ć</w:t>
      </w:r>
      <w:r w:rsidRPr="00EC3904">
        <w:rPr>
          <w:rFonts w:ascii="Arial" w:hAnsi="Arial" w:cs="Arial"/>
          <w:bCs/>
          <w:sz w:val="20"/>
          <w:szCs w:val="20"/>
        </w:rPr>
        <w:t xml:space="preserve"> w poszukiwaniu przez uczniów informacji oraz stosowani</w:t>
      </w:r>
      <w:r w:rsidR="00C90FA7">
        <w:rPr>
          <w:rFonts w:ascii="Arial" w:hAnsi="Arial" w:cs="Arial"/>
          <w:bCs/>
          <w:sz w:val="20"/>
          <w:szCs w:val="20"/>
        </w:rPr>
        <w:t>e</w:t>
      </w:r>
      <w:r w:rsidR="001F0B7A">
        <w:rPr>
          <w:rFonts w:ascii="Arial" w:hAnsi="Arial" w:cs="Arial"/>
          <w:bCs/>
          <w:sz w:val="20"/>
          <w:szCs w:val="20"/>
        </w:rPr>
        <w:t xml:space="preserve"> techniki komputerowej.</w:t>
      </w:r>
    </w:p>
    <w:p w:rsidR="002E2FC4" w:rsidRPr="00EC3904" w:rsidRDefault="002E2FC4" w:rsidP="00E85555">
      <w:pPr>
        <w:spacing w:line="360" w:lineRule="auto"/>
        <w:jc w:val="both"/>
        <w:rPr>
          <w:rFonts w:ascii="Arial" w:hAnsi="Arial" w:cs="Arial"/>
          <w:bCs/>
          <w:sz w:val="20"/>
          <w:szCs w:val="20"/>
        </w:rPr>
      </w:pPr>
      <w:r w:rsidRPr="00EC3904">
        <w:rPr>
          <w:rFonts w:ascii="Arial" w:hAnsi="Arial" w:cs="Arial"/>
          <w:bCs/>
          <w:sz w:val="20"/>
          <w:szCs w:val="20"/>
        </w:rPr>
        <w:t>Dominującymi metodami kształcenia powinny być metoda ćwiczeń i metoda projektów. Metody te zawierają opisy czynności niezbędn</w:t>
      </w:r>
      <w:r w:rsidR="00725636">
        <w:rPr>
          <w:rFonts w:ascii="Arial" w:hAnsi="Arial" w:cs="Arial"/>
          <w:bCs/>
          <w:sz w:val="20"/>
          <w:szCs w:val="20"/>
        </w:rPr>
        <w:t>ych</w:t>
      </w:r>
      <w:r w:rsidRPr="00EC3904">
        <w:rPr>
          <w:rFonts w:ascii="Arial" w:hAnsi="Arial" w:cs="Arial"/>
          <w:bCs/>
          <w:sz w:val="20"/>
          <w:szCs w:val="20"/>
        </w:rPr>
        <w:t xml:space="preserve"> do wykonania zadania, a uczniowie mogą pracować samodzielnie lub w grupach. Metody uzupełniające to: wykład problemowy, dyskusja dydaktyczna, pokaz z objaśnieniem, prezentacja multimedialna.</w:t>
      </w:r>
    </w:p>
    <w:p w:rsidR="002E2FC4" w:rsidRPr="00EC3904" w:rsidRDefault="002E2FC4" w:rsidP="00E85555">
      <w:pPr>
        <w:spacing w:line="360" w:lineRule="auto"/>
        <w:jc w:val="both"/>
        <w:rPr>
          <w:rFonts w:ascii="Arial" w:hAnsi="Arial" w:cs="Arial"/>
          <w:sz w:val="20"/>
          <w:szCs w:val="20"/>
        </w:rPr>
      </w:pPr>
    </w:p>
    <w:p w:rsidR="002E2FC4" w:rsidRPr="008333B7" w:rsidRDefault="002E2FC4" w:rsidP="00E85555">
      <w:pPr>
        <w:spacing w:line="360" w:lineRule="auto"/>
        <w:jc w:val="both"/>
        <w:rPr>
          <w:rFonts w:ascii="Arial" w:hAnsi="Arial" w:cs="Arial"/>
          <w:sz w:val="20"/>
          <w:szCs w:val="20"/>
        </w:rPr>
      </w:pPr>
      <w:r w:rsidRPr="008333B7">
        <w:rPr>
          <w:rFonts w:ascii="Arial" w:hAnsi="Arial" w:cs="Arial"/>
          <w:sz w:val="20"/>
          <w:szCs w:val="20"/>
        </w:rPr>
        <w:t>Środki dydaktyczne:</w:t>
      </w:r>
    </w:p>
    <w:p w:rsidR="002E2FC4" w:rsidRPr="008333B7" w:rsidRDefault="002E2FC4" w:rsidP="006A6E20">
      <w:pPr>
        <w:spacing w:line="360" w:lineRule="auto"/>
        <w:jc w:val="both"/>
        <w:rPr>
          <w:rFonts w:ascii="Arial" w:hAnsi="Arial" w:cs="Arial"/>
          <w:sz w:val="20"/>
          <w:szCs w:val="20"/>
        </w:rPr>
      </w:pPr>
      <w:r w:rsidRPr="008333B7">
        <w:rPr>
          <w:rFonts w:ascii="Arial" w:hAnsi="Arial" w:cs="Arial"/>
          <w:sz w:val="20"/>
          <w:szCs w:val="20"/>
        </w:rPr>
        <w:t>Zestawy ćwiczeń, instrukcje do wykonywania ćwiczeń, pakiety edukacyjne dla uczniów, karty samooceny, karty pracy dla uczniów</w:t>
      </w:r>
      <w:r w:rsidR="00581E64">
        <w:rPr>
          <w:rFonts w:ascii="Arial" w:hAnsi="Arial" w:cs="Arial"/>
          <w:sz w:val="20"/>
          <w:szCs w:val="20"/>
        </w:rPr>
        <w:t>, p</w:t>
      </w:r>
      <w:r w:rsidRPr="008333B7">
        <w:rPr>
          <w:rFonts w:ascii="Arial" w:hAnsi="Arial" w:cs="Arial"/>
          <w:sz w:val="20"/>
          <w:szCs w:val="20"/>
        </w:rPr>
        <w:t>rezentacje multimedialne z zakresu podstaw sterowania i regulacji maszyn i urządzeń.</w:t>
      </w:r>
    </w:p>
    <w:p w:rsidR="002E2FC4" w:rsidRPr="008333B7" w:rsidRDefault="002E2FC4" w:rsidP="00E85555">
      <w:pPr>
        <w:spacing w:line="360" w:lineRule="auto"/>
        <w:jc w:val="both"/>
        <w:rPr>
          <w:rFonts w:ascii="Arial" w:hAnsi="Arial" w:cs="Arial"/>
          <w:sz w:val="20"/>
          <w:szCs w:val="20"/>
        </w:rPr>
      </w:pPr>
    </w:p>
    <w:p w:rsidR="002E2FC4" w:rsidRPr="008333B7" w:rsidRDefault="002E2FC4" w:rsidP="00E85555">
      <w:pPr>
        <w:spacing w:line="360" w:lineRule="auto"/>
        <w:jc w:val="both"/>
        <w:rPr>
          <w:rFonts w:ascii="Arial" w:hAnsi="Arial" w:cs="Arial"/>
          <w:sz w:val="20"/>
          <w:szCs w:val="20"/>
        </w:rPr>
      </w:pPr>
      <w:r w:rsidRPr="008333B7">
        <w:rPr>
          <w:rFonts w:ascii="Arial" w:hAnsi="Arial" w:cs="Arial"/>
          <w:sz w:val="20"/>
          <w:szCs w:val="20"/>
        </w:rPr>
        <w:t>Obudowa dydaktyczna:</w:t>
      </w:r>
    </w:p>
    <w:p w:rsidR="002E2FC4" w:rsidRPr="00EC3904" w:rsidRDefault="002E2FC4" w:rsidP="006A6E20">
      <w:pPr>
        <w:pStyle w:val="Akapitzlist"/>
        <w:numPr>
          <w:ilvl w:val="0"/>
          <w:numId w:val="275"/>
        </w:numPr>
        <w:spacing w:line="360" w:lineRule="auto"/>
        <w:ind w:left="426"/>
        <w:jc w:val="both"/>
        <w:rPr>
          <w:rFonts w:ascii="Arial" w:hAnsi="Arial" w:cs="Arial"/>
          <w:sz w:val="20"/>
          <w:szCs w:val="20"/>
        </w:rPr>
      </w:pPr>
      <w:r w:rsidRPr="00EC3904">
        <w:rPr>
          <w:rFonts w:ascii="Arial" w:hAnsi="Arial" w:cs="Arial"/>
          <w:sz w:val="20"/>
          <w:szCs w:val="20"/>
        </w:rPr>
        <w:t>zestawy ćwiczeń dla uczniów,</w:t>
      </w:r>
    </w:p>
    <w:p w:rsidR="002E2FC4" w:rsidRPr="00EC3904" w:rsidRDefault="002E2FC4" w:rsidP="006A6E20">
      <w:pPr>
        <w:pStyle w:val="Akapitzlist"/>
        <w:numPr>
          <w:ilvl w:val="0"/>
          <w:numId w:val="275"/>
        </w:numPr>
        <w:spacing w:line="360" w:lineRule="auto"/>
        <w:ind w:left="426"/>
        <w:jc w:val="both"/>
        <w:rPr>
          <w:rFonts w:ascii="Arial" w:hAnsi="Arial" w:cs="Arial"/>
          <w:sz w:val="20"/>
          <w:szCs w:val="20"/>
        </w:rPr>
      </w:pPr>
      <w:r w:rsidRPr="00EC3904">
        <w:rPr>
          <w:rFonts w:ascii="Arial" w:hAnsi="Arial" w:cs="Arial"/>
          <w:sz w:val="20"/>
          <w:szCs w:val="20"/>
        </w:rPr>
        <w:t>karty ćwiczeń,</w:t>
      </w:r>
    </w:p>
    <w:p w:rsidR="002E2FC4" w:rsidRPr="00EC3904" w:rsidRDefault="002E2FC4" w:rsidP="006A6E20">
      <w:pPr>
        <w:pStyle w:val="Akapitzlist"/>
        <w:numPr>
          <w:ilvl w:val="0"/>
          <w:numId w:val="275"/>
        </w:numPr>
        <w:spacing w:line="360" w:lineRule="auto"/>
        <w:ind w:left="426"/>
        <w:jc w:val="both"/>
        <w:rPr>
          <w:rFonts w:ascii="Arial" w:hAnsi="Arial" w:cs="Arial"/>
          <w:sz w:val="20"/>
          <w:szCs w:val="20"/>
        </w:rPr>
      </w:pPr>
      <w:r w:rsidRPr="00EC3904">
        <w:rPr>
          <w:rFonts w:ascii="Arial" w:hAnsi="Arial" w:cs="Arial"/>
          <w:sz w:val="20"/>
          <w:szCs w:val="20"/>
        </w:rPr>
        <w:t xml:space="preserve">tablice poglądowe przedstawiające </w:t>
      </w:r>
      <w:r w:rsidR="00F945CB">
        <w:rPr>
          <w:rFonts w:ascii="Arial" w:hAnsi="Arial" w:cs="Arial"/>
          <w:sz w:val="20"/>
          <w:szCs w:val="20"/>
        </w:rPr>
        <w:t xml:space="preserve">zasady </w:t>
      </w:r>
      <w:r w:rsidRPr="00EC3904">
        <w:rPr>
          <w:rFonts w:ascii="Arial" w:hAnsi="Arial" w:cs="Arial"/>
          <w:sz w:val="20"/>
          <w:szCs w:val="20"/>
        </w:rPr>
        <w:t>elektrotechniki i elektroniki, układów automatyki, układów mechatronicznych oraz układów manipulacyjnych i systemów zrobotyzowanych,</w:t>
      </w:r>
    </w:p>
    <w:p w:rsidR="002E2FC4" w:rsidRPr="00EC3904" w:rsidRDefault="002E2FC4" w:rsidP="006A6E20">
      <w:pPr>
        <w:pStyle w:val="Akapitzlist"/>
        <w:numPr>
          <w:ilvl w:val="0"/>
          <w:numId w:val="275"/>
        </w:numPr>
        <w:spacing w:line="360" w:lineRule="auto"/>
        <w:ind w:left="426"/>
        <w:jc w:val="both"/>
        <w:rPr>
          <w:rFonts w:ascii="Arial" w:hAnsi="Arial" w:cs="Arial"/>
          <w:sz w:val="20"/>
          <w:szCs w:val="20"/>
        </w:rPr>
      </w:pPr>
      <w:r w:rsidRPr="00EC3904">
        <w:rPr>
          <w:rFonts w:ascii="Arial" w:hAnsi="Arial" w:cs="Arial"/>
          <w:sz w:val="20"/>
          <w:szCs w:val="20"/>
        </w:rPr>
        <w:t xml:space="preserve">stanowiska komputerowe z dostępem do </w:t>
      </w:r>
      <w:r w:rsidR="00B85F42">
        <w:rPr>
          <w:rFonts w:ascii="Arial" w:hAnsi="Arial" w:cs="Arial"/>
          <w:sz w:val="20"/>
          <w:szCs w:val="20"/>
        </w:rPr>
        <w:t>i</w:t>
      </w:r>
      <w:r w:rsidRPr="00EC3904">
        <w:rPr>
          <w:rFonts w:ascii="Arial" w:hAnsi="Arial" w:cs="Arial"/>
          <w:sz w:val="20"/>
          <w:szCs w:val="20"/>
        </w:rPr>
        <w:t xml:space="preserve">nternetu, </w:t>
      </w:r>
    </w:p>
    <w:p w:rsidR="002E2FC4" w:rsidRPr="00EC3904" w:rsidRDefault="002E2FC4" w:rsidP="006A6E20">
      <w:pPr>
        <w:pStyle w:val="Akapitzlist"/>
        <w:numPr>
          <w:ilvl w:val="0"/>
          <w:numId w:val="275"/>
        </w:numPr>
        <w:spacing w:line="360" w:lineRule="auto"/>
        <w:ind w:left="426"/>
        <w:jc w:val="both"/>
        <w:rPr>
          <w:rFonts w:ascii="Arial" w:hAnsi="Arial" w:cs="Arial"/>
          <w:sz w:val="20"/>
          <w:szCs w:val="20"/>
        </w:rPr>
      </w:pPr>
      <w:r w:rsidRPr="00EC3904">
        <w:rPr>
          <w:rFonts w:ascii="Arial" w:hAnsi="Arial" w:cs="Arial"/>
          <w:sz w:val="20"/>
          <w:szCs w:val="20"/>
        </w:rPr>
        <w:t>tablica multimedialna (lub projektor multimedialny),</w:t>
      </w:r>
    </w:p>
    <w:p w:rsidR="002E2FC4" w:rsidRPr="00EC3904" w:rsidRDefault="002E2FC4" w:rsidP="006A6E20">
      <w:pPr>
        <w:pStyle w:val="Akapitzlist"/>
        <w:numPr>
          <w:ilvl w:val="0"/>
          <w:numId w:val="275"/>
        </w:numPr>
        <w:spacing w:line="360" w:lineRule="auto"/>
        <w:ind w:left="426"/>
        <w:jc w:val="both"/>
        <w:rPr>
          <w:rFonts w:ascii="Arial" w:hAnsi="Arial" w:cs="Arial"/>
          <w:sz w:val="20"/>
          <w:szCs w:val="20"/>
        </w:rPr>
      </w:pPr>
      <w:r w:rsidRPr="00EC3904">
        <w:rPr>
          <w:rFonts w:ascii="Arial" w:hAnsi="Arial" w:cs="Arial"/>
          <w:sz w:val="20"/>
          <w:szCs w:val="20"/>
        </w:rPr>
        <w:t>urządzenie wielofunkcyjne,</w:t>
      </w:r>
    </w:p>
    <w:p w:rsidR="002E2FC4" w:rsidRPr="00EC3904" w:rsidRDefault="002E2FC4" w:rsidP="006A6E20">
      <w:pPr>
        <w:pStyle w:val="Akapitzlist"/>
        <w:numPr>
          <w:ilvl w:val="0"/>
          <w:numId w:val="275"/>
        </w:numPr>
        <w:spacing w:line="360" w:lineRule="auto"/>
        <w:ind w:left="426"/>
        <w:jc w:val="both"/>
        <w:rPr>
          <w:rFonts w:ascii="Arial" w:hAnsi="Arial" w:cs="Arial"/>
          <w:sz w:val="20"/>
          <w:szCs w:val="20"/>
        </w:rPr>
      </w:pPr>
      <w:r w:rsidRPr="00EC3904">
        <w:rPr>
          <w:rFonts w:ascii="Arial" w:hAnsi="Arial" w:cs="Arial"/>
          <w:sz w:val="20"/>
          <w:szCs w:val="20"/>
        </w:rPr>
        <w:t xml:space="preserve">katalogi, poradniki dotyczące elementów układów elektrycznych, układów automatyki, układów mechatronicznych, układów manipulacyjnych i systemów zrobotyzowanych. </w:t>
      </w:r>
    </w:p>
    <w:p w:rsidR="002E2FC4" w:rsidRPr="00EC3904" w:rsidRDefault="002E2FC4" w:rsidP="00E85555">
      <w:pPr>
        <w:spacing w:line="360" w:lineRule="auto"/>
        <w:jc w:val="both"/>
        <w:rPr>
          <w:rFonts w:ascii="Arial" w:hAnsi="Arial" w:cs="Arial"/>
          <w:sz w:val="20"/>
          <w:szCs w:val="20"/>
        </w:rPr>
      </w:pPr>
    </w:p>
    <w:p w:rsidR="002E2FC4" w:rsidRPr="008333B7" w:rsidRDefault="002E2FC4" w:rsidP="00E85555">
      <w:pPr>
        <w:spacing w:line="360" w:lineRule="auto"/>
        <w:jc w:val="both"/>
        <w:rPr>
          <w:rFonts w:ascii="Arial" w:hAnsi="Arial" w:cs="Arial"/>
          <w:sz w:val="20"/>
          <w:szCs w:val="20"/>
        </w:rPr>
      </w:pPr>
      <w:r w:rsidRPr="008333B7">
        <w:rPr>
          <w:rFonts w:ascii="Arial" w:hAnsi="Arial" w:cs="Arial"/>
          <w:sz w:val="20"/>
          <w:szCs w:val="20"/>
        </w:rPr>
        <w:t>Warunki realizacji programu przedmiotu:</w:t>
      </w:r>
    </w:p>
    <w:p w:rsidR="002E2FC4" w:rsidRPr="00EC3904" w:rsidRDefault="002E2FC4" w:rsidP="006A6E20">
      <w:pPr>
        <w:widowControl w:val="0"/>
        <w:autoSpaceDE w:val="0"/>
        <w:autoSpaceDN w:val="0"/>
        <w:spacing w:line="360" w:lineRule="auto"/>
        <w:jc w:val="both"/>
        <w:rPr>
          <w:rFonts w:ascii="Arial" w:hAnsi="Arial" w:cs="Arial"/>
          <w:sz w:val="20"/>
          <w:szCs w:val="20"/>
        </w:rPr>
      </w:pPr>
      <w:r w:rsidRPr="00EC3904">
        <w:rPr>
          <w:rFonts w:ascii="Arial" w:hAnsi="Arial" w:cs="Arial"/>
          <w:sz w:val="20"/>
          <w:szCs w:val="20"/>
        </w:rPr>
        <w:t>Zajęcia edukacyjne powinny odbywać się w pracowni wyposażonej w:</w:t>
      </w:r>
    </w:p>
    <w:p w:rsidR="002E2FC4" w:rsidRPr="00EC3904" w:rsidRDefault="002E2FC4" w:rsidP="006A6E20">
      <w:pPr>
        <w:widowControl w:val="0"/>
        <w:numPr>
          <w:ilvl w:val="0"/>
          <w:numId w:val="276"/>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 xml:space="preserve">przyrządy do pomiaru wielkości elektrycznych, </w:t>
      </w:r>
    </w:p>
    <w:p w:rsidR="002E2FC4" w:rsidRPr="00EC3904" w:rsidRDefault="002E2FC4" w:rsidP="006A6E20">
      <w:pPr>
        <w:widowControl w:val="0"/>
        <w:numPr>
          <w:ilvl w:val="0"/>
          <w:numId w:val="276"/>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elementy obwodów elektrycznych, maszyny i urządzenia elektryczne, osprzęt instalacji elektrycznych,</w:t>
      </w:r>
    </w:p>
    <w:p w:rsidR="002E2FC4" w:rsidRPr="00EC3904" w:rsidRDefault="002E2FC4" w:rsidP="006A6E20">
      <w:pPr>
        <w:widowControl w:val="0"/>
        <w:numPr>
          <w:ilvl w:val="0"/>
          <w:numId w:val="276"/>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 xml:space="preserve">elementy układów sterowania pneumatycznego i hydraulicznego, czujniki oraz aktuatory elektryczne i hydrauliczne, </w:t>
      </w:r>
    </w:p>
    <w:p w:rsidR="002E2FC4" w:rsidRPr="00EC3904" w:rsidRDefault="002E2FC4" w:rsidP="006A6E20">
      <w:pPr>
        <w:widowControl w:val="0"/>
        <w:numPr>
          <w:ilvl w:val="0"/>
          <w:numId w:val="276"/>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 xml:space="preserve">modele manipulatorów i robotów przemysłowych, </w:t>
      </w:r>
    </w:p>
    <w:p w:rsidR="002E2FC4" w:rsidRPr="00EC3904" w:rsidRDefault="002E2FC4" w:rsidP="006A6E20">
      <w:pPr>
        <w:widowControl w:val="0"/>
        <w:numPr>
          <w:ilvl w:val="0"/>
          <w:numId w:val="276"/>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sensory,</w:t>
      </w:r>
    </w:p>
    <w:p w:rsidR="002E2FC4" w:rsidRPr="00EC3904" w:rsidRDefault="002E2FC4" w:rsidP="006A6E20">
      <w:pPr>
        <w:widowControl w:val="0"/>
        <w:numPr>
          <w:ilvl w:val="0"/>
          <w:numId w:val="276"/>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426"/>
        <w:jc w:val="both"/>
        <w:rPr>
          <w:rFonts w:ascii="Arial" w:hAnsi="Arial" w:cs="Arial"/>
          <w:sz w:val="20"/>
          <w:szCs w:val="20"/>
        </w:rPr>
      </w:pPr>
      <w:r w:rsidRPr="00EC3904">
        <w:rPr>
          <w:rFonts w:ascii="Arial" w:hAnsi="Arial" w:cs="Arial"/>
          <w:sz w:val="20"/>
          <w:szCs w:val="20"/>
        </w:rPr>
        <w:t>pomoce dydaktyczne ilustrujące budowę, zasadę działania i zastosowanie aktuatorów, manipulatorów i robotów przemysłowych, oprogramowanie do symulacji</w:t>
      </w:r>
      <w:r w:rsidR="00870AF9">
        <w:rPr>
          <w:rFonts w:ascii="Arial" w:hAnsi="Arial" w:cs="Arial"/>
          <w:sz w:val="20"/>
          <w:szCs w:val="20"/>
        </w:rPr>
        <w:t xml:space="preserve"> </w:t>
      </w:r>
      <w:r w:rsidRPr="00EC3904">
        <w:rPr>
          <w:rFonts w:ascii="Arial" w:hAnsi="Arial" w:cs="Arial"/>
          <w:sz w:val="20"/>
          <w:szCs w:val="20"/>
        </w:rPr>
        <w:t>i automatycznej regulacji oraz sterowania</w:t>
      </w:r>
      <w:r w:rsidR="00DA791D">
        <w:rPr>
          <w:rFonts w:ascii="Arial" w:hAnsi="Arial" w:cs="Arial"/>
          <w:sz w:val="20"/>
          <w:szCs w:val="20"/>
        </w:rPr>
        <w:t>.</w:t>
      </w:r>
    </w:p>
    <w:p w:rsidR="002E2FC4" w:rsidRPr="00EC3904" w:rsidRDefault="002E2FC4" w:rsidP="006A6E20">
      <w:pPr>
        <w:widowControl w:val="0"/>
        <w:autoSpaceDE w:val="0"/>
        <w:autoSpaceDN w:val="0"/>
        <w:spacing w:line="360" w:lineRule="auto"/>
        <w:jc w:val="both"/>
        <w:rPr>
          <w:rFonts w:ascii="Arial" w:hAnsi="Arial" w:cs="Arial"/>
          <w:bCs/>
          <w:sz w:val="20"/>
          <w:szCs w:val="20"/>
        </w:rPr>
      </w:pPr>
      <w:r w:rsidRPr="00EC3904">
        <w:rPr>
          <w:rFonts w:ascii="Arial" w:hAnsi="Arial" w:cs="Arial"/>
          <w:bCs/>
          <w:sz w:val="20"/>
          <w:szCs w:val="20"/>
        </w:rPr>
        <w:t xml:space="preserve">W pracowni powinno znajdować się stanowisko komputerowe dla nauczyciela podłączone do sieci lokalnej z dostępem do </w:t>
      </w:r>
      <w:r w:rsidR="00B85F42">
        <w:rPr>
          <w:rFonts w:ascii="Arial" w:hAnsi="Arial" w:cs="Arial"/>
          <w:bCs/>
          <w:sz w:val="20"/>
          <w:szCs w:val="20"/>
        </w:rPr>
        <w:t>i</w:t>
      </w:r>
      <w:r w:rsidRPr="00EC3904">
        <w:rPr>
          <w:rFonts w:ascii="Arial" w:hAnsi="Arial" w:cs="Arial"/>
          <w:bCs/>
          <w:sz w:val="20"/>
          <w:szCs w:val="20"/>
        </w:rPr>
        <w:t xml:space="preserve">nternetu, z drukarką i skanerem oraz projektorem multimedialnym. Uczniowie powinni mieć dostęp do stanowisk komputerowych (jedno stanowisko dla jednego ucznia), komputery na wszystkich stanowiskach powinny być podłączone do sieci lokalnej z dostępem do </w:t>
      </w:r>
      <w:r w:rsidR="00B85F42">
        <w:rPr>
          <w:rFonts w:ascii="Arial" w:hAnsi="Arial" w:cs="Arial"/>
          <w:bCs/>
          <w:sz w:val="20"/>
          <w:szCs w:val="20"/>
        </w:rPr>
        <w:t>i</w:t>
      </w:r>
      <w:r w:rsidRPr="00EC3904">
        <w:rPr>
          <w:rFonts w:ascii="Arial" w:hAnsi="Arial" w:cs="Arial"/>
          <w:bCs/>
          <w:sz w:val="20"/>
          <w:szCs w:val="20"/>
        </w:rPr>
        <w:t>nternetu i posiadać pakiet programów biurowych.</w:t>
      </w:r>
    </w:p>
    <w:p w:rsidR="002E2FC4" w:rsidRPr="00EC3904" w:rsidRDefault="002E2FC4" w:rsidP="00E85555">
      <w:pPr>
        <w:widowControl w:val="0"/>
        <w:autoSpaceDE w:val="0"/>
        <w:autoSpaceDN w:val="0"/>
        <w:spacing w:line="360" w:lineRule="auto"/>
        <w:jc w:val="both"/>
        <w:rPr>
          <w:rFonts w:ascii="Arial" w:hAnsi="Arial" w:cs="Arial"/>
          <w:bCs/>
          <w:sz w:val="20"/>
          <w:szCs w:val="20"/>
        </w:rPr>
      </w:pPr>
      <w:r w:rsidRPr="00EC3904">
        <w:rPr>
          <w:rFonts w:ascii="Arial" w:hAnsi="Arial" w:cs="Arial"/>
          <w:bCs/>
          <w:sz w:val="20"/>
          <w:szCs w:val="20"/>
        </w:rPr>
        <w:t>Zajęcia edukacyjne powinny odbywać się w grupie do 15 uczniów. Zadania (ćwiczenia) powinny być wykonywane indywidualnie lub w grupach 2</w:t>
      </w:r>
      <w:r w:rsidR="00DA791D" w:rsidRPr="00EC3904">
        <w:rPr>
          <w:rFonts w:ascii="Arial" w:hAnsi="Arial" w:cs="Arial"/>
          <w:sz w:val="20"/>
          <w:szCs w:val="20"/>
        </w:rPr>
        <w:t>–</w:t>
      </w:r>
      <w:r w:rsidRPr="00EC3904">
        <w:rPr>
          <w:rFonts w:ascii="Arial" w:hAnsi="Arial" w:cs="Arial"/>
          <w:bCs/>
          <w:sz w:val="20"/>
          <w:szCs w:val="20"/>
        </w:rPr>
        <w:t>4-osobowych.</w:t>
      </w:r>
    </w:p>
    <w:p w:rsidR="002E2FC4" w:rsidRPr="008333B7" w:rsidRDefault="002E2FC4" w:rsidP="00E85555">
      <w:pPr>
        <w:spacing w:line="360" w:lineRule="auto"/>
        <w:jc w:val="both"/>
        <w:rPr>
          <w:rFonts w:ascii="Arial" w:hAnsi="Arial" w:cs="Arial"/>
          <w:sz w:val="20"/>
          <w:szCs w:val="20"/>
        </w:rPr>
      </w:pPr>
    </w:p>
    <w:p w:rsidR="002E2FC4" w:rsidRPr="008333B7" w:rsidRDefault="002E2FC4" w:rsidP="00E85555">
      <w:pPr>
        <w:spacing w:line="360" w:lineRule="auto"/>
        <w:jc w:val="both"/>
        <w:rPr>
          <w:rFonts w:ascii="Arial" w:hAnsi="Arial" w:cs="Arial"/>
          <w:sz w:val="20"/>
          <w:szCs w:val="20"/>
        </w:rPr>
      </w:pPr>
      <w:r w:rsidRPr="008333B7">
        <w:rPr>
          <w:rFonts w:ascii="Arial" w:hAnsi="Arial" w:cs="Arial"/>
          <w:sz w:val="20"/>
          <w:szCs w:val="20"/>
        </w:rPr>
        <w:t>Indywidualizacja kształcenia:</w:t>
      </w:r>
    </w:p>
    <w:p w:rsidR="002E2FC4" w:rsidRPr="00EC3904" w:rsidRDefault="002E2FC4" w:rsidP="0094155F">
      <w:pPr>
        <w:pStyle w:val="Bezodstpw"/>
        <w:numPr>
          <w:ilvl w:val="0"/>
          <w:numId w:val="46"/>
        </w:numPr>
        <w:spacing w:line="360" w:lineRule="auto"/>
        <w:rPr>
          <w:rFonts w:ascii="Arial" w:hAnsi="Arial" w:cs="Arial"/>
          <w:sz w:val="20"/>
          <w:szCs w:val="20"/>
        </w:rPr>
      </w:pPr>
      <w:r w:rsidRPr="00EC3904">
        <w:rPr>
          <w:rFonts w:ascii="Arial" w:hAnsi="Arial" w:cs="Arial"/>
          <w:sz w:val="20"/>
          <w:szCs w:val="20"/>
        </w:rPr>
        <w:t>dostosowanie warunków, środków, metod i form kształcenia do potrzeb ucznia,</w:t>
      </w:r>
    </w:p>
    <w:p w:rsidR="002E2FC4" w:rsidRPr="00EC3904" w:rsidRDefault="002E2FC4" w:rsidP="0094155F">
      <w:pPr>
        <w:pStyle w:val="Bezodstpw"/>
        <w:numPr>
          <w:ilvl w:val="0"/>
          <w:numId w:val="46"/>
        </w:numPr>
        <w:spacing w:line="360" w:lineRule="auto"/>
        <w:rPr>
          <w:rFonts w:ascii="Arial" w:hAnsi="Arial" w:cs="Arial"/>
        </w:rPr>
      </w:pPr>
      <w:r w:rsidRPr="00EC3904">
        <w:rPr>
          <w:rFonts w:ascii="Arial" w:hAnsi="Arial" w:cs="Arial"/>
          <w:sz w:val="20"/>
          <w:szCs w:val="20"/>
        </w:rPr>
        <w:t>zadawanie prac opartych na zainteresowaniach uczniów,</w:t>
      </w:r>
    </w:p>
    <w:p w:rsidR="002E2FC4" w:rsidRPr="00EC3904" w:rsidRDefault="002E2FC4" w:rsidP="0094155F">
      <w:pPr>
        <w:pStyle w:val="Bezodstpw"/>
        <w:numPr>
          <w:ilvl w:val="0"/>
          <w:numId w:val="46"/>
        </w:numPr>
        <w:spacing w:line="360" w:lineRule="auto"/>
        <w:jc w:val="both"/>
        <w:rPr>
          <w:rFonts w:ascii="Arial" w:hAnsi="Arial" w:cs="Arial"/>
          <w:bCs/>
          <w:sz w:val="20"/>
          <w:szCs w:val="20"/>
        </w:rPr>
      </w:pPr>
      <w:r w:rsidRPr="00EC3904">
        <w:rPr>
          <w:rFonts w:ascii="Arial" w:hAnsi="Arial" w:cs="Arial"/>
          <w:bCs/>
          <w:sz w:val="20"/>
          <w:szCs w:val="20"/>
        </w:rPr>
        <w:t>życzliwa analiza niepowodzeń</w:t>
      </w:r>
      <w:r w:rsidR="00DA791D">
        <w:rPr>
          <w:rFonts w:ascii="Arial" w:hAnsi="Arial" w:cs="Arial"/>
          <w:bCs/>
          <w:sz w:val="20"/>
          <w:szCs w:val="20"/>
        </w:rPr>
        <w:t>,</w:t>
      </w:r>
    </w:p>
    <w:p w:rsidR="002E2FC4" w:rsidRPr="00EC3904" w:rsidRDefault="002E2FC4" w:rsidP="0094155F">
      <w:pPr>
        <w:pStyle w:val="Bezodstpw"/>
        <w:numPr>
          <w:ilvl w:val="0"/>
          <w:numId w:val="46"/>
        </w:numPr>
        <w:spacing w:line="360" w:lineRule="auto"/>
        <w:rPr>
          <w:rFonts w:ascii="Arial" w:hAnsi="Arial" w:cs="Arial"/>
        </w:rPr>
      </w:pPr>
      <w:r w:rsidRPr="00EC3904">
        <w:rPr>
          <w:rFonts w:ascii="Arial" w:hAnsi="Arial" w:cs="Arial"/>
          <w:sz w:val="20"/>
          <w:szCs w:val="20"/>
        </w:rPr>
        <w:t>wyszukiwanie u uczniów mocnych stron i opieranie na nich nauczania.</w:t>
      </w:r>
    </w:p>
    <w:p w:rsidR="002E2FC4" w:rsidRPr="00EC3904" w:rsidRDefault="002E2FC4" w:rsidP="00E85555">
      <w:pPr>
        <w:spacing w:line="360" w:lineRule="auto"/>
        <w:jc w:val="both"/>
        <w:rPr>
          <w:rFonts w:ascii="Arial" w:hAnsi="Arial" w:cs="Arial"/>
          <w:sz w:val="20"/>
          <w:szCs w:val="20"/>
        </w:rPr>
      </w:pPr>
    </w:p>
    <w:p w:rsidR="002E2FC4" w:rsidRPr="00EC3904" w:rsidRDefault="002E2FC4" w:rsidP="00E85555">
      <w:pPr>
        <w:spacing w:line="360" w:lineRule="auto"/>
        <w:jc w:val="both"/>
        <w:rPr>
          <w:rFonts w:ascii="Arial" w:hAnsi="Arial" w:cs="Arial"/>
          <w:b/>
          <w:sz w:val="20"/>
          <w:szCs w:val="20"/>
        </w:rPr>
      </w:pPr>
      <w:r w:rsidRPr="00EC3904">
        <w:rPr>
          <w:rFonts w:ascii="Arial" w:hAnsi="Arial" w:cs="Arial"/>
          <w:b/>
          <w:sz w:val="20"/>
          <w:szCs w:val="20"/>
        </w:rPr>
        <w:t>PROPONOWANE METODY SPRAWDZANIA OSIĄGNIĘĆ EDUKACYJNYCH UCZNIA</w:t>
      </w:r>
    </w:p>
    <w:p w:rsidR="002E2FC4" w:rsidRPr="00EC3904" w:rsidRDefault="002E2FC4" w:rsidP="006A6E20">
      <w:pPr>
        <w:pStyle w:val="nag3"/>
        <w:spacing w:line="360" w:lineRule="auto"/>
        <w:jc w:val="both"/>
        <w:rPr>
          <w:b w:val="0"/>
          <w:sz w:val="20"/>
        </w:rPr>
      </w:pPr>
      <w:r w:rsidRPr="00EC3904">
        <w:rPr>
          <w:b w:val="0"/>
          <w:sz w:val="20"/>
        </w:rPr>
        <w:t xml:space="preserve">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t>
      </w:r>
      <w:r w:rsidRPr="00EC3904">
        <w:rPr>
          <w:b w:val="0"/>
          <w:sz w:val="20"/>
          <w:lang w:val="pl-PL"/>
        </w:rPr>
        <w:t>wymagań programowych</w:t>
      </w:r>
      <w:r w:rsidRPr="00EC3904">
        <w:rPr>
          <w:b w:val="0"/>
          <w:sz w:val="20"/>
        </w:rPr>
        <w:t xml:space="preserve">. Ocena postępów uczniów Sprawdzanie </w:t>
      </w:r>
      <w:r w:rsidRPr="00EC3904">
        <w:rPr>
          <w:b w:val="0"/>
          <w:sz w:val="20"/>
          <w:lang w:val="pl-PL"/>
        </w:rPr>
        <w:t xml:space="preserve">opanowania przez uczniów wymagań programowych </w:t>
      </w:r>
      <w:r w:rsidRPr="00EC3904">
        <w:rPr>
          <w:b w:val="0"/>
          <w:sz w:val="20"/>
        </w:rPr>
        <w:t>będzie przeprowadzone na podstawie wykonanych ćwiczeń</w:t>
      </w:r>
      <w:r w:rsidRPr="00EC3904">
        <w:rPr>
          <w:b w:val="0"/>
          <w:sz w:val="20"/>
          <w:lang w:val="pl-PL"/>
        </w:rPr>
        <w:t>, projektów oraz wyników testów</w:t>
      </w:r>
      <w:r w:rsidRPr="00EC3904">
        <w:rPr>
          <w:b w:val="0"/>
          <w:sz w:val="20"/>
        </w:rPr>
        <w:t>. W ocenie należy uwzględnić następujące kryteria ogólne: zawartość merytoryczn</w:t>
      </w:r>
      <w:r w:rsidR="001A2DD9">
        <w:rPr>
          <w:b w:val="0"/>
          <w:sz w:val="20"/>
          <w:lang w:val="pl-PL"/>
        </w:rPr>
        <w:t>ą</w:t>
      </w:r>
      <w:r w:rsidRPr="00EC3904">
        <w:rPr>
          <w:b w:val="0"/>
          <w:sz w:val="20"/>
        </w:rPr>
        <w:t xml:space="preserve"> ćwiczeń, ich poprawność, formy przedstawienia</w:t>
      </w:r>
      <w:r w:rsidRPr="00EC3904">
        <w:rPr>
          <w:b w:val="0"/>
          <w:sz w:val="20"/>
          <w:lang w:val="pl-PL"/>
        </w:rPr>
        <w:t xml:space="preserve"> rozwiązania</w:t>
      </w:r>
      <w:r w:rsidRPr="00EC3904">
        <w:rPr>
          <w:b w:val="0"/>
          <w:sz w:val="20"/>
        </w:rPr>
        <w:t xml:space="preserve">. </w:t>
      </w:r>
    </w:p>
    <w:p w:rsidR="002E2FC4" w:rsidRPr="00EC3904" w:rsidRDefault="002E2FC4" w:rsidP="00E85555">
      <w:pPr>
        <w:spacing w:line="360" w:lineRule="auto"/>
        <w:rPr>
          <w:rFonts w:ascii="Arial" w:hAnsi="Arial" w:cs="Arial"/>
          <w:sz w:val="20"/>
          <w:szCs w:val="20"/>
        </w:rPr>
      </w:pPr>
    </w:p>
    <w:p w:rsidR="002E2FC4" w:rsidRPr="00EC3904" w:rsidRDefault="002E2FC4" w:rsidP="00E85555">
      <w:pPr>
        <w:spacing w:line="360" w:lineRule="auto"/>
        <w:rPr>
          <w:rFonts w:ascii="Arial" w:hAnsi="Arial" w:cs="Arial"/>
          <w:sz w:val="20"/>
          <w:szCs w:val="20"/>
        </w:rPr>
      </w:pPr>
      <w:r w:rsidRPr="00EC3904">
        <w:rPr>
          <w:rFonts w:ascii="Arial" w:hAnsi="Arial" w:cs="Arial"/>
          <w:sz w:val="20"/>
          <w:szCs w:val="20"/>
        </w:rPr>
        <w:t>Przykładowe testy:</w:t>
      </w:r>
    </w:p>
    <w:p w:rsidR="002E2FC4" w:rsidRPr="00EC3904" w:rsidRDefault="002E2FC4" w:rsidP="00E85555">
      <w:pPr>
        <w:spacing w:line="360" w:lineRule="auto"/>
        <w:rPr>
          <w:rFonts w:ascii="Arial" w:hAnsi="Arial" w:cs="Arial"/>
          <w:sz w:val="20"/>
          <w:szCs w:val="20"/>
        </w:rPr>
      </w:pPr>
      <w:r w:rsidRPr="00EC3904">
        <w:rPr>
          <w:rFonts w:ascii="Arial" w:hAnsi="Arial" w:cs="Arial"/>
          <w:sz w:val="20"/>
          <w:szCs w:val="20"/>
        </w:rPr>
        <w:t>Test I</w:t>
      </w:r>
      <w:r w:rsidR="00DA791D">
        <w:rPr>
          <w:rFonts w:ascii="Arial" w:hAnsi="Arial" w:cs="Arial"/>
          <w:sz w:val="20"/>
          <w:szCs w:val="20"/>
        </w:rPr>
        <w:t xml:space="preserve"> </w:t>
      </w:r>
      <w:r w:rsidR="00DA791D" w:rsidRPr="00EC3904">
        <w:rPr>
          <w:rFonts w:ascii="Arial" w:hAnsi="Arial" w:cs="Arial"/>
          <w:sz w:val="20"/>
          <w:szCs w:val="20"/>
        </w:rPr>
        <w:t>–</w:t>
      </w:r>
      <w:r w:rsidRPr="00EC3904">
        <w:rPr>
          <w:rFonts w:ascii="Arial" w:hAnsi="Arial" w:cs="Arial"/>
          <w:sz w:val="20"/>
          <w:szCs w:val="20"/>
        </w:rPr>
        <w:t xml:space="preserve"> Wyjaśnienie struktury układu automatycznej regulacji.</w:t>
      </w:r>
    </w:p>
    <w:p w:rsidR="002E2FC4" w:rsidRPr="00EC3904" w:rsidRDefault="002E2FC4" w:rsidP="00E85555">
      <w:pPr>
        <w:autoSpaceDE w:val="0"/>
        <w:autoSpaceDN w:val="0"/>
        <w:adjustRightInd w:val="0"/>
        <w:spacing w:line="360" w:lineRule="auto"/>
        <w:rPr>
          <w:rFonts w:ascii="Arial" w:hAnsi="Arial" w:cs="Arial"/>
          <w:sz w:val="20"/>
          <w:szCs w:val="20"/>
        </w:rPr>
      </w:pPr>
      <w:r w:rsidRPr="00EC3904">
        <w:rPr>
          <w:rFonts w:ascii="Arial" w:hAnsi="Arial" w:cs="Arial"/>
          <w:sz w:val="20"/>
          <w:szCs w:val="20"/>
        </w:rPr>
        <w:t>Propozycja zasad oceniania: 1. specyfikacja elementów struktury układu automatycznej regulacji, 2. wyjaśnienie zadań poszczególnych elementów struktury układu automatycznej regulacji.</w:t>
      </w:r>
    </w:p>
    <w:p w:rsidR="002E2FC4" w:rsidRPr="00EC3904" w:rsidRDefault="002E2FC4" w:rsidP="00E85555">
      <w:pPr>
        <w:spacing w:line="360" w:lineRule="auto"/>
        <w:rPr>
          <w:rFonts w:ascii="Arial" w:hAnsi="Arial" w:cs="Arial"/>
          <w:sz w:val="20"/>
          <w:szCs w:val="20"/>
        </w:rPr>
      </w:pPr>
    </w:p>
    <w:p w:rsidR="002E2FC4" w:rsidRPr="00EC3904" w:rsidRDefault="002E2FC4" w:rsidP="00E85555">
      <w:pPr>
        <w:spacing w:line="360" w:lineRule="auto"/>
        <w:rPr>
          <w:rFonts w:ascii="Arial" w:hAnsi="Arial" w:cs="Arial"/>
          <w:sz w:val="20"/>
          <w:szCs w:val="20"/>
        </w:rPr>
      </w:pPr>
      <w:r w:rsidRPr="00EC3904">
        <w:rPr>
          <w:rFonts w:ascii="Arial" w:hAnsi="Arial" w:cs="Arial"/>
          <w:sz w:val="20"/>
          <w:szCs w:val="20"/>
        </w:rPr>
        <w:t>Test II –</w:t>
      </w:r>
      <w:r w:rsidR="00870AF9">
        <w:rPr>
          <w:rFonts w:ascii="Arial" w:hAnsi="Arial" w:cs="Arial"/>
          <w:sz w:val="20"/>
          <w:szCs w:val="20"/>
        </w:rPr>
        <w:t xml:space="preserve"> </w:t>
      </w:r>
      <w:r w:rsidRPr="00EC3904">
        <w:rPr>
          <w:rFonts w:ascii="Arial" w:hAnsi="Arial" w:cs="Arial"/>
          <w:sz w:val="20"/>
          <w:szCs w:val="20"/>
        </w:rPr>
        <w:t>Wyjaśnienie budowy, sposobu działania układu przekaźnikowo-stycznikowego.</w:t>
      </w:r>
    </w:p>
    <w:p w:rsidR="002E2FC4" w:rsidRPr="00EC3904" w:rsidRDefault="002E2FC4" w:rsidP="00E85555">
      <w:pPr>
        <w:autoSpaceDE w:val="0"/>
        <w:autoSpaceDN w:val="0"/>
        <w:adjustRightInd w:val="0"/>
        <w:spacing w:line="360" w:lineRule="auto"/>
        <w:jc w:val="both"/>
        <w:rPr>
          <w:rFonts w:ascii="Arial" w:hAnsi="Arial" w:cs="Arial"/>
          <w:sz w:val="20"/>
          <w:szCs w:val="20"/>
        </w:rPr>
      </w:pPr>
      <w:r w:rsidRPr="00EC3904">
        <w:rPr>
          <w:rFonts w:ascii="Arial" w:hAnsi="Arial" w:cs="Arial"/>
          <w:sz w:val="20"/>
          <w:szCs w:val="20"/>
        </w:rPr>
        <w:t>Propozycja zasad oceniania:</w:t>
      </w:r>
      <w:r w:rsidRPr="00EC3904">
        <w:rPr>
          <w:rFonts w:ascii="Arial" w:hAnsi="Arial" w:cs="Arial"/>
          <w:bCs/>
          <w:sz w:val="20"/>
          <w:szCs w:val="20"/>
        </w:rPr>
        <w:t xml:space="preserve"> </w:t>
      </w:r>
      <w:r w:rsidRPr="00EC3904">
        <w:rPr>
          <w:rFonts w:ascii="Arial" w:hAnsi="Arial" w:cs="Arial"/>
          <w:sz w:val="20"/>
          <w:szCs w:val="20"/>
        </w:rPr>
        <w:t>1. poprawne zapisanie budowy układu przekaźnikowo-stycznikowego, 2. poprawnie opisany sposób działania układu przekaźnikowo-stycznikowego.</w:t>
      </w:r>
    </w:p>
    <w:p w:rsidR="002E2FC4" w:rsidRDefault="002E2FC4" w:rsidP="00E85555">
      <w:pPr>
        <w:spacing w:line="360" w:lineRule="auto"/>
        <w:rPr>
          <w:rFonts w:ascii="Arial" w:hAnsi="Arial" w:cs="Arial"/>
          <w:bCs/>
          <w:sz w:val="20"/>
          <w:szCs w:val="20"/>
        </w:rPr>
      </w:pPr>
    </w:p>
    <w:p w:rsidR="00C457E5" w:rsidRPr="00EC3904" w:rsidRDefault="00C457E5" w:rsidP="00E85555">
      <w:pPr>
        <w:spacing w:line="360" w:lineRule="auto"/>
        <w:rPr>
          <w:rFonts w:ascii="Arial" w:hAnsi="Arial" w:cs="Arial"/>
          <w:bCs/>
          <w:sz w:val="20"/>
          <w:szCs w:val="20"/>
        </w:rPr>
      </w:pPr>
    </w:p>
    <w:p w:rsidR="002E2FC4" w:rsidRPr="00EC3904" w:rsidRDefault="002E2FC4" w:rsidP="00E85555">
      <w:pPr>
        <w:spacing w:line="360" w:lineRule="auto"/>
        <w:rPr>
          <w:rFonts w:ascii="Arial" w:hAnsi="Arial" w:cs="Arial"/>
          <w:b/>
          <w:sz w:val="20"/>
          <w:szCs w:val="20"/>
        </w:rPr>
      </w:pPr>
      <w:r w:rsidRPr="00EC3904">
        <w:rPr>
          <w:rFonts w:ascii="Arial" w:hAnsi="Arial" w:cs="Arial"/>
          <w:b/>
          <w:sz w:val="20"/>
          <w:szCs w:val="20"/>
        </w:rPr>
        <w:t>PROPONOWANE METODY EWALUACJI PRZEDMIOTU</w:t>
      </w:r>
    </w:p>
    <w:p w:rsidR="002E2FC4" w:rsidRPr="00EC3904" w:rsidRDefault="002E2FC4" w:rsidP="00E85555">
      <w:pPr>
        <w:spacing w:line="360" w:lineRule="auto"/>
        <w:rPr>
          <w:rFonts w:ascii="Arial" w:hAnsi="Arial" w:cs="Arial"/>
          <w:sz w:val="20"/>
          <w:szCs w:val="20"/>
        </w:rPr>
      </w:pPr>
      <w:r w:rsidRPr="00EC3904">
        <w:rPr>
          <w:rFonts w:ascii="Arial" w:hAnsi="Arial" w:cs="Arial"/>
          <w:sz w:val="20"/>
          <w:szCs w:val="20"/>
        </w:rPr>
        <w:t>Podczas ewaluacji przedmiotu można wykorzystać:</w:t>
      </w:r>
    </w:p>
    <w:p w:rsidR="002E2FC4" w:rsidRPr="00EC3904" w:rsidRDefault="002E2FC4" w:rsidP="006A6E20">
      <w:pPr>
        <w:pStyle w:val="Akapitzlist"/>
        <w:numPr>
          <w:ilvl w:val="0"/>
          <w:numId w:val="277"/>
        </w:numPr>
        <w:spacing w:line="360" w:lineRule="auto"/>
        <w:ind w:left="426"/>
        <w:rPr>
          <w:rFonts w:ascii="Arial" w:hAnsi="Arial" w:cs="Arial"/>
          <w:color w:val="auto"/>
          <w:sz w:val="20"/>
          <w:szCs w:val="20"/>
        </w:rPr>
      </w:pPr>
      <w:r w:rsidRPr="00EC3904">
        <w:rPr>
          <w:rFonts w:ascii="Arial" w:hAnsi="Arial" w:cs="Arial"/>
          <w:color w:val="auto"/>
          <w:sz w:val="20"/>
          <w:szCs w:val="20"/>
        </w:rPr>
        <w:t>arkusze odpowiedzi uczniów, wyniki ćwiczeń obliczeniowych, wypowiedzi uczniów, stopień zaangażowania uczniów w wykonywanie zadań podczas zajęć,</w:t>
      </w:r>
    </w:p>
    <w:p w:rsidR="002E2FC4" w:rsidRPr="00EC3904" w:rsidRDefault="002E2FC4" w:rsidP="006A6E20">
      <w:pPr>
        <w:pStyle w:val="Akapitzlist"/>
        <w:numPr>
          <w:ilvl w:val="0"/>
          <w:numId w:val="277"/>
        </w:numPr>
        <w:spacing w:line="360" w:lineRule="auto"/>
        <w:ind w:left="426"/>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2E2FC4" w:rsidRPr="00EC3904" w:rsidRDefault="002E2FC4" w:rsidP="006A6E20">
      <w:pPr>
        <w:pStyle w:val="Akapitzlist"/>
        <w:numPr>
          <w:ilvl w:val="0"/>
          <w:numId w:val="277"/>
        </w:numPr>
        <w:spacing w:line="360" w:lineRule="auto"/>
        <w:ind w:left="426"/>
        <w:rPr>
          <w:rFonts w:ascii="Arial" w:hAnsi="Arial" w:cs="Arial"/>
          <w:color w:val="auto"/>
          <w:sz w:val="20"/>
          <w:szCs w:val="20"/>
        </w:rPr>
      </w:pPr>
      <w:r w:rsidRPr="00EC3904">
        <w:rPr>
          <w:rFonts w:ascii="Arial" w:hAnsi="Arial" w:cs="Arial"/>
          <w:color w:val="auto"/>
          <w:sz w:val="20"/>
          <w:szCs w:val="20"/>
        </w:rPr>
        <w:t>ankiety oceny zajęć wypełnione przez uczniów,</w:t>
      </w:r>
    </w:p>
    <w:p w:rsidR="002E2FC4" w:rsidRPr="00EC3904" w:rsidRDefault="002E2FC4" w:rsidP="006A6E20">
      <w:pPr>
        <w:pStyle w:val="Akapitzlist"/>
        <w:numPr>
          <w:ilvl w:val="0"/>
          <w:numId w:val="277"/>
        </w:numPr>
        <w:spacing w:line="360" w:lineRule="auto"/>
        <w:ind w:left="426"/>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2E2FC4" w:rsidRPr="00EC3904" w:rsidRDefault="002E2FC4" w:rsidP="006A6E20">
      <w:pPr>
        <w:spacing w:line="360" w:lineRule="auto"/>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2E2FC4" w:rsidRPr="00EC3904" w:rsidRDefault="002E2FC4" w:rsidP="006A6E20">
      <w:pPr>
        <w:numPr>
          <w:ilvl w:val="0"/>
          <w:numId w:val="278"/>
        </w:numPr>
        <w:spacing w:line="360" w:lineRule="auto"/>
        <w:ind w:left="426"/>
        <w:jc w:val="both"/>
        <w:rPr>
          <w:rFonts w:ascii="Arial" w:hAnsi="Arial" w:cs="Arial"/>
          <w:sz w:val="20"/>
          <w:szCs w:val="20"/>
        </w:rPr>
      </w:pPr>
      <w:r w:rsidRPr="00EC3904">
        <w:rPr>
          <w:rFonts w:ascii="Arial" w:hAnsi="Arial" w:cs="Arial"/>
          <w:sz w:val="20"/>
          <w:szCs w:val="20"/>
        </w:rPr>
        <w:t>jego koncepcji,</w:t>
      </w:r>
    </w:p>
    <w:p w:rsidR="002E2FC4" w:rsidRPr="00EC3904" w:rsidRDefault="002E2FC4" w:rsidP="006A6E20">
      <w:pPr>
        <w:numPr>
          <w:ilvl w:val="0"/>
          <w:numId w:val="278"/>
        </w:numPr>
        <w:spacing w:line="360" w:lineRule="auto"/>
        <w:ind w:left="426"/>
        <w:jc w:val="both"/>
        <w:rPr>
          <w:rFonts w:ascii="Arial" w:hAnsi="Arial" w:cs="Arial"/>
          <w:sz w:val="20"/>
          <w:szCs w:val="20"/>
        </w:rPr>
      </w:pPr>
      <w:r w:rsidRPr="00EC3904">
        <w:rPr>
          <w:rFonts w:ascii="Arial" w:hAnsi="Arial" w:cs="Arial"/>
          <w:sz w:val="20"/>
          <w:szCs w:val="20"/>
        </w:rPr>
        <w:t>doboru stosowanych metod i technik nauczania,</w:t>
      </w:r>
    </w:p>
    <w:p w:rsidR="002E2FC4" w:rsidRPr="00EC3904" w:rsidRDefault="002E2FC4" w:rsidP="006A6E20">
      <w:pPr>
        <w:numPr>
          <w:ilvl w:val="0"/>
          <w:numId w:val="278"/>
        </w:numPr>
        <w:spacing w:line="360" w:lineRule="auto"/>
        <w:ind w:left="426"/>
        <w:jc w:val="both"/>
        <w:rPr>
          <w:rFonts w:ascii="Arial" w:hAnsi="Arial" w:cs="Arial"/>
          <w:sz w:val="20"/>
          <w:szCs w:val="20"/>
        </w:rPr>
      </w:pPr>
      <w:r w:rsidRPr="00EC3904">
        <w:rPr>
          <w:rFonts w:ascii="Arial" w:hAnsi="Arial" w:cs="Arial"/>
          <w:sz w:val="20"/>
          <w:szCs w:val="20"/>
        </w:rPr>
        <w:t xml:space="preserve">używanych środków dydaktycznych w odniesieniu do założonych celów i treści kształcenia – materiału nauczania. </w:t>
      </w:r>
    </w:p>
    <w:p w:rsidR="002E2FC4" w:rsidRPr="00EC3904" w:rsidRDefault="002E2FC4" w:rsidP="006A6E20">
      <w:pPr>
        <w:spacing w:line="360" w:lineRule="auto"/>
        <w:jc w:val="both"/>
        <w:rPr>
          <w:rFonts w:ascii="Arial" w:hAnsi="Arial" w:cs="Arial"/>
          <w:sz w:val="20"/>
          <w:szCs w:val="20"/>
        </w:rPr>
      </w:pPr>
      <w:r w:rsidRPr="00EC3904">
        <w:rPr>
          <w:rFonts w:ascii="Arial" w:hAnsi="Arial" w:cs="Arial"/>
          <w:sz w:val="20"/>
          <w:szCs w:val="20"/>
        </w:rPr>
        <w:t xml:space="preserve">Realizacja programu nauczania w ramach przedmiotu </w:t>
      </w:r>
      <w:r w:rsidR="0051640B">
        <w:rPr>
          <w:rFonts w:ascii="Arial" w:hAnsi="Arial" w:cs="Arial"/>
          <w:bCs/>
          <w:sz w:val="20"/>
          <w:szCs w:val="20"/>
        </w:rPr>
        <w:t>„</w:t>
      </w:r>
      <w:r w:rsidR="0051640B" w:rsidRPr="00EC3904">
        <w:rPr>
          <w:rFonts w:ascii="Arial" w:hAnsi="Arial" w:cs="Arial"/>
          <w:bCs/>
          <w:sz w:val="20"/>
          <w:szCs w:val="20"/>
        </w:rPr>
        <w:t>Podstawy sterowania i regulacji maszyn i urządzeń</w:t>
      </w:r>
      <w:r w:rsidR="0051640B">
        <w:rPr>
          <w:rFonts w:ascii="Arial" w:hAnsi="Arial" w:cs="Arial"/>
          <w:bCs/>
          <w:sz w:val="20"/>
          <w:szCs w:val="20"/>
        </w:rPr>
        <w:t>”</w:t>
      </w:r>
      <w:r w:rsidRPr="00EC3904">
        <w:rPr>
          <w:rFonts w:ascii="Arial" w:hAnsi="Arial" w:cs="Arial"/>
          <w:sz w:val="20"/>
          <w:szCs w:val="20"/>
        </w:rPr>
        <w:t xml:space="preserve"> powinna zapewnić osiągnięcie założonych efektów z podstawy programowej. Na tym etapie ewaluacji programu nauczania przedmiotu </w:t>
      </w:r>
      <w:r w:rsidR="0051640B">
        <w:rPr>
          <w:rFonts w:ascii="Arial" w:hAnsi="Arial" w:cs="Arial"/>
          <w:bCs/>
          <w:sz w:val="20"/>
          <w:szCs w:val="20"/>
        </w:rPr>
        <w:t>„</w:t>
      </w:r>
      <w:r w:rsidR="0051640B" w:rsidRPr="00EC3904">
        <w:rPr>
          <w:rFonts w:ascii="Arial" w:hAnsi="Arial" w:cs="Arial"/>
          <w:bCs/>
          <w:sz w:val="20"/>
          <w:szCs w:val="20"/>
        </w:rPr>
        <w:t>Podstawy sterowania i regulacji maszyn i urządzeń</w:t>
      </w:r>
      <w:r w:rsidR="0051640B">
        <w:rPr>
          <w:rFonts w:ascii="Arial" w:hAnsi="Arial" w:cs="Arial"/>
          <w:bCs/>
          <w:sz w:val="20"/>
          <w:szCs w:val="20"/>
        </w:rPr>
        <w:t>”</w:t>
      </w:r>
      <w:r w:rsidRPr="00EC3904">
        <w:rPr>
          <w:rFonts w:ascii="Arial" w:hAnsi="Arial" w:cs="Arial"/>
          <w:sz w:val="20"/>
          <w:szCs w:val="20"/>
        </w:rPr>
        <w:t xml:space="preserve"> mogą być wykorzystywane:</w:t>
      </w:r>
    </w:p>
    <w:p w:rsidR="002E2FC4" w:rsidRPr="00EC3904" w:rsidRDefault="002E2FC4" w:rsidP="006A6E20">
      <w:pPr>
        <w:numPr>
          <w:ilvl w:val="0"/>
          <w:numId w:val="279"/>
        </w:numPr>
        <w:spacing w:line="360" w:lineRule="auto"/>
        <w:ind w:left="426"/>
        <w:jc w:val="both"/>
        <w:rPr>
          <w:rFonts w:ascii="Arial" w:hAnsi="Arial" w:cs="Arial"/>
          <w:sz w:val="20"/>
          <w:szCs w:val="20"/>
        </w:rPr>
      </w:pPr>
      <w:r w:rsidRPr="00EC3904">
        <w:rPr>
          <w:rFonts w:ascii="Arial" w:hAnsi="Arial" w:cs="Arial"/>
          <w:sz w:val="20"/>
          <w:szCs w:val="20"/>
        </w:rPr>
        <w:t xml:space="preserve">arkusze obserwacji zajęć (lekcji koleżeńskich, nadzoru pedagogicznego), </w:t>
      </w:r>
    </w:p>
    <w:p w:rsidR="002E2FC4" w:rsidRPr="00EC3904" w:rsidRDefault="002E2FC4" w:rsidP="006A6E20">
      <w:pPr>
        <w:numPr>
          <w:ilvl w:val="0"/>
          <w:numId w:val="279"/>
        </w:numPr>
        <w:spacing w:line="360" w:lineRule="auto"/>
        <w:ind w:left="426"/>
        <w:jc w:val="both"/>
        <w:rPr>
          <w:rFonts w:ascii="Arial" w:hAnsi="Arial" w:cs="Arial"/>
          <w:sz w:val="20"/>
          <w:szCs w:val="20"/>
        </w:rPr>
      </w:pPr>
      <w:r w:rsidRPr="00EC3904">
        <w:rPr>
          <w:rFonts w:ascii="Arial" w:hAnsi="Arial" w:cs="Arial"/>
          <w:sz w:val="20"/>
          <w:szCs w:val="20"/>
        </w:rPr>
        <w:t>notatki własne nauczyciela,</w:t>
      </w:r>
    </w:p>
    <w:p w:rsidR="002E2FC4" w:rsidRPr="00EC3904" w:rsidRDefault="002E2FC4" w:rsidP="006A6E20">
      <w:pPr>
        <w:numPr>
          <w:ilvl w:val="0"/>
          <w:numId w:val="279"/>
        </w:numPr>
        <w:spacing w:line="360" w:lineRule="auto"/>
        <w:ind w:left="426"/>
        <w:jc w:val="both"/>
        <w:rPr>
          <w:rFonts w:ascii="Arial" w:hAnsi="Arial" w:cs="Arial"/>
          <w:sz w:val="20"/>
          <w:szCs w:val="20"/>
        </w:rPr>
      </w:pPr>
      <w:r w:rsidRPr="00EC3904">
        <w:rPr>
          <w:rFonts w:ascii="Arial" w:hAnsi="Arial" w:cs="Arial"/>
          <w:sz w:val="20"/>
          <w:szCs w:val="20"/>
        </w:rPr>
        <w:t>notatki z rozmów z pracodawcami, rodzicami,</w:t>
      </w:r>
    </w:p>
    <w:p w:rsidR="002E2FC4" w:rsidRPr="00EC3904" w:rsidRDefault="002E2FC4" w:rsidP="006A6E20">
      <w:pPr>
        <w:numPr>
          <w:ilvl w:val="0"/>
          <w:numId w:val="279"/>
        </w:numPr>
        <w:spacing w:line="360" w:lineRule="auto"/>
        <w:ind w:left="426"/>
        <w:jc w:val="both"/>
        <w:rPr>
          <w:rFonts w:ascii="Arial" w:hAnsi="Arial" w:cs="Arial"/>
          <w:sz w:val="20"/>
          <w:szCs w:val="20"/>
        </w:rPr>
      </w:pPr>
      <w:r w:rsidRPr="00EC3904">
        <w:rPr>
          <w:rFonts w:ascii="Arial" w:hAnsi="Arial" w:cs="Arial"/>
          <w:sz w:val="20"/>
          <w:szCs w:val="20"/>
        </w:rPr>
        <w:t>zestawienia bieżących osiągnięć uczniów,</w:t>
      </w:r>
    </w:p>
    <w:p w:rsidR="002E2FC4" w:rsidRPr="00EC3904" w:rsidRDefault="002E2FC4" w:rsidP="006A6E20">
      <w:pPr>
        <w:numPr>
          <w:ilvl w:val="0"/>
          <w:numId w:val="279"/>
        </w:numPr>
        <w:spacing w:line="360" w:lineRule="auto"/>
        <w:ind w:left="426"/>
        <w:jc w:val="both"/>
        <w:rPr>
          <w:rFonts w:ascii="Arial" w:hAnsi="Arial" w:cs="Arial"/>
          <w:sz w:val="20"/>
          <w:szCs w:val="20"/>
        </w:rPr>
      </w:pPr>
      <w:r w:rsidRPr="00EC3904">
        <w:rPr>
          <w:rFonts w:ascii="Arial" w:hAnsi="Arial" w:cs="Arial"/>
          <w:sz w:val="20"/>
          <w:szCs w:val="20"/>
        </w:rPr>
        <w:t>karty/arkusze samooceny uczniów,</w:t>
      </w:r>
    </w:p>
    <w:p w:rsidR="002E2FC4" w:rsidRPr="00EC3904" w:rsidRDefault="002E2FC4" w:rsidP="006A6E20">
      <w:pPr>
        <w:numPr>
          <w:ilvl w:val="0"/>
          <w:numId w:val="279"/>
        </w:numPr>
        <w:spacing w:line="360" w:lineRule="auto"/>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sidR="00725636">
        <w:rPr>
          <w:rFonts w:ascii="Arial" w:hAnsi="Arial" w:cs="Arial"/>
          <w:sz w:val="20"/>
          <w:szCs w:val="20"/>
        </w:rPr>
        <w:t>,</w:t>
      </w:r>
    </w:p>
    <w:p w:rsidR="002E2FC4" w:rsidRPr="00EC3904" w:rsidRDefault="002E2FC4" w:rsidP="006A6E20">
      <w:pPr>
        <w:numPr>
          <w:ilvl w:val="0"/>
          <w:numId w:val="279"/>
        </w:numPr>
        <w:spacing w:line="360" w:lineRule="auto"/>
        <w:ind w:left="426"/>
        <w:jc w:val="both"/>
        <w:rPr>
          <w:rFonts w:ascii="Arial" w:hAnsi="Arial" w:cs="Arial"/>
          <w:sz w:val="20"/>
          <w:szCs w:val="20"/>
        </w:rPr>
      </w:pPr>
      <w:r w:rsidRPr="00EC3904">
        <w:rPr>
          <w:rFonts w:ascii="Arial" w:hAnsi="Arial" w:cs="Arial"/>
          <w:sz w:val="20"/>
          <w:szCs w:val="20"/>
        </w:rPr>
        <w:t xml:space="preserve">obserwacje (kompletne, wybiórcze </w:t>
      </w:r>
      <w:r w:rsidR="00DA791D" w:rsidRPr="00EC3904">
        <w:rPr>
          <w:rFonts w:ascii="Arial" w:hAnsi="Arial" w:cs="Arial"/>
          <w:sz w:val="20"/>
          <w:szCs w:val="20"/>
        </w:rPr>
        <w:t>–</w:t>
      </w:r>
      <w:r w:rsidRPr="00EC3904">
        <w:rPr>
          <w:rFonts w:ascii="Arial" w:hAnsi="Arial" w:cs="Arial"/>
          <w:sz w:val="20"/>
          <w:szCs w:val="20"/>
        </w:rPr>
        <w:t xml:space="preserve"> nastawione na poszczególne elementy, np. kształcenie najważniejszych umiejętności, kształtowanie postaw, indywidualizacja, warunki i sposób realizacji).</w:t>
      </w:r>
    </w:p>
    <w:p w:rsidR="002E2FC4" w:rsidRPr="00EC3904" w:rsidRDefault="002E2FC4" w:rsidP="006A6E20">
      <w:pPr>
        <w:spacing w:line="360" w:lineRule="auto"/>
        <w:jc w:val="both"/>
        <w:rPr>
          <w:rFonts w:ascii="Arial" w:hAnsi="Arial" w:cs="Arial"/>
          <w:sz w:val="20"/>
          <w:szCs w:val="20"/>
        </w:rPr>
      </w:pPr>
      <w:r w:rsidRPr="00EC3904">
        <w:rPr>
          <w:rFonts w:ascii="Arial" w:hAnsi="Arial" w:cs="Arial"/>
          <w:sz w:val="20"/>
          <w:szCs w:val="20"/>
        </w:rPr>
        <w:t>W ramach ewaluacji programu wskazane jest określenie</w:t>
      </w:r>
      <w:r w:rsidR="00967967">
        <w:rPr>
          <w:rFonts w:ascii="Arial" w:hAnsi="Arial" w:cs="Arial"/>
          <w:sz w:val="20"/>
          <w:szCs w:val="20"/>
        </w:rPr>
        <w:t xml:space="preserve"> i</w:t>
      </w:r>
      <w:r w:rsidR="001F0B7A">
        <w:rPr>
          <w:rFonts w:ascii="Arial" w:hAnsi="Arial" w:cs="Arial"/>
          <w:sz w:val="20"/>
          <w:szCs w:val="20"/>
        </w:rPr>
        <w:t xml:space="preserve"> przeanalizowanie:</w:t>
      </w:r>
    </w:p>
    <w:p w:rsidR="002E2FC4" w:rsidRPr="00EC3904" w:rsidRDefault="002E2FC4" w:rsidP="006A6E20">
      <w:pPr>
        <w:numPr>
          <w:ilvl w:val="0"/>
          <w:numId w:val="2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które uczniowie opanowują bez problemów,</w:t>
      </w:r>
    </w:p>
    <w:p w:rsidR="002E2FC4" w:rsidRPr="00EC3904" w:rsidRDefault="002E2FC4" w:rsidP="006A6E20">
      <w:pPr>
        <w:numPr>
          <w:ilvl w:val="0"/>
          <w:numId w:val="2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których opanowanie sprawia uczniom trudności,</w:t>
      </w:r>
    </w:p>
    <w:p w:rsidR="002E2FC4" w:rsidRPr="00EC3904" w:rsidRDefault="002E2FC4" w:rsidP="006A6E20">
      <w:pPr>
        <w:numPr>
          <w:ilvl w:val="0"/>
          <w:numId w:val="2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środków dydaktycznych, stosowanych metod nauczania,</w:t>
      </w:r>
    </w:p>
    <w:p w:rsidR="002E2FC4" w:rsidRPr="00EC3904" w:rsidRDefault="002E2FC4" w:rsidP="006A6E20">
      <w:pPr>
        <w:numPr>
          <w:ilvl w:val="0"/>
          <w:numId w:val="2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wy</w:t>
      </w:r>
      <w:r w:rsidR="001F0B7A">
        <w:rPr>
          <w:rFonts w:ascii="Arial" w:hAnsi="Arial" w:cs="Arial"/>
          <w:sz w:val="20"/>
          <w:szCs w:val="20"/>
        </w:rPr>
        <w:t>ników osiąganych przez uczniów.</w:t>
      </w:r>
    </w:p>
    <w:p w:rsidR="002E2FC4" w:rsidRPr="00EC3904" w:rsidRDefault="002E2FC4" w:rsidP="006A6E20">
      <w:pPr>
        <w:spacing w:line="360" w:lineRule="auto"/>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870AF9">
        <w:rPr>
          <w:rFonts w:ascii="Arial" w:hAnsi="Arial" w:cs="Arial"/>
          <w:sz w:val="20"/>
          <w:szCs w:val="20"/>
        </w:rPr>
        <w:t xml:space="preserve"> </w:t>
      </w:r>
      <w:r w:rsidRPr="00EC3904">
        <w:rPr>
          <w:rFonts w:ascii="Arial" w:hAnsi="Arial" w:cs="Arial"/>
          <w:sz w:val="20"/>
          <w:szCs w:val="20"/>
        </w:rPr>
        <w:t>oraz stosowanych metod nauczania</w:t>
      </w:r>
      <w:r w:rsidR="0051640B">
        <w:rPr>
          <w:rFonts w:ascii="Arial" w:hAnsi="Arial" w:cs="Arial"/>
          <w:sz w:val="20"/>
          <w:szCs w:val="20"/>
        </w:rPr>
        <w:t>.</w:t>
      </w:r>
    </w:p>
    <w:p w:rsidR="00AB1A5D" w:rsidRDefault="00AB1A5D" w:rsidP="00E85555">
      <w:pPr>
        <w:spacing w:line="360" w:lineRule="auto"/>
        <w:rPr>
          <w:rFonts w:ascii="Arial" w:hAnsi="Arial" w:cs="Arial"/>
          <w:b/>
          <w:bCs/>
          <w:sz w:val="20"/>
          <w:szCs w:val="20"/>
        </w:rPr>
      </w:pPr>
    </w:p>
    <w:p w:rsidR="00C457E5" w:rsidRDefault="00C457E5" w:rsidP="00E85555">
      <w:pPr>
        <w:spacing w:line="360" w:lineRule="auto"/>
        <w:rPr>
          <w:rFonts w:ascii="Arial" w:hAnsi="Arial" w:cs="Arial"/>
          <w:b/>
          <w:bCs/>
          <w:sz w:val="20"/>
          <w:szCs w:val="20"/>
        </w:rPr>
      </w:pPr>
    </w:p>
    <w:p w:rsidR="002E2FC4" w:rsidRPr="00EC3904" w:rsidRDefault="002E2FC4" w:rsidP="00E85555">
      <w:pPr>
        <w:spacing w:line="360" w:lineRule="auto"/>
        <w:rPr>
          <w:rFonts w:ascii="Arial" w:hAnsi="Arial" w:cs="Arial"/>
          <w:b/>
          <w:sz w:val="20"/>
          <w:szCs w:val="20"/>
        </w:rPr>
      </w:pPr>
      <w:r w:rsidRPr="00EC3904">
        <w:rPr>
          <w:rFonts w:ascii="Arial" w:hAnsi="Arial" w:cs="Arial"/>
          <w:b/>
          <w:sz w:val="20"/>
          <w:szCs w:val="20"/>
        </w:rPr>
        <w:t>ZALECANA LITERATURA</w:t>
      </w:r>
    </w:p>
    <w:p w:rsidR="002E2FC4" w:rsidRPr="00EC3904" w:rsidRDefault="002E2FC4" w:rsidP="00E85555">
      <w:pPr>
        <w:spacing w:line="360" w:lineRule="auto"/>
        <w:rPr>
          <w:rFonts w:ascii="Arial" w:hAnsi="Arial" w:cs="Arial"/>
          <w:sz w:val="20"/>
          <w:szCs w:val="20"/>
        </w:rPr>
      </w:pPr>
      <w:r w:rsidRPr="00EC3904">
        <w:rPr>
          <w:rFonts w:ascii="Arial" w:hAnsi="Arial" w:cs="Arial"/>
          <w:sz w:val="20"/>
          <w:szCs w:val="20"/>
        </w:rPr>
        <w:t xml:space="preserve">Proponowane </w:t>
      </w:r>
      <w:r w:rsidR="00DA791D">
        <w:rPr>
          <w:rFonts w:ascii="Arial" w:hAnsi="Arial" w:cs="Arial"/>
          <w:sz w:val="20"/>
          <w:szCs w:val="20"/>
        </w:rPr>
        <w:t>p</w:t>
      </w:r>
      <w:r w:rsidR="00DA791D" w:rsidRPr="00EC3904">
        <w:rPr>
          <w:rFonts w:ascii="Arial" w:hAnsi="Arial" w:cs="Arial"/>
          <w:sz w:val="20"/>
          <w:szCs w:val="20"/>
        </w:rPr>
        <w:t>odręczniki</w:t>
      </w:r>
      <w:r w:rsidRPr="00EC3904">
        <w:rPr>
          <w:rFonts w:ascii="Arial" w:hAnsi="Arial" w:cs="Arial"/>
          <w:sz w:val="20"/>
          <w:szCs w:val="20"/>
        </w:rPr>
        <w:t>:</w:t>
      </w:r>
    </w:p>
    <w:p w:rsidR="00322215" w:rsidRDefault="00322215" w:rsidP="00C457E5">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hanging="654"/>
        <w:jc w:val="both"/>
        <w:rPr>
          <w:rFonts w:ascii="Arial" w:hAnsi="Arial" w:cs="Arial"/>
          <w:sz w:val="20"/>
          <w:szCs w:val="20"/>
        </w:rPr>
      </w:pPr>
      <w:r>
        <w:rPr>
          <w:rFonts w:ascii="Arial" w:hAnsi="Arial" w:cs="Arial"/>
          <w:sz w:val="20"/>
          <w:szCs w:val="20"/>
        </w:rPr>
        <w:t xml:space="preserve">Jabłoński W., Płoszajski G., </w:t>
      </w:r>
      <w:r w:rsidRPr="006A6E20">
        <w:rPr>
          <w:rFonts w:ascii="Arial" w:hAnsi="Arial" w:cs="Arial"/>
          <w:i/>
          <w:sz w:val="20"/>
          <w:szCs w:val="20"/>
        </w:rPr>
        <w:t xml:space="preserve">Elektrotechnika z </w:t>
      </w:r>
      <w:r w:rsidR="00DA791D" w:rsidRPr="006A6E20">
        <w:rPr>
          <w:rFonts w:ascii="Arial" w:hAnsi="Arial" w:cs="Arial"/>
          <w:i/>
          <w:sz w:val="20"/>
          <w:szCs w:val="20"/>
        </w:rPr>
        <w:t>automatyk</w:t>
      </w:r>
      <w:r w:rsidR="00DA791D">
        <w:rPr>
          <w:rFonts w:ascii="Arial" w:hAnsi="Arial" w:cs="Arial"/>
          <w:i/>
          <w:sz w:val="20"/>
          <w:szCs w:val="20"/>
        </w:rPr>
        <w:t>ą</w:t>
      </w:r>
      <w:r w:rsidR="00DA791D">
        <w:rPr>
          <w:rFonts w:ascii="Arial" w:hAnsi="Arial" w:cs="Arial"/>
          <w:sz w:val="20"/>
          <w:szCs w:val="20"/>
        </w:rPr>
        <w:t xml:space="preserve">, </w:t>
      </w:r>
      <w:r>
        <w:rPr>
          <w:rFonts w:ascii="Arial" w:hAnsi="Arial" w:cs="Arial"/>
          <w:sz w:val="20"/>
          <w:szCs w:val="20"/>
        </w:rPr>
        <w:t>WSiP 2008.</w:t>
      </w:r>
    </w:p>
    <w:p w:rsidR="00602316" w:rsidRPr="00EC3904" w:rsidRDefault="00602316" w:rsidP="00C457E5">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hanging="654"/>
        <w:jc w:val="both"/>
        <w:rPr>
          <w:rFonts w:ascii="Arial" w:hAnsi="Arial" w:cs="Arial"/>
          <w:sz w:val="20"/>
          <w:szCs w:val="20"/>
        </w:rPr>
      </w:pPr>
      <w:r>
        <w:rPr>
          <w:rFonts w:ascii="Arial" w:hAnsi="Arial" w:cs="Arial"/>
          <w:sz w:val="20"/>
          <w:szCs w:val="20"/>
        </w:rPr>
        <w:t xml:space="preserve">Olszewski M., </w:t>
      </w:r>
      <w:r w:rsidRPr="006A6E20">
        <w:rPr>
          <w:rFonts w:ascii="Arial" w:hAnsi="Arial" w:cs="Arial"/>
          <w:i/>
          <w:sz w:val="20"/>
          <w:szCs w:val="20"/>
        </w:rPr>
        <w:t>Podstawy mechatroniki</w:t>
      </w:r>
      <w:r w:rsidR="00DA791D">
        <w:rPr>
          <w:rFonts w:ascii="Arial" w:hAnsi="Arial" w:cs="Arial"/>
          <w:sz w:val="20"/>
          <w:szCs w:val="20"/>
        </w:rPr>
        <w:t xml:space="preserve">, </w:t>
      </w:r>
      <w:r>
        <w:rPr>
          <w:rFonts w:ascii="Arial" w:hAnsi="Arial" w:cs="Arial"/>
          <w:sz w:val="20"/>
          <w:szCs w:val="20"/>
        </w:rPr>
        <w:t>REA, Warszawa 2006.</w:t>
      </w:r>
    </w:p>
    <w:p w:rsidR="001266A6" w:rsidRDefault="002E2FC4" w:rsidP="001266A6">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0"/>
        <w:jc w:val="both"/>
        <w:rPr>
          <w:rFonts w:ascii="Arial" w:hAnsi="Arial" w:cs="Arial"/>
          <w:sz w:val="20"/>
          <w:szCs w:val="20"/>
        </w:rPr>
      </w:pPr>
      <w:r w:rsidRPr="00EC3904">
        <w:rPr>
          <w:rFonts w:ascii="Arial" w:hAnsi="Arial" w:cs="Arial"/>
          <w:sz w:val="20"/>
          <w:szCs w:val="20"/>
        </w:rPr>
        <w:t>Literatura:</w:t>
      </w:r>
    </w:p>
    <w:p w:rsidR="001266A6" w:rsidRDefault="001266A6" w:rsidP="00C457E5">
      <w:pPr>
        <w:pStyle w:val="Akapitzlist"/>
        <w:numPr>
          <w:ilvl w:val="0"/>
          <w:numId w:val="22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hanging="294"/>
        <w:jc w:val="both"/>
        <w:rPr>
          <w:rFonts w:ascii="Arial" w:hAnsi="Arial" w:cs="Arial"/>
          <w:sz w:val="20"/>
          <w:szCs w:val="20"/>
        </w:rPr>
      </w:pPr>
      <w:r>
        <w:rPr>
          <w:rFonts w:ascii="Arial" w:hAnsi="Arial" w:cs="Arial"/>
          <w:sz w:val="20"/>
          <w:szCs w:val="20"/>
        </w:rPr>
        <w:t xml:space="preserve">Bolkowski S., </w:t>
      </w:r>
      <w:r w:rsidRPr="006A6E20">
        <w:rPr>
          <w:rFonts w:ascii="Arial" w:hAnsi="Arial" w:cs="Arial"/>
          <w:i/>
          <w:sz w:val="20"/>
          <w:szCs w:val="20"/>
        </w:rPr>
        <w:t>Elektrotechnika</w:t>
      </w:r>
      <w:r w:rsidR="00DA791D">
        <w:rPr>
          <w:rFonts w:ascii="Arial" w:hAnsi="Arial" w:cs="Arial"/>
          <w:sz w:val="20"/>
          <w:szCs w:val="20"/>
        </w:rPr>
        <w:t xml:space="preserve">, </w:t>
      </w:r>
      <w:r>
        <w:rPr>
          <w:rFonts w:ascii="Arial" w:hAnsi="Arial" w:cs="Arial"/>
          <w:sz w:val="20"/>
          <w:szCs w:val="20"/>
        </w:rPr>
        <w:t>WSiP, Warszawa 2018.</w:t>
      </w:r>
    </w:p>
    <w:p w:rsidR="001266A6" w:rsidRDefault="001266A6" w:rsidP="006A6E20">
      <w:pPr>
        <w:pStyle w:val="Akapitzlist"/>
        <w:numPr>
          <w:ilvl w:val="0"/>
          <w:numId w:val="22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firstLine="0"/>
        <w:jc w:val="both"/>
        <w:rPr>
          <w:rFonts w:ascii="Arial" w:hAnsi="Arial" w:cs="Arial"/>
          <w:sz w:val="20"/>
          <w:szCs w:val="20"/>
        </w:rPr>
      </w:pPr>
      <w:r w:rsidRPr="00EC3904">
        <w:rPr>
          <w:rFonts w:ascii="Arial" w:hAnsi="Arial" w:cs="Arial"/>
          <w:sz w:val="20"/>
          <w:szCs w:val="20"/>
        </w:rPr>
        <w:t>Figurski J., Popis S</w:t>
      </w:r>
      <w:r w:rsidR="00DA791D" w:rsidRPr="00EC3904">
        <w:rPr>
          <w:rFonts w:ascii="Arial" w:hAnsi="Arial" w:cs="Arial"/>
          <w:sz w:val="20"/>
          <w:szCs w:val="20"/>
        </w:rPr>
        <w:t>.</w:t>
      </w:r>
      <w:r w:rsidR="00DA791D">
        <w:rPr>
          <w:rFonts w:ascii="Arial" w:hAnsi="Arial" w:cs="Arial"/>
          <w:sz w:val="20"/>
          <w:szCs w:val="20"/>
        </w:rPr>
        <w:t>,</w:t>
      </w:r>
      <w:r w:rsidR="00DA791D" w:rsidRPr="00EC3904">
        <w:rPr>
          <w:rFonts w:ascii="Arial" w:hAnsi="Arial" w:cs="Arial"/>
          <w:sz w:val="20"/>
          <w:szCs w:val="20"/>
        </w:rPr>
        <w:t xml:space="preserve"> </w:t>
      </w:r>
      <w:r w:rsidRPr="006A6E20">
        <w:rPr>
          <w:rFonts w:ascii="Arial" w:hAnsi="Arial" w:cs="Arial"/>
          <w:i/>
          <w:sz w:val="20"/>
          <w:szCs w:val="20"/>
        </w:rPr>
        <w:t>Rysunek techniczny zawodowy</w:t>
      </w:r>
      <w:r w:rsidR="00DA791D">
        <w:rPr>
          <w:rFonts w:ascii="Arial" w:hAnsi="Arial" w:cs="Arial"/>
          <w:sz w:val="20"/>
          <w:szCs w:val="20"/>
        </w:rPr>
        <w:t>,</w:t>
      </w:r>
      <w:r w:rsidR="00DA791D" w:rsidRPr="00EC3904">
        <w:rPr>
          <w:rFonts w:ascii="Arial" w:hAnsi="Arial" w:cs="Arial"/>
          <w:sz w:val="20"/>
          <w:szCs w:val="20"/>
        </w:rPr>
        <w:t xml:space="preserve"> </w:t>
      </w:r>
      <w:r w:rsidRPr="00EC3904">
        <w:rPr>
          <w:rFonts w:ascii="Arial" w:hAnsi="Arial" w:cs="Arial"/>
          <w:sz w:val="20"/>
          <w:szCs w:val="20"/>
        </w:rPr>
        <w:t>WSiP, Warszawa 2016.</w:t>
      </w:r>
    </w:p>
    <w:p w:rsidR="002E2FC4" w:rsidRDefault="00491914" w:rsidP="00E85555">
      <w:pPr>
        <w:spacing w:line="360" w:lineRule="auto"/>
        <w:rPr>
          <w:rFonts w:ascii="Arial" w:hAnsi="Arial" w:cs="Arial"/>
          <w:sz w:val="20"/>
          <w:szCs w:val="20"/>
        </w:rPr>
      </w:pPr>
      <w:r>
        <w:rPr>
          <w:rFonts w:ascii="Arial" w:hAnsi="Arial" w:cs="Arial"/>
          <w:sz w:val="20"/>
          <w:szCs w:val="20"/>
        </w:rPr>
        <w:t>Czasopisma branżowe</w:t>
      </w:r>
      <w:r w:rsidR="002E2FC4" w:rsidRPr="00EC3904">
        <w:rPr>
          <w:rFonts w:ascii="Arial" w:hAnsi="Arial" w:cs="Arial"/>
          <w:sz w:val="20"/>
          <w:szCs w:val="20"/>
        </w:rPr>
        <w:t>:</w:t>
      </w:r>
    </w:p>
    <w:p w:rsidR="001266A6" w:rsidRDefault="00DA791D" w:rsidP="00C457E5">
      <w:pPr>
        <w:numPr>
          <w:ilvl w:val="0"/>
          <w:numId w:val="225"/>
        </w:numPr>
        <w:spacing w:line="360" w:lineRule="auto"/>
        <w:ind w:left="426" w:firstLine="0"/>
        <w:rPr>
          <w:rFonts w:ascii="Arial" w:hAnsi="Arial" w:cs="Arial"/>
          <w:sz w:val="20"/>
          <w:szCs w:val="20"/>
        </w:rPr>
      </w:pPr>
      <w:r>
        <w:rPr>
          <w:rFonts w:ascii="Arial" w:hAnsi="Arial" w:cs="Arial"/>
          <w:sz w:val="20"/>
          <w:szCs w:val="20"/>
        </w:rPr>
        <w:t>„</w:t>
      </w:r>
      <w:r w:rsidR="001266A6">
        <w:rPr>
          <w:rFonts w:ascii="Arial" w:hAnsi="Arial" w:cs="Arial"/>
          <w:sz w:val="20"/>
          <w:szCs w:val="20"/>
        </w:rPr>
        <w:t>Pomiary, automatyka, kontrola</w:t>
      </w:r>
      <w:r>
        <w:rPr>
          <w:rFonts w:ascii="Arial" w:hAnsi="Arial" w:cs="Arial"/>
          <w:sz w:val="20"/>
          <w:szCs w:val="20"/>
        </w:rPr>
        <w:t>”,</w:t>
      </w:r>
    </w:p>
    <w:p w:rsidR="001266A6" w:rsidRDefault="00DA791D" w:rsidP="00C457E5">
      <w:pPr>
        <w:numPr>
          <w:ilvl w:val="0"/>
          <w:numId w:val="225"/>
        </w:numPr>
        <w:spacing w:line="360" w:lineRule="auto"/>
        <w:ind w:left="426" w:firstLine="0"/>
        <w:rPr>
          <w:rFonts w:ascii="Arial" w:hAnsi="Arial" w:cs="Arial"/>
          <w:sz w:val="20"/>
          <w:szCs w:val="20"/>
        </w:rPr>
      </w:pPr>
      <w:r>
        <w:rPr>
          <w:rFonts w:ascii="Arial" w:hAnsi="Arial" w:cs="Arial"/>
          <w:sz w:val="20"/>
          <w:szCs w:val="20"/>
        </w:rPr>
        <w:t>„</w:t>
      </w:r>
      <w:r w:rsidR="001266A6">
        <w:rPr>
          <w:rFonts w:ascii="Arial" w:hAnsi="Arial" w:cs="Arial"/>
          <w:sz w:val="20"/>
          <w:szCs w:val="20"/>
        </w:rPr>
        <w:t>Biuletyn automatyki</w:t>
      </w:r>
      <w:r>
        <w:rPr>
          <w:rFonts w:ascii="Arial" w:hAnsi="Arial" w:cs="Arial"/>
          <w:sz w:val="20"/>
          <w:szCs w:val="20"/>
        </w:rPr>
        <w:t>”</w:t>
      </w:r>
      <w:r w:rsidR="00464AE3">
        <w:rPr>
          <w:rFonts w:ascii="Arial" w:hAnsi="Arial" w:cs="Arial"/>
          <w:sz w:val="20"/>
          <w:szCs w:val="20"/>
        </w:rPr>
        <w:t>,</w:t>
      </w:r>
    </w:p>
    <w:p w:rsidR="009C5738" w:rsidRDefault="00DA791D" w:rsidP="00C457E5">
      <w:pPr>
        <w:numPr>
          <w:ilvl w:val="0"/>
          <w:numId w:val="225"/>
        </w:numPr>
        <w:spacing w:line="360" w:lineRule="auto"/>
        <w:ind w:left="426" w:firstLine="0"/>
        <w:rPr>
          <w:rFonts w:ascii="Arial" w:hAnsi="Arial" w:cs="Arial"/>
          <w:sz w:val="20"/>
          <w:szCs w:val="20"/>
        </w:rPr>
      </w:pPr>
      <w:r>
        <w:rPr>
          <w:rFonts w:ascii="Arial" w:hAnsi="Arial" w:cs="Arial"/>
          <w:sz w:val="20"/>
          <w:szCs w:val="20"/>
        </w:rPr>
        <w:t>„</w:t>
      </w:r>
      <w:r w:rsidR="009C5738">
        <w:rPr>
          <w:rFonts w:ascii="Arial" w:hAnsi="Arial" w:cs="Arial"/>
          <w:sz w:val="20"/>
          <w:szCs w:val="20"/>
        </w:rPr>
        <w:t>Napędy i sterowanie</w:t>
      </w:r>
      <w:r w:rsidR="00464AE3">
        <w:rPr>
          <w:rFonts w:ascii="Arial" w:hAnsi="Arial" w:cs="Arial"/>
          <w:sz w:val="20"/>
          <w:szCs w:val="20"/>
        </w:rPr>
        <w:t>”,</w:t>
      </w:r>
    </w:p>
    <w:p w:rsidR="009C5738" w:rsidRPr="00EC3904" w:rsidRDefault="00DA791D" w:rsidP="00C457E5">
      <w:pPr>
        <w:numPr>
          <w:ilvl w:val="0"/>
          <w:numId w:val="225"/>
        </w:numPr>
        <w:spacing w:line="360" w:lineRule="auto"/>
        <w:ind w:left="426" w:firstLine="0"/>
        <w:rPr>
          <w:rFonts w:ascii="Arial" w:hAnsi="Arial" w:cs="Arial"/>
          <w:sz w:val="20"/>
          <w:szCs w:val="20"/>
        </w:rPr>
      </w:pPr>
      <w:r>
        <w:rPr>
          <w:rFonts w:ascii="Arial" w:hAnsi="Arial" w:cs="Arial"/>
          <w:sz w:val="20"/>
          <w:szCs w:val="20"/>
        </w:rPr>
        <w:t>„</w:t>
      </w:r>
      <w:r w:rsidR="009C5738">
        <w:rPr>
          <w:rFonts w:ascii="Arial" w:hAnsi="Arial" w:cs="Arial"/>
          <w:sz w:val="20"/>
          <w:szCs w:val="20"/>
        </w:rPr>
        <w:t>Pneumatyka i hydraulika</w:t>
      </w:r>
      <w:r w:rsidR="00464AE3">
        <w:rPr>
          <w:rFonts w:ascii="Arial" w:hAnsi="Arial" w:cs="Arial"/>
          <w:sz w:val="20"/>
          <w:szCs w:val="20"/>
        </w:rPr>
        <w:t>”</w:t>
      </w:r>
      <w:r w:rsidR="009C5738">
        <w:rPr>
          <w:rFonts w:ascii="Arial" w:hAnsi="Arial" w:cs="Arial"/>
          <w:sz w:val="20"/>
          <w:szCs w:val="20"/>
        </w:rPr>
        <w:t>.</w:t>
      </w:r>
    </w:p>
    <w:p w:rsidR="00291089" w:rsidRPr="00291089" w:rsidRDefault="00C457E5" w:rsidP="006A6E20">
      <w:pPr>
        <w:spacing w:line="360" w:lineRule="auto"/>
        <w:rPr>
          <w:rFonts w:ascii="Arial" w:hAnsi="Arial" w:cs="Arial"/>
          <w:sz w:val="20"/>
          <w:szCs w:val="20"/>
        </w:rPr>
      </w:pPr>
      <w:r>
        <w:rPr>
          <w:rFonts w:ascii="Arial" w:eastAsia="Arial" w:hAnsi="Arial" w:cs="Arial"/>
          <w:sz w:val="20"/>
          <w:szCs w:val="20"/>
        </w:rPr>
        <w:br w:type="page"/>
      </w:r>
      <w:r w:rsidR="00A5364E" w:rsidRPr="00291089">
        <w:rPr>
          <w:rFonts w:ascii="Arial" w:hAnsi="Arial" w:cs="Arial"/>
          <w:b/>
          <w:sz w:val="20"/>
          <w:szCs w:val="20"/>
        </w:rPr>
        <w:t xml:space="preserve">TECHNOLOGIA OBRÓBKI SKRAWANIEM </w:t>
      </w:r>
    </w:p>
    <w:p w:rsidR="00291089" w:rsidRPr="00291089" w:rsidRDefault="00291089" w:rsidP="00291089">
      <w:pPr>
        <w:pBdr>
          <w:top w:val="none" w:sz="0" w:space="0" w:color="auto"/>
          <w:left w:val="none" w:sz="0" w:space="0" w:color="auto"/>
          <w:bottom w:val="none" w:sz="0" w:space="0" w:color="auto"/>
          <w:right w:val="none" w:sz="0" w:space="0" w:color="auto"/>
        </w:pBdr>
        <w:spacing w:line="276" w:lineRule="auto"/>
        <w:jc w:val="both"/>
        <w:rPr>
          <w:rFonts w:ascii="Arial" w:hAnsi="Arial" w:cs="Arial"/>
          <w:sz w:val="20"/>
          <w:szCs w:val="20"/>
        </w:rPr>
      </w:pPr>
    </w:p>
    <w:p w:rsidR="00291089" w:rsidRPr="00291089" w:rsidRDefault="001F0B7A" w:rsidP="00291089">
      <w:pPr>
        <w:pBdr>
          <w:top w:val="none" w:sz="0" w:space="0" w:color="auto"/>
          <w:left w:val="none" w:sz="0" w:space="0" w:color="auto"/>
          <w:bottom w:val="none" w:sz="0" w:space="0" w:color="auto"/>
          <w:right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291089" w:rsidRPr="00291089" w:rsidRDefault="00291089" w:rsidP="00780847">
      <w:pPr>
        <w:pStyle w:val="Akapitzlist"/>
        <w:numPr>
          <w:ilvl w:val="1"/>
          <w:numId w:val="8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color w:val="auto"/>
          <w:sz w:val="20"/>
          <w:szCs w:val="20"/>
        </w:rPr>
      </w:pPr>
      <w:r w:rsidRPr="00291089">
        <w:rPr>
          <w:rFonts w:ascii="Arial" w:hAnsi="Arial" w:cs="Arial"/>
          <w:color w:val="auto"/>
          <w:sz w:val="20"/>
          <w:szCs w:val="20"/>
        </w:rPr>
        <w:t>Rozróżnianie rodzajów obróbki skrawaniem.</w:t>
      </w:r>
    </w:p>
    <w:p w:rsidR="00291089" w:rsidRPr="00291089" w:rsidRDefault="00291089" w:rsidP="00780847">
      <w:pPr>
        <w:pStyle w:val="Akapitzlist"/>
        <w:numPr>
          <w:ilvl w:val="1"/>
          <w:numId w:val="8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291089">
        <w:rPr>
          <w:rFonts w:ascii="Arial" w:hAnsi="Arial" w:cs="Arial"/>
          <w:sz w:val="20"/>
          <w:szCs w:val="20"/>
        </w:rPr>
        <w:t>Dobieranie obrabiarek skrawających do wymagań obróbki, produkcji, postaci i wie</w:t>
      </w:r>
      <w:r w:rsidR="001F0B7A">
        <w:rPr>
          <w:rFonts w:ascii="Arial" w:hAnsi="Arial" w:cs="Arial"/>
          <w:sz w:val="20"/>
          <w:szCs w:val="20"/>
        </w:rPr>
        <w:t>lkości obrabianych przedmiotów.</w:t>
      </w:r>
    </w:p>
    <w:p w:rsidR="00291089" w:rsidRPr="00291089" w:rsidRDefault="00291089" w:rsidP="00780847">
      <w:pPr>
        <w:pStyle w:val="Akapitzlist"/>
        <w:numPr>
          <w:ilvl w:val="1"/>
          <w:numId w:val="8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sz w:val="20"/>
          <w:szCs w:val="20"/>
        </w:rPr>
      </w:pPr>
      <w:r w:rsidRPr="00291089">
        <w:rPr>
          <w:rFonts w:ascii="Arial" w:hAnsi="Arial" w:cs="Arial"/>
          <w:sz w:val="20"/>
          <w:szCs w:val="20"/>
        </w:rPr>
        <w:t>Dobieranie narzędzi skrawających do właściwości obrabianego materiału, rodzaju obróbk</w:t>
      </w:r>
      <w:r w:rsidR="001F0B7A">
        <w:rPr>
          <w:rFonts w:ascii="Arial" w:hAnsi="Arial" w:cs="Arial"/>
          <w:sz w:val="20"/>
          <w:szCs w:val="20"/>
        </w:rPr>
        <w:t>i i obrabiarki.</w:t>
      </w:r>
    </w:p>
    <w:p w:rsidR="00291089" w:rsidRPr="00291089" w:rsidRDefault="00291089" w:rsidP="00780847">
      <w:pPr>
        <w:pStyle w:val="Akapitzlist"/>
        <w:numPr>
          <w:ilvl w:val="1"/>
          <w:numId w:val="8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291089">
        <w:rPr>
          <w:rFonts w:ascii="Arial" w:hAnsi="Arial" w:cs="Arial"/>
          <w:sz w:val="20"/>
          <w:szCs w:val="20"/>
        </w:rPr>
        <w:t xml:space="preserve">Dobieranie wartości parametrów skrawania </w:t>
      </w:r>
      <w:r w:rsidR="001F0B7A">
        <w:rPr>
          <w:rFonts w:ascii="Arial" w:hAnsi="Arial" w:cs="Arial"/>
          <w:sz w:val="20"/>
          <w:szCs w:val="20"/>
        </w:rPr>
        <w:t>do zabiegów obróbki skrawaniem.</w:t>
      </w:r>
    </w:p>
    <w:p w:rsidR="00291089" w:rsidRPr="00291089" w:rsidRDefault="00291089" w:rsidP="00780847">
      <w:pPr>
        <w:pStyle w:val="Akapitzlist"/>
        <w:numPr>
          <w:ilvl w:val="1"/>
          <w:numId w:val="8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291089">
        <w:rPr>
          <w:rFonts w:ascii="Arial" w:hAnsi="Arial" w:cs="Arial"/>
          <w:sz w:val="20"/>
          <w:szCs w:val="20"/>
        </w:rPr>
        <w:t>Rozpoznawanie w dokumentacji technologicznej oznaczenia sposobu ustalenia i zamocowania obrabianego przedmiotu.</w:t>
      </w:r>
    </w:p>
    <w:p w:rsidR="00291089" w:rsidRPr="00291089" w:rsidRDefault="00291089" w:rsidP="00780847">
      <w:pPr>
        <w:pStyle w:val="Akapitzlist"/>
        <w:numPr>
          <w:ilvl w:val="1"/>
          <w:numId w:val="8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291089">
        <w:rPr>
          <w:rFonts w:ascii="Arial" w:hAnsi="Arial" w:cs="Arial"/>
          <w:sz w:val="20"/>
          <w:szCs w:val="20"/>
        </w:rPr>
        <w:t>Dobieranie narzędzi i przyrządów pomiarowych, uwzględniając dokładność obróbki obrabianych przedmiotów.</w:t>
      </w:r>
    </w:p>
    <w:p w:rsidR="00291089" w:rsidRPr="00291089" w:rsidRDefault="00291089" w:rsidP="00291089">
      <w:pPr>
        <w:pBdr>
          <w:top w:val="none" w:sz="0" w:space="0" w:color="auto"/>
          <w:left w:val="none" w:sz="0" w:space="0" w:color="auto"/>
          <w:bottom w:val="none" w:sz="0" w:space="0" w:color="auto"/>
          <w:right w:val="none" w:sz="0" w:space="0" w:color="auto"/>
        </w:pBdr>
        <w:spacing w:line="360" w:lineRule="auto"/>
        <w:jc w:val="both"/>
        <w:rPr>
          <w:rFonts w:ascii="Arial" w:hAnsi="Arial" w:cs="Arial"/>
          <w:b/>
          <w:sz w:val="20"/>
          <w:szCs w:val="20"/>
        </w:rPr>
      </w:pPr>
    </w:p>
    <w:p w:rsidR="00291089" w:rsidRDefault="00A5364E" w:rsidP="00291089">
      <w:pPr>
        <w:pBdr>
          <w:top w:val="none" w:sz="0" w:space="0" w:color="auto"/>
          <w:left w:val="none" w:sz="0" w:space="0" w:color="auto"/>
          <w:bottom w:val="none" w:sz="0" w:space="0" w:color="auto"/>
          <w:right w:val="none" w:sz="0" w:space="0" w:color="auto"/>
        </w:pBdr>
        <w:spacing w:line="360" w:lineRule="auto"/>
        <w:jc w:val="both"/>
        <w:rPr>
          <w:rFonts w:ascii="Arial" w:hAnsi="Arial" w:cs="Arial"/>
          <w:b/>
          <w:sz w:val="20"/>
          <w:szCs w:val="20"/>
        </w:rPr>
      </w:pPr>
      <w:r>
        <w:rPr>
          <w:rFonts w:ascii="Arial" w:hAnsi="Arial" w:cs="Arial"/>
          <w:b/>
          <w:sz w:val="20"/>
          <w:szCs w:val="20"/>
        </w:rPr>
        <w:t>Cele operacyjne</w:t>
      </w:r>
    </w:p>
    <w:p w:rsidR="002E7037" w:rsidRPr="00291089" w:rsidRDefault="002E7037" w:rsidP="00291089">
      <w:pPr>
        <w:pBdr>
          <w:top w:val="none" w:sz="0" w:space="0" w:color="auto"/>
          <w:left w:val="none" w:sz="0" w:space="0" w:color="auto"/>
          <w:bottom w:val="none" w:sz="0" w:space="0" w:color="auto"/>
          <w:right w:val="none" w:sz="0" w:space="0" w:color="auto"/>
        </w:pBdr>
        <w:spacing w:line="360" w:lineRule="auto"/>
        <w:jc w:val="both"/>
        <w:rPr>
          <w:rFonts w:ascii="Arial" w:hAnsi="Arial" w:cs="Arial"/>
          <w:sz w:val="20"/>
          <w:szCs w:val="20"/>
        </w:rPr>
      </w:pPr>
      <w:r>
        <w:rPr>
          <w:rFonts w:ascii="Arial" w:hAnsi="Arial" w:cs="Arial"/>
          <w:b/>
          <w:sz w:val="20"/>
          <w:szCs w:val="20"/>
        </w:rPr>
        <w:t>Uczeń potrafi:</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rozróżni</w:t>
      </w:r>
      <w:r w:rsidR="008333B7">
        <w:rPr>
          <w:rFonts w:ascii="Arial" w:hAnsi="Arial" w:cs="Arial"/>
          <w:bCs/>
          <w:sz w:val="20"/>
          <w:szCs w:val="20"/>
        </w:rPr>
        <w:t>a</w:t>
      </w:r>
      <w:r w:rsidRPr="00291089">
        <w:rPr>
          <w:rFonts w:ascii="Arial" w:hAnsi="Arial" w:cs="Arial"/>
          <w:bCs/>
          <w:sz w:val="20"/>
          <w:szCs w:val="20"/>
        </w:rPr>
        <w:t>ć podstawowe grupy obrabiarek konwencjonalnych oraz</w:t>
      </w:r>
      <w:r w:rsidR="00870AF9">
        <w:rPr>
          <w:rFonts w:ascii="Arial" w:hAnsi="Arial" w:cs="Arial"/>
          <w:bCs/>
          <w:sz w:val="20"/>
          <w:szCs w:val="20"/>
        </w:rPr>
        <w:t xml:space="preserve"> </w:t>
      </w:r>
      <w:r w:rsidRPr="00291089">
        <w:rPr>
          <w:rFonts w:ascii="Arial" w:hAnsi="Arial" w:cs="Arial"/>
          <w:bCs/>
          <w:sz w:val="20"/>
          <w:szCs w:val="20"/>
        </w:rPr>
        <w:t>sterowanych numerycznie oraz ich oprzyrządowanie,</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rozróżni</w:t>
      </w:r>
      <w:r w:rsidR="008333B7">
        <w:rPr>
          <w:rFonts w:ascii="Arial" w:hAnsi="Arial" w:cs="Arial"/>
          <w:bCs/>
          <w:sz w:val="20"/>
          <w:szCs w:val="20"/>
        </w:rPr>
        <w:t>a</w:t>
      </w:r>
      <w:r w:rsidRPr="00291089">
        <w:rPr>
          <w:rFonts w:ascii="Arial" w:hAnsi="Arial" w:cs="Arial"/>
          <w:bCs/>
          <w:sz w:val="20"/>
          <w:szCs w:val="20"/>
        </w:rPr>
        <w:t>ć elementy konstrukcyjne obrabiarek,</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wyb</w:t>
      </w:r>
      <w:r w:rsidR="00A5364E">
        <w:rPr>
          <w:rFonts w:ascii="Arial" w:hAnsi="Arial" w:cs="Arial"/>
          <w:bCs/>
          <w:sz w:val="20"/>
          <w:szCs w:val="20"/>
        </w:rPr>
        <w:t>ierać</w:t>
      </w:r>
      <w:r w:rsidRPr="00291089">
        <w:rPr>
          <w:rFonts w:ascii="Arial" w:hAnsi="Arial" w:cs="Arial"/>
          <w:bCs/>
          <w:sz w:val="20"/>
          <w:szCs w:val="20"/>
        </w:rPr>
        <w:t xml:space="preserve"> obrabiarkę do wykonania określonego zadania,</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eastAsia="Calibri" w:hAnsi="Arial" w:cs="Arial"/>
          <w:bCs/>
          <w:sz w:val="20"/>
          <w:szCs w:val="20"/>
        </w:rPr>
        <w:t>klasyfikować obróbkę skrawaniem,</w:t>
      </w:r>
    </w:p>
    <w:p w:rsidR="00291089" w:rsidRPr="00291089" w:rsidRDefault="008333B7"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eastAsia="Calibri" w:hAnsi="Arial" w:cs="Arial"/>
          <w:bCs/>
          <w:sz w:val="20"/>
          <w:szCs w:val="20"/>
        </w:rPr>
        <w:t>opis</w:t>
      </w:r>
      <w:r>
        <w:rPr>
          <w:rFonts w:ascii="Arial" w:eastAsia="Calibri" w:hAnsi="Arial" w:cs="Arial"/>
          <w:bCs/>
          <w:sz w:val="20"/>
          <w:szCs w:val="20"/>
        </w:rPr>
        <w:t>ywać</w:t>
      </w:r>
      <w:r w:rsidR="00291089" w:rsidRPr="00291089">
        <w:rPr>
          <w:rFonts w:ascii="Arial" w:eastAsia="Calibri" w:hAnsi="Arial" w:cs="Arial"/>
          <w:bCs/>
          <w:sz w:val="20"/>
          <w:szCs w:val="20"/>
        </w:rPr>
        <w:t xml:space="preserve"> zabiegi obróbkowe oraz zakres prac wykonywanych na obrabiarkach skrawających,</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rozróżni</w:t>
      </w:r>
      <w:r w:rsidR="008333B7">
        <w:rPr>
          <w:rFonts w:ascii="Arial" w:hAnsi="Arial" w:cs="Arial"/>
          <w:bCs/>
          <w:sz w:val="20"/>
          <w:szCs w:val="20"/>
        </w:rPr>
        <w:t>a</w:t>
      </w:r>
      <w:r w:rsidRPr="00291089">
        <w:rPr>
          <w:rFonts w:ascii="Arial" w:hAnsi="Arial" w:cs="Arial"/>
          <w:bCs/>
          <w:sz w:val="20"/>
          <w:szCs w:val="20"/>
        </w:rPr>
        <w:t xml:space="preserve">ć narzędzia do obróbki skrawaniem, </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opis</w:t>
      </w:r>
      <w:r w:rsidR="00A5364E">
        <w:rPr>
          <w:rFonts w:ascii="Arial" w:hAnsi="Arial" w:cs="Arial"/>
          <w:bCs/>
          <w:sz w:val="20"/>
          <w:szCs w:val="20"/>
        </w:rPr>
        <w:t>ywać</w:t>
      </w:r>
      <w:r w:rsidRPr="00291089">
        <w:rPr>
          <w:rFonts w:ascii="Arial" w:hAnsi="Arial" w:cs="Arial"/>
          <w:bCs/>
          <w:sz w:val="20"/>
          <w:szCs w:val="20"/>
        </w:rPr>
        <w:t xml:space="preserve"> materiały narzędziowe,</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sz w:val="20"/>
          <w:szCs w:val="20"/>
        </w:rPr>
        <w:t>rozpoznać zjawiska wywołane oddziaływaniem ostrza narzędzia na przedmiot obrabiany,</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wyjaśni</w:t>
      </w:r>
      <w:r w:rsidR="008333B7">
        <w:rPr>
          <w:rFonts w:ascii="Arial" w:hAnsi="Arial" w:cs="Arial"/>
          <w:bCs/>
          <w:sz w:val="20"/>
          <w:szCs w:val="20"/>
        </w:rPr>
        <w:t>a</w:t>
      </w:r>
      <w:r w:rsidRPr="00291089">
        <w:rPr>
          <w:rFonts w:ascii="Arial" w:hAnsi="Arial" w:cs="Arial"/>
          <w:bCs/>
          <w:sz w:val="20"/>
          <w:szCs w:val="20"/>
        </w:rPr>
        <w:t>ć wpływ wydzielającego się ciepła na ostrze noża i materiał obrabiany,</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rozróżni</w:t>
      </w:r>
      <w:r w:rsidR="008333B7">
        <w:rPr>
          <w:rFonts w:ascii="Arial" w:hAnsi="Arial" w:cs="Arial"/>
          <w:bCs/>
          <w:sz w:val="20"/>
          <w:szCs w:val="20"/>
        </w:rPr>
        <w:t>a</w:t>
      </w:r>
      <w:r w:rsidRPr="00291089">
        <w:rPr>
          <w:rFonts w:ascii="Arial" w:hAnsi="Arial" w:cs="Arial"/>
          <w:bCs/>
          <w:sz w:val="20"/>
          <w:szCs w:val="20"/>
        </w:rPr>
        <w:t>ć ruch główny i posuwowy maszynowej obróbki wiórowej,</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opis</w:t>
      </w:r>
      <w:r w:rsidR="008333B7">
        <w:rPr>
          <w:rFonts w:ascii="Arial" w:hAnsi="Arial" w:cs="Arial"/>
          <w:bCs/>
          <w:sz w:val="20"/>
          <w:szCs w:val="20"/>
        </w:rPr>
        <w:t>ywać</w:t>
      </w:r>
      <w:r w:rsidR="006C6B54">
        <w:rPr>
          <w:rFonts w:ascii="Arial" w:hAnsi="Arial" w:cs="Arial"/>
          <w:bCs/>
          <w:sz w:val="20"/>
          <w:szCs w:val="20"/>
        </w:rPr>
        <w:t xml:space="preserve"> </w:t>
      </w:r>
      <w:r w:rsidRPr="00291089">
        <w:rPr>
          <w:rFonts w:ascii="Arial" w:hAnsi="Arial" w:cs="Arial"/>
          <w:bCs/>
          <w:sz w:val="20"/>
          <w:szCs w:val="20"/>
        </w:rPr>
        <w:t>technologiczne i geometryczne parametry skrawania,</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dob</w:t>
      </w:r>
      <w:r w:rsidR="003A0F1B">
        <w:rPr>
          <w:rFonts w:ascii="Arial" w:hAnsi="Arial" w:cs="Arial"/>
          <w:bCs/>
          <w:sz w:val="20"/>
          <w:szCs w:val="20"/>
        </w:rPr>
        <w:t>ierać</w:t>
      </w:r>
      <w:r w:rsidRPr="00291089">
        <w:rPr>
          <w:rFonts w:ascii="Arial" w:hAnsi="Arial" w:cs="Arial"/>
          <w:bCs/>
          <w:sz w:val="20"/>
          <w:szCs w:val="20"/>
        </w:rPr>
        <w:t xml:space="preserve"> z katalogów wartości parametrów skrawania </w:t>
      </w:r>
      <w:r w:rsidRPr="00291089">
        <w:rPr>
          <w:rFonts w:ascii="Arial" w:hAnsi="Arial" w:cs="Arial"/>
          <w:sz w:val="20"/>
          <w:szCs w:val="20"/>
        </w:rPr>
        <w:t>do zabiegów obróbki skrawaniem,</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bCs/>
          <w:sz w:val="20"/>
          <w:szCs w:val="20"/>
        </w:rPr>
        <w:t>dob</w:t>
      </w:r>
      <w:r w:rsidR="003A0F1B">
        <w:rPr>
          <w:rFonts w:ascii="Arial" w:hAnsi="Arial" w:cs="Arial"/>
          <w:bCs/>
          <w:sz w:val="20"/>
          <w:szCs w:val="20"/>
        </w:rPr>
        <w:t>ierać</w:t>
      </w:r>
      <w:r w:rsidRPr="00291089">
        <w:rPr>
          <w:rFonts w:ascii="Arial" w:hAnsi="Arial" w:cs="Arial"/>
          <w:bCs/>
          <w:sz w:val="20"/>
          <w:szCs w:val="20"/>
        </w:rPr>
        <w:t xml:space="preserve"> sposób zamocowania obrabianego przedmiotu,</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sz w:val="20"/>
          <w:szCs w:val="20"/>
        </w:rPr>
        <w:t>klasyfikować rodzaje narzędzi i przyrządów pomiarowych stosowanych podczas obróbki skrawaniem,</w:t>
      </w:r>
    </w:p>
    <w:p w:rsidR="00291089" w:rsidRPr="00291089" w:rsidRDefault="00291089" w:rsidP="00780847">
      <w:pPr>
        <w:numPr>
          <w:ilvl w:val="0"/>
          <w:numId w:val="8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291089">
        <w:rPr>
          <w:rFonts w:ascii="Arial" w:hAnsi="Arial" w:cs="Arial"/>
          <w:sz w:val="20"/>
          <w:szCs w:val="20"/>
        </w:rPr>
        <w:t>dob</w:t>
      </w:r>
      <w:r w:rsidR="003A0F1B">
        <w:rPr>
          <w:rFonts w:ascii="Arial" w:hAnsi="Arial" w:cs="Arial"/>
          <w:sz w:val="20"/>
          <w:szCs w:val="20"/>
        </w:rPr>
        <w:t xml:space="preserve">ierać </w:t>
      </w:r>
      <w:r w:rsidRPr="00291089">
        <w:rPr>
          <w:rFonts w:ascii="Arial" w:hAnsi="Arial" w:cs="Arial"/>
          <w:sz w:val="20"/>
          <w:szCs w:val="20"/>
        </w:rPr>
        <w:t>narzędzia i przyrządy do wykonania pomiarów z określoną dokładnością.</w:t>
      </w:r>
    </w:p>
    <w:p w:rsidR="00291089" w:rsidRPr="00291089" w:rsidRDefault="00291089" w:rsidP="00291089">
      <w:pPr>
        <w:spacing w:line="360" w:lineRule="auto"/>
        <w:jc w:val="both"/>
        <w:rPr>
          <w:rFonts w:ascii="Arial" w:hAnsi="Arial" w:cs="Arial"/>
          <w:sz w:val="20"/>
          <w:szCs w:val="20"/>
        </w:rPr>
      </w:pPr>
    </w:p>
    <w:p w:rsidR="00291089" w:rsidRPr="001F0B7A" w:rsidRDefault="002E7037" w:rsidP="00291089">
      <w:pPr>
        <w:spacing w:line="360" w:lineRule="auto"/>
        <w:jc w:val="both"/>
        <w:rPr>
          <w:rFonts w:ascii="Arial" w:hAnsi="Arial" w:cs="Arial"/>
          <w:b/>
          <w:bCs/>
          <w:color w:val="auto"/>
          <w:sz w:val="20"/>
          <w:szCs w:val="20"/>
        </w:rPr>
      </w:pPr>
      <w:r w:rsidRPr="00DA791D">
        <w:rPr>
          <w:rFonts w:ascii="Arial" w:hAnsi="Arial" w:cs="Arial"/>
          <w:b/>
          <w:sz w:val="20"/>
          <w:szCs w:val="20"/>
        </w:rPr>
        <w:t xml:space="preserve">MATERIAŁ NAUCZANIA </w:t>
      </w:r>
      <w:r w:rsidR="00725636">
        <w:rPr>
          <w:rFonts w:ascii="Arial" w:hAnsi="Arial" w:cs="Arial"/>
          <w:b/>
          <w:sz w:val="20"/>
          <w:szCs w:val="20"/>
        </w:rPr>
        <w:t>–</w:t>
      </w:r>
      <w:r>
        <w:rPr>
          <w:rFonts w:ascii="Arial" w:hAnsi="Arial" w:cs="Arial"/>
          <w:b/>
          <w:sz w:val="20"/>
          <w:szCs w:val="20"/>
        </w:rPr>
        <w:t xml:space="preserve"> </w:t>
      </w:r>
      <w:r w:rsidRPr="00291089">
        <w:rPr>
          <w:rFonts w:ascii="Arial" w:hAnsi="Arial" w:cs="Arial"/>
          <w:b/>
          <w:sz w:val="20"/>
          <w:szCs w:val="20"/>
        </w:rPr>
        <w:t>TECHNOLOGIA OBRÓBKI SKRAWANIEM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291089" w:rsidRPr="00291089" w:rsidTr="00341A3D">
        <w:tc>
          <w:tcPr>
            <w:tcW w:w="786" w:type="pct"/>
            <w:vMerge w:val="restar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Dział programowy</w:t>
            </w:r>
          </w:p>
        </w:tc>
        <w:tc>
          <w:tcPr>
            <w:tcW w:w="847" w:type="pct"/>
            <w:vMerge w:val="restar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Tematy jednostek metodycznych</w:t>
            </w:r>
          </w:p>
        </w:tc>
        <w:tc>
          <w:tcPr>
            <w:tcW w:w="399" w:type="pct"/>
            <w:vMerge w:val="restar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2E7037">
              <w:rPr>
                <w:rFonts w:ascii="Arial" w:hAnsi="Arial" w:cs="Arial"/>
                <w:sz w:val="20"/>
                <w:szCs w:val="20"/>
              </w:rPr>
              <w:t>Liczba godz.</w:t>
            </w:r>
          </w:p>
        </w:tc>
        <w:tc>
          <w:tcPr>
            <w:tcW w:w="2492" w:type="pct"/>
            <w:gridSpan w:val="2"/>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2E7037">
              <w:rPr>
                <w:rFonts w:ascii="Arial" w:hAnsi="Arial" w:cs="Arial"/>
                <w:sz w:val="20"/>
                <w:szCs w:val="20"/>
              </w:rPr>
              <w:t>Wymagania programowe</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Uwagi o realizacji</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9"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284"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Podstawowe</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2E7037">
              <w:rPr>
                <w:rFonts w:ascii="Arial" w:hAnsi="Arial" w:cs="Arial"/>
                <w:b/>
                <w:sz w:val="20"/>
                <w:szCs w:val="20"/>
              </w:rPr>
              <w:t>Uczeń potrafi:</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Ponadpodstawowe</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2E7037">
              <w:rPr>
                <w:rFonts w:ascii="Arial" w:hAnsi="Arial" w:cs="Arial"/>
                <w:b/>
                <w:sz w:val="20"/>
                <w:szCs w:val="20"/>
              </w:rPr>
              <w:t>Uczeń potrafi:</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Etap realizacji</w:t>
            </w:r>
          </w:p>
        </w:tc>
      </w:tr>
      <w:tr w:rsidR="00291089" w:rsidRPr="00291089" w:rsidTr="00341A3D">
        <w:tc>
          <w:tcPr>
            <w:tcW w:w="786" w:type="pct"/>
            <w:vMerge w:val="restar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I. Narzędzia skrawające </w:t>
            </w:r>
          </w:p>
        </w:tc>
        <w:tc>
          <w:tcPr>
            <w:tcW w:w="847" w:type="pct"/>
          </w:tcPr>
          <w:p w:rsidR="00291089" w:rsidRPr="002E7037" w:rsidRDefault="00291089" w:rsidP="002E703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2E7037">
              <w:rPr>
                <w:rFonts w:ascii="Arial" w:hAnsi="Arial" w:cs="Arial"/>
                <w:sz w:val="20"/>
                <w:szCs w:val="20"/>
              </w:rPr>
              <w:t>1. Kinematyka procesu skrawania</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rPr>
                <w:rFonts w:ascii="Arial" w:hAnsi="Arial" w:cs="Arial"/>
                <w:bCs/>
                <w:sz w:val="20"/>
                <w:szCs w:val="20"/>
              </w:rPr>
            </w:pPr>
            <w:r w:rsidRPr="002E7037">
              <w:rPr>
                <w:rFonts w:ascii="Arial" w:hAnsi="Arial" w:cs="Arial"/>
                <w:sz w:val="20"/>
                <w:szCs w:val="20"/>
              </w:rPr>
              <w:t xml:space="preserve">- </w:t>
            </w:r>
            <w:r w:rsidRPr="002E7037">
              <w:rPr>
                <w:rFonts w:ascii="Arial" w:hAnsi="Arial" w:cs="Arial"/>
                <w:bCs/>
                <w:sz w:val="20"/>
                <w:szCs w:val="20"/>
              </w:rPr>
              <w:t>opisać technologiczne i geometryczne parametry skrawania</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 </w:t>
            </w:r>
            <w:r w:rsidRPr="002E7037">
              <w:rPr>
                <w:rFonts w:ascii="Arial" w:hAnsi="Arial" w:cs="Arial"/>
                <w:bCs/>
                <w:sz w:val="20"/>
                <w:szCs w:val="20"/>
              </w:rPr>
              <w:t xml:space="preserve">dobierać z katalogów wartości parametrów skrawania </w:t>
            </w:r>
            <w:r w:rsidR="00C33199" w:rsidRPr="002E7037">
              <w:rPr>
                <w:rFonts w:ascii="Arial" w:hAnsi="Arial" w:cs="Arial"/>
                <w:sz w:val="20"/>
                <w:szCs w:val="20"/>
              </w:rPr>
              <w:t>do zabiegów obróbki skrawaniem</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E7037">
              <w:rPr>
                <w:rFonts w:ascii="Arial" w:hAnsi="Arial" w:cs="Arial"/>
                <w:bCs/>
                <w:sz w:val="20"/>
                <w:szCs w:val="20"/>
              </w:rPr>
              <w:t xml:space="preserve">- </w:t>
            </w:r>
            <w:r w:rsidRPr="002E7037">
              <w:rPr>
                <w:rFonts w:ascii="Arial" w:hAnsi="Arial" w:cs="Arial"/>
                <w:sz w:val="20"/>
                <w:szCs w:val="20"/>
              </w:rPr>
              <w:t>okre</w:t>
            </w:r>
            <w:r w:rsidRPr="002E7037">
              <w:rPr>
                <w:rFonts w:ascii="Arial" w:eastAsia="TimesNewRoman" w:hAnsi="Arial" w:cs="Arial"/>
                <w:sz w:val="20"/>
                <w:szCs w:val="20"/>
              </w:rPr>
              <w:t>ś</w:t>
            </w:r>
            <w:r w:rsidRPr="002E7037">
              <w:rPr>
                <w:rFonts w:ascii="Arial" w:hAnsi="Arial" w:cs="Arial"/>
                <w:sz w:val="20"/>
                <w:szCs w:val="20"/>
              </w:rPr>
              <w:t>li</w:t>
            </w:r>
            <w:r w:rsidRPr="002E7037">
              <w:rPr>
                <w:rFonts w:ascii="Arial" w:eastAsia="TimesNewRoman" w:hAnsi="Arial" w:cs="Arial"/>
                <w:sz w:val="20"/>
                <w:szCs w:val="20"/>
              </w:rPr>
              <w:t xml:space="preserve">ć </w:t>
            </w:r>
            <w:r w:rsidRPr="002E7037">
              <w:rPr>
                <w:rFonts w:ascii="Arial" w:hAnsi="Arial" w:cs="Arial"/>
                <w:sz w:val="20"/>
                <w:szCs w:val="20"/>
              </w:rPr>
              <w:t>rozkład sił skrawania w układzie przedmiot – narz</w:t>
            </w:r>
            <w:r w:rsidRPr="002E7037">
              <w:rPr>
                <w:rFonts w:ascii="Arial" w:eastAsia="TimesNewRoman" w:hAnsi="Arial" w:cs="Arial"/>
                <w:sz w:val="20"/>
                <w:szCs w:val="20"/>
              </w:rPr>
              <w:t>ę</w:t>
            </w:r>
            <w:r w:rsidRPr="002E7037">
              <w:rPr>
                <w:rFonts w:ascii="Arial" w:hAnsi="Arial" w:cs="Arial"/>
                <w:sz w:val="20"/>
                <w:szCs w:val="20"/>
              </w:rPr>
              <w:t>dzie</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bCs/>
                <w:sz w:val="20"/>
                <w:szCs w:val="20"/>
              </w:rPr>
              <w:t xml:space="preserve">- obliczyć wartości parametrów skrawania </w:t>
            </w:r>
            <w:r w:rsidR="00C33199" w:rsidRPr="002E7037">
              <w:rPr>
                <w:rFonts w:ascii="Arial" w:hAnsi="Arial" w:cs="Arial"/>
                <w:sz w:val="20"/>
                <w:szCs w:val="20"/>
              </w:rPr>
              <w:t>do zabiegów obróbki skrawaniem</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II</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291089" w:rsidRPr="002E7037" w:rsidRDefault="00291089" w:rsidP="002E703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2E7037">
              <w:rPr>
                <w:rFonts w:ascii="Arial" w:hAnsi="Arial" w:cs="Arial"/>
                <w:sz w:val="20"/>
                <w:szCs w:val="20"/>
              </w:rPr>
              <w:t>2. Geometria ostrza skrawającego</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rPr>
                <w:rFonts w:ascii="Arial" w:hAnsi="Arial" w:cs="Arial"/>
                <w:sz w:val="20"/>
                <w:szCs w:val="20"/>
              </w:rPr>
            </w:pPr>
            <w:r w:rsidRPr="002E7037">
              <w:rPr>
                <w:rFonts w:ascii="Arial" w:hAnsi="Arial" w:cs="Arial"/>
                <w:sz w:val="20"/>
                <w:szCs w:val="20"/>
              </w:rPr>
              <w:t>- opisać geometri</w:t>
            </w:r>
            <w:r w:rsidRPr="002E7037">
              <w:rPr>
                <w:rFonts w:ascii="Arial" w:eastAsia="TimesNewRoman" w:hAnsi="Arial" w:cs="Arial"/>
                <w:sz w:val="20"/>
                <w:szCs w:val="20"/>
              </w:rPr>
              <w:t xml:space="preserve">ę </w:t>
            </w:r>
            <w:r w:rsidRPr="002E7037">
              <w:rPr>
                <w:rFonts w:ascii="Arial" w:hAnsi="Arial" w:cs="Arial"/>
                <w:sz w:val="20"/>
                <w:szCs w:val="20"/>
              </w:rPr>
              <w:t>ostrza narz</w:t>
            </w:r>
            <w:r w:rsidRPr="002E7037">
              <w:rPr>
                <w:rFonts w:ascii="Arial" w:eastAsia="TimesNewRoman" w:hAnsi="Arial" w:cs="Arial"/>
                <w:sz w:val="20"/>
                <w:szCs w:val="20"/>
              </w:rPr>
              <w:t>ę</w:t>
            </w:r>
            <w:r w:rsidRPr="002E7037">
              <w:rPr>
                <w:rFonts w:ascii="Arial" w:hAnsi="Arial" w:cs="Arial"/>
                <w:sz w:val="20"/>
                <w:szCs w:val="20"/>
              </w:rPr>
              <w:t>dzia skrawaj</w:t>
            </w:r>
            <w:r w:rsidRPr="002E7037">
              <w:rPr>
                <w:rFonts w:ascii="Arial" w:eastAsia="TimesNewRoman" w:hAnsi="Arial" w:cs="Arial"/>
                <w:sz w:val="20"/>
                <w:szCs w:val="20"/>
              </w:rPr>
              <w:t>ą</w:t>
            </w:r>
            <w:r w:rsidR="00C33199" w:rsidRPr="002E7037">
              <w:rPr>
                <w:rFonts w:ascii="Arial" w:hAnsi="Arial" w:cs="Arial"/>
                <w:sz w:val="20"/>
                <w:szCs w:val="20"/>
              </w:rPr>
              <w:t>cego</w:t>
            </w:r>
          </w:p>
          <w:p w:rsidR="00291089" w:rsidRPr="002E7037" w:rsidRDefault="00291089" w:rsidP="002E7037">
            <w:pPr>
              <w:rPr>
                <w:rFonts w:ascii="Arial" w:hAnsi="Arial" w:cs="Arial"/>
                <w:sz w:val="20"/>
                <w:szCs w:val="20"/>
              </w:rPr>
            </w:pPr>
            <w:r w:rsidRPr="002E7037">
              <w:rPr>
                <w:rFonts w:ascii="Arial" w:hAnsi="Arial" w:cs="Arial"/>
                <w:sz w:val="20"/>
                <w:szCs w:val="20"/>
              </w:rPr>
              <w:t>- wyja</w:t>
            </w:r>
            <w:r w:rsidRPr="002E7037">
              <w:rPr>
                <w:rFonts w:ascii="Arial" w:eastAsia="TimesNewRoman" w:hAnsi="Arial" w:cs="Arial"/>
                <w:sz w:val="20"/>
                <w:szCs w:val="20"/>
              </w:rPr>
              <w:t>ś</w:t>
            </w:r>
            <w:r w:rsidRPr="002E7037">
              <w:rPr>
                <w:rFonts w:ascii="Arial" w:hAnsi="Arial" w:cs="Arial"/>
                <w:sz w:val="20"/>
                <w:szCs w:val="20"/>
              </w:rPr>
              <w:t>ni</w:t>
            </w:r>
            <w:r w:rsidRPr="002E7037">
              <w:rPr>
                <w:rFonts w:ascii="Arial" w:eastAsia="TimesNewRoman" w:hAnsi="Arial" w:cs="Arial"/>
                <w:sz w:val="20"/>
                <w:szCs w:val="20"/>
              </w:rPr>
              <w:t xml:space="preserve">ć </w:t>
            </w:r>
            <w:r w:rsidRPr="002E7037">
              <w:rPr>
                <w:rFonts w:ascii="Arial" w:hAnsi="Arial" w:cs="Arial"/>
                <w:sz w:val="20"/>
                <w:szCs w:val="20"/>
              </w:rPr>
              <w:t>zasad</w:t>
            </w:r>
            <w:r w:rsidRPr="002E7037">
              <w:rPr>
                <w:rFonts w:ascii="Arial" w:eastAsia="TimesNewRoman" w:hAnsi="Arial" w:cs="Arial"/>
                <w:sz w:val="20"/>
                <w:szCs w:val="20"/>
              </w:rPr>
              <w:t xml:space="preserve">ę </w:t>
            </w:r>
            <w:r w:rsidRPr="002E7037">
              <w:rPr>
                <w:rFonts w:ascii="Arial" w:hAnsi="Arial" w:cs="Arial"/>
                <w:sz w:val="20"/>
                <w:szCs w:val="20"/>
              </w:rPr>
              <w:t>pracy narz</w:t>
            </w:r>
            <w:r w:rsidRPr="002E7037">
              <w:rPr>
                <w:rFonts w:ascii="Arial" w:eastAsia="TimesNewRoman" w:hAnsi="Arial" w:cs="Arial"/>
                <w:sz w:val="20"/>
                <w:szCs w:val="20"/>
              </w:rPr>
              <w:t>ę</w:t>
            </w:r>
            <w:r w:rsidRPr="002E7037">
              <w:rPr>
                <w:rFonts w:ascii="Arial" w:hAnsi="Arial" w:cs="Arial"/>
                <w:sz w:val="20"/>
                <w:szCs w:val="20"/>
              </w:rPr>
              <w:t>dzia skrawaj</w:t>
            </w:r>
            <w:r w:rsidRPr="002E7037">
              <w:rPr>
                <w:rFonts w:ascii="Arial" w:eastAsia="TimesNewRoman" w:hAnsi="Arial" w:cs="Arial"/>
                <w:sz w:val="20"/>
                <w:szCs w:val="20"/>
              </w:rPr>
              <w:t>ą</w:t>
            </w:r>
            <w:r w:rsidR="00C33199" w:rsidRPr="002E7037">
              <w:rPr>
                <w:rFonts w:ascii="Arial" w:hAnsi="Arial" w:cs="Arial"/>
                <w:sz w:val="20"/>
                <w:szCs w:val="20"/>
              </w:rPr>
              <w:t>cego</w:t>
            </w:r>
          </w:p>
          <w:p w:rsidR="00291089" w:rsidRPr="002E7037" w:rsidRDefault="00291089" w:rsidP="002E7037">
            <w:pPr>
              <w:rPr>
                <w:rFonts w:ascii="Arial" w:hAnsi="Arial" w:cs="Arial"/>
                <w:bCs/>
                <w:sz w:val="20"/>
                <w:szCs w:val="20"/>
              </w:rPr>
            </w:pPr>
            <w:r w:rsidRPr="002E7037">
              <w:rPr>
                <w:rFonts w:ascii="Arial" w:hAnsi="Arial" w:cs="Arial"/>
                <w:sz w:val="20"/>
                <w:szCs w:val="20"/>
              </w:rPr>
              <w:t>- rozróżnić rodzaje narzędzi stosowanych na obrabiarkach oraz przyporządkować je do obrabianych powierzchni</w:t>
            </w:r>
          </w:p>
        </w:tc>
        <w:tc>
          <w:tcPr>
            <w:tcW w:w="1208" w:type="pct"/>
          </w:tcPr>
          <w:p w:rsidR="00291089" w:rsidRPr="002E7037" w:rsidRDefault="00291089" w:rsidP="002E7037">
            <w:pPr>
              <w:rPr>
                <w:rFonts w:ascii="Arial" w:hAnsi="Arial" w:cs="Arial"/>
                <w:bCs/>
                <w:sz w:val="20"/>
                <w:szCs w:val="20"/>
              </w:rPr>
            </w:pPr>
            <w:r w:rsidRPr="002E7037">
              <w:rPr>
                <w:rFonts w:ascii="Arial" w:hAnsi="Arial" w:cs="Arial"/>
                <w:sz w:val="20"/>
                <w:szCs w:val="20"/>
              </w:rPr>
              <w:t xml:space="preserve">- </w:t>
            </w:r>
            <w:r w:rsidRPr="002E7037">
              <w:rPr>
                <w:rFonts w:ascii="Arial" w:hAnsi="Arial" w:cs="Arial"/>
                <w:bCs/>
                <w:sz w:val="20"/>
                <w:szCs w:val="20"/>
              </w:rPr>
              <w:t xml:space="preserve">dobierać wartości kątów ostrzy narzędzi </w:t>
            </w:r>
            <w:r w:rsidR="00C33199" w:rsidRPr="002E7037">
              <w:rPr>
                <w:rFonts w:ascii="Arial" w:hAnsi="Arial" w:cs="Arial"/>
                <w:bCs/>
                <w:sz w:val="20"/>
                <w:szCs w:val="20"/>
              </w:rPr>
              <w:t>skrawających</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wyjaśnić</w:t>
            </w:r>
            <w:r w:rsidR="00824207">
              <w:rPr>
                <w:rFonts w:ascii="Arial" w:hAnsi="Arial" w:cs="Arial"/>
                <w:sz w:val="20"/>
                <w:szCs w:val="20"/>
              </w:rPr>
              <w:t>,</w:t>
            </w:r>
            <w:r w:rsidRPr="002E7037">
              <w:rPr>
                <w:rFonts w:ascii="Arial" w:hAnsi="Arial" w:cs="Arial"/>
                <w:sz w:val="20"/>
                <w:szCs w:val="20"/>
              </w:rPr>
              <w:t xml:space="preserve"> jak geometria narzędzia skrawającego wpły</w:t>
            </w:r>
            <w:r w:rsidR="00C33199" w:rsidRPr="002E7037">
              <w:rPr>
                <w:rFonts w:ascii="Arial" w:hAnsi="Arial" w:cs="Arial"/>
                <w:sz w:val="20"/>
                <w:szCs w:val="20"/>
              </w:rPr>
              <w:t>wa na przebieg procesu obróbki</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II</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291089" w:rsidRPr="002E7037" w:rsidRDefault="00291089" w:rsidP="002E703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2E7037">
              <w:rPr>
                <w:rFonts w:ascii="Arial" w:hAnsi="Arial" w:cs="Arial"/>
                <w:sz w:val="20"/>
                <w:szCs w:val="20"/>
              </w:rPr>
              <w:t>3. Materiały narzędziowe</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rPr>
                <w:rFonts w:ascii="Arial" w:hAnsi="Arial" w:cs="Arial"/>
                <w:bCs/>
                <w:sz w:val="20"/>
                <w:szCs w:val="20"/>
              </w:rPr>
            </w:pPr>
            <w:r w:rsidRPr="002E7037">
              <w:rPr>
                <w:rFonts w:ascii="Arial" w:hAnsi="Arial" w:cs="Arial"/>
                <w:sz w:val="20"/>
                <w:szCs w:val="20"/>
              </w:rPr>
              <w:t xml:space="preserve">- </w:t>
            </w:r>
            <w:r w:rsidR="00C33199" w:rsidRPr="002E7037">
              <w:rPr>
                <w:rFonts w:ascii="Arial" w:hAnsi="Arial" w:cs="Arial"/>
                <w:bCs/>
                <w:sz w:val="20"/>
                <w:szCs w:val="20"/>
              </w:rPr>
              <w:t>opisać materiały narzędziowe</w:t>
            </w:r>
          </w:p>
          <w:p w:rsidR="00291089" w:rsidRPr="002E7037" w:rsidRDefault="00291089" w:rsidP="002E7037">
            <w:pPr>
              <w:rPr>
                <w:rFonts w:ascii="Arial" w:hAnsi="Arial" w:cs="Arial"/>
                <w:bCs/>
                <w:sz w:val="20"/>
                <w:szCs w:val="20"/>
              </w:rPr>
            </w:pPr>
            <w:r w:rsidRPr="002E7037">
              <w:rPr>
                <w:rFonts w:ascii="Arial" w:hAnsi="Arial" w:cs="Arial"/>
                <w:bCs/>
                <w:sz w:val="20"/>
                <w:szCs w:val="20"/>
              </w:rPr>
              <w:t>- przedstawić</w:t>
            </w:r>
            <w:r w:rsidR="00A251DE">
              <w:rPr>
                <w:rFonts w:ascii="Arial" w:hAnsi="Arial" w:cs="Arial"/>
                <w:bCs/>
                <w:sz w:val="20"/>
                <w:szCs w:val="20"/>
              </w:rPr>
              <w:t>,</w:t>
            </w:r>
            <w:r w:rsidRPr="002E7037">
              <w:rPr>
                <w:rFonts w:ascii="Arial" w:hAnsi="Arial" w:cs="Arial"/>
                <w:bCs/>
                <w:sz w:val="20"/>
                <w:szCs w:val="20"/>
              </w:rPr>
              <w:t xml:space="preserve"> jakimi właściwościami</w:t>
            </w:r>
            <w:r w:rsidR="00870AF9" w:rsidRPr="002E7037">
              <w:rPr>
                <w:rFonts w:ascii="Arial" w:hAnsi="Arial" w:cs="Arial"/>
                <w:bCs/>
                <w:sz w:val="20"/>
                <w:szCs w:val="20"/>
              </w:rPr>
              <w:t xml:space="preserve"> </w:t>
            </w:r>
            <w:r w:rsidRPr="002E7037">
              <w:rPr>
                <w:rFonts w:ascii="Arial" w:hAnsi="Arial" w:cs="Arial"/>
                <w:bCs/>
                <w:sz w:val="20"/>
                <w:szCs w:val="20"/>
              </w:rPr>
              <w:t>muszą się charak</w:t>
            </w:r>
            <w:r w:rsidR="00C33199" w:rsidRPr="002E7037">
              <w:rPr>
                <w:rFonts w:ascii="Arial" w:hAnsi="Arial" w:cs="Arial"/>
                <w:bCs/>
                <w:sz w:val="20"/>
                <w:szCs w:val="20"/>
              </w:rPr>
              <w:t>teryzować narzędzia skrawające</w:t>
            </w:r>
          </w:p>
          <w:p w:rsidR="00291089" w:rsidRPr="002E7037" w:rsidRDefault="00291089" w:rsidP="002E7037">
            <w:pPr>
              <w:rPr>
                <w:rFonts w:ascii="Arial" w:hAnsi="Arial" w:cs="Arial"/>
                <w:bCs/>
                <w:sz w:val="20"/>
                <w:szCs w:val="20"/>
              </w:rPr>
            </w:pPr>
            <w:r w:rsidRPr="002E7037">
              <w:rPr>
                <w:rFonts w:ascii="Arial" w:hAnsi="Arial" w:cs="Arial"/>
                <w:bCs/>
                <w:sz w:val="20"/>
                <w:szCs w:val="20"/>
              </w:rPr>
              <w:t xml:space="preserve">- opisać zasady </w:t>
            </w:r>
            <w:r w:rsidR="00C33199" w:rsidRPr="002E7037">
              <w:rPr>
                <w:rFonts w:ascii="Arial" w:hAnsi="Arial" w:cs="Arial"/>
                <w:bCs/>
                <w:sz w:val="20"/>
                <w:szCs w:val="20"/>
              </w:rPr>
              <w:t>doboru materiałów narzędziowych</w:t>
            </w:r>
          </w:p>
          <w:p w:rsidR="00291089" w:rsidRPr="002E7037" w:rsidRDefault="00291089" w:rsidP="002A20FD">
            <w:pPr>
              <w:rPr>
                <w:rFonts w:ascii="Arial" w:hAnsi="Arial" w:cs="Arial"/>
                <w:bCs/>
                <w:sz w:val="20"/>
                <w:szCs w:val="20"/>
              </w:rPr>
            </w:pPr>
            <w:r w:rsidRPr="002E7037">
              <w:rPr>
                <w:rFonts w:ascii="Arial" w:hAnsi="Arial" w:cs="Arial"/>
                <w:bCs/>
                <w:sz w:val="20"/>
                <w:szCs w:val="20"/>
              </w:rPr>
              <w:t xml:space="preserve">- dobrać parametry skrawania w zależności </w:t>
            </w:r>
            <w:r w:rsidR="002A20FD">
              <w:rPr>
                <w:rFonts w:ascii="Arial" w:hAnsi="Arial" w:cs="Arial"/>
                <w:bCs/>
                <w:sz w:val="20"/>
                <w:szCs w:val="20"/>
              </w:rPr>
              <w:t>od</w:t>
            </w:r>
            <w:r w:rsidR="002A20FD" w:rsidRPr="002E7037">
              <w:rPr>
                <w:rFonts w:ascii="Arial" w:hAnsi="Arial" w:cs="Arial"/>
                <w:bCs/>
                <w:sz w:val="20"/>
                <w:szCs w:val="20"/>
              </w:rPr>
              <w:t xml:space="preserve"> </w:t>
            </w:r>
            <w:r w:rsidRPr="002E7037">
              <w:rPr>
                <w:rFonts w:ascii="Arial" w:hAnsi="Arial" w:cs="Arial"/>
                <w:bCs/>
                <w:sz w:val="20"/>
                <w:szCs w:val="20"/>
              </w:rPr>
              <w:t>rodzaju obrabianego materiał</w:t>
            </w:r>
            <w:r w:rsidR="00C33199" w:rsidRPr="002E7037">
              <w:rPr>
                <w:rFonts w:ascii="Arial" w:hAnsi="Arial" w:cs="Arial"/>
                <w:bCs/>
                <w:sz w:val="20"/>
                <w:szCs w:val="20"/>
              </w:rPr>
              <w:t>u i użytego materiału narzędzia</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dobierać materiały narzędziowe w zależności o</w:t>
            </w:r>
            <w:r w:rsidR="00C33199" w:rsidRPr="002E7037">
              <w:rPr>
                <w:rFonts w:ascii="Arial" w:hAnsi="Arial" w:cs="Arial"/>
                <w:sz w:val="20"/>
                <w:szCs w:val="20"/>
              </w:rPr>
              <w:t>d rodzaju obrabianego materiału</w:t>
            </w:r>
          </w:p>
          <w:p w:rsidR="00291089" w:rsidRPr="002E7037" w:rsidRDefault="00291089" w:rsidP="002A20F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bCs/>
                <w:sz w:val="20"/>
                <w:szCs w:val="20"/>
              </w:rPr>
              <w:t xml:space="preserve">- obliczyć parametry skrawania w zależności </w:t>
            </w:r>
            <w:r w:rsidR="002A20FD">
              <w:rPr>
                <w:rFonts w:ascii="Arial" w:hAnsi="Arial" w:cs="Arial"/>
                <w:bCs/>
                <w:sz w:val="20"/>
                <w:szCs w:val="20"/>
              </w:rPr>
              <w:t>od</w:t>
            </w:r>
            <w:r w:rsidR="002A20FD" w:rsidRPr="002E7037">
              <w:rPr>
                <w:rFonts w:ascii="Arial" w:hAnsi="Arial" w:cs="Arial"/>
                <w:bCs/>
                <w:sz w:val="20"/>
                <w:szCs w:val="20"/>
              </w:rPr>
              <w:t xml:space="preserve"> </w:t>
            </w:r>
            <w:r w:rsidRPr="002E7037">
              <w:rPr>
                <w:rFonts w:ascii="Arial" w:hAnsi="Arial" w:cs="Arial"/>
                <w:bCs/>
                <w:sz w:val="20"/>
                <w:szCs w:val="20"/>
              </w:rPr>
              <w:t>rodzaju obrabianego materiału i użytego materiału narzędzia</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II</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291089" w:rsidRPr="002E7037" w:rsidRDefault="00291089" w:rsidP="002E703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2E7037">
              <w:rPr>
                <w:rFonts w:ascii="Arial" w:hAnsi="Arial" w:cs="Arial"/>
                <w:sz w:val="20"/>
                <w:szCs w:val="20"/>
              </w:rPr>
              <w:t>4. Rodzaje narzędzi skrawających</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rPr>
                <w:rFonts w:ascii="Arial" w:hAnsi="Arial" w:cs="Arial"/>
                <w:sz w:val="20"/>
                <w:szCs w:val="20"/>
              </w:rPr>
            </w:pPr>
            <w:r w:rsidRPr="002E7037">
              <w:rPr>
                <w:rFonts w:ascii="Arial" w:hAnsi="Arial" w:cs="Arial"/>
                <w:sz w:val="20"/>
                <w:szCs w:val="20"/>
              </w:rPr>
              <w:t>- przedstawić</w:t>
            </w:r>
            <w:r w:rsidR="002A20FD">
              <w:rPr>
                <w:rFonts w:ascii="Arial" w:hAnsi="Arial" w:cs="Arial"/>
                <w:sz w:val="20"/>
                <w:szCs w:val="20"/>
              </w:rPr>
              <w:t>,</w:t>
            </w:r>
            <w:r w:rsidRPr="002E7037">
              <w:rPr>
                <w:rFonts w:ascii="Arial" w:hAnsi="Arial" w:cs="Arial"/>
                <w:sz w:val="20"/>
                <w:szCs w:val="20"/>
              </w:rPr>
              <w:t xml:space="preserve"> w jaki sposób zb</w:t>
            </w:r>
            <w:r w:rsidR="00C33199" w:rsidRPr="002E7037">
              <w:rPr>
                <w:rFonts w:ascii="Arial" w:hAnsi="Arial" w:cs="Arial"/>
                <w:sz w:val="20"/>
                <w:szCs w:val="20"/>
              </w:rPr>
              <w:t>udowane są narzędzia skrawające</w:t>
            </w:r>
          </w:p>
          <w:p w:rsidR="00291089" w:rsidRPr="002E7037" w:rsidRDefault="00291089" w:rsidP="002E7037">
            <w:pPr>
              <w:rPr>
                <w:rFonts w:ascii="Arial" w:hAnsi="Arial" w:cs="Arial"/>
                <w:sz w:val="20"/>
                <w:szCs w:val="20"/>
              </w:rPr>
            </w:pPr>
            <w:r w:rsidRPr="002E7037">
              <w:rPr>
                <w:rFonts w:ascii="Arial" w:hAnsi="Arial" w:cs="Arial"/>
                <w:sz w:val="20"/>
                <w:szCs w:val="20"/>
              </w:rPr>
              <w:t>- określić cechy</w:t>
            </w:r>
            <w:r w:rsidR="00C33199" w:rsidRPr="002E7037">
              <w:rPr>
                <w:rFonts w:ascii="Arial" w:hAnsi="Arial" w:cs="Arial"/>
                <w:sz w:val="20"/>
                <w:szCs w:val="20"/>
              </w:rPr>
              <w:t xml:space="preserve"> użytkowe narzędzi skrawających</w:t>
            </w:r>
          </w:p>
          <w:p w:rsidR="00291089" w:rsidRPr="002E7037" w:rsidRDefault="00291089" w:rsidP="002E7037">
            <w:pPr>
              <w:rPr>
                <w:rFonts w:ascii="Arial" w:hAnsi="Arial" w:cs="Arial"/>
                <w:bCs/>
                <w:sz w:val="20"/>
                <w:szCs w:val="20"/>
              </w:rPr>
            </w:pPr>
            <w:r w:rsidRPr="002E7037">
              <w:rPr>
                <w:rFonts w:ascii="Arial" w:hAnsi="Arial" w:cs="Arial"/>
                <w:sz w:val="20"/>
                <w:szCs w:val="20"/>
              </w:rPr>
              <w:t xml:space="preserve">- </w:t>
            </w:r>
            <w:r w:rsidRPr="002E7037">
              <w:rPr>
                <w:rFonts w:ascii="Arial" w:hAnsi="Arial" w:cs="Arial"/>
                <w:bCs/>
                <w:sz w:val="20"/>
                <w:szCs w:val="20"/>
              </w:rPr>
              <w:t>rozróżnić narz</w:t>
            </w:r>
            <w:r w:rsidRPr="002E7037">
              <w:rPr>
                <w:rFonts w:ascii="Arial" w:hAnsi="Arial" w:cs="Arial"/>
                <w:bCs/>
                <w:color w:val="auto"/>
                <w:sz w:val="20"/>
                <w:szCs w:val="20"/>
              </w:rPr>
              <w:t>ędzia stosowane do obróbki skrawaniem</w:t>
            </w:r>
          </w:p>
          <w:p w:rsidR="00291089" w:rsidRPr="002E7037" w:rsidRDefault="00291089" w:rsidP="002E7037">
            <w:pPr>
              <w:rPr>
                <w:rFonts w:ascii="Arial" w:hAnsi="Arial" w:cs="Arial"/>
                <w:bCs/>
                <w:sz w:val="20"/>
                <w:szCs w:val="20"/>
              </w:rPr>
            </w:pPr>
            <w:r w:rsidRPr="002E7037">
              <w:rPr>
                <w:rFonts w:ascii="Arial" w:hAnsi="Arial" w:cs="Arial"/>
                <w:bCs/>
                <w:sz w:val="20"/>
                <w:szCs w:val="20"/>
              </w:rPr>
              <w:t xml:space="preserve">- </w:t>
            </w:r>
            <w:r w:rsidRPr="002E7037">
              <w:rPr>
                <w:rFonts w:ascii="Arial" w:hAnsi="Arial" w:cs="Arial"/>
                <w:bCs/>
                <w:color w:val="auto"/>
                <w:sz w:val="20"/>
                <w:szCs w:val="20"/>
              </w:rPr>
              <w:t>dobiera</w:t>
            </w:r>
            <w:r w:rsidR="002A20FD">
              <w:rPr>
                <w:rFonts w:ascii="Arial" w:hAnsi="Arial" w:cs="Arial"/>
                <w:bCs/>
                <w:color w:val="auto"/>
                <w:sz w:val="20"/>
                <w:szCs w:val="20"/>
              </w:rPr>
              <w:t>ć</w:t>
            </w:r>
            <w:r w:rsidRPr="002E7037">
              <w:rPr>
                <w:rFonts w:ascii="Arial" w:hAnsi="Arial" w:cs="Arial"/>
                <w:bCs/>
                <w:color w:val="auto"/>
                <w:sz w:val="20"/>
                <w:szCs w:val="20"/>
              </w:rPr>
              <w:t xml:space="preserve"> narzędzie skrawające do realizacji zadań zawodowych</w:t>
            </w:r>
          </w:p>
          <w:p w:rsidR="00291089" w:rsidRPr="002E7037" w:rsidRDefault="00291089" w:rsidP="002E7037">
            <w:pPr>
              <w:tabs>
                <w:tab w:val="center" w:pos="1718"/>
              </w:tabs>
              <w:rPr>
                <w:rFonts w:ascii="Arial" w:hAnsi="Arial" w:cs="Arial"/>
                <w:bCs/>
                <w:sz w:val="20"/>
                <w:szCs w:val="20"/>
              </w:rPr>
            </w:pPr>
            <w:r w:rsidRPr="002E7037">
              <w:rPr>
                <w:rFonts w:ascii="Arial" w:hAnsi="Arial" w:cs="Arial"/>
                <w:bCs/>
                <w:sz w:val="20"/>
                <w:szCs w:val="20"/>
              </w:rPr>
              <w:t xml:space="preserve">- określić zasady </w:t>
            </w:r>
            <w:r w:rsidR="00C33199" w:rsidRPr="002E7037">
              <w:rPr>
                <w:rFonts w:ascii="Arial" w:hAnsi="Arial" w:cs="Arial"/>
                <w:bCs/>
                <w:sz w:val="20"/>
                <w:szCs w:val="20"/>
              </w:rPr>
              <w:t>prawidłowego mocowania narzędzi</w:t>
            </w:r>
            <w:r w:rsidRPr="002E7037">
              <w:rPr>
                <w:rFonts w:ascii="Arial" w:hAnsi="Arial" w:cs="Arial"/>
                <w:bCs/>
                <w:sz w:val="20"/>
                <w:szCs w:val="20"/>
              </w:rPr>
              <w:t xml:space="preserve"> </w:t>
            </w:r>
          </w:p>
          <w:p w:rsidR="00291089" w:rsidRPr="002E7037" w:rsidRDefault="00291089" w:rsidP="002E7037">
            <w:pPr>
              <w:tabs>
                <w:tab w:val="center" w:pos="1718"/>
              </w:tabs>
              <w:rPr>
                <w:rFonts w:ascii="Arial" w:hAnsi="Arial" w:cs="Arial"/>
                <w:bCs/>
                <w:sz w:val="20"/>
                <w:szCs w:val="20"/>
              </w:rPr>
            </w:pPr>
            <w:r w:rsidRPr="002E7037">
              <w:rPr>
                <w:rFonts w:ascii="Arial" w:hAnsi="Arial" w:cs="Arial"/>
                <w:bCs/>
                <w:sz w:val="20"/>
                <w:szCs w:val="20"/>
              </w:rPr>
              <w:t>- podać przyczyn</w:t>
            </w:r>
            <w:r w:rsidR="00C33199" w:rsidRPr="002E7037">
              <w:rPr>
                <w:rFonts w:ascii="Arial" w:hAnsi="Arial" w:cs="Arial"/>
                <w:bCs/>
                <w:sz w:val="20"/>
                <w:szCs w:val="20"/>
              </w:rPr>
              <w:t>y zużycia narzędzi skrawających</w:t>
            </w:r>
          </w:p>
          <w:p w:rsidR="00291089" w:rsidRPr="002E7037" w:rsidRDefault="00291089" w:rsidP="002E7037">
            <w:pPr>
              <w:tabs>
                <w:tab w:val="center" w:pos="1718"/>
              </w:tabs>
              <w:rPr>
                <w:rFonts w:ascii="Arial" w:hAnsi="Arial" w:cs="Arial"/>
                <w:bCs/>
                <w:sz w:val="20"/>
                <w:szCs w:val="20"/>
              </w:rPr>
            </w:pPr>
            <w:r w:rsidRPr="002E7037">
              <w:rPr>
                <w:rFonts w:ascii="Arial" w:hAnsi="Arial" w:cs="Arial"/>
                <w:bCs/>
                <w:sz w:val="20"/>
                <w:szCs w:val="20"/>
              </w:rPr>
              <w:t>- określić zalety narzędzi składanych w stosunku do n</w:t>
            </w:r>
            <w:r w:rsidR="00C33199" w:rsidRPr="002E7037">
              <w:rPr>
                <w:rFonts w:ascii="Arial" w:hAnsi="Arial" w:cs="Arial"/>
                <w:bCs/>
                <w:sz w:val="20"/>
                <w:szCs w:val="20"/>
              </w:rPr>
              <w:t>arzędzi jednolitych i łączonych</w:t>
            </w:r>
          </w:p>
          <w:p w:rsidR="00291089" w:rsidRPr="002E7037" w:rsidRDefault="00291089" w:rsidP="002E7037">
            <w:pPr>
              <w:tabs>
                <w:tab w:val="center" w:pos="1718"/>
              </w:tabs>
              <w:rPr>
                <w:rFonts w:ascii="Arial" w:hAnsi="Arial" w:cs="Arial"/>
                <w:bCs/>
                <w:sz w:val="20"/>
                <w:szCs w:val="20"/>
              </w:rPr>
            </w:pPr>
            <w:r w:rsidRPr="002E7037">
              <w:rPr>
                <w:rFonts w:ascii="Arial" w:hAnsi="Arial" w:cs="Arial"/>
                <w:sz w:val="20"/>
                <w:szCs w:val="20"/>
              </w:rPr>
              <w:t>- wyjaśnić</w:t>
            </w:r>
            <w:r w:rsidR="002A20FD">
              <w:rPr>
                <w:rFonts w:ascii="Arial" w:hAnsi="Arial" w:cs="Arial"/>
                <w:sz w:val="20"/>
                <w:szCs w:val="20"/>
              </w:rPr>
              <w:t>,</w:t>
            </w:r>
            <w:r w:rsidRPr="002E7037">
              <w:rPr>
                <w:rFonts w:ascii="Arial" w:hAnsi="Arial" w:cs="Arial"/>
                <w:sz w:val="20"/>
                <w:szCs w:val="20"/>
              </w:rPr>
              <w:t xml:space="preserve"> dlaczego stosuje się powłoki ochronne ostrzy narzędzi skrawających</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 xml:space="preserve">- wyjaśnić </w:t>
            </w:r>
            <w:r w:rsidR="00F945CB" w:rsidRPr="002E7037">
              <w:rPr>
                <w:rFonts w:ascii="Arial" w:hAnsi="Arial" w:cs="Arial"/>
                <w:color w:val="auto"/>
                <w:sz w:val="20"/>
                <w:szCs w:val="20"/>
              </w:rPr>
              <w:t>wpływ kształtu i</w:t>
            </w:r>
            <w:r w:rsidR="00870AF9" w:rsidRPr="002E7037">
              <w:rPr>
                <w:rFonts w:ascii="Arial" w:hAnsi="Arial" w:cs="Arial"/>
                <w:color w:val="auto"/>
                <w:sz w:val="20"/>
                <w:szCs w:val="20"/>
              </w:rPr>
              <w:t xml:space="preserve"> </w:t>
            </w:r>
            <w:r w:rsidRPr="002E7037">
              <w:rPr>
                <w:rFonts w:ascii="Arial" w:hAnsi="Arial" w:cs="Arial"/>
                <w:color w:val="auto"/>
                <w:sz w:val="20"/>
                <w:szCs w:val="20"/>
              </w:rPr>
              <w:t>geometri</w:t>
            </w:r>
            <w:r w:rsidR="00F945CB" w:rsidRPr="002E7037">
              <w:rPr>
                <w:rFonts w:ascii="Arial" w:hAnsi="Arial" w:cs="Arial"/>
                <w:color w:val="auto"/>
                <w:sz w:val="20"/>
                <w:szCs w:val="20"/>
              </w:rPr>
              <w:t>i narzędzia skrawającego</w:t>
            </w:r>
            <w:r w:rsidRPr="002E7037">
              <w:rPr>
                <w:rFonts w:ascii="Arial" w:hAnsi="Arial" w:cs="Arial"/>
                <w:color w:val="auto"/>
                <w:sz w:val="20"/>
                <w:szCs w:val="20"/>
              </w:rPr>
              <w:t xml:space="preserve"> </w:t>
            </w:r>
            <w:r w:rsidR="00C33199" w:rsidRPr="002E7037">
              <w:rPr>
                <w:rFonts w:ascii="Arial" w:hAnsi="Arial" w:cs="Arial"/>
                <w:color w:val="auto"/>
                <w:sz w:val="20"/>
                <w:szCs w:val="20"/>
              </w:rPr>
              <w:t>na przebieg procesu obróbki</w:t>
            </w:r>
            <w:r w:rsidRPr="002E7037">
              <w:rPr>
                <w:rFonts w:ascii="Arial" w:hAnsi="Arial" w:cs="Arial"/>
                <w:color w:val="auto"/>
                <w:sz w:val="20"/>
                <w:szCs w:val="20"/>
              </w:rPr>
              <w:t xml:space="preserve"> </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 dobra</w:t>
            </w:r>
            <w:r w:rsidRPr="002E7037">
              <w:rPr>
                <w:rFonts w:ascii="Arial" w:eastAsia="TimesNewRoman" w:hAnsi="Arial" w:cs="Arial"/>
                <w:color w:val="auto"/>
                <w:sz w:val="20"/>
                <w:szCs w:val="20"/>
              </w:rPr>
              <w:t xml:space="preserve">ć </w:t>
            </w:r>
            <w:r w:rsidR="00F3144C" w:rsidRPr="002E7037">
              <w:rPr>
                <w:rFonts w:ascii="Arial" w:eastAsia="TimesNewRoman" w:hAnsi="Arial" w:cs="Arial"/>
                <w:color w:val="auto"/>
                <w:sz w:val="20"/>
                <w:szCs w:val="20"/>
              </w:rPr>
              <w:t>wartości</w:t>
            </w:r>
            <w:r w:rsidRPr="002E7037">
              <w:rPr>
                <w:rFonts w:ascii="Arial" w:hAnsi="Arial" w:cs="Arial"/>
                <w:color w:val="auto"/>
                <w:sz w:val="20"/>
                <w:szCs w:val="20"/>
              </w:rPr>
              <w:t xml:space="preserve"> k</w:t>
            </w:r>
            <w:r w:rsidRPr="002E7037">
              <w:rPr>
                <w:rFonts w:ascii="Arial" w:eastAsia="TimesNewRoman" w:hAnsi="Arial" w:cs="Arial"/>
                <w:color w:val="auto"/>
                <w:sz w:val="20"/>
                <w:szCs w:val="20"/>
              </w:rPr>
              <w:t>ą</w:t>
            </w:r>
            <w:r w:rsidRPr="002E7037">
              <w:rPr>
                <w:rFonts w:ascii="Arial" w:hAnsi="Arial" w:cs="Arial"/>
                <w:color w:val="auto"/>
                <w:sz w:val="20"/>
                <w:szCs w:val="20"/>
              </w:rPr>
              <w:t>tów ostrz</w:t>
            </w:r>
            <w:r w:rsidR="00F3144C" w:rsidRPr="002E7037">
              <w:rPr>
                <w:rFonts w:ascii="Arial" w:hAnsi="Arial" w:cs="Arial"/>
                <w:color w:val="auto"/>
                <w:sz w:val="20"/>
                <w:szCs w:val="20"/>
              </w:rPr>
              <w:t>a</w:t>
            </w:r>
            <w:r w:rsidRPr="002E7037">
              <w:rPr>
                <w:rFonts w:ascii="Arial" w:hAnsi="Arial" w:cs="Arial"/>
                <w:color w:val="auto"/>
                <w:sz w:val="20"/>
                <w:szCs w:val="20"/>
              </w:rPr>
              <w:t xml:space="preserve"> narz</w:t>
            </w:r>
            <w:r w:rsidRPr="002E7037">
              <w:rPr>
                <w:rFonts w:ascii="Arial" w:eastAsia="TimesNewRoman" w:hAnsi="Arial" w:cs="Arial"/>
                <w:color w:val="auto"/>
                <w:sz w:val="20"/>
                <w:szCs w:val="20"/>
              </w:rPr>
              <w:t>ę</w:t>
            </w:r>
            <w:r w:rsidRPr="002E7037">
              <w:rPr>
                <w:rFonts w:ascii="Arial" w:hAnsi="Arial" w:cs="Arial"/>
                <w:color w:val="auto"/>
                <w:sz w:val="20"/>
                <w:szCs w:val="20"/>
              </w:rPr>
              <w:t>dzi</w:t>
            </w:r>
            <w:r w:rsidR="00F3144C" w:rsidRPr="002E7037">
              <w:rPr>
                <w:rFonts w:ascii="Arial" w:hAnsi="Arial" w:cs="Arial"/>
                <w:color w:val="auto"/>
                <w:sz w:val="20"/>
                <w:szCs w:val="20"/>
              </w:rPr>
              <w:t>a</w:t>
            </w:r>
            <w:r w:rsidR="00870AF9" w:rsidRPr="002E7037">
              <w:rPr>
                <w:rFonts w:ascii="Arial" w:hAnsi="Arial" w:cs="Arial"/>
                <w:color w:val="auto"/>
                <w:sz w:val="20"/>
                <w:szCs w:val="20"/>
              </w:rPr>
              <w:t xml:space="preserve"> </w:t>
            </w:r>
            <w:r w:rsidRPr="002E7037">
              <w:rPr>
                <w:rFonts w:ascii="Arial" w:hAnsi="Arial" w:cs="Arial"/>
                <w:color w:val="auto"/>
                <w:sz w:val="20"/>
                <w:szCs w:val="20"/>
              </w:rPr>
              <w:t>skrawaj</w:t>
            </w:r>
            <w:r w:rsidRPr="002E7037">
              <w:rPr>
                <w:rFonts w:ascii="Arial" w:eastAsia="TimesNewRoman" w:hAnsi="Arial" w:cs="Arial"/>
                <w:color w:val="auto"/>
                <w:sz w:val="20"/>
                <w:szCs w:val="20"/>
              </w:rPr>
              <w:t>ą</w:t>
            </w:r>
            <w:r w:rsidRPr="002E7037">
              <w:rPr>
                <w:rFonts w:ascii="Arial" w:hAnsi="Arial" w:cs="Arial"/>
                <w:color w:val="auto"/>
                <w:sz w:val="20"/>
                <w:szCs w:val="20"/>
              </w:rPr>
              <w:t>c</w:t>
            </w:r>
            <w:r w:rsidR="00F3144C" w:rsidRPr="002E7037">
              <w:rPr>
                <w:rFonts w:ascii="Arial" w:hAnsi="Arial" w:cs="Arial"/>
                <w:color w:val="auto"/>
                <w:sz w:val="20"/>
                <w:szCs w:val="20"/>
              </w:rPr>
              <w:t>ego</w:t>
            </w:r>
          </w:p>
          <w:p w:rsidR="00291089" w:rsidRPr="002E7037" w:rsidRDefault="00291089" w:rsidP="002E7037">
            <w:pPr>
              <w:tabs>
                <w:tab w:val="center" w:pos="1718"/>
              </w:tabs>
              <w:rPr>
                <w:rFonts w:ascii="Arial" w:hAnsi="Arial" w:cs="Arial"/>
                <w:bCs/>
                <w:color w:val="auto"/>
                <w:sz w:val="20"/>
                <w:szCs w:val="20"/>
              </w:rPr>
            </w:pPr>
            <w:r w:rsidRPr="002E7037">
              <w:rPr>
                <w:rFonts w:ascii="Arial" w:hAnsi="Arial" w:cs="Arial"/>
                <w:color w:val="auto"/>
                <w:sz w:val="20"/>
                <w:szCs w:val="20"/>
              </w:rPr>
              <w:t>- określić efekty stosowania powłok ochronny</w:t>
            </w:r>
            <w:r w:rsidR="00C33199" w:rsidRPr="002E7037">
              <w:rPr>
                <w:rFonts w:ascii="Arial" w:hAnsi="Arial" w:cs="Arial"/>
                <w:color w:val="auto"/>
                <w:sz w:val="20"/>
                <w:szCs w:val="20"/>
              </w:rPr>
              <w:t>ch ostrzy narzędzi skrawających</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II</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291089" w:rsidRPr="002E7037" w:rsidRDefault="00291089" w:rsidP="002E703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2E7037">
              <w:rPr>
                <w:rFonts w:ascii="Arial" w:hAnsi="Arial" w:cs="Arial"/>
                <w:sz w:val="20"/>
                <w:szCs w:val="20"/>
              </w:rPr>
              <w:t>5. Zjawiska towarzyszące procesowi skrawania</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rPr>
                <w:rFonts w:ascii="Arial" w:hAnsi="Arial" w:cs="Arial"/>
                <w:bCs/>
                <w:sz w:val="20"/>
                <w:szCs w:val="20"/>
              </w:rPr>
            </w:pPr>
            <w:r w:rsidRPr="002E7037">
              <w:rPr>
                <w:rFonts w:ascii="Arial" w:hAnsi="Arial" w:cs="Arial"/>
                <w:sz w:val="20"/>
                <w:szCs w:val="20"/>
              </w:rPr>
              <w:t>- rozpoznać zjawiska wywołane oddziaływaniem ostrza n</w:t>
            </w:r>
            <w:r w:rsidR="00C33199" w:rsidRPr="002E7037">
              <w:rPr>
                <w:rFonts w:ascii="Arial" w:hAnsi="Arial" w:cs="Arial"/>
                <w:sz w:val="20"/>
                <w:szCs w:val="20"/>
              </w:rPr>
              <w:t>arzędzia na przedmiot obrabiany</w:t>
            </w:r>
          </w:p>
          <w:p w:rsidR="00291089" w:rsidRPr="002E7037" w:rsidRDefault="00291089" w:rsidP="002E7037">
            <w:pPr>
              <w:rPr>
                <w:rFonts w:ascii="Arial" w:hAnsi="Arial" w:cs="Arial"/>
                <w:bCs/>
                <w:sz w:val="20"/>
                <w:szCs w:val="20"/>
              </w:rPr>
            </w:pPr>
            <w:r w:rsidRPr="002E7037">
              <w:rPr>
                <w:rFonts w:ascii="Arial" w:hAnsi="Arial" w:cs="Arial"/>
                <w:sz w:val="20"/>
                <w:szCs w:val="20"/>
              </w:rPr>
              <w:t xml:space="preserve">- </w:t>
            </w:r>
            <w:r w:rsidRPr="002E7037">
              <w:rPr>
                <w:rFonts w:ascii="Arial" w:hAnsi="Arial" w:cs="Arial"/>
                <w:bCs/>
                <w:sz w:val="20"/>
                <w:szCs w:val="20"/>
              </w:rPr>
              <w:t>wyjaśni</w:t>
            </w:r>
            <w:r w:rsidR="00793805">
              <w:rPr>
                <w:rFonts w:ascii="Arial" w:hAnsi="Arial" w:cs="Arial"/>
                <w:bCs/>
                <w:sz w:val="20"/>
                <w:szCs w:val="20"/>
              </w:rPr>
              <w:t>ć</w:t>
            </w:r>
            <w:r w:rsidRPr="002E7037">
              <w:rPr>
                <w:rFonts w:ascii="Arial" w:hAnsi="Arial" w:cs="Arial"/>
                <w:bCs/>
                <w:sz w:val="20"/>
                <w:szCs w:val="20"/>
              </w:rPr>
              <w:t xml:space="preserve"> wpływ wydzielającego się ciepła na o</w:t>
            </w:r>
            <w:r w:rsidR="00C33199" w:rsidRPr="002E7037">
              <w:rPr>
                <w:rFonts w:ascii="Arial" w:hAnsi="Arial" w:cs="Arial"/>
                <w:bCs/>
                <w:sz w:val="20"/>
                <w:szCs w:val="20"/>
              </w:rPr>
              <w:t>strze noża i materiał obrabiany</w:t>
            </w:r>
          </w:p>
          <w:p w:rsidR="00291089" w:rsidRPr="002E7037" w:rsidRDefault="00291089" w:rsidP="002E7037">
            <w:pPr>
              <w:rPr>
                <w:rFonts w:ascii="Arial" w:hAnsi="Arial" w:cs="Arial"/>
                <w:sz w:val="20"/>
                <w:szCs w:val="20"/>
              </w:rPr>
            </w:pPr>
            <w:r w:rsidRPr="002E7037">
              <w:rPr>
                <w:rFonts w:ascii="Arial" w:hAnsi="Arial" w:cs="Arial"/>
                <w:bCs/>
                <w:sz w:val="20"/>
                <w:szCs w:val="20"/>
              </w:rPr>
              <w:t xml:space="preserve">- </w:t>
            </w:r>
            <w:r w:rsidRPr="002E7037">
              <w:rPr>
                <w:rFonts w:ascii="Arial" w:hAnsi="Arial" w:cs="Arial"/>
                <w:sz w:val="20"/>
                <w:szCs w:val="20"/>
              </w:rPr>
              <w:t>rozró</w:t>
            </w:r>
            <w:r w:rsidRPr="002E7037">
              <w:rPr>
                <w:rFonts w:ascii="Arial" w:eastAsia="TimesNewRoman" w:hAnsi="Arial" w:cs="Arial"/>
                <w:sz w:val="20"/>
                <w:szCs w:val="20"/>
              </w:rPr>
              <w:t>ż</w:t>
            </w:r>
            <w:r w:rsidRPr="002E7037">
              <w:rPr>
                <w:rFonts w:ascii="Arial" w:hAnsi="Arial" w:cs="Arial"/>
                <w:sz w:val="20"/>
                <w:szCs w:val="20"/>
              </w:rPr>
              <w:t>ni</w:t>
            </w:r>
            <w:r w:rsidRPr="002E7037">
              <w:rPr>
                <w:rFonts w:ascii="Arial" w:eastAsia="TimesNewRoman" w:hAnsi="Arial" w:cs="Arial"/>
                <w:sz w:val="20"/>
                <w:szCs w:val="20"/>
              </w:rPr>
              <w:t xml:space="preserve">ć </w:t>
            </w:r>
            <w:r w:rsidRPr="002E7037">
              <w:rPr>
                <w:rFonts w:ascii="Arial" w:hAnsi="Arial" w:cs="Arial"/>
                <w:sz w:val="20"/>
                <w:szCs w:val="20"/>
              </w:rPr>
              <w:t xml:space="preserve">rodzaje wiórów oraz </w:t>
            </w:r>
            <w:r w:rsidRPr="002E7037">
              <w:rPr>
                <w:rFonts w:ascii="Arial" w:eastAsia="TimesNewRoman" w:hAnsi="Arial" w:cs="Arial"/>
                <w:sz w:val="20"/>
                <w:szCs w:val="20"/>
              </w:rPr>
              <w:t>ś</w:t>
            </w:r>
            <w:r w:rsidRPr="002E7037">
              <w:rPr>
                <w:rFonts w:ascii="Arial" w:hAnsi="Arial" w:cs="Arial"/>
                <w:sz w:val="20"/>
                <w:szCs w:val="20"/>
              </w:rPr>
              <w:t>rodki wpływaj</w:t>
            </w:r>
            <w:r w:rsidRPr="002E7037">
              <w:rPr>
                <w:rFonts w:ascii="Arial" w:eastAsia="TimesNewRoman" w:hAnsi="Arial" w:cs="Arial"/>
                <w:sz w:val="20"/>
                <w:szCs w:val="20"/>
              </w:rPr>
              <w:t>ą</w:t>
            </w:r>
            <w:r w:rsidRPr="002E7037">
              <w:rPr>
                <w:rFonts w:ascii="Arial" w:hAnsi="Arial" w:cs="Arial"/>
                <w:sz w:val="20"/>
                <w:szCs w:val="20"/>
              </w:rPr>
              <w:t>ce na zmian</w:t>
            </w:r>
            <w:r w:rsidRPr="002E7037">
              <w:rPr>
                <w:rFonts w:ascii="Arial" w:eastAsia="TimesNewRoman" w:hAnsi="Arial" w:cs="Arial"/>
                <w:sz w:val="20"/>
                <w:szCs w:val="20"/>
              </w:rPr>
              <w:t xml:space="preserve">ę </w:t>
            </w:r>
            <w:r w:rsidRPr="002E7037">
              <w:rPr>
                <w:rFonts w:ascii="Arial" w:hAnsi="Arial" w:cs="Arial"/>
                <w:sz w:val="20"/>
                <w:szCs w:val="20"/>
              </w:rPr>
              <w:t>postaci tworz</w:t>
            </w:r>
            <w:r w:rsidRPr="002E7037">
              <w:rPr>
                <w:rFonts w:ascii="Arial" w:eastAsia="TimesNewRoman" w:hAnsi="Arial" w:cs="Arial"/>
                <w:sz w:val="20"/>
                <w:szCs w:val="20"/>
              </w:rPr>
              <w:t>ą</w:t>
            </w:r>
            <w:r w:rsidRPr="002E7037">
              <w:rPr>
                <w:rFonts w:ascii="Arial" w:hAnsi="Arial" w:cs="Arial"/>
                <w:sz w:val="20"/>
                <w:szCs w:val="20"/>
              </w:rPr>
              <w:t>cego si</w:t>
            </w:r>
            <w:r w:rsidRPr="002E7037">
              <w:rPr>
                <w:rFonts w:ascii="Arial" w:eastAsia="TimesNewRoman" w:hAnsi="Arial" w:cs="Arial"/>
                <w:sz w:val="20"/>
                <w:szCs w:val="20"/>
              </w:rPr>
              <w:t xml:space="preserve">ę </w:t>
            </w:r>
            <w:r w:rsidR="00C33199" w:rsidRPr="002E7037">
              <w:rPr>
                <w:rFonts w:ascii="Arial" w:hAnsi="Arial" w:cs="Arial"/>
                <w:sz w:val="20"/>
                <w:szCs w:val="20"/>
              </w:rPr>
              <w:t>wióra</w:t>
            </w:r>
          </w:p>
          <w:p w:rsidR="00291089" w:rsidRPr="002E7037" w:rsidRDefault="00291089" w:rsidP="002E7037">
            <w:pPr>
              <w:rPr>
                <w:rFonts w:ascii="Arial" w:hAnsi="Arial" w:cs="Arial"/>
                <w:sz w:val="20"/>
                <w:szCs w:val="20"/>
              </w:rPr>
            </w:pPr>
            <w:r w:rsidRPr="002E7037">
              <w:rPr>
                <w:rFonts w:ascii="Arial" w:hAnsi="Arial" w:cs="Arial"/>
                <w:sz w:val="20"/>
                <w:szCs w:val="20"/>
              </w:rPr>
              <w:t>- okre</w:t>
            </w:r>
            <w:r w:rsidRPr="002E7037">
              <w:rPr>
                <w:rFonts w:ascii="Arial" w:eastAsia="TimesNewRoman" w:hAnsi="Arial" w:cs="Arial"/>
                <w:sz w:val="20"/>
                <w:szCs w:val="20"/>
              </w:rPr>
              <w:t>ś</w:t>
            </w:r>
            <w:r w:rsidRPr="002E7037">
              <w:rPr>
                <w:rFonts w:ascii="Arial" w:hAnsi="Arial" w:cs="Arial"/>
                <w:sz w:val="20"/>
                <w:szCs w:val="20"/>
              </w:rPr>
              <w:t>li</w:t>
            </w:r>
            <w:r w:rsidRPr="002E7037">
              <w:rPr>
                <w:rFonts w:ascii="Arial" w:eastAsia="TimesNewRoman" w:hAnsi="Arial" w:cs="Arial"/>
                <w:sz w:val="20"/>
                <w:szCs w:val="20"/>
              </w:rPr>
              <w:t xml:space="preserve">ć </w:t>
            </w:r>
            <w:r w:rsidRPr="002E7037">
              <w:rPr>
                <w:rFonts w:ascii="Arial" w:hAnsi="Arial" w:cs="Arial"/>
                <w:sz w:val="20"/>
                <w:szCs w:val="20"/>
              </w:rPr>
              <w:t>wp</w:t>
            </w:r>
            <w:r w:rsidR="00C33199" w:rsidRPr="002E7037">
              <w:rPr>
                <w:rFonts w:ascii="Arial" w:hAnsi="Arial" w:cs="Arial"/>
                <w:sz w:val="20"/>
                <w:szCs w:val="20"/>
              </w:rPr>
              <w:t>ływ narostu na wyniki skrawania</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zinterpretowa</w:t>
            </w:r>
            <w:r w:rsidRPr="002E7037">
              <w:rPr>
                <w:rFonts w:ascii="Arial" w:eastAsia="TimesNewRoman" w:hAnsi="Arial" w:cs="Arial"/>
                <w:sz w:val="20"/>
                <w:szCs w:val="20"/>
              </w:rPr>
              <w:t xml:space="preserve">ć </w:t>
            </w:r>
            <w:r w:rsidRPr="002E7037">
              <w:rPr>
                <w:rFonts w:ascii="Arial" w:hAnsi="Arial" w:cs="Arial"/>
                <w:sz w:val="20"/>
                <w:szCs w:val="20"/>
              </w:rPr>
              <w:t>wpływ warunków skrawania na dokładność obróbk</w:t>
            </w:r>
            <w:r w:rsidR="00C33199" w:rsidRPr="002E7037">
              <w:rPr>
                <w:rFonts w:ascii="Arial" w:hAnsi="Arial" w:cs="Arial"/>
                <w:sz w:val="20"/>
                <w:szCs w:val="20"/>
              </w:rPr>
              <w:t>i i chropowatość powierzchni</w:t>
            </w:r>
            <w:r w:rsidRPr="002E7037">
              <w:rPr>
                <w:rFonts w:ascii="Arial" w:hAnsi="Arial" w:cs="Arial"/>
                <w:sz w:val="20"/>
                <w:szCs w:val="20"/>
              </w:rPr>
              <w:t xml:space="preserve"> </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zaproponować środki zaradcze w przypadku odstępstw od założonej dokład</w:t>
            </w:r>
            <w:r w:rsidR="00C33199" w:rsidRPr="002E7037">
              <w:rPr>
                <w:rFonts w:ascii="Arial" w:hAnsi="Arial" w:cs="Arial"/>
                <w:sz w:val="20"/>
                <w:szCs w:val="20"/>
              </w:rPr>
              <w:t>noś</w:t>
            </w:r>
            <w:r w:rsidR="00793805">
              <w:rPr>
                <w:rFonts w:ascii="Arial" w:hAnsi="Arial" w:cs="Arial"/>
                <w:sz w:val="20"/>
                <w:szCs w:val="20"/>
              </w:rPr>
              <w:t>ci</w:t>
            </w:r>
            <w:r w:rsidR="00C33199" w:rsidRPr="002E7037">
              <w:rPr>
                <w:rFonts w:ascii="Arial" w:hAnsi="Arial" w:cs="Arial"/>
                <w:sz w:val="20"/>
                <w:szCs w:val="20"/>
              </w:rPr>
              <w:t xml:space="preserve"> i chropowatoś</w:t>
            </w:r>
            <w:r w:rsidR="00793805">
              <w:rPr>
                <w:rFonts w:ascii="Arial" w:hAnsi="Arial" w:cs="Arial"/>
                <w:sz w:val="20"/>
                <w:szCs w:val="20"/>
              </w:rPr>
              <w:t>ci</w:t>
            </w:r>
            <w:r w:rsidR="00C33199" w:rsidRPr="002E7037">
              <w:rPr>
                <w:rFonts w:ascii="Arial" w:hAnsi="Arial" w:cs="Arial"/>
                <w:sz w:val="20"/>
                <w:szCs w:val="20"/>
              </w:rPr>
              <w:t xml:space="preserve"> powierzchni</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II</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291089" w:rsidRPr="002E7037" w:rsidRDefault="00291089" w:rsidP="002E703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2E7037">
              <w:rPr>
                <w:rFonts w:ascii="Arial" w:hAnsi="Arial" w:cs="Arial"/>
                <w:sz w:val="20"/>
                <w:szCs w:val="20"/>
              </w:rPr>
              <w:t>6. Ciecze chłodząco-smarujące</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wyjaśnić</w:t>
            </w:r>
            <w:r w:rsidR="00793805">
              <w:rPr>
                <w:rFonts w:ascii="Arial" w:hAnsi="Arial" w:cs="Arial"/>
                <w:sz w:val="20"/>
                <w:szCs w:val="20"/>
              </w:rPr>
              <w:t>,</w:t>
            </w:r>
            <w:r w:rsidRPr="002E7037">
              <w:rPr>
                <w:rFonts w:ascii="Arial" w:hAnsi="Arial" w:cs="Arial"/>
                <w:sz w:val="20"/>
                <w:szCs w:val="20"/>
              </w:rPr>
              <w:t xml:space="preserve"> od czego zależy ilość wydzielającego się ciepła w procesie skraw</w:t>
            </w:r>
            <w:r w:rsidR="00C33199" w:rsidRPr="002E7037">
              <w:rPr>
                <w:rFonts w:ascii="Arial" w:hAnsi="Arial" w:cs="Arial"/>
                <w:sz w:val="20"/>
                <w:szCs w:val="20"/>
              </w:rPr>
              <w:t>ania</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E7037">
              <w:rPr>
                <w:rFonts w:ascii="Arial" w:hAnsi="Arial" w:cs="Arial"/>
                <w:sz w:val="20"/>
                <w:szCs w:val="20"/>
              </w:rPr>
              <w:t xml:space="preserve">- </w:t>
            </w:r>
            <w:r w:rsidRPr="002E7037">
              <w:rPr>
                <w:rFonts w:ascii="Arial" w:hAnsi="Arial" w:cs="Arial"/>
                <w:bCs/>
                <w:sz w:val="20"/>
                <w:szCs w:val="20"/>
              </w:rPr>
              <w:t>wyjaśnić wpływ wydziela</w:t>
            </w:r>
            <w:r w:rsidR="00A57AE0" w:rsidRPr="002E7037">
              <w:rPr>
                <w:rFonts w:ascii="Arial" w:hAnsi="Arial" w:cs="Arial"/>
                <w:bCs/>
                <w:sz w:val="20"/>
                <w:szCs w:val="20"/>
              </w:rPr>
              <w:t>nego</w:t>
            </w:r>
            <w:r w:rsidRPr="002E7037">
              <w:rPr>
                <w:rFonts w:ascii="Arial" w:hAnsi="Arial" w:cs="Arial"/>
                <w:bCs/>
                <w:sz w:val="20"/>
                <w:szCs w:val="20"/>
              </w:rPr>
              <w:t xml:space="preserve"> ciepła na </w:t>
            </w:r>
            <w:r w:rsidR="00A57AE0" w:rsidRPr="002E7037">
              <w:rPr>
                <w:rFonts w:ascii="Arial" w:hAnsi="Arial" w:cs="Arial"/>
                <w:bCs/>
                <w:sz w:val="20"/>
                <w:szCs w:val="20"/>
              </w:rPr>
              <w:t xml:space="preserve">właściwości </w:t>
            </w:r>
            <w:r w:rsidRPr="002E7037">
              <w:rPr>
                <w:rFonts w:ascii="Arial" w:hAnsi="Arial" w:cs="Arial"/>
                <w:bCs/>
                <w:sz w:val="20"/>
                <w:szCs w:val="20"/>
              </w:rPr>
              <w:t>ostrz</w:t>
            </w:r>
            <w:r w:rsidR="00A57AE0" w:rsidRPr="002E7037">
              <w:rPr>
                <w:rFonts w:ascii="Arial" w:hAnsi="Arial" w:cs="Arial"/>
                <w:bCs/>
                <w:sz w:val="20"/>
                <w:szCs w:val="20"/>
              </w:rPr>
              <w:t>a narzędzia skrawającego</w:t>
            </w:r>
            <w:r w:rsidRPr="002E7037">
              <w:rPr>
                <w:rFonts w:ascii="Arial" w:hAnsi="Arial" w:cs="Arial"/>
                <w:bCs/>
                <w:sz w:val="20"/>
                <w:szCs w:val="20"/>
              </w:rPr>
              <w:t xml:space="preserve"> i materiał</w:t>
            </w:r>
            <w:r w:rsidR="00A57AE0" w:rsidRPr="002E7037">
              <w:rPr>
                <w:rFonts w:ascii="Arial" w:hAnsi="Arial" w:cs="Arial"/>
                <w:bCs/>
                <w:sz w:val="20"/>
                <w:szCs w:val="20"/>
              </w:rPr>
              <w:t>u</w:t>
            </w:r>
            <w:r w:rsidRPr="002E7037">
              <w:rPr>
                <w:rFonts w:ascii="Arial" w:hAnsi="Arial" w:cs="Arial"/>
                <w:bCs/>
                <w:sz w:val="20"/>
                <w:szCs w:val="20"/>
              </w:rPr>
              <w:t xml:space="preserve"> obrabian</w:t>
            </w:r>
            <w:r w:rsidR="00A57AE0" w:rsidRPr="002E7037">
              <w:rPr>
                <w:rFonts w:ascii="Arial" w:hAnsi="Arial" w:cs="Arial"/>
                <w:bCs/>
                <w:sz w:val="20"/>
                <w:szCs w:val="20"/>
              </w:rPr>
              <w:t>ego</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E7037">
              <w:rPr>
                <w:rFonts w:ascii="Arial" w:hAnsi="Arial" w:cs="Arial"/>
                <w:bCs/>
                <w:sz w:val="20"/>
                <w:szCs w:val="20"/>
              </w:rPr>
              <w:t xml:space="preserve">- wymienić rodzaje używanych </w:t>
            </w:r>
            <w:r w:rsidR="00C33199" w:rsidRPr="002E7037">
              <w:rPr>
                <w:rFonts w:ascii="Arial" w:hAnsi="Arial" w:cs="Arial"/>
                <w:bCs/>
                <w:sz w:val="20"/>
                <w:szCs w:val="20"/>
              </w:rPr>
              <w:t>cieczy chłodząco</w:t>
            </w:r>
            <w:r w:rsidR="00793805">
              <w:rPr>
                <w:rFonts w:ascii="Arial" w:hAnsi="Arial" w:cs="Arial"/>
                <w:bCs/>
                <w:sz w:val="20"/>
                <w:szCs w:val="20"/>
              </w:rPr>
              <w:t>-</w:t>
            </w:r>
            <w:r w:rsidR="00C33199" w:rsidRPr="002E7037">
              <w:rPr>
                <w:rFonts w:ascii="Arial" w:hAnsi="Arial" w:cs="Arial"/>
                <w:bCs/>
                <w:sz w:val="20"/>
                <w:szCs w:val="20"/>
              </w:rPr>
              <w:t>smarujących</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E7037">
              <w:rPr>
                <w:rFonts w:ascii="Arial" w:hAnsi="Arial" w:cs="Arial"/>
                <w:bCs/>
                <w:sz w:val="20"/>
                <w:szCs w:val="20"/>
              </w:rPr>
              <w:t>- określić drogi odprowadzan</w:t>
            </w:r>
            <w:r w:rsidR="00C33199" w:rsidRPr="002E7037">
              <w:rPr>
                <w:rFonts w:ascii="Arial" w:hAnsi="Arial" w:cs="Arial"/>
                <w:bCs/>
                <w:sz w:val="20"/>
                <w:szCs w:val="20"/>
              </w:rPr>
              <w:t>ia ciepła w procesie skrawania</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dobra</w:t>
            </w:r>
            <w:r w:rsidRPr="002E7037">
              <w:rPr>
                <w:rFonts w:ascii="Arial" w:eastAsia="TimesNewRoman" w:hAnsi="Arial" w:cs="Arial"/>
                <w:sz w:val="20"/>
                <w:szCs w:val="20"/>
              </w:rPr>
              <w:t xml:space="preserve">ć </w:t>
            </w:r>
            <w:r w:rsidRPr="002E7037">
              <w:rPr>
                <w:rFonts w:ascii="Arial" w:hAnsi="Arial" w:cs="Arial"/>
                <w:sz w:val="20"/>
                <w:szCs w:val="20"/>
              </w:rPr>
              <w:t>ciecze chłodz</w:t>
            </w:r>
            <w:r w:rsidRPr="002E7037">
              <w:rPr>
                <w:rFonts w:ascii="Arial" w:eastAsia="TimesNewRoman" w:hAnsi="Arial" w:cs="Arial"/>
                <w:sz w:val="20"/>
                <w:szCs w:val="20"/>
              </w:rPr>
              <w:t>ą</w:t>
            </w:r>
            <w:r w:rsidRPr="002E7037">
              <w:rPr>
                <w:rFonts w:ascii="Arial" w:hAnsi="Arial" w:cs="Arial"/>
                <w:sz w:val="20"/>
                <w:szCs w:val="20"/>
              </w:rPr>
              <w:t>co-smaruj</w:t>
            </w:r>
            <w:r w:rsidRPr="002E7037">
              <w:rPr>
                <w:rFonts w:ascii="Arial" w:eastAsia="TimesNewRoman" w:hAnsi="Arial" w:cs="Arial"/>
                <w:sz w:val="20"/>
                <w:szCs w:val="20"/>
              </w:rPr>
              <w:t>ą</w:t>
            </w:r>
            <w:r w:rsidR="00C33199" w:rsidRPr="002E7037">
              <w:rPr>
                <w:rFonts w:ascii="Arial" w:hAnsi="Arial" w:cs="Arial"/>
                <w:sz w:val="20"/>
                <w:szCs w:val="20"/>
              </w:rPr>
              <w:t>ce</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bCs/>
                <w:sz w:val="20"/>
                <w:szCs w:val="20"/>
              </w:rPr>
              <w:t xml:space="preserve">- określić intensywność chłodzenia </w:t>
            </w:r>
            <w:r w:rsidR="00C33199" w:rsidRPr="002E7037">
              <w:rPr>
                <w:rFonts w:ascii="Arial" w:hAnsi="Arial" w:cs="Arial"/>
                <w:bCs/>
                <w:sz w:val="20"/>
                <w:szCs w:val="20"/>
              </w:rPr>
              <w:t>i smarowania cieczy obróbkowych</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określić parametry</w:t>
            </w:r>
            <w:r w:rsidR="00C33199" w:rsidRPr="002E7037">
              <w:rPr>
                <w:rFonts w:ascii="Arial" w:hAnsi="Arial" w:cs="Arial"/>
                <w:sz w:val="20"/>
                <w:szCs w:val="20"/>
              </w:rPr>
              <w:t xml:space="preserve"> cieczy chłodząco</w:t>
            </w:r>
            <w:r w:rsidR="00793805">
              <w:rPr>
                <w:rFonts w:ascii="Arial" w:hAnsi="Arial" w:cs="Arial"/>
                <w:sz w:val="20"/>
                <w:szCs w:val="20"/>
              </w:rPr>
              <w:t>-</w:t>
            </w:r>
            <w:r w:rsidR="00C33199" w:rsidRPr="002E7037">
              <w:rPr>
                <w:rFonts w:ascii="Arial" w:hAnsi="Arial" w:cs="Arial"/>
                <w:sz w:val="20"/>
                <w:szCs w:val="20"/>
              </w:rPr>
              <w:t>smarującej</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II</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291089" w:rsidRPr="002E7037" w:rsidRDefault="00291089" w:rsidP="002E703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2E7037">
              <w:rPr>
                <w:rFonts w:ascii="Arial" w:hAnsi="Arial" w:cs="Arial"/>
                <w:sz w:val="20"/>
                <w:szCs w:val="20"/>
              </w:rPr>
              <w:t>7. Przyrządy pomiarowe</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rPr>
                <w:rFonts w:ascii="Arial" w:hAnsi="Arial" w:cs="Arial"/>
                <w:sz w:val="20"/>
                <w:szCs w:val="20"/>
              </w:rPr>
            </w:pPr>
            <w:r w:rsidRPr="002E7037">
              <w:rPr>
                <w:rFonts w:ascii="Arial" w:hAnsi="Arial" w:cs="Arial"/>
                <w:sz w:val="20"/>
                <w:szCs w:val="20"/>
              </w:rPr>
              <w:t xml:space="preserve">- sklasyfikować rodzaje narzędzi i przyrządów pomiarowych stosowanych podczas obróbki </w:t>
            </w:r>
            <w:r w:rsidR="00C33199" w:rsidRPr="002E7037">
              <w:rPr>
                <w:rFonts w:ascii="Arial" w:hAnsi="Arial" w:cs="Arial"/>
                <w:sz w:val="20"/>
                <w:szCs w:val="20"/>
              </w:rPr>
              <w:t>skrawaniem</w:t>
            </w:r>
          </w:p>
          <w:p w:rsidR="00291089" w:rsidRPr="002E7037" w:rsidRDefault="00291089" w:rsidP="002E7037">
            <w:pPr>
              <w:rPr>
                <w:rFonts w:ascii="Arial" w:hAnsi="Arial" w:cs="Arial"/>
                <w:sz w:val="20"/>
                <w:szCs w:val="20"/>
              </w:rPr>
            </w:pPr>
            <w:r w:rsidRPr="002E7037">
              <w:rPr>
                <w:rFonts w:ascii="Arial" w:hAnsi="Arial" w:cs="Arial"/>
                <w:sz w:val="20"/>
                <w:szCs w:val="20"/>
              </w:rPr>
              <w:t>- dobrać narzędzia i przyrządy do wykonania po</w:t>
            </w:r>
            <w:r w:rsidR="00C33199" w:rsidRPr="002E7037">
              <w:rPr>
                <w:rFonts w:ascii="Arial" w:hAnsi="Arial" w:cs="Arial"/>
                <w:sz w:val="20"/>
                <w:szCs w:val="20"/>
              </w:rPr>
              <w:t>miarów z określoną dokładnością</w:t>
            </w:r>
          </w:p>
        </w:tc>
        <w:tc>
          <w:tcPr>
            <w:tcW w:w="1208" w:type="pct"/>
          </w:tcPr>
          <w:p w:rsidR="00291089" w:rsidRPr="002E7037" w:rsidRDefault="00291089" w:rsidP="002E7037">
            <w:pPr>
              <w:rPr>
                <w:rFonts w:ascii="Arial" w:hAnsi="Arial" w:cs="Arial"/>
                <w:sz w:val="20"/>
                <w:szCs w:val="20"/>
              </w:rPr>
            </w:pPr>
            <w:r w:rsidRPr="002E7037">
              <w:rPr>
                <w:rFonts w:ascii="Arial" w:hAnsi="Arial" w:cs="Arial"/>
                <w:sz w:val="20"/>
                <w:szCs w:val="20"/>
              </w:rPr>
              <w:t>- opisać właściwości metrologiczne na</w:t>
            </w:r>
            <w:r w:rsidR="00C33199" w:rsidRPr="002E7037">
              <w:rPr>
                <w:rFonts w:ascii="Arial" w:hAnsi="Arial" w:cs="Arial"/>
                <w:sz w:val="20"/>
                <w:szCs w:val="20"/>
              </w:rPr>
              <w:t>rzędzi i przyrządów pomiarowych</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II</w:t>
            </w:r>
          </w:p>
        </w:tc>
      </w:tr>
      <w:tr w:rsidR="00291089" w:rsidRPr="00291089" w:rsidTr="00341A3D">
        <w:tc>
          <w:tcPr>
            <w:tcW w:w="786" w:type="pct"/>
            <w:vMerge w:val="restar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II. Obrabiarki skrawające </w:t>
            </w:r>
          </w:p>
        </w:tc>
        <w:tc>
          <w:tcPr>
            <w:tcW w:w="847" w:type="pct"/>
          </w:tcPr>
          <w:p w:rsidR="00291089" w:rsidRPr="002E7037" w:rsidRDefault="00291089" w:rsidP="002E703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2E7037">
              <w:rPr>
                <w:rFonts w:ascii="Arial" w:hAnsi="Arial" w:cs="Arial"/>
                <w:sz w:val="20"/>
                <w:szCs w:val="20"/>
              </w:rPr>
              <w:t>1. Rodzaje obróbki skrawaniem</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291089" w:rsidRPr="002E7037" w:rsidRDefault="00291089" w:rsidP="002E7037">
            <w:pPr>
              <w:rPr>
                <w:rFonts w:ascii="Arial" w:eastAsia="Calibri" w:hAnsi="Arial" w:cs="Arial"/>
                <w:bCs/>
                <w:color w:val="auto"/>
                <w:sz w:val="20"/>
                <w:szCs w:val="20"/>
              </w:rPr>
            </w:pPr>
            <w:r w:rsidRPr="002E7037">
              <w:rPr>
                <w:rFonts w:ascii="Arial" w:eastAsia="Calibri" w:hAnsi="Arial" w:cs="Arial"/>
                <w:bCs/>
                <w:color w:val="auto"/>
                <w:sz w:val="20"/>
                <w:szCs w:val="20"/>
              </w:rPr>
              <w:t>- sklasyfikować obr</w:t>
            </w:r>
            <w:r w:rsidR="00C33199" w:rsidRPr="002E7037">
              <w:rPr>
                <w:rFonts w:ascii="Arial" w:eastAsia="Calibri" w:hAnsi="Arial" w:cs="Arial"/>
                <w:bCs/>
                <w:color w:val="auto"/>
                <w:sz w:val="20"/>
                <w:szCs w:val="20"/>
              </w:rPr>
              <w:t>óbkę skrawaniem</w:t>
            </w:r>
          </w:p>
          <w:p w:rsidR="00291089" w:rsidRPr="002E7037" w:rsidRDefault="00291089" w:rsidP="002E7037">
            <w:pPr>
              <w:rPr>
                <w:rFonts w:ascii="Arial" w:eastAsia="Calibri" w:hAnsi="Arial" w:cs="Arial"/>
                <w:bCs/>
                <w:color w:val="auto"/>
                <w:sz w:val="20"/>
                <w:szCs w:val="20"/>
              </w:rPr>
            </w:pPr>
            <w:r w:rsidRPr="002E7037">
              <w:rPr>
                <w:rFonts w:ascii="Arial" w:eastAsia="Calibri" w:hAnsi="Arial" w:cs="Arial"/>
                <w:bCs/>
                <w:color w:val="auto"/>
                <w:sz w:val="20"/>
                <w:szCs w:val="20"/>
              </w:rPr>
              <w:t>- opis</w:t>
            </w:r>
            <w:r w:rsidR="00A5364E" w:rsidRPr="002E7037">
              <w:rPr>
                <w:rFonts w:ascii="Arial" w:eastAsia="Calibri" w:hAnsi="Arial" w:cs="Arial"/>
                <w:bCs/>
                <w:color w:val="auto"/>
                <w:sz w:val="20"/>
                <w:szCs w:val="20"/>
              </w:rPr>
              <w:t>ać</w:t>
            </w:r>
            <w:r w:rsidRPr="002E7037">
              <w:rPr>
                <w:rFonts w:ascii="Arial" w:eastAsia="Calibri" w:hAnsi="Arial" w:cs="Arial"/>
                <w:bCs/>
                <w:color w:val="auto"/>
                <w:sz w:val="20"/>
                <w:szCs w:val="20"/>
              </w:rPr>
              <w:t xml:space="preserve"> zabiegi obróbkowe oraz zakres </w:t>
            </w:r>
            <w:r w:rsidR="00C33199" w:rsidRPr="002E7037">
              <w:rPr>
                <w:rFonts w:ascii="Arial" w:eastAsia="Calibri" w:hAnsi="Arial" w:cs="Arial"/>
                <w:bCs/>
                <w:color w:val="auto"/>
                <w:sz w:val="20"/>
                <w:szCs w:val="20"/>
              </w:rPr>
              <w:t>prac wykonywanych na tokarkach</w:t>
            </w:r>
          </w:p>
          <w:p w:rsidR="00291089" w:rsidRPr="002E7037" w:rsidRDefault="00291089" w:rsidP="002E7037">
            <w:pPr>
              <w:rPr>
                <w:rFonts w:ascii="Arial" w:hAnsi="Arial" w:cs="Arial"/>
                <w:color w:val="auto"/>
                <w:sz w:val="20"/>
                <w:szCs w:val="20"/>
              </w:rPr>
            </w:pPr>
            <w:r w:rsidRPr="002E7037">
              <w:rPr>
                <w:rFonts w:ascii="Arial" w:eastAsia="Calibri" w:hAnsi="Arial" w:cs="Arial"/>
                <w:bCs/>
                <w:color w:val="auto"/>
                <w:sz w:val="20"/>
                <w:szCs w:val="20"/>
              </w:rPr>
              <w:t xml:space="preserve">- </w:t>
            </w:r>
            <w:r w:rsidRPr="002E7037">
              <w:rPr>
                <w:rFonts w:ascii="Arial" w:hAnsi="Arial" w:cs="Arial"/>
                <w:color w:val="auto"/>
                <w:sz w:val="20"/>
                <w:szCs w:val="20"/>
              </w:rPr>
              <w:t>opisać t</w:t>
            </w:r>
            <w:r w:rsidR="00C33199" w:rsidRPr="002E7037">
              <w:rPr>
                <w:rFonts w:ascii="Arial" w:hAnsi="Arial" w:cs="Arial"/>
                <w:color w:val="auto"/>
                <w:sz w:val="20"/>
                <w:szCs w:val="20"/>
              </w:rPr>
              <w:t>echnologię toczenia powierzchni</w:t>
            </w:r>
          </w:p>
          <w:p w:rsidR="00291089" w:rsidRPr="002E7037" w:rsidRDefault="00291089" w:rsidP="002E7037">
            <w:pPr>
              <w:rPr>
                <w:rFonts w:ascii="Arial" w:hAnsi="Arial" w:cs="Arial"/>
                <w:color w:val="auto"/>
                <w:sz w:val="20"/>
                <w:szCs w:val="20"/>
              </w:rPr>
            </w:pPr>
            <w:r w:rsidRPr="002E7037">
              <w:rPr>
                <w:rFonts w:ascii="Arial" w:hAnsi="Arial" w:cs="Arial"/>
                <w:color w:val="auto"/>
                <w:sz w:val="20"/>
                <w:szCs w:val="20"/>
              </w:rPr>
              <w:t>- scharakteryzować rodzaje za</w:t>
            </w:r>
            <w:r w:rsidR="0041586C" w:rsidRPr="002E7037">
              <w:rPr>
                <w:rFonts w:ascii="Arial" w:hAnsi="Arial" w:cs="Arial"/>
                <w:color w:val="auto"/>
                <w:sz w:val="20"/>
                <w:szCs w:val="20"/>
              </w:rPr>
              <w:t>biegów</w:t>
            </w:r>
            <w:r w:rsidRPr="002E7037">
              <w:rPr>
                <w:rFonts w:ascii="Arial" w:hAnsi="Arial" w:cs="Arial"/>
                <w:color w:val="auto"/>
                <w:sz w:val="20"/>
                <w:szCs w:val="20"/>
              </w:rPr>
              <w:t xml:space="preserve"> obróbkowych</w:t>
            </w:r>
            <w:r w:rsidR="00C33199" w:rsidRPr="002E7037">
              <w:rPr>
                <w:rFonts w:ascii="Arial" w:hAnsi="Arial" w:cs="Arial"/>
                <w:color w:val="auto"/>
                <w:sz w:val="20"/>
                <w:szCs w:val="20"/>
              </w:rPr>
              <w:t xml:space="preserve"> wykonywanych metodą frezowania</w:t>
            </w:r>
          </w:p>
          <w:p w:rsidR="00291089" w:rsidRPr="002E7037" w:rsidRDefault="00291089" w:rsidP="002E7037">
            <w:pPr>
              <w:rPr>
                <w:rFonts w:ascii="Arial" w:hAnsi="Arial" w:cs="Arial"/>
                <w:color w:val="auto"/>
                <w:sz w:val="20"/>
                <w:szCs w:val="20"/>
              </w:rPr>
            </w:pPr>
            <w:r w:rsidRPr="002E7037">
              <w:rPr>
                <w:rFonts w:ascii="Arial" w:hAnsi="Arial" w:cs="Arial"/>
                <w:color w:val="auto"/>
                <w:sz w:val="20"/>
                <w:szCs w:val="20"/>
              </w:rPr>
              <w:t>- scharakteryzować zabiegi obróbkowe oraz zakres prac wykonywanyc</w:t>
            </w:r>
            <w:r w:rsidR="00C33199" w:rsidRPr="002E7037">
              <w:rPr>
                <w:rFonts w:ascii="Arial" w:hAnsi="Arial" w:cs="Arial"/>
                <w:color w:val="auto"/>
                <w:sz w:val="20"/>
                <w:szCs w:val="20"/>
              </w:rPr>
              <w:t>h na strugarkach i dłutownicach</w:t>
            </w:r>
          </w:p>
          <w:p w:rsidR="00291089" w:rsidRPr="002E7037" w:rsidRDefault="00291089" w:rsidP="002E7037">
            <w:pPr>
              <w:rPr>
                <w:rFonts w:ascii="Arial" w:hAnsi="Arial" w:cs="Arial"/>
                <w:color w:val="auto"/>
                <w:sz w:val="20"/>
                <w:szCs w:val="20"/>
              </w:rPr>
            </w:pPr>
            <w:r w:rsidRPr="002E7037">
              <w:rPr>
                <w:rFonts w:ascii="Arial" w:hAnsi="Arial" w:cs="Arial"/>
                <w:color w:val="auto"/>
                <w:sz w:val="20"/>
                <w:szCs w:val="20"/>
              </w:rPr>
              <w:t>- opisać technologie oraz określić zakres prac wykonywanych za pom</w:t>
            </w:r>
            <w:r w:rsidR="00C33199" w:rsidRPr="002E7037">
              <w:rPr>
                <w:rFonts w:ascii="Arial" w:hAnsi="Arial" w:cs="Arial"/>
                <w:color w:val="auto"/>
                <w:sz w:val="20"/>
                <w:szCs w:val="20"/>
              </w:rPr>
              <w:t>ocą przeciągania i przepychania</w:t>
            </w:r>
          </w:p>
          <w:p w:rsidR="00291089" w:rsidRPr="002E7037" w:rsidRDefault="00291089" w:rsidP="002E7037">
            <w:pPr>
              <w:rPr>
                <w:rFonts w:ascii="Arial" w:hAnsi="Arial" w:cs="Arial"/>
                <w:color w:val="auto"/>
                <w:sz w:val="20"/>
                <w:szCs w:val="20"/>
              </w:rPr>
            </w:pPr>
            <w:r w:rsidRPr="002E7037">
              <w:rPr>
                <w:rFonts w:ascii="Arial" w:hAnsi="Arial" w:cs="Arial"/>
                <w:color w:val="auto"/>
                <w:sz w:val="20"/>
                <w:szCs w:val="20"/>
              </w:rPr>
              <w:t>- scharakteryzować zabiegi obróbkowe oraz zakres p</w:t>
            </w:r>
            <w:r w:rsidR="00C33199" w:rsidRPr="002E7037">
              <w:rPr>
                <w:rFonts w:ascii="Arial" w:hAnsi="Arial" w:cs="Arial"/>
                <w:color w:val="auto"/>
                <w:sz w:val="20"/>
                <w:szCs w:val="20"/>
              </w:rPr>
              <w:t>rac wykonywanych na wiertarkach</w:t>
            </w:r>
          </w:p>
          <w:p w:rsidR="00291089" w:rsidRPr="002E7037" w:rsidRDefault="00291089" w:rsidP="002E7037">
            <w:pPr>
              <w:rPr>
                <w:rFonts w:ascii="Arial" w:hAnsi="Arial" w:cs="Arial"/>
                <w:color w:val="auto"/>
                <w:sz w:val="20"/>
                <w:szCs w:val="20"/>
              </w:rPr>
            </w:pPr>
            <w:r w:rsidRPr="002E7037">
              <w:rPr>
                <w:rFonts w:ascii="Arial" w:hAnsi="Arial" w:cs="Arial"/>
                <w:color w:val="auto"/>
                <w:sz w:val="20"/>
                <w:szCs w:val="20"/>
              </w:rPr>
              <w:t>- scharakteryzować rodzaje za</w:t>
            </w:r>
            <w:r w:rsidR="0041586C" w:rsidRPr="002E7037">
              <w:rPr>
                <w:rFonts w:ascii="Arial" w:hAnsi="Arial" w:cs="Arial"/>
                <w:color w:val="auto"/>
                <w:sz w:val="20"/>
                <w:szCs w:val="20"/>
              </w:rPr>
              <w:t>biegów</w:t>
            </w:r>
            <w:r w:rsidRPr="002E7037">
              <w:rPr>
                <w:rFonts w:ascii="Arial" w:hAnsi="Arial" w:cs="Arial"/>
                <w:color w:val="auto"/>
                <w:sz w:val="20"/>
                <w:szCs w:val="20"/>
              </w:rPr>
              <w:t xml:space="preserve"> obróbkowych </w:t>
            </w:r>
            <w:r w:rsidR="00C33199" w:rsidRPr="002E7037">
              <w:rPr>
                <w:rFonts w:ascii="Arial" w:hAnsi="Arial" w:cs="Arial"/>
                <w:color w:val="auto"/>
                <w:sz w:val="20"/>
                <w:szCs w:val="20"/>
              </w:rPr>
              <w:t>wykonywanych metodą szlifowania</w:t>
            </w:r>
          </w:p>
          <w:p w:rsidR="00291089" w:rsidRPr="002E7037" w:rsidRDefault="00291089" w:rsidP="002E7037">
            <w:pPr>
              <w:rPr>
                <w:rFonts w:ascii="Arial" w:hAnsi="Arial" w:cs="Arial"/>
                <w:color w:val="auto"/>
                <w:sz w:val="20"/>
                <w:szCs w:val="20"/>
              </w:rPr>
            </w:pPr>
            <w:r w:rsidRPr="002E7037">
              <w:rPr>
                <w:rFonts w:ascii="Arial" w:hAnsi="Arial" w:cs="Arial"/>
                <w:color w:val="auto"/>
                <w:sz w:val="20"/>
                <w:szCs w:val="20"/>
              </w:rPr>
              <w:t>- scharakteryzować rodzaje za</w:t>
            </w:r>
            <w:r w:rsidR="0041586C" w:rsidRPr="002E7037">
              <w:rPr>
                <w:rFonts w:ascii="Arial" w:hAnsi="Arial" w:cs="Arial"/>
                <w:color w:val="auto"/>
                <w:sz w:val="20"/>
                <w:szCs w:val="20"/>
              </w:rPr>
              <w:t>biegów</w:t>
            </w:r>
            <w:r w:rsidRPr="002E7037">
              <w:rPr>
                <w:rFonts w:ascii="Arial" w:hAnsi="Arial" w:cs="Arial"/>
                <w:color w:val="auto"/>
                <w:sz w:val="20"/>
                <w:szCs w:val="20"/>
              </w:rPr>
              <w:t xml:space="preserve"> obróbkowych wykonywanych</w:t>
            </w:r>
            <w:r w:rsidR="00C33199" w:rsidRPr="002E7037">
              <w:rPr>
                <w:rFonts w:ascii="Arial" w:hAnsi="Arial" w:cs="Arial"/>
                <w:color w:val="auto"/>
                <w:sz w:val="20"/>
                <w:szCs w:val="20"/>
              </w:rPr>
              <w:t xml:space="preserve"> metodą honowania</w:t>
            </w:r>
            <w:r w:rsidR="00536EDA" w:rsidRPr="002E7037">
              <w:rPr>
                <w:rFonts w:ascii="Arial" w:hAnsi="Arial" w:cs="Arial"/>
                <w:color w:val="auto"/>
                <w:sz w:val="20"/>
                <w:szCs w:val="20"/>
              </w:rPr>
              <w:t>, dogładzania</w:t>
            </w:r>
            <w:r w:rsidR="00C33199" w:rsidRPr="002E7037">
              <w:rPr>
                <w:rFonts w:ascii="Arial" w:hAnsi="Arial" w:cs="Arial"/>
                <w:color w:val="auto"/>
                <w:sz w:val="20"/>
                <w:szCs w:val="20"/>
              </w:rPr>
              <w:t xml:space="preserve"> i docierania</w:t>
            </w:r>
          </w:p>
          <w:p w:rsidR="00291089" w:rsidRPr="002E7037" w:rsidRDefault="00291089" w:rsidP="002E7037">
            <w:pPr>
              <w:rPr>
                <w:rFonts w:ascii="Arial" w:hAnsi="Arial" w:cs="Arial"/>
                <w:color w:val="auto"/>
                <w:sz w:val="20"/>
                <w:szCs w:val="20"/>
              </w:rPr>
            </w:pPr>
            <w:r w:rsidRPr="002E7037">
              <w:rPr>
                <w:rFonts w:ascii="Arial" w:hAnsi="Arial" w:cs="Arial"/>
                <w:color w:val="auto"/>
                <w:sz w:val="20"/>
                <w:szCs w:val="20"/>
              </w:rPr>
              <w:t>- rozróżnić typy i odmiany wytaczarek</w:t>
            </w:r>
          </w:p>
          <w:p w:rsidR="00291089" w:rsidRPr="002E7037" w:rsidRDefault="00291089" w:rsidP="002E7037">
            <w:pPr>
              <w:rPr>
                <w:rFonts w:ascii="Arial" w:eastAsia="Calibri" w:hAnsi="Arial" w:cs="Arial"/>
                <w:bCs/>
                <w:strike/>
                <w:color w:val="FF0000"/>
                <w:sz w:val="20"/>
                <w:szCs w:val="20"/>
              </w:rPr>
            </w:pPr>
            <w:r w:rsidRPr="002E7037">
              <w:rPr>
                <w:rFonts w:ascii="Arial" w:hAnsi="Arial" w:cs="Arial"/>
                <w:color w:val="auto"/>
                <w:sz w:val="20"/>
                <w:szCs w:val="20"/>
              </w:rPr>
              <w:t xml:space="preserve">- opisać technologię i </w:t>
            </w:r>
            <w:r w:rsidR="00C33199" w:rsidRPr="002E7037">
              <w:rPr>
                <w:rFonts w:ascii="Arial" w:hAnsi="Arial" w:cs="Arial"/>
                <w:color w:val="auto"/>
                <w:sz w:val="20"/>
                <w:szCs w:val="20"/>
              </w:rPr>
              <w:t>sposoby przecinania materiałów</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 dobra</w:t>
            </w:r>
            <w:r w:rsidR="00A5364E" w:rsidRPr="002E7037">
              <w:rPr>
                <w:rFonts w:ascii="Arial" w:hAnsi="Arial" w:cs="Arial"/>
                <w:color w:val="auto"/>
                <w:sz w:val="20"/>
                <w:szCs w:val="20"/>
              </w:rPr>
              <w:t>ć</w:t>
            </w:r>
            <w:r w:rsidRPr="002E7037">
              <w:rPr>
                <w:rFonts w:ascii="Arial" w:hAnsi="Arial" w:cs="Arial"/>
                <w:color w:val="auto"/>
                <w:sz w:val="20"/>
                <w:szCs w:val="20"/>
              </w:rPr>
              <w:t xml:space="preserve"> rodzaj obróbki skrawaniem</w:t>
            </w:r>
            <w:r w:rsidR="00870AF9" w:rsidRPr="002E7037">
              <w:rPr>
                <w:rFonts w:ascii="Arial" w:hAnsi="Arial" w:cs="Arial"/>
                <w:color w:val="auto"/>
                <w:sz w:val="20"/>
                <w:szCs w:val="20"/>
              </w:rPr>
              <w:t xml:space="preserve"> </w:t>
            </w:r>
            <w:r w:rsidRPr="002E7037">
              <w:rPr>
                <w:rFonts w:ascii="Arial" w:hAnsi="Arial" w:cs="Arial"/>
                <w:color w:val="auto"/>
                <w:sz w:val="20"/>
                <w:szCs w:val="20"/>
              </w:rPr>
              <w:t>zgodnie z informacjami z</w:t>
            </w:r>
            <w:r w:rsidR="00C33199" w:rsidRPr="002E7037">
              <w:rPr>
                <w:rFonts w:ascii="Arial" w:hAnsi="Arial" w:cs="Arial"/>
                <w:color w:val="auto"/>
                <w:sz w:val="20"/>
                <w:szCs w:val="20"/>
              </w:rPr>
              <w:t>awartymi na rysunku wykonawczym</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 uzasadnić do</w:t>
            </w:r>
            <w:r w:rsidR="00C33199" w:rsidRPr="002E7037">
              <w:rPr>
                <w:rFonts w:ascii="Arial" w:hAnsi="Arial" w:cs="Arial"/>
                <w:color w:val="auto"/>
                <w:sz w:val="20"/>
                <w:szCs w:val="20"/>
              </w:rPr>
              <w:t>bór rodzaju obróbki skrawaniem</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E7037">
              <w:rPr>
                <w:rFonts w:ascii="Arial" w:hAnsi="Arial" w:cs="Arial"/>
                <w:color w:val="auto"/>
                <w:sz w:val="20"/>
                <w:szCs w:val="20"/>
              </w:rPr>
              <w:t>Klasa III</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7037">
              <w:rPr>
                <w:rFonts w:ascii="Arial" w:hAnsi="Arial" w:cs="Arial"/>
                <w:sz w:val="20"/>
                <w:szCs w:val="20"/>
              </w:rPr>
              <w:t>2. Klasyfikacja obrabiarek</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rPr>
                <w:rFonts w:ascii="Arial" w:hAnsi="Arial" w:cs="Arial"/>
                <w:sz w:val="20"/>
                <w:szCs w:val="20"/>
              </w:rPr>
            </w:pPr>
            <w:r w:rsidRPr="002E7037">
              <w:rPr>
                <w:rFonts w:ascii="Arial" w:hAnsi="Arial" w:cs="Arial"/>
                <w:sz w:val="20"/>
                <w:szCs w:val="20"/>
              </w:rPr>
              <w:t>- klasyfikować obrabiark</w:t>
            </w:r>
            <w:r w:rsidR="00C33199" w:rsidRPr="002E7037">
              <w:rPr>
                <w:rFonts w:ascii="Arial" w:hAnsi="Arial" w:cs="Arial"/>
                <w:sz w:val="20"/>
                <w:szCs w:val="20"/>
              </w:rPr>
              <w:t>i</w:t>
            </w:r>
          </w:p>
          <w:p w:rsidR="00291089" w:rsidRPr="002E7037" w:rsidRDefault="00291089" w:rsidP="002E7037">
            <w:pPr>
              <w:rPr>
                <w:rFonts w:ascii="Arial" w:hAnsi="Arial" w:cs="Arial"/>
                <w:bCs/>
                <w:sz w:val="20"/>
                <w:szCs w:val="20"/>
              </w:rPr>
            </w:pPr>
            <w:r w:rsidRPr="002E7037">
              <w:rPr>
                <w:rFonts w:ascii="Arial" w:hAnsi="Arial" w:cs="Arial"/>
                <w:sz w:val="20"/>
                <w:szCs w:val="20"/>
              </w:rPr>
              <w:t xml:space="preserve">- </w:t>
            </w:r>
            <w:r w:rsidRPr="002E7037">
              <w:rPr>
                <w:rFonts w:ascii="Arial" w:hAnsi="Arial" w:cs="Arial"/>
                <w:bCs/>
                <w:sz w:val="20"/>
                <w:szCs w:val="20"/>
              </w:rPr>
              <w:t>rozróżniać podstawowe grupy obrabiarek konwencjonalnych oraz</w:t>
            </w:r>
            <w:r w:rsidR="00870AF9" w:rsidRPr="002E7037">
              <w:rPr>
                <w:rFonts w:ascii="Arial" w:hAnsi="Arial" w:cs="Arial"/>
                <w:bCs/>
                <w:sz w:val="20"/>
                <w:szCs w:val="20"/>
              </w:rPr>
              <w:t xml:space="preserve"> </w:t>
            </w:r>
            <w:r w:rsidRPr="002E7037">
              <w:rPr>
                <w:rFonts w:ascii="Arial" w:hAnsi="Arial" w:cs="Arial"/>
                <w:bCs/>
                <w:sz w:val="20"/>
                <w:szCs w:val="20"/>
              </w:rPr>
              <w:t>sterowanych numer</w:t>
            </w:r>
            <w:r w:rsidR="00C33199" w:rsidRPr="002E7037">
              <w:rPr>
                <w:rFonts w:ascii="Arial" w:hAnsi="Arial" w:cs="Arial"/>
                <w:bCs/>
                <w:sz w:val="20"/>
                <w:szCs w:val="20"/>
              </w:rPr>
              <w:t>ycznie</w:t>
            </w:r>
            <w:r w:rsidR="00C457E5">
              <w:rPr>
                <w:rFonts w:ascii="Arial" w:hAnsi="Arial" w:cs="Arial"/>
                <w:bCs/>
                <w:sz w:val="20"/>
                <w:szCs w:val="20"/>
              </w:rPr>
              <w:t xml:space="preserve"> </w:t>
            </w:r>
            <w:r w:rsidR="00C33199" w:rsidRPr="002E7037">
              <w:rPr>
                <w:rFonts w:ascii="Arial" w:hAnsi="Arial" w:cs="Arial"/>
                <w:bCs/>
                <w:sz w:val="20"/>
                <w:szCs w:val="20"/>
              </w:rPr>
              <w:t>oraz ich oprzyrządowanie</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E7037">
              <w:rPr>
                <w:rFonts w:ascii="Arial" w:hAnsi="Arial" w:cs="Arial"/>
                <w:bCs/>
                <w:sz w:val="20"/>
                <w:szCs w:val="20"/>
              </w:rPr>
              <w:t xml:space="preserve">- dobrać obrabiarkę do wykonania </w:t>
            </w:r>
            <w:r w:rsidR="00C33199" w:rsidRPr="002E7037">
              <w:rPr>
                <w:rFonts w:ascii="Arial" w:hAnsi="Arial" w:cs="Arial"/>
                <w:bCs/>
                <w:sz w:val="20"/>
                <w:szCs w:val="20"/>
              </w:rPr>
              <w:t>określonego zadania</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dobrać odmianę i ty</w:t>
            </w:r>
            <w:r w:rsidR="00793805">
              <w:rPr>
                <w:rFonts w:ascii="Arial" w:hAnsi="Arial" w:cs="Arial"/>
                <w:sz w:val="20"/>
                <w:szCs w:val="20"/>
              </w:rPr>
              <w:t>p</w:t>
            </w:r>
            <w:r w:rsidRPr="002E7037">
              <w:rPr>
                <w:rFonts w:ascii="Arial" w:hAnsi="Arial" w:cs="Arial"/>
                <w:sz w:val="20"/>
                <w:szCs w:val="20"/>
              </w:rPr>
              <w:t xml:space="preserve"> obrabiarki w zal</w:t>
            </w:r>
            <w:r w:rsidR="00C33199" w:rsidRPr="002E7037">
              <w:rPr>
                <w:rFonts w:ascii="Arial" w:hAnsi="Arial" w:cs="Arial"/>
                <w:sz w:val="20"/>
                <w:szCs w:val="20"/>
              </w:rPr>
              <w:t>eżności od: wielkości produkcji</w:t>
            </w:r>
            <w:r w:rsidR="005D3657">
              <w:rPr>
                <w:rFonts w:ascii="Arial" w:hAnsi="Arial" w:cs="Arial"/>
                <w:sz w:val="20"/>
                <w:szCs w:val="20"/>
              </w:rPr>
              <w:t>,</w:t>
            </w:r>
            <w:r w:rsidRPr="002E7037">
              <w:rPr>
                <w:rFonts w:ascii="Arial" w:hAnsi="Arial" w:cs="Arial"/>
                <w:sz w:val="20"/>
                <w:szCs w:val="20"/>
              </w:rPr>
              <w:t xml:space="preserve"> wymaganej dokładności w</w:t>
            </w:r>
            <w:r w:rsidR="00C33199" w:rsidRPr="002E7037">
              <w:rPr>
                <w:rFonts w:ascii="Arial" w:hAnsi="Arial" w:cs="Arial"/>
                <w:sz w:val="20"/>
                <w:szCs w:val="20"/>
              </w:rPr>
              <w:t>ymiarowej, wydajności produkcji</w:t>
            </w:r>
            <w:r w:rsidRPr="002E7037">
              <w:rPr>
                <w:rFonts w:ascii="Arial" w:hAnsi="Arial" w:cs="Arial"/>
                <w:sz w:val="20"/>
                <w:szCs w:val="20"/>
              </w:rPr>
              <w:t xml:space="preserve"> </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color w:val="auto"/>
                <w:sz w:val="20"/>
                <w:szCs w:val="20"/>
              </w:rPr>
              <w:t xml:space="preserve">- </w:t>
            </w:r>
            <w:r w:rsidRPr="002E7037">
              <w:rPr>
                <w:rFonts w:ascii="Arial" w:hAnsi="Arial" w:cs="Arial"/>
                <w:sz w:val="20"/>
                <w:szCs w:val="20"/>
              </w:rPr>
              <w:t>okre</w:t>
            </w:r>
            <w:r w:rsidRPr="002E7037">
              <w:rPr>
                <w:rFonts w:ascii="Arial" w:eastAsia="TimesNewRoman" w:hAnsi="Arial" w:cs="Arial"/>
                <w:sz w:val="20"/>
                <w:szCs w:val="20"/>
              </w:rPr>
              <w:t>ś</w:t>
            </w:r>
            <w:r w:rsidRPr="002E7037">
              <w:rPr>
                <w:rFonts w:ascii="Arial" w:hAnsi="Arial" w:cs="Arial"/>
                <w:sz w:val="20"/>
                <w:szCs w:val="20"/>
              </w:rPr>
              <w:t>li</w:t>
            </w:r>
            <w:r w:rsidRPr="002E7037">
              <w:rPr>
                <w:rFonts w:ascii="Arial" w:eastAsia="TimesNewRoman" w:hAnsi="Arial" w:cs="Arial"/>
                <w:sz w:val="20"/>
                <w:szCs w:val="20"/>
              </w:rPr>
              <w:t xml:space="preserve">ć </w:t>
            </w:r>
            <w:r w:rsidRPr="002E7037">
              <w:rPr>
                <w:rFonts w:ascii="Arial" w:hAnsi="Arial" w:cs="Arial"/>
                <w:sz w:val="20"/>
                <w:szCs w:val="20"/>
              </w:rPr>
              <w:t>cechy charaktery</w:t>
            </w:r>
            <w:r w:rsidR="00C33199" w:rsidRPr="002E7037">
              <w:rPr>
                <w:rFonts w:ascii="Arial" w:hAnsi="Arial" w:cs="Arial"/>
                <w:sz w:val="20"/>
                <w:szCs w:val="20"/>
              </w:rPr>
              <w:t>styczne obrabiarek zespołowych</w:t>
            </w:r>
            <w:r w:rsidR="005D3657">
              <w:rPr>
                <w:rFonts w:ascii="Arial" w:hAnsi="Arial" w:cs="Arial"/>
                <w:sz w:val="20"/>
                <w:szCs w:val="20"/>
              </w:rPr>
              <w:t xml:space="preserve">, </w:t>
            </w:r>
            <w:r w:rsidRPr="002E7037">
              <w:rPr>
                <w:rFonts w:ascii="Arial" w:hAnsi="Arial" w:cs="Arial"/>
                <w:sz w:val="20"/>
                <w:szCs w:val="20"/>
              </w:rPr>
              <w:t>zautomatyzowanych linii obróbkowych oraz el</w:t>
            </w:r>
            <w:r w:rsidR="00C33199" w:rsidRPr="002E7037">
              <w:rPr>
                <w:rFonts w:ascii="Arial" w:hAnsi="Arial" w:cs="Arial"/>
                <w:sz w:val="20"/>
                <w:szCs w:val="20"/>
              </w:rPr>
              <w:t>astycznych systemów obróbkowych</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76" w:type="pct"/>
          </w:tcPr>
          <w:p w:rsidR="00291089" w:rsidRPr="002E7037" w:rsidRDefault="00291089" w:rsidP="002E7037">
            <w:pPr>
              <w:rPr>
                <w:rFonts w:ascii="Arial" w:hAnsi="Arial" w:cs="Arial"/>
                <w:sz w:val="20"/>
                <w:szCs w:val="20"/>
              </w:rPr>
            </w:pPr>
            <w:r w:rsidRPr="002E7037">
              <w:rPr>
                <w:rFonts w:ascii="Arial" w:hAnsi="Arial" w:cs="Arial"/>
                <w:color w:val="auto"/>
                <w:sz w:val="20"/>
                <w:szCs w:val="20"/>
              </w:rPr>
              <w:t>Klasa IV</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7037">
              <w:rPr>
                <w:rFonts w:ascii="Arial" w:hAnsi="Arial" w:cs="Arial"/>
                <w:sz w:val="20"/>
                <w:szCs w:val="20"/>
              </w:rPr>
              <w:t>3. Układ konstrukcyjny i układ kinematyczny obrabiarki</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rPr>
                <w:rFonts w:ascii="Arial" w:hAnsi="Arial" w:cs="Arial"/>
                <w:bCs/>
                <w:sz w:val="20"/>
                <w:szCs w:val="20"/>
              </w:rPr>
            </w:pPr>
            <w:r w:rsidRPr="002E7037">
              <w:rPr>
                <w:rFonts w:ascii="Arial" w:hAnsi="Arial" w:cs="Arial"/>
                <w:sz w:val="20"/>
                <w:szCs w:val="20"/>
              </w:rPr>
              <w:t xml:space="preserve">- </w:t>
            </w:r>
            <w:r w:rsidRPr="002E7037">
              <w:rPr>
                <w:rFonts w:ascii="Arial" w:hAnsi="Arial" w:cs="Arial"/>
                <w:bCs/>
                <w:sz w:val="20"/>
                <w:szCs w:val="20"/>
              </w:rPr>
              <w:t>rozróżniać el</w:t>
            </w:r>
            <w:r w:rsidR="00C33199" w:rsidRPr="002E7037">
              <w:rPr>
                <w:rFonts w:ascii="Arial" w:hAnsi="Arial" w:cs="Arial"/>
                <w:bCs/>
                <w:sz w:val="20"/>
                <w:szCs w:val="20"/>
              </w:rPr>
              <w:t>ementy konstrukcyjne obrabiarek</w:t>
            </w:r>
          </w:p>
          <w:p w:rsidR="00291089" w:rsidRPr="002E7037" w:rsidRDefault="00291089" w:rsidP="002E7037">
            <w:pPr>
              <w:rPr>
                <w:rFonts w:ascii="Arial" w:hAnsi="Arial" w:cs="Arial"/>
                <w:sz w:val="20"/>
                <w:szCs w:val="20"/>
              </w:rPr>
            </w:pPr>
            <w:r w:rsidRPr="002E7037">
              <w:rPr>
                <w:rFonts w:ascii="Arial" w:hAnsi="Arial" w:cs="Arial"/>
                <w:bCs/>
                <w:sz w:val="20"/>
                <w:szCs w:val="20"/>
              </w:rPr>
              <w:t xml:space="preserve">- </w:t>
            </w:r>
            <w:r w:rsidRPr="002E7037">
              <w:rPr>
                <w:rFonts w:ascii="Arial" w:hAnsi="Arial" w:cs="Arial"/>
                <w:sz w:val="20"/>
                <w:szCs w:val="20"/>
              </w:rPr>
              <w:t>scharakteryzowa</w:t>
            </w:r>
            <w:r w:rsidRPr="002E7037">
              <w:rPr>
                <w:rFonts w:ascii="Arial" w:eastAsia="TimesNewRoman" w:hAnsi="Arial" w:cs="Arial"/>
                <w:sz w:val="20"/>
                <w:szCs w:val="20"/>
              </w:rPr>
              <w:t xml:space="preserve">ć </w:t>
            </w:r>
            <w:r w:rsidR="00C33199" w:rsidRPr="002E7037">
              <w:rPr>
                <w:rFonts w:ascii="Arial" w:hAnsi="Arial" w:cs="Arial"/>
                <w:sz w:val="20"/>
                <w:szCs w:val="20"/>
              </w:rPr>
              <w:t>układ kinematyczny obrabiarki</w:t>
            </w:r>
          </w:p>
          <w:p w:rsidR="00291089" w:rsidRPr="002E7037" w:rsidRDefault="00291089" w:rsidP="002E7037">
            <w:pPr>
              <w:rPr>
                <w:rFonts w:ascii="Arial" w:hAnsi="Arial" w:cs="Arial"/>
                <w:sz w:val="20"/>
                <w:szCs w:val="20"/>
              </w:rPr>
            </w:pPr>
            <w:r w:rsidRPr="002E7037">
              <w:rPr>
                <w:rFonts w:ascii="Arial" w:hAnsi="Arial" w:cs="Arial"/>
                <w:sz w:val="20"/>
                <w:szCs w:val="20"/>
              </w:rPr>
              <w:t>- scharakteryzowa</w:t>
            </w:r>
            <w:r w:rsidRPr="002E7037">
              <w:rPr>
                <w:rFonts w:ascii="Arial" w:eastAsia="TimesNewRoman" w:hAnsi="Arial" w:cs="Arial"/>
                <w:sz w:val="20"/>
                <w:szCs w:val="20"/>
              </w:rPr>
              <w:t>ć ź</w:t>
            </w:r>
            <w:r w:rsidRPr="002E7037">
              <w:rPr>
                <w:rFonts w:ascii="Arial" w:hAnsi="Arial" w:cs="Arial"/>
                <w:sz w:val="20"/>
                <w:szCs w:val="20"/>
              </w:rPr>
              <w:t>ródła nap</w:t>
            </w:r>
            <w:r w:rsidRPr="002E7037">
              <w:rPr>
                <w:rFonts w:ascii="Arial" w:eastAsia="TimesNewRoman" w:hAnsi="Arial" w:cs="Arial"/>
                <w:sz w:val="20"/>
                <w:szCs w:val="20"/>
              </w:rPr>
              <w:t>ę</w:t>
            </w:r>
            <w:r w:rsidRPr="002E7037">
              <w:rPr>
                <w:rFonts w:ascii="Arial" w:hAnsi="Arial" w:cs="Arial"/>
                <w:sz w:val="20"/>
                <w:szCs w:val="20"/>
              </w:rPr>
              <w:t>du i zespoły nap</w:t>
            </w:r>
            <w:r w:rsidRPr="002E7037">
              <w:rPr>
                <w:rFonts w:ascii="Arial" w:eastAsia="TimesNewRoman" w:hAnsi="Arial" w:cs="Arial"/>
                <w:sz w:val="20"/>
                <w:szCs w:val="20"/>
              </w:rPr>
              <w:t>ę</w:t>
            </w:r>
            <w:r w:rsidR="00C33199" w:rsidRPr="002E7037">
              <w:rPr>
                <w:rFonts w:ascii="Arial" w:hAnsi="Arial" w:cs="Arial"/>
                <w:sz w:val="20"/>
                <w:szCs w:val="20"/>
              </w:rPr>
              <w:t>dowe</w:t>
            </w:r>
          </w:p>
          <w:p w:rsidR="00291089" w:rsidRPr="002E7037" w:rsidRDefault="00291089" w:rsidP="002E7037">
            <w:pPr>
              <w:rPr>
                <w:rFonts w:ascii="Arial" w:hAnsi="Arial" w:cs="Arial"/>
                <w:sz w:val="20"/>
                <w:szCs w:val="20"/>
              </w:rPr>
            </w:pPr>
            <w:r w:rsidRPr="002E7037">
              <w:rPr>
                <w:rFonts w:ascii="Arial" w:hAnsi="Arial" w:cs="Arial"/>
                <w:sz w:val="20"/>
                <w:szCs w:val="20"/>
              </w:rPr>
              <w:t>- okre</w:t>
            </w:r>
            <w:r w:rsidRPr="002E7037">
              <w:rPr>
                <w:rFonts w:ascii="Arial" w:eastAsia="TimesNewRoman" w:hAnsi="Arial" w:cs="Arial"/>
                <w:sz w:val="20"/>
                <w:szCs w:val="20"/>
              </w:rPr>
              <w:t>ś</w:t>
            </w:r>
            <w:r w:rsidRPr="002E7037">
              <w:rPr>
                <w:rFonts w:ascii="Arial" w:hAnsi="Arial" w:cs="Arial"/>
                <w:sz w:val="20"/>
                <w:szCs w:val="20"/>
              </w:rPr>
              <w:t>li</w:t>
            </w:r>
            <w:r w:rsidRPr="002E7037">
              <w:rPr>
                <w:rFonts w:ascii="Arial" w:eastAsia="TimesNewRoman" w:hAnsi="Arial" w:cs="Arial"/>
                <w:sz w:val="20"/>
                <w:szCs w:val="20"/>
              </w:rPr>
              <w:t xml:space="preserve">ć </w:t>
            </w:r>
            <w:r w:rsidRPr="002E7037">
              <w:rPr>
                <w:rFonts w:ascii="Arial" w:hAnsi="Arial" w:cs="Arial"/>
                <w:sz w:val="20"/>
                <w:szCs w:val="20"/>
              </w:rPr>
              <w:t>zespoły robocze obrabiarki</w:t>
            </w:r>
          </w:p>
          <w:p w:rsidR="00291089" w:rsidRPr="002E7037" w:rsidRDefault="00291089" w:rsidP="002E7037">
            <w:pPr>
              <w:rPr>
                <w:rFonts w:ascii="Arial" w:hAnsi="Arial" w:cs="Arial"/>
                <w:sz w:val="20"/>
                <w:szCs w:val="20"/>
              </w:rPr>
            </w:pPr>
            <w:r w:rsidRPr="002E7037">
              <w:rPr>
                <w:rFonts w:ascii="Arial" w:hAnsi="Arial" w:cs="Arial"/>
                <w:sz w:val="20"/>
                <w:szCs w:val="20"/>
              </w:rPr>
              <w:t>- rozpozna</w:t>
            </w:r>
            <w:r w:rsidRPr="002E7037">
              <w:rPr>
                <w:rFonts w:ascii="Arial" w:eastAsia="TimesNewRoman" w:hAnsi="Arial" w:cs="Arial"/>
                <w:sz w:val="20"/>
                <w:szCs w:val="20"/>
              </w:rPr>
              <w:t xml:space="preserve">ć </w:t>
            </w:r>
            <w:r w:rsidRPr="002E7037">
              <w:rPr>
                <w:rFonts w:ascii="Arial" w:hAnsi="Arial" w:cs="Arial"/>
                <w:sz w:val="20"/>
                <w:szCs w:val="20"/>
              </w:rPr>
              <w:t>m</w:t>
            </w:r>
            <w:r w:rsidR="00C33199" w:rsidRPr="002E7037">
              <w:rPr>
                <w:rFonts w:ascii="Arial" w:hAnsi="Arial" w:cs="Arial"/>
                <w:sz w:val="20"/>
                <w:szCs w:val="20"/>
              </w:rPr>
              <w:t>echanizmy i elementy obrabiarek</w:t>
            </w:r>
          </w:p>
          <w:p w:rsidR="00291089" w:rsidRPr="002E7037" w:rsidRDefault="00291089" w:rsidP="002E7037">
            <w:pPr>
              <w:rPr>
                <w:rFonts w:ascii="Arial" w:hAnsi="Arial" w:cs="Arial"/>
                <w:sz w:val="20"/>
                <w:szCs w:val="20"/>
              </w:rPr>
            </w:pPr>
            <w:r w:rsidRPr="002E7037">
              <w:rPr>
                <w:rFonts w:ascii="Arial" w:hAnsi="Arial" w:cs="Arial"/>
                <w:sz w:val="20"/>
                <w:szCs w:val="20"/>
              </w:rPr>
              <w:t>- wyja</w:t>
            </w:r>
            <w:r w:rsidRPr="002E7037">
              <w:rPr>
                <w:rFonts w:ascii="Arial" w:eastAsia="TimesNewRoman" w:hAnsi="Arial" w:cs="Arial"/>
                <w:sz w:val="20"/>
                <w:szCs w:val="20"/>
              </w:rPr>
              <w:t>ś</w:t>
            </w:r>
            <w:r w:rsidRPr="002E7037">
              <w:rPr>
                <w:rFonts w:ascii="Arial" w:hAnsi="Arial" w:cs="Arial"/>
                <w:sz w:val="20"/>
                <w:szCs w:val="20"/>
              </w:rPr>
              <w:t>ni</w:t>
            </w:r>
            <w:r w:rsidRPr="002E7037">
              <w:rPr>
                <w:rFonts w:ascii="Arial" w:eastAsia="TimesNewRoman" w:hAnsi="Arial" w:cs="Arial"/>
                <w:sz w:val="20"/>
                <w:szCs w:val="20"/>
              </w:rPr>
              <w:t xml:space="preserve">ć </w:t>
            </w:r>
            <w:r w:rsidRPr="002E7037">
              <w:rPr>
                <w:rFonts w:ascii="Arial" w:hAnsi="Arial" w:cs="Arial"/>
                <w:sz w:val="20"/>
                <w:szCs w:val="20"/>
              </w:rPr>
              <w:t>budow</w:t>
            </w:r>
            <w:r w:rsidRPr="002E7037">
              <w:rPr>
                <w:rFonts w:ascii="Arial" w:eastAsia="TimesNewRoman" w:hAnsi="Arial" w:cs="Arial"/>
                <w:sz w:val="20"/>
                <w:szCs w:val="20"/>
              </w:rPr>
              <w:t xml:space="preserve">ę </w:t>
            </w:r>
            <w:r w:rsidRPr="002E7037">
              <w:rPr>
                <w:rFonts w:ascii="Arial" w:hAnsi="Arial" w:cs="Arial"/>
                <w:sz w:val="20"/>
                <w:szCs w:val="20"/>
              </w:rPr>
              <w:t>i zasad</w:t>
            </w:r>
            <w:r w:rsidRPr="002E7037">
              <w:rPr>
                <w:rFonts w:ascii="Arial" w:eastAsia="TimesNewRoman" w:hAnsi="Arial" w:cs="Arial"/>
                <w:sz w:val="20"/>
                <w:szCs w:val="20"/>
              </w:rPr>
              <w:t xml:space="preserve">ę </w:t>
            </w:r>
            <w:r w:rsidRPr="002E7037">
              <w:rPr>
                <w:rFonts w:ascii="Arial" w:hAnsi="Arial" w:cs="Arial"/>
                <w:sz w:val="20"/>
                <w:szCs w:val="20"/>
              </w:rPr>
              <w:t>działania: tokarek, frezarek, wiertarek, szlifierek, wytaczarek, strugarek, dłutownic, przeci</w:t>
            </w:r>
            <w:r w:rsidRPr="002E7037">
              <w:rPr>
                <w:rFonts w:ascii="Arial" w:eastAsia="TimesNewRoman" w:hAnsi="Arial" w:cs="Arial"/>
                <w:sz w:val="20"/>
                <w:szCs w:val="20"/>
              </w:rPr>
              <w:t>ą</w:t>
            </w:r>
            <w:r w:rsidRPr="002E7037">
              <w:rPr>
                <w:rFonts w:ascii="Arial" w:hAnsi="Arial" w:cs="Arial"/>
                <w:sz w:val="20"/>
                <w:szCs w:val="20"/>
              </w:rPr>
              <w:t>garek, obrabiarek do uz</w:t>
            </w:r>
            <w:r w:rsidRPr="002E7037">
              <w:rPr>
                <w:rFonts w:ascii="Arial" w:eastAsia="TimesNewRoman" w:hAnsi="Arial" w:cs="Arial"/>
                <w:sz w:val="20"/>
                <w:szCs w:val="20"/>
              </w:rPr>
              <w:t>ę</w:t>
            </w:r>
            <w:r w:rsidRPr="002E7037">
              <w:rPr>
                <w:rFonts w:ascii="Arial" w:hAnsi="Arial" w:cs="Arial"/>
                <w:sz w:val="20"/>
                <w:szCs w:val="20"/>
              </w:rPr>
              <w:t>bie</w:t>
            </w:r>
            <w:r w:rsidR="00C33199" w:rsidRPr="002E7037">
              <w:rPr>
                <w:rFonts w:ascii="Arial" w:eastAsia="TimesNewRoman" w:hAnsi="Arial" w:cs="Arial"/>
                <w:sz w:val="20"/>
                <w:szCs w:val="20"/>
              </w:rPr>
              <w:t>ń, honownic i dogładzarek</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7037">
              <w:rPr>
                <w:rFonts w:ascii="Arial" w:hAnsi="Arial" w:cs="Arial"/>
                <w:sz w:val="20"/>
                <w:szCs w:val="20"/>
              </w:rPr>
              <w:t xml:space="preserve">- </w:t>
            </w:r>
            <w:r w:rsidRPr="002E7037">
              <w:rPr>
                <w:rFonts w:ascii="Arial" w:hAnsi="Arial" w:cs="Arial"/>
                <w:bCs/>
                <w:sz w:val="20"/>
                <w:szCs w:val="20"/>
              </w:rPr>
              <w:t>rozróżniać ruch główny i posuwowy maszynowej obróbki wiórowej</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7037">
              <w:rPr>
                <w:rFonts w:ascii="Arial" w:hAnsi="Arial" w:cs="Arial"/>
                <w:sz w:val="20"/>
                <w:szCs w:val="20"/>
              </w:rPr>
              <w:t>- dokona</w:t>
            </w:r>
            <w:r w:rsidRPr="002E7037">
              <w:rPr>
                <w:rFonts w:ascii="Arial" w:eastAsia="TimesNewRoman" w:hAnsi="Arial" w:cs="Arial"/>
                <w:sz w:val="20"/>
                <w:szCs w:val="20"/>
              </w:rPr>
              <w:t xml:space="preserve">ć </w:t>
            </w:r>
            <w:r w:rsidRPr="002E7037">
              <w:rPr>
                <w:rFonts w:ascii="Arial" w:hAnsi="Arial" w:cs="Arial"/>
                <w:sz w:val="20"/>
                <w:szCs w:val="20"/>
              </w:rPr>
              <w:t>analizy schematów kinematycznych obrabiarek</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E7037">
              <w:rPr>
                <w:rFonts w:ascii="Arial" w:hAnsi="Arial" w:cs="Arial"/>
                <w:color w:val="auto"/>
                <w:sz w:val="20"/>
                <w:szCs w:val="20"/>
              </w:rPr>
              <w:t>Klasa IV</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7037">
              <w:rPr>
                <w:rFonts w:ascii="Arial" w:hAnsi="Arial" w:cs="Arial"/>
                <w:sz w:val="20"/>
                <w:szCs w:val="20"/>
              </w:rPr>
              <w:t>4. Mocowanie przedmiotów obrabianych i narzędzi</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rPr>
                <w:rFonts w:ascii="Arial" w:hAnsi="Arial" w:cs="Arial"/>
                <w:bCs/>
                <w:sz w:val="20"/>
                <w:szCs w:val="20"/>
              </w:rPr>
            </w:pPr>
            <w:r w:rsidRPr="002E7037">
              <w:rPr>
                <w:rFonts w:ascii="Arial" w:hAnsi="Arial" w:cs="Arial"/>
                <w:bCs/>
                <w:sz w:val="20"/>
                <w:szCs w:val="20"/>
              </w:rPr>
              <w:t>- wyjaśnić</w:t>
            </w:r>
            <w:r w:rsidR="0082612B">
              <w:rPr>
                <w:rFonts w:ascii="Arial" w:hAnsi="Arial" w:cs="Arial"/>
                <w:bCs/>
                <w:sz w:val="20"/>
                <w:szCs w:val="20"/>
              </w:rPr>
              <w:t>,</w:t>
            </w:r>
            <w:r w:rsidRPr="002E7037">
              <w:rPr>
                <w:rFonts w:ascii="Arial" w:hAnsi="Arial" w:cs="Arial"/>
                <w:bCs/>
                <w:sz w:val="20"/>
                <w:szCs w:val="20"/>
              </w:rPr>
              <w:t xml:space="preserve"> na czym polega ust</w:t>
            </w:r>
            <w:r w:rsidR="00C33199" w:rsidRPr="002E7037">
              <w:rPr>
                <w:rFonts w:ascii="Arial" w:hAnsi="Arial" w:cs="Arial"/>
                <w:bCs/>
                <w:sz w:val="20"/>
                <w:szCs w:val="20"/>
              </w:rPr>
              <w:t>awianie przedmiotów obrabianych</w:t>
            </w:r>
          </w:p>
          <w:p w:rsidR="00291089" w:rsidRPr="002E7037" w:rsidRDefault="00291089" w:rsidP="002E7037">
            <w:pPr>
              <w:rPr>
                <w:rFonts w:ascii="Arial" w:hAnsi="Arial" w:cs="Arial"/>
                <w:bCs/>
                <w:sz w:val="20"/>
                <w:szCs w:val="20"/>
              </w:rPr>
            </w:pPr>
            <w:r w:rsidRPr="002E7037">
              <w:rPr>
                <w:rFonts w:ascii="Arial" w:hAnsi="Arial" w:cs="Arial"/>
                <w:bCs/>
                <w:sz w:val="20"/>
                <w:szCs w:val="20"/>
              </w:rPr>
              <w:t>- wyjaśnić</w:t>
            </w:r>
            <w:r w:rsidR="00A251DE">
              <w:rPr>
                <w:rFonts w:ascii="Arial" w:hAnsi="Arial" w:cs="Arial"/>
                <w:bCs/>
                <w:sz w:val="20"/>
                <w:szCs w:val="20"/>
              </w:rPr>
              <w:t>,</w:t>
            </w:r>
            <w:r w:rsidRPr="002E7037">
              <w:rPr>
                <w:rFonts w:ascii="Arial" w:hAnsi="Arial" w:cs="Arial"/>
                <w:bCs/>
                <w:sz w:val="20"/>
                <w:szCs w:val="20"/>
              </w:rPr>
              <w:t xml:space="preserve"> jakie są metody us</w:t>
            </w:r>
            <w:r w:rsidR="00C33199" w:rsidRPr="002E7037">
              <w:rPr>
                <w:rFonts w:ascii="Arial" w:hAnsi="Arial" w:cs="Arial"/>
                <w:bCs/>
                <w:sz w:val="20"/>
                <w:szCs w:val="20"/>
              </w:rPr>
              <w:t>talania przedmiotów obrabianych</w:t>
            </w:r>
          </w:p>
          <w:p w:rsidR="00291089" w:rsidRPr="002E7037" w:rsidRDefault="00291089" w:rsidP="002E7037">
            <w:pPr>
              <w:rPr>
                <w:rFonts w:ascii="Arial" w:hAnsi="Arial" w:cs="Arial"/>
                <w:bCs/>
                <w:sz w:val="20"/>
                <w:szCs w:val="20"/>
              </w:rPr>
            </w:pPr>
            <w:r w:rsidRPr="002E7037">
              <w:rPr>
                <w:rFonts w:ascii="Arial" w:hAnsi="Arial" w:cs="Arial"/>
                <w:bCs/>
                <w:sz w:val="20"/>
                <w:szCs w:val="20"/>
              </w:rPr>
              <w:t>- wyjaśnić</w:t>
            </w:r>
            <w:r w:rsidR="00A251DE">
              <w:rPr>
                <w:rFonts w:ascii="Arial" w:hAnsi="Arial" w:cs="Arial"/>
                <w:bCs/>
                <w:sz w:val="20"/>
                <w:szCs w:val="20"/>
              </w:rPr>
              <w:t>,</w:t>
            </w:r>
            <w:r w:rsidRPr="002E7037">
              <w:rPr>
                <w:rFonts w:ascii="Arial" w:hAnsi="Arial" w:cs="Arial"/>
                <w:bCs/>
                <w:sz w:val="20"/>
                <w:szCs w:val="20"/>
              </w:rPr>
              <w:t xml:space="preserve"> jakie warunki musi spełnić poprawne zamoco</w:t>
            </w:r>
            <w:r w:rsidR="00C33199" w:rsidRPr="002E7037">
              <w:rPr>
                <w:rFonts w:ascii="Arial" w:hAnsi="Arial" w:cs="Arial"/>
                <w:bCs/>
                <w:sz w:val="20"/>
                <w:szCs w:val="20"/>
              </w:rPr>
              <w:t>wanie przedmiotu obrabianego</w:t>
            </w:r>
          </w:p>
          <w:p w:rsidR="00291089" w:rsidRPr="002E7037" w:rsidRDefault="00291089" w:rsidP="002E7037">
            <w:pPr>
              <w:rPr>
                <w:rFonts w:ascii="Arial" w:hAnsi="Arial" w:cs="Arial"/>
                <w:bCs/>
                <w:sz w:val="20"/>
                <w:szCs w:val="20"/>
              </w:rPr>
            </w:pPr>
            <w:r w:rsidRPr="002E7037">
              <w:rPr>
                <w:rFonts w:ascii="Arial" w:hAnsi="Arial" w:cs="Arial"/>
                <w:bCs/>
                <w:sz w:val="20"/>
                <w:szCs w:val="20"/>
              </w:rPr>
              <w:t>- dobra</w:t>
            </w:r>
            <w:r w:rsidR="00A5364E" w:rsidRPr="002E7037">
              <w:rPr>
                <w:rFonts w:ascii="Arial" w:hAnsi="Arial" w:cs="Arial"/>
                <w:bCs/>
                <w:sz w:val="20"/>
                <w:szCs w:val="20"/>
              </w:rPr>
              <w:t>ć</w:t>
            </w:r>
            <w:r w:rsidRPr="002E7037">
              <w:rPr>
                <w:rFonts w:ascii="Arial" w:hAnsi="Arial" w:cs="Arial"/>
                <w:bCs/>
                <w:sz w:val="20"/>
                <w:szCs w:val="20"/>
              </w:rPr>
              <w:t xml:space="preserve"> sposób ustalenia obrabianego przedmiotu</w:t>
            </w:r>
          </w:p>
          <w:p w:rsidR="00291089" w:rsidRPr="002E7037" w:rsidRDefault="00A5364E"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7037">
              <w:rPr>
                <w:rFonts w:ascii="Arial" w:hAnsi="Arial" w:cs="Arial"/>
                <w:bCs/>
                <w:sz w:val="20"/>
                <w:szCs w:val="20"/>
              </w:rPr>
              <w:t>- dob</w:t>
            </w:r>
            <w:r w:rsidR="00291089" w:rsidRPr="002E7037">
              <w:rPr>
                <w:rFonts w:ascii="Arial" w:hAnsi="Arial" w:cs="Arial"/>
                <w:bCs/>
                <w:sz w:val="20"/>
                <w:szCs w:val="20"/>
              </w:rPr>
              <w:t>ra</w:t>
            </w:r>
            <w:r w:rsidRPr="002E7037">
              <w:rPr>
                <w:rFonts w:ascii="Arial" w:hAnsi="Arial" w:cs="Arial"/>
                <w:bCs/>
                <w:sz w:val="20"/>
                <w:szCs w:val="20"/>
              </w:rPr>
              <w:t>ć</w:t>
            </w:r>
            <w:r w:rsidR="00291089" w:rsidRPr="002E7037">
              <w:rPr>
                <w:rFonts w:ascii="Arial" w:hAnsi="Arial" w:cs="Arial"/>
                <w:bCs/>
                <w:sz w:val="20"/>
                <w:szCs w:val="20"/>
              </w:rPr>
              <w:t xml:space="preserve"> sposób zamocowania obrabianego przedmiotu</w:t>
            </w:r>
          </w:p>
        </w:tc>
        <w:tc>
          <w:tcPr>
            <w:tcW w:w="1208" w:type="pct"/>
          </w:tcPr>
          <w:p w:rsidR="00291089" w:rsidRPr="002E7037" w:rsidRDefault="00291089" w:rsidP="002E7037">
            <w:pPr>
              <w:rPr>
                <w:rFonts w:ascii="Arial" w:hAnsi="Arial" w:cs="Arial"/>
                <w:bCs/>
                <w:sz w:val="20"/>
                <w:szCs w:val="20"/>
              </w:rPr>
            </w:pPr>
            <w:r w:rsidRPr="002E7037">
              <w:rPr>
                <w:rFonts w:ascii="Arial" w:hAnsi="Arial" w:cs="Arial"/>
                <w:bCs/>
                <w:sz w:val="20"/>
                <w:szCs w:val="20"/>
              </w:rPr>
              <w:t>- uzasadni</w:t>
            </w:r>
            <w:r w:rsidR="00A5364E" w:rsidRPr="002E7037">
              <w:rPr>
                <w:rFonts w:ascii="Arial" w:hAnsi="Arial" w:cs="Arial"/>
                <w:bCs/>
                <w:sz w:val="20"/>
                <w:szCs w:val="20"/>
              </w:rPr>
              <w:t>ć</w:t>
            </w:r>
            <w:r w:rsidRPr="002E7037">
              <w:rPr>
                <w:rFonts w:ascii="Arial" w:hAnsi="Arial" w:cs="Arial"/>
                <w:bCs/>
                <w:sz w:val="20"/>
                <w:szCs w:val="20"/>
              </w:rPr>
              <w:t xml:space="preserve"> dobór ustalania i zamocowania z uwzględnieniem właściwości mechanicznych, technologicznych i rodzaju produkcj</w:t>
            </w:r>
            <w:r w:rsidR="00C33199" w:rsidRPr="002E7037">
              <w:rPr>
                <w:rFonts w:ascii="Arial" w:hAnsi="Arial" w:cs="Arial"/>
                <w:bCs/>
                <w:sz w:val="20"/>
                <w:szCs w:val="20"/>
              </w:rPr>
              <w:t>i</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E7037">
              <w:rPr>
                <w:rFonts w:ascii="Arial" w:hAnsi="Arial" w:cs="Arial"/>
                <w:color w:val="auto"/>
                <w:sz w:val="20"/>
                <w:szCs w:val="20"/>
              </w:rPr>
              <w:t>Klasa IV</w:t>
            </w:r>
          </w:p>
        </w:tc>
      </w:tr>
      <w:tr w:rsidR="00291089" w:rsidRPr="00291089" w:rsidTr="00341A3D">
        <w:tc>
          <w:tcPr>
            <w:tcW w:w="786" w:type="pct"/>
            <w:vMerge/>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7037">
              <w:rPr>
                <w:rFonts w:ascii="Arial" w:hAnsi="Arial" w:cs="Arial"/>
                <w:sz w:val="20"/>
                <w:szCs w:val="20"/>
              </w:rPr>
              <w:t>5. Uchwyty do mocowania narzędzi i przedmiotów obrabianych</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rozró</w:t>
            </w:r>
            <w:r w:rsidRPr="002E7037">
              <w:rPr>
                <w:rFonts w:ascii="Arial" w:eastAsia="TimesNewRoman" w:hAnsi="Arial" w:cs="Arial"/>
                <w:sz w:val="20"/>
                <w:szCs w:val="20"/>
              </w:rPr>
              <w:t>ż</w:t>
            </w:r>
            <w:r w:rsidRPr="002E7037">
              <w:rPr>
                <w:rFonts w:ascii="Arial" w:hAnsi="Arial" w:cs="Arial"/>
                <w:sz w:val="20"/>
                <w:szCs w:val="20"/>
              </w:rPr>
              <w:t>ni</w:t>
            </w:r>
            <w:r w:rsidRPr="002E7037">
              <w:rPr>
                <w:rFonts w:ascii="Arial" w:eastAsia="TimesNewRoman" w:hAnsi="Arial" w:cs="Arial"/>
                <w:sz w:val="20"/>
                <w:szCs w:val="20"/>
              </w:rPr>
              <w:t xml:space="preserve">ć </w:t>
            </w:r>
            <w:r w:rsidRPr="002E7037">
              <w:rPr>
                <w:rFonts w:ascii="Arial" w:hAnsi="Arial" w:cs="Arial"/>
                <w:sz w:val="20"/>
                <w:szCs w:val="20"/>
              </w:rPr>
              <w:t>przyrz</w:t>
            </w:r>
            <w:r w:rsidRPr="002E7037">
              <w:rPr>
                <w:rFonts w:ascii="Arial" w:eastAsia="TimesNewRoman" w:hAnsi="Arial" w:cs="Arial"/>
                <w:sz w:val="20"/>
                <w:szCs w:val="20"/>
              </w:rPr>
              <w:t>ą</w:t>
            </w:r>
            <w:r w:rsidRPr="002E7037">
              <w:rPr>
                <w:rFonts w:ascii="Arial" w:hAnsi="Arial" w:cs="Arial"/>
                <w:sz w:val="20"/>
                <w:szCs w:val="20"/>
              </w:rPr>
              <w:t>dy i uchwyty</w:t>
            </w:r>
            <w:r w:rsidR="00C33199" w:rsidRPr="002E7037">
              <w:rPr>
                <w:rFonts w:ascii="Arial" w:hAnsi="Arial" w:cs="Arial"/>
                <w:sz w:val="20"/>
                <w:szCs w:val="20"/>
              </w:rPr>
              <w:t xml:space="preserve"> stosowane w obróbce skrawaniem</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 </w:t>
            </w:r>
            <w:r w:rsidR="00A5364E" w:rsidRPr="002E7037">
              <w:rPr>
                <w:rFonts w:ascii="Arial" w:hAnsi="Arial" w:cs="Arial"/>
                <w:sz w:val="20"/>
                <w:szCs w:val="20"/>
              </w:rPr>
              <w:t>s</w:t>
            </w:r>
            <w:r w:rsidRPr="002E7037">
              <w:rPr>
                <w:rFonts w:ascii="Arial" w:hAnsi="Arial" w:cs="Arial"/>
                <w:sz w:val="20"/>
                <w:szCs w:val="20"/>
              </w:rPr>
              <w:t>charakteryzo</w:t>
            </w:r>
            <w:r w:rsidR="00C33199" w:rsidRPr="002E7037">
              <w:rPr>
                <w:rFonts w:ascii="Arial" w:hAnsi="Arial" w:cs="Arial"/>
                <w:sz w:val="20"/>
                <w:szCs w:val="20"/>
              </w:rPr>
              <w:t>wać systemy mocowania narzędzi</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7037">
              <w:rPr>
                <w:rFonts w:ascii="Arial" w:hAnsi="Arial" w:cs="Arial"/>
                <w:sz w:val="20"/>
                <w:szCs w:val="20"/>
              </w:rPr>
              <w:t xml:space="preserve">- </w:t>
            </w:r>
            <w:r w:rsidR="00A5364E" w:rsidRPr="002E7037">
              <w:rPr>
                <w:rFonts w:ascii="Arial" w:hAnsi="Arial" w:cs="Arial"/>
                <w:sz w:val="20"/>
                <w:szCs w:val="20"/>
              </w:rPr>
              <w:t>s</w:t>
            </w:r>
            <w:r w:rsidRPr="002E7037">
              <w:rPr>
                <w:rFonts w:ascii="Arial" w:hAnsi="Arial" w:cs="Arial"/>
                <w:sz w:val="20"/>
                <w:szCs w:val="20"/>
              </w:rPr>
              <w:t>charakteryzować systemy mocowania przedmiotów obrabianych</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dob</w:t>
            </w:r>
            <w:r w:rsidR="00A5364E" w:rsidRPr="002E7037">
              <w:rPr>
                <w:rFonts w:ascii="Arial" w:hAnsi="Arial" w:cs="Arial"/>
                <w:sz w:val="20"/>
                <w:szCs w:val="20"/>
              </w:rPr>
              <w:t>rać</w:t>
            </w:r>
            <w:r w:rsidRPr="002E7037">
              <w:rPr>
                <w:rFonts w:ascii="Arial" w:hAnsi="Arial" w:cs="Arial"/>
                <w:sz w:val="20"/>
                <w:szCs w:val="20"/>
              </w:rPr>
              <w:t xml:space="preserve"> systemy mocowania narzędzi i przedmiotów obr</w:t>
            </w:r>
            <w:r w:rsidR="00C33199" w:rsidRPr="002E7037">
              <w:rPr>
                <w:rFonts w:ascii="Arial" w:hAnsi="Arial" w:cs="Arial"/>
                <w:sz w:val="20"/>
                <w:szCs w:val="20"/>
              </w:rPr>
              <w:t>abianych do danego typu obróbki</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 dobrać systemy mocowania narzędzi i przedmiotów obrabianych w zależności od kształtu przedmiotu </w:t>
            </w:r>
            <w:r w:rsidR="00C33199" w:rsidRPr="002E7037">
              <w:rPr>
                <w:rFonts w:ascii="Arial" w:hAnsi="Arial" w:cs="Arial"/>
                <w:sz w:val="20"/>
                <w:szCs w:val="20"/>
              </w:rPr>
              <w:t>obrabianego</w:t>
            </w: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E7037">
              <w:rPr>
                <w:rFonts w:ascii="Arial" w:hAnsi="Arial" w:cs="Arial"/>
                <w:color w:val="auto"/>
                <w:sz w:val="20"/>
                <w:szCs w:val="20"/>
              </w:rPr>
              <w:t>Klasa IV</w:t>
            </w:r>
          </w:p>
        </w:tc>
      </w:tr>
      <w:tr w:rsidR="00291089" w:rsidRPr="00291089" w:rsidTr="00341A3D">
        <w:tc>
          <w:tcPr>
            <w:tcW w:w="78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III. Kompetencje personalne i społeczne </w:t>
            </w:r>
          </w:p>
        </w:tc>
        <w:tc>
          <w:tcPr>
            <w:tcW w:w="847"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doskonalić umiejętności zawodowe</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 opisać zestaw umiejętności </w:t>
            </w:r>
            <w:r w:rsidRPr="002E7037">
              <w:rPr>
                <w:rFonts w:ascii="Arial" w:hAnsi="Arial" w:cs="Arial"/>
                <w:sz w:val="20"/>
                <w:szCs w:val="20"/>
              </w:rPr>
              <w:br/>
              <w:t>i kom</w:t>
            </w:r>
            <w:r w:rsidR="00C33199" w:rsidRPr="002E7037">
              <w:rPr>
                <w:rFonts w:ascii="Arial" w:hAnsi="Arial" w:cs="Arial"/>
                <w:sz w:val="20"/>
                <w:szCs w:val="20"/>
              </w:rPr>
              <w:t>petencji niezbędnych w zawodzie</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 </w:t>
            </w:r>
            <w:r w:rsidR="00A5364E" w:rsidRPr="002E7037">
              <w:rPr>
                <w:rFonts w:ascii="Arial" w:hAnsi="Arial" w:cs="Arial"/>
                <w:sz w:val="20"/>
                <w:szCs w:val="20"/>
              </w:rPr>
              <w:t>za</w:t>
            </w:r>
            <w:r w:rsidRPr="002E7037">
              <w:rPr>
                <w:rFonts w:ascii="Arial" w:hAnsi="Arial" w:cs="Arial"/>
                <w:sz w:val="20"/>
                <w:szCs w:val="20"/>
              </w:rPr>
              <w:t>p</w:t>
            </w:r>
            <w:r w:rsidR="00C33199" w:rsidRPr="002E7037">
              <w:rPr>
                <w:rFonts w:ascii="Arial" w:hAnsi="Arial" w:cs="Arial"/>
                <w:sz w:val="20"/>
                <w:szCs w:val="20"/>
              </w:rPr>
              <w:t>lanować własny rozwój zawodowy</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okr</w:t>
            </w:r>
            <w:r w:rsidR="00A5364E" w:rsidRPr="002E7037">
              <w:rPr>
                <w:rFonts w:ascii="Arial" w:hAnsi="Arial" w:cs="Arial"/>
                <w:sz w:val="20"/>
                <w:szCs w:val="20"/>
              </w:rPr>
              <w:t>eśli</w:t>
            </w:r>
            <w:r w:rsidRPr="002E7037">
              <w:rPr>
                <w:rFonts w:ascii="Arial" w:hAnsi="Arial" w:cs="Arial"/>
                <w:sz w:val="20"/>
                <w:szCs w:val="20"/>
              </w:rPr>
              <w:t>ć zasad</w:t>
            </w:r>
            <w:r w:rsidR="00C33199" w:rsidRPr="002E7037">
              <w:rPr>
                <w:rFonts w:ascii="Arial" w:hAnsi="Arial" w:cs="Arial"/>
                <w:sz w:val="20"/>
                <w:szCs w:val="20"/>
              </w:rPr>
              <w:t>y komunikacji interpersonalnej</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 </w:t>
            </w:r>
            <w:r w:rsidR="00A5364E" w:rsidRPr="002E7037">
              <w:rPr>
                <w:rFonts w:ascii="Arial" w:hAnsi="Arial" w:cs="Arial"/>
                <w:sz w:val="20"/>
                <w:szCs w:val="20"/>
              </w:rPr>
              <w:t>za</w:t>
            </w:r>
            <w:r w:rsidRPr="002E7037">
              <w:rPr>
                <w:rFonts w:ascii="Arial" w:hAnsi="Arial" w:cs="Arial"/>
                <w:sz w:val="20"/>
                <w:szCs w:val="20"/>
              </w:rPr>
              <w:t>stosować zasa</w:t>
            </w:r>
            <w:r w:rsidR="00C33199" w:rsidRPr="002E7037">
              <w:rPr>
                <w:rFonts w:ascii="Arial" w:hAnsi="Arial" w:cs="Arial"/>
                <w:sz w:val="20"/>
                <w:szCs w:val="20"/>
              </w:rPr>
              <w:t>dy komunikacji interpersonalnej</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xml:space="preserve">- </w:t>
            </w:r>
            <w:r w:rsidR="00A5364E" w:rsidRPr="002E7037">
              <w:rPr>
                <w:rFonts w:ascii="Arial" w:hAnsi="Arial" w:cs="Arial"/>
                <w:sz w:val="20"/>
                <w:szCs w:val="20"/>
              </w:rPr>
              <w:t>z</w:t>
            </w:r>
            <w:r w:rsidRPr="002E7037">
              <w:rPr>
                <w:rFonts w:ascii="Arial" w:hAnsi="Arial" w:cs="Arial"/>
                <w:sz w:val="20"/>
                <w:szCs w:val="20"/>
              </w:rPr>
              <w:t xml:space="preserve">interpretować mowę ciała </w:t>
            </w:r>
            <w:r w:rsidR="00C33199" w:rsidRPr="002E7037">
              <w:rPr>
                <w:rFonts w:ascii="Arial" w:hAnsi="Arial" w:cs="Arial"/>
                <w:sz w:val="20"/>
                <w:szCs w:val="20"/>
              </w:rPr>
              <w:t>w komunikacji</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E7037">
              <w:rPr>
                <w:rFonts w:ascii="Arial" w:hAnsi="Arial" w:cs="Arial"/>
                <w:sz w:val="20"/>
                <w:szCs w:val="20"/>
              </w:rPr>
              <w:t>- st</w:t>
            </w:r>
            <w:r w:rsidR="00C33199" w:rsidRPr="002E7037">
              <w:rPr>
                <w:rFonts w:ascii="Arial" w:hAnsi="Arial" w:cs="Arial"/>
                <w:sz w:val="20"/>
                <w:szCs w:val="20"/>
              </w:rPr>
              <w:t>osować aktywne metody słuchania</w:t>
            </w:r>
            <w:r w:rsidRPr="002E7037">
              <w:rPr>
                <w:rFonts w:ascii="Arial" w:hAnsi="Arial" w:cs="Arial"/>
                <w:sz w:val="20"/>
                <w:szCs w:val="20"/>
              </w:rPr>
              <w:t xml:space="preserve"> </w:t>
            </w: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II</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III</w:t>
            </w:r>
          </w:p>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E7037">
              <w:rPr>
                <w:rFonts w:ascii="Arial" w:hAnsi="Arial" w:cs="Arial"/>
                <w:color w:val="auto"/>
                <w:sz w:val="20"/>
                <w:szCs w:val="20"/>
              </w:rPr>
              <w:t>Klasa IV</w:t>
            </w:r>
          </w:p>
        </w:tc>
      </w:tr>
      <w:tr w:rsidR="00291089" w:rsidRPr="00291089" w:rsidTr="00341A3D">
        <w:tc>
          <w:tcPr>
            <w:tcW w:w="1633" w:type="pct"/>
            <w:gridSpan w:val="2"/>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7037">
              <w:rPr>
                <w:rFonts w:ascii="Arial" w:hAnsi="Arial" w:cs="Arial"/>
                <w:b/>
                <w:sz w:val="20"/>
                <w:szCs w:val="20"/>
              </w:rPr>
              <w:t>RAZEM</w:t>
            </w:r>
          </w:p>
        </w:tc>
        <w:tc>
          <w:tcPr>
            <w:tcW w:w="399"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284"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208"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76" w:type="pct"/>
          </w:tcPr>
          <w:p w:rsidR="00291089" w:rsidRPr="002E7037" w:rsidRDefault="00291089" w:rsidP="002E703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291089" w:rsidRDefault="00291089" w:rsidP="007D134F">
      <w:pPr>
        <w:spacing w:line="360" w:lineRule="auto"/>
        <w:jc w:val="both"/>
        <w:rPr>
          <w:rFonts w:ascii="Arial" w:hAnsi="Arial" w:cs="Arial"/>
          <w:b/>
          <w:bCs/>
          <w:sz w:val="20"/>
          <w:szCs w:val="20"/>
        </w:rPr>
      </w:pPr>
    </w:p>
    <w:p w:rsidR="00C457E5" w:rsidRPr="00291089" w:rsidRDefault="00C457E5" w:rsidP="001D47FF">
      <w:pPr>
        <w:spacing w:line="360" w:lineRule="auto"/>
        <w:jc w:val="both"/>
        <w:rPr>
          <w:rFonts w:ascii="Arial" w:hAnsi="Arial" w:cs="Arial"/>
          <w:b/>
          <w:bCs/>
          <w:sz w:val="20"/>
          <w:szCs w:val="20"/>
        </w:rPr>
      </w:pPr>
    </w:p>
    <w:p w:rsidR="00291089" w:rsidRPr="00291089" w:rsidRDefault="00291089" w:rsidP="001D47F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91089">
        <w:rPr>
          <w:rFonts w:ascii="Arial" w:hAnsi="Arial" w:cs="Arial"/>
          <w:b/>
          <w:color w:val="auto"/>
          <w:sz w:val="20"/>
          <w:szCs w:val="20"/>
        </w:rPr>
        <w:t>PROCEDURY OSIĄGANIA CELÓW KSZTAŁCENIA</w:t>
      </w:r>
    </w:p>
    <w:p w:rsidR="00291089" w:rsidRPr="00291089" w:rsidRDefault="00291089" w:rsidP="001D47FF">
      <w:pPr>
        <w:pStyle w:val="nag4"/>
        <w:keepNext/>
        <w:spacing w:line="360" w:lineRule="auto"/>
        <w:jc w:val="both"/>
        <w:rPr>
          <w:sz w:val="20"/>
          <w:szCs w:val="20"/>
        </w:rPr>
      </w:pPr>
      <w:r w:rsidRPr="00291089">
        <w:rPr>
          <w:sz w:val="20"/>
          <w:szCs w:val="20"/>
        </w:rPr>
        <w:t>Metody nauczania</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W procesie nauczania nauczyciel powinien przyjąć postawę:</w:t>
      </w:r>
    </w:p>
    <w:p w:rsidR="00291089" w:rsidRPr="00291089" w:rsidRDefault="00291089" w:rsidP="006A6E20">
      <w:pPr>
        <w:numPr>
          <w:ilvl w:val="0"/>
          <w:numId w:val="281"/>
        </w:numPr>
        <w:spacing w:line="360" w:lineRule="auto"/>
        <w:ind w:left="426"/>
        <w:jc w:val="both"/>
        <w:rPr>
          <w:rFonts w:ascii="Arial" w:hAnsi="Arial" w:cs="Arial"/>
          <w:color w:val="auto"/>
          <w:sz w:val="20"/>
          <w:szCs w:val="20"/>
        </w:rPr>
      </w:pPr>
      <w:r w:rsidRPr="00291089">
        <w:rPr>
          <w:rFonts w:ascii="Arial" w:hAnsi="Arial" w:cs="Arial"/>
          <w:color w:val="auto"/>
          <w:sz w:val="20"/>
          <w:szCs w:val="20"/>
        </w:rPr>
        <w:t xml:space="preserve">kierownika procesu uczenia się uczniów, </w:t>
      </w:r>
    </w:p>
    <w:p w:rsidR="00291089" w:rsidRPr="002E7037" w:rsidRDefault="00291089" w:rsidP="006A6E20">
      <w:pPr>
        <w:numPr>
          <w:ilvl w:val="0"/>
          <w:numId w:val="281"/>
        </w:numPr>
        <w:spacing w:line="360" w:lineRule="auto"/>
        <w:ind w:left="426"/>
        <w:jc w:val="both"/>
        <w:rPr>
          <w:rFonts w:ascii="Arial" w:hAnsi="Arial" w:cs="Arial"/>
          <w:color w:val="auto"/>
          <w:sz w:val="20"/>
          <w:szCs w:val="20"/>
        </w:rPr>
      </w:pPr>
      <w:r w:rsidRPr="00291089">
        <w:rPr>
          <w:rFonts w:ascii="Arial" w:hAnsi="Arial" w:cs="Arial"/>
          <w:color w:val="auto"/>
          <w:sz w:val="20"/>
          <w:szCs w:val="20"/>
        </w:rPr>
        <w:t>doradcy, który jest do dyspozycji, gdy uczniowie mają problem z rozwiązaniem trudnego zadania lub gdy czegoś nie rozumieją, a także wtedy</w:t>
      </w:r>
      <w:r w:rsidR="00CC6668">
        <w:rPr>
          <w:rFonts w:ascii="Arial" w:hAnsi="Arial" w:cs="Arial"/>
          <w:color w:val="auto"/>
          <w:sz w:val="20"/>
          <w:szCs w:val="20"/>
        </w:rPr>
        <w:t>,</w:t>
      </w:r>
      <w:r w:rsidRPr="00291089">
        <w:rPr>
          <w:rFonts w:ascii="Arial" w:hAnsi="Arial" w:cs="Arial"/>
          <w:color w:val="auto"/>
          <w:sz w:val="20"/>
          <w:szCs w:val="20"/>
        </w:rPr>
        <w:t xml:space="preserve"> gdy są</w:t>
      </w:r>
      <w:r w:rsidR="00870AF9" w:rsidRPr="002E7037">
        <w:rPr>
          <w:rFonts w:ascii="Arial" w:hAnsi="Arial" w:cs="Arial"/>
          <w:color w:val="auto"/>
          <w:sz w:val="20"/>
          <w:szCs w:val="20"/>
        </w:rPr>
        <w:t xml:space="preserve"> </w:t>
      </w:r>
      <w:r w:rsidRPr="002E7037">
        <w:rPr>
          <w:rFonts w:ascii="Arial" w:hAnsi="Arial" w:cs="Arial"/>
          <w:color w:val="auto"/>
          <w:sz w:val="20"/>
          <w:szCs w:val="20"/>
        </w:rPr>
        <w:t>niepewni,</w:t>
      </w:r>
    </w:p>
    <w:p w:rsidR="00291089" w:rsidRPr="00291089" w:rsidRDefault="00291089" w:rsidP="006A6E20">
      <w:pPr>
        <w:numPr>
          <w:ilvl w:val="0"/>
          <w:numId w:val="281"/>
        </w:numPr>
        <w:spacing w:line="360" w:lineRule="auto"/>
        <w:ind w:left="426"/>
        <w:jc w:val="both"/>
        <w:rPr>
          <w:rFonts w:ascii="Arial" w:hAnsi="Arial" w:cs="Arial"/>
          <w:color w:val="auto"/>
          <w:sz w:val="20"/>
          <w:szCs w:val="20"/>
        </w:rPr>
      </w:pPr>
      <w:r w:rsidRPr="00291089">
        <w:rPr>
          <w:rFonts w:ascii="Arial" w:hAnsi="Arial" w:cs="Arial"/>
          <w:color w:val="auto"/>
          <w:sz w:val="20"/>
          <w:szCs w:val="20"/>
        </w:rPr>
        <w:t>animatora, który inicjuje metody i objaśnia ich znaczenie dla procesu uczenia się, przedstawia cele uczenia się i przygotowuje materiał do pracy,</w:t>
      </w:r>
    </w:p>
    <w:p w:rsidR="00291089" w:rsidRPr="00291089" w:rsidRDefault="00291089" w:rsidP="006A6E20">
      <w:pPr>
        <w:numPr>
          <w:ilvl w:val="0"/>
          <w:numId w:val="281"/>
        </w:numPr>
        <w:spacing w:line="360" w:lineRule="auto"/>
        <w:ind w:left="426"/>
        <w:jc w:val="both"/>
        <w:rPr>
          <w:rFonts w:ascii="Arial" w:hAnsi="Arial" w:cs="Arial"/>
          <w:color w:val="auto"/>
          <w:sz w:val="20"/>
          <w:szCs w:val="20"/>
        </w:rPr>
      </w:pPr>
      <w:r w:rsidRPr="00291089">
        <w:rPr>
          <w:rFonts w:ascii="Arial" w:hAnsi="Arial" w:cs="Arial"/>
          <w:color w:val="auto"/>
          <w:sz w:val="20"/>
          <w:szCs w:val="20"/>
        </w:rPr>
        <w:t>obserwatora i słuchacza, który obserwuje uczniów przy pracy i dzieli się z nimi obserwacjami,</w:t>
      </w:r>
    </w:p>
    <w:p w:rsidR="00291089" w:rsidRPr="00291089" w:rsidRDefault="00291089" w:rsidP="006A6E20">
      <w:pPr>
        <w:numPr>
          <w:ilvl w:val="0"/>
          <w:numId w:val="281"/>
        </w:numPr>
        <w:spacing w:line="360" w:lineRule="auto"/>
        <w:ind w:left="426"/>
        <w:jc w:val="both"/>
        <w:rPr>
          <w:rFonts w:ascii="Arial" w:hAnsi="Arial" w:cs="Arial"/>
          <w:color w:val="auto"/>
          <w:sz w:val="20"/>
          <w:szCs w:val="20"/>
        </w:rPr>
      </w:pPr>
      <w:r w:rsidRPr="00291089">
        <w:rPr>
          <w:rFonts w:ascii="Arial" w:hAnsi="Arial" w:cs="Arial"/>
          <w:color w:val="auto"/>
          <w:sz w:val="20"/>
          <w:szCs w:val="20"/>
        </w:rPr>
        <w:t>uczestnika procesu dydaktycznego, który nie musi być doskonały i jest przykładem osoby, która uczy się prz</w:t>
      </w:r>
      <w:r w:rsidR="001F0B7A">
        <w:rPr>
          <w:rFonts w:ascii="Arial" w:hAnsi="Arial" w:cs="Arial"/>
          <w:color w:val="auto"/>
          <w:sz w:val="20"/>
          <w:szCs w:val="20"/>
        </w:rPr>
        <w:t>ez całe życie,</w:t>
      </w:r>
    </w:p>
    <w:p w:rsidR="00291089" w:rsidRPr="00291089" w:rsidRDefault="00291089" w:rsidP="006A6E20">
      <w:pPr>
        <w:numPr>
          <w:ilvl w:val="0"/>
          <w:numId w:val="281"/>
        </w:numPr>
        <w:spacing w:line="360" w:lineRule="auto"/>
        <w:ind w:left="426"/>
        <w:jc w:val="both"/>
        <w:rPr>
          <w:rFonts w:ascii="Arial" w:hAnsi="Arial" w:cs="Arial"/>
          <w:color w:val="auto"/>
          <w:sz w:val="20"/>
          <w:szCs w:val="20"/>
        </w:rPr>
      </w:pPr>
      <w:r w:rsidRPr="00291089">
        <w:rPr>
          <w:rFonts w:ascii="Arial" w:hAnsi="Arial" w:cs="Arial"/>
          <w:color w:val="auto"/>
          <w:sz w:val="20"/>
          <w:szCs w:val="20"/>
        </w:rPr>
        <w:t>partnera, który jest gotowy modyfikować przygotowane wcześniej zajęcia w z</w:t>
      </w:r>
      <w:r w:rsidR="001F0B7A">
        <w:rPr>
          <w:rFonts w:ascii="Arial" w:hAnsi="Arial" w:cs="Arial"/>
          <w:color w:val="auto"/>
          <w:sz w:val="20"/>
          <w:szCs w:val="20"/>
        </w:rPr>
        <w:t>ależności od sytuacji w klasie.</w:t>
      </w:r>
    </w:p>
    <w:p w:rsidR="00291089" w:rsidRPr="00291089" w:rsidRDefault="00291089" w:rsidP="006A6E20">
      <w:pPr>
        <w:spacing w:line="360" w:lineRule="auto"/>
        <w:ind w:firstLine="284"/>
        <w:jc w:val="both"/>
        <w:rPr>
          <w:rFonts w:ascii="Arial" w:hAnsi="Arial" w:cs="Arial"/>
          <w:color w:val="auto"/>
          <w:sz w:val="20"/>
          <w:szCs w:val="20"/>
        </w:rPr>
      </w:pP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Metody i techniki dydaktyczne powinny umożliwiać uczniom rozwijanie umiejętności: poszukiwania, doświadczania, odkrywania i stosowan</w:t>
      </w:r>
      <w:r w:rsidR="001F0B7A">
        <w:rPr>
          <w:rFonts w:ascii="Arial" w:hAnsi="Arial" w:cs="Arial"/>
          <w:color w:val="auto"/>
          <w:sz w:val="20"/>
          <w:szCs w:val="20"/>
        </w:rPr>
        <w:t>ia nabytej wiedzy w praktyce.</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Należy zaplanować metody rozwoju i wzmacniania kompetencji kluczowych uczniów poprzez stosowanie korelacji międzyprzedmiotowych, stwarzani</w:t>
      </w:r>
      <w:r w:rsidR="00D56AC6">
        <w:rPr>
          <w:rFonts w:ascii="Arial" w:hAnsi="Arial" w:cs="Arial"/>
          <w:color w:val="auto"/>
          <w:sz w:val="20"/>
          <w:szCs w:val="20"/>
        </w:rPr>
        <w:t>e</w:t>
      </w:r>
      <w:r w:rsidRPr="00291089">
        <w:rPr>
          <w:rFonts w:ascii="Arial" w:hAnsi="Arial" w:cs="Arial"/>
          <w:color w:val="auto"/>
          <w:sz w:val="20"/>
          <w:szCs w:val="20"/>
        </w:rPr>
        <w:t xml:space="preserve"> możliwości wszechstronnego rozwoju w obszarze kształcenia zawodowego. </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Nauczyciel</w:t>
      </w:r>
      <w:r w:rsidR="00A251DE">
        <w:rPr>
          <w:rFonts w:ascii="Arial" w:hAnsi="Arial" w:cs="Arial"/>
          <w:color w:val="auto"/>
          <w:sz w:val="20"/>
          <w:szCs w:val="20"/>
        </w:rPr>
        <w:t>,</w:t>
      </w:r>
      <w:r w:rsidRPr="00291089">
        <w:rPr>
          <w:rFonts w:ascii="Arial" w:hAnsi="Arial" w:cs="Arial"/>
          <w:color w:val="auto"/>
          <w:sz w:val="20"/>
          <w:szCs w:val="20"/>
        </w:rPr>
        <w:t xml:space="preserve"> dobierając metody kształcenia</w:t>
      </w:r>
      <w:r w:rsidR="00A251DE">
        <w:rPr>
          <w:rFonts w:ascii="Arial" w:hAnsi="Arial" w:cs="Arial"/>
          <w:color w:val="auto"/>
          <w:sz w:val="20"/>
          <w:szCs w:val="20"/>
        </w:rPr>
        <w:t>,</w:t>
      </w:r>
      <w:r w:rsidRPr="00291089">
        <w:rPr>
          <w:rFonts w:ascii="Arial" w:hAnsi="Arial" w:cs="Arial"/>
          <w:color w:val="auto"/>
          <w:sz w:val="20"/>
          <w:szCs w:val="20"/>
        </w:rPr>
        <w:t xml:space="preserve"> powinien przede wszystkim zastanowić się nad tym: czego?, jak?, kiedy?, dlaczego?, po co uczyć? Przede wszystkim powinien odpowiedzieć sobie na następujące pytania: Jakie chce osiągnąć efekty? Jakie metody będą najbardziej odpowiednie dla danej grupy wiekowej, możliwości percepcyjnych uczniów? Jakie problemy (o jakim stopniu trudności i złożoności) powinny być przez uczniów rozwiązane? Jak motywować uczniów do wykonywania ćwiczeń?</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w:t>
      </w:r>
      <w:r w:rsidR="00D85D81">
        <w:rPr>
          <w:rFonts w:ascii="Arial" w:hAnsi="Arial" w:cs="Arial"/>
          <w:color w:val="auto"/>
          <w:sz w:val="20"/>
          <w:szCs w:val="20"/>
        </w:rPr>
        <w:t xml:space="preserve"> i</w:t>
      </w:r>
      <w:r w:rsidRPr="00291089">
        <w:rPr>
          <w:rFonts w:ascii="Arial" w:hAnsi="Arial" w:cs="Arial"/>
          <w:color w:val="auto"/>
          <w:sz w:val="20"/>
          <w:szCs w:val="20"/>
        </w:rPr>
        <w:t xml:space="preserve"> umożliwią prowadzenie dyskusji ukierunkowanej na wymianę poglądów na określony temat oraz przećwiczenie wyk</w:t>
      </w:r>
      <w:r w:rsidR="001F0B7A">
        <w:rPr>
          <w:rFonts w:ascii="Arial" w:hAnsi="Arial" w:cs="Arial"/>
          <w:color w:val="auto"/>
          <w:sz w:val="20"/>
          <w:szCs w:val="20"/>
        </w:rPr>
        <w:t>onywanych czynności zawodowych.</w:t>
      </w:r>
    </w:p>
    <w:p w:rsidR="002E7037" w:rsidRDefault="002E7037" w:rsidP="007D134F">
      <w:pPr>
        <w:spacing w:line="360" w:lineRule="auto"/>
        <w:ind w:firstLine="284"/>
        <w:jc w:val="both"/>
        <w:rPr>
          <w:rFonts w:ascii="Arial" w:hAnsi="Arial" w:cs="Arial"/>
          <w:color w:val="auto"/>
          <w:sz w:val="20"/>
          <w:szCs w:val="20"/>
        </w:rPr>
      </w:pPr>
    </w:p>
    <w:p w:rsidR="00A92CCD" w:rsidRPr="008333B7" w:rsidRDefault="001F0B7A" w:rsidP="001D47FF">
      <w:pPr>
        <w:spacing w:line="360" w:lineRule="auto"/>
        <w:jc w:val="both"/>
        <w:rPr>
          <w:rFonts w:ascii="Arial" w:hAnsi="Arial" w:cs="Arial"/>
          <w:color w:val="auto"/>
          <w:sz w:val="20"/>
          <w:szCs w:val="20"/>
        </w:rPr>
      </w:pPr>
      <w:r>
        <w:rPr>
          <w:rFonts w:ascii="Arial" w:hAnsi="Arial" w:cs="Arial"/>
          <w:color w:val="auto"/>
          <w:sz w:val="20"/>
          <w:szCs w:val="20"/>
        </w:rPr>
        <w:t>Przykładowe metody i techniki:</w:t>
      </w:r>
    </w:p>
    <w:p w:rsidR="00291089" w:rsidRPr="00291089" w:rsidRDefault="00291089" w:rsidP="001D47FF">
      <w:pPr>
        <w:spacing w:line="360" w:lineRule="auto"/>
        <w:jc w:val="both"/>
        <w:rPr>
          <w:rFonts w:ascii="Arial" w:hAnsi="Arial" w:cs="Arial"/>
          <w:bCs/>
          <w:color w:val="auto"/>
          <w:sz w:val="20"/>
          <w:szCs w:val="20"/>
        </w:rPr>
      </w:pPr>
      <w:r w:rsidRPr="00291089">
        <w:rPr>
          <w:rFonts w:ascii="Arial" w:hAnsi="Arial" w:cs="Arial"/>
          <w:color w:val="auto"/>
          <w:sz w:val="20"/>
          <w:szCs w:val="20"/>
        </w:rPr>
        <w:t>wykład informacyjny, prezentacja, pokaz z instruktażem, ćwiczenia, obserwacje, dyskusja dydaktyczna, metoda przewodniego tekstu, metoda projektu.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w:t>
      </w:r>
      <w:r w:rsidR="001F0B7A">
        <w:rPr>
          <w:rFonts w:ascii="Arial" w:hAnsi="Arial" w:cs="Arial"/>
          <w:color w:val="auto"/>
          <w:sz w:val="20"/>
          <w:szCs w:val="20"/>
        </w:rPr>
        <w:t>ycznych.</w:t>
      </w:r>
    </w:p>
    <w:p w:rsidR="00291089" w:rsidRPr="00291089" w:rsidRDefault="00291089" w:rsidP="001D47FF">
      <w:pPr>
        <w:pStyle w:val="Akapitzlist"/>
        <w:spacing w:line="360" w:lineRule="auto"/>
        <w:ind w:left="0"/>
        <w:jc w:val="both"/>
        <w:rPr>
          <w:rFonts w:ascii="Arial" w:hAnsi="Arial" w:cs="Arial"/>
          <w:color w:val="auto"/>
          <w:sz w:val="20"/>
          <w:szCs w:val="20"/>
        </w:rPr>
      </w:pPr>
    </w:p>
    <w:p w:rsidR="00291089" w:rsidRPr="008333B7" w:rsidRDefault="001F0B7A" w:rsidP="001D47FF">
      <w:pPr>
        <w:pStyle w:val="nag4"/>
        <w:keepNext/>
        <w:spacing w:line="360" w:lineRule="auto"/>
        <w:jc w:val="both"/>
        <w:rPr>
          <w:b w:val="0"/>
          <w:sz w:val="20"/>
          <w:szCs w:val="20"/>
        </w:rPr>
      </w:pPr>
      <w:r>
        <w:rPr>
          <w:b w:val="0"/>
          <w:sz w:val="20"/>
          <w:szCs w:val="20"/>
        </w:rPr>
        <w:t>Środki dydaktyczne</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 xml:space="preserve">Pracownia technologii obróbki skrawaniem powinna być wyposażona w: stanowisko komputerowe dla nauczyciela z dostępem do </w:t>
      </w:r>
      <w:r w:rsidR="00B85F42">
        <w:rPr>
          <w:rFonts w:ascii="Arial" w:hAnsi="Arial" w:cs="Arial"/>
          <w:color w:val="auto"/>
          <w:sz w:val="20"/>
          <w:szCs w:val="20"/>
        </w:rPr>
        <w:t>i</w:t>
      </w:r>
      <w:r w:rsidRPr="00291089">
        <w:rPr>
          <w:rFonts w:ascii="Arial" w:hAnsi="Arial" w:cs="Arial"/>
          <w:color w:val="auto"/>
          <w:sz w:val="20"/>
          <w:szCs w:val="20"/>
        </w:rPr>
        <w:t>nternetu, urządzenie wielofunkcyjne, projektor multimedialny, pakiet programów biurowych, edukacyjne modele obrabiarek, narzędzia skrawające, przyrządy i uchwyty obróbkowe, oprawki narzędziowe, narzędzia i przyrządy pomiarowe, plansze prezentujące systemy mocowania narzędzi skrawających i przedmiotów obrabianych,</w:t>
      </w:r>
      <w:r w:rsidR="00870AF9">
        <w:rPr>
          <w:rFonts w:ascii="Arial" w:hAnsi="Arial" w:cs="Arial"/>
          <w:color w:val="auto"/>
          <w:sz w:val="20"/>
          <w:szCs w:val="20"/>
        </w:rPr>
        <w:t xml:space="preserve"> </w:t>
      </w:r>
      <w:r w:rsidRPr="00291089">
        <w:rPr>
          <w:rFonts w:ascii="Arial" w:hAnsi="Arial" w:cs="Arial"/>
          <w:color w:val="auto"/>
          <w:sz w:val="20"/>
          <w:szCs w:val="20"/>
        </w:rPr>
        <w:t>przykładowe karty technologiczne obróbki, katalogi narzędzi,</w:t>
      </w:r>
      <w:r w:rsidR="001F0B7A">
        <w:rPr>
          <w:rFonts w:ascii="Arial" w:hAnsi="Arial" w:cs="Arial"/>
          <w:color w:val="auto"/>
          <w:sz w:val="20"/>
          <w:szCs w:val="20"/>
        </w:rPr>
        <w:t xml:space="preserve"> instrukcje obsługi obrabiarek.</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Ważne jest przygotowanie zestawów i instrukcji do wykonywanych ćwiczeń.</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Środki dydaktyczne powinny w najwyższym stopniu umożliwiać kształtowanie wyobraźni przestrzennej uczniów i rozwijać praktyczne wykorzystanie nabytej wiedzy z zastosowaniem zasad bezpiecznej i higienicznej pracy oraz ergonomii.</w:t>
      </w:r>
    </w:p>
    <w:p w:rsidR="00291089" w:rsidRDefault="00291089" w:rsidP="007D134F">
      <w:pPr>
        <w:pStyle w:val="Akapitzlist"/>
        <w:spacing w:line="360" w:lineRule="auto"/>
        <w:ind w:left="0"/>
        <w:jc w:val="both"/>
        <w:rPr>
          <w:rFonts w:ascii="Arial" w:hAnsi="Arial" w:cs="Arial"/>
          <w:color w:val="auto"/>
          <w:sz w:val="20"/>
          <w:szCs w:val="20"/>
        </w:rPr>
      </w:pPr>
    </w:p>
    <w:p w:rsidR="001F0B7A" w:rsidRDefault="001F0B7A" w:rsidP="001D47FF">
      <w:pPr>
        <w:spacing w:line="360" w:lineRule="auto"/>
        <w:jc w:val="both"/>
        <w:rPr>
          <w:rFonts w:ascii="Arial" w:hAnsi="Arial" w:cs="Arial"/>
          <w:color w:val="auto"/>
          <w:sz w:val="20"/>
          <w:szCs w:val="20"/>
        </w:rPr>
      </w:pPr>
    </w:p>
    <w:p w:rsidR="001F0B7A" w:rsidRDefault="001F0B7A" w:rsidP="001D47FF">
      <w:pPr>
        <w:spacing w:line="360" w:lineRule="auto"/>
        <w:jc w:val="both"/>
        <w:rPr>
          <w:rFonts w:ascii="Arial" w:hAnsi="Arial" w:cs="Arial"/>
          <w:color w:val="auto"/>
          <w:sz w:val="20"/>
          <w:szCs w:val="20"/>
        </w:rPr>
      </w:pPr>
    </w:p>
    <w:p w:rsidR="00291089" w:rsidRPr="008333B7" w:rsidRDefault="00291089" w:rsidP="001D47FF">
      <w:pPr>
        <w:spacing w:line="360" w:lineRule="auto"/>
        <w:jc w:val="both"/>
        <w:rPr>
          <w:rFonts w:ascii="Arial" w:hAnsi="Arial" w:cs="Arial"/>
          <w:color w:val="auto"/>
          <w:sz w:val="20"/>
          <w:szCs w:val="20"/>
        </w:rPr>
      </w:pPr>
      <w:r w:rsidRPr="008333B7">
        <w:rPr>
          <w:rFonts w:ascii="Arial" w:hAnsi="Arial" w:cs="Arial"/>
          <w:color w:val="auto"/>
          <w:sz w:val="20"/>
          <w:szCs w:val="20"/>
        </w:rPr>
        <w:t>Warunki realizacji efektów kształcenia</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Zajęcia edukacyjne powinny być prowadzone w pracowni technologii obróbki skrawaniem posiadającej stały dostęp do pomocy i środków dydaktycznych</w:t>
      </w:r>
      <w:r w:rsidR="00870AF9">
        <w:rPr>
          <w:rFonts w:ascii="Arial" w:hAnsi="Arial" w:cs="Arial"/>
          <w:color w:val="auto"/>
          <w:sz w:val="20"/>
          <w:szCs w:val="20"/>
        </w:rPr>
        <w:t xml:space="preserve"> </w:t>
      </w:r>
      <w:r w:rsidRPr="00291089">
        <w:rPr>
          <w:rFonts w:ascii="Arial" w:hAnsi="Arial" w:cs="Arial"/>
          <w:color w:val="auto"/>
          <w:sz w:val="20"/>
          <w:szCs w:val="20"/>
        </w:rPr>
        <w:t>z zakresu budowy i konstrukcji obrabiarek, takich jak: tokarki, frezarki, strugarki, dłutownice i szlifierki, narzędzi</w:t>
      </w:r>
      <w:r w:rsidR="001D47FF">
        <w:rPr>
          <w:rFonts w:ascii="Arial" w:hAnsi="Arial" w:cs="Arial"/>
          <w:color w:val="auto"/>
          <w:sz w:val="20"/>
          <w:szCs w:val="20"/>
        </w:rPr>
        <w:t>a</w:t>
      </w:r>
      <w:r w:rsidRPr="00291089">
        <w:rPr>
          <w:rFonts w:ascii="Arial" w:hAnsi="Arial" w:cs="Arial"/>
          <w:color w:val="auto"/>
          <w:sz w:val="20"/>
          <w:szCs w:val="20"/>
        </w:rPr>
        <w:t xml:space="preserve"> </w:t>
      </w:r>
      <w:r w:rsidR="001D47FF" w:rsidRPr="00291089">
        <w:rPr>
          <w:rFonts w:ascii="Arial" w:hAnsi="Arial" w:cs="Arial"/>
          <w:color w:val="auto"/>
          <w:sz w:val="20"/>
          <w:szCs w:val="20"/>
        </w:rPr>
        <w:t>skrawając</w:t>
      </w:r>
      <w:r w:rsidR="001D47FF">
        <w:rPr>
          <w:rFonts w:ascii="Arial" w:hAnsi="Arial" w:cs="Arial"/>
          <w:color w:val="auto"/>
          <w:sz w:val="20"/>
          <w:szCs w:val="20"/>
        </w:rPr>
        <w:t>e</w:t>
      </w:r>
      <w:r w:rsidR="001D47FF" w:rsidRPr="00291089">
        <w:rPr>
          <w:rFonts w:ascii="Arial" w:hAnsi="Arial" w:cs="Arial"/>
          <w:color w:val="auto"/>
          <w:sz w:val="20"/>
          <w:szCs w:val="20"/>
        </w:rPr>
        <w:t xml:space="preserve"> </w:t>
      </w:r>
      <w:r w:rsidRPr="00291089">
        <w:rPr>
          <w:rFonts w:ascii="Arial" w:hAnsi="Arial" w:cs="Arial"/>
          <w:color w:val="auto"/>
          <w:sz w:val="20"/>
          <w:szCs w:val="20"/>
        </w:rPr>
        <w:t>wraz z systemami mocowań oraz narzędzi</w:t>
      </w:r>
      <w:r w:rsidR="001D47FF">
        <w:rPr>
          <w:rFonts w:ascii="Arial" w:hAnsi="Arial" w:cs="Arial"/>
          <w:color w:val="auto"/>
          <w:sz w:val="20"/>
          <w:szCs w:val="20"/>
        </w:rPr>
        <w:t>a</w:t>
      </w:r>
      <w:r w:rsidRPr="00291089">
        <w:rPr>
          <w:rFonts w:ascii="Arial" w:hAnsi="Arial" w:cs="Arial"/>
          <w:color w:val="auto"/>
          <w:sz w:val="20"/>
          <w:szCs w:val="20"/>
        </w:rPr>
        <w:t xml:space="preserve"> i przyrząd</w:t>
      </w:r>
      <w:r w:rsidR="001D47FF">
        <w:rPr>
          <w:rFonts w:ascii="Arial" w:hAnsi="Arial" w:cs="Arial"/>
          <w:color w:val="auto"/>
          <w:sz w:val="20"/>
          <w:szCs w:val="20"/>
        </w:rPr>
        <w:t>y</w:t>
      </w:r>
      <w:r w:rsidRPr="00291089">
        <w:rPr>
          <w:rFonts w:ascii="Arial" w:hAnsi="Arial" w:cs="Arial"/>
          <w:color w:val="auto"/>
          <w:sz w:val="20"/>
          <w:szCs w:val="20"/>
        </w:rPr>
        <w:t xml:space="preserve"> pomiarow</w:t>
      </w:r>
      <w:r w:rsidR="001D47FF">
        <w:rPr>
          <w:rFonts w:ascii="Arial" w:hAnsi="Arial" w:cs="Arial"/>
          <w:color w:val="auto"/>
          <w:sz w:val="20"/>
          <w:szCs w:val="20"/>
        </w:rPr>
        <w:t>e</w:t>
      </w:r>
      <w:r w:rsidRPr="00291089">
        <w:rPr>
          <w:rFonts w:ascii="Arial" w:hAnsi="Arial" w:cs="Arial"/>
          <w:color w:val="auto"/>
          <w:sz w:val="20"/>
          <w:szCs w:val="20"/>
        </w:rPr>
        <w:t xml:space="preserve">. Pracownia powinna być wyposażona w stanowisko komputerowe dla nauczyciela z drukarką, ze skanerem oraz </w:t>
      </w:r>
      <w:r w:rsidRPr="00291089">
        <w:rPr>
          <w:rFonts w:ascii="Arial" w:hAnsi="Arial" w:cs="Arial"/>
          <w:sz w:val="20"/>
          <w:szCs w:val="20"/>
        </w:rPr>
        <w:t>z projektorem</w:t>
      </w:r>
      <w:r w:rsidRPr="00291089">
        <w:rPr>
          <w:rFonts w:ascii="Arial" w:hAnsi="Arial" w:cs="Arial"/>
          <w:color w:val="auto"/>
          <w:sz w:val="20"/>
          <w:szCs w:val="20"/>
        </w:rPr>
        <w:t xml:space="preserve"> multimedialnym, a także stanowiska komputerowe dla ucznia (jedno stanowisko na 2</w:t>
      </w:r>
      <w:r w:rsidR="00100766" w:rsidRPr="006A6E20">
        <w:rPr>
          <w:rFonts w:ascii="Arial" w:hAnsi="Arial" w:cs="Arial"/>
          <w:color w:val="222222"/>
          <w:sz w:val="20"/>
          <w:szCs w:val="20"/>
          <w:shd w:val="clear" w:color="auto" w:fill="FFFFFF"/>
        </w:rPr>
        <w:t>–</w:t>
      </w:r>
      <w:r w:rsidRPr="00291089">
        <w:rPr>
          <w:rFonts w:ascii="Arial" w:hAnsi="Arial" w:cs="Arial"/>
          <w:color w:val="auto"/>
          <w:sz w:val="20"/>
          <w:szCs w:val="20"/>
        </w:rPr>
        <w:t xml:space="preserve">3 uczniów), wszystkie komputery podłączone do sieci lokalnej z dostępem do </w:t>
      </w:r>
      <w:r w:rsidR="00B85F42">
        <w:rPr>
          <w:rFonts w:ascii="Arial" w:hAnsi="Arial" w:cs="Arial"/>
          <w:color w:val="auto"/>
          <w:sz w:val="20"/>
          <w:szCs w:val="20"/>
        </w:rPr>
        <w:t>i</w:t>
      </w:r>
      <w:r w:rsidRPr="00291089">
        <w:rPr>
          <w:rFonts w:ascii="Arial" w:hAnsi="Arial" w:cs="Arial"/>
          <w:color w:val="auto"/>
          <w:sz w:val="20"/>
          <w:szCs w:val="20"/>
        </w:rPr>
        <w:t>nternetu, pakiet programów biurowych oraz programów edukacyjnych dotyczących metod obróbki skrawaniem. Pracownia powinna umożliwiać zespołową pracę uczniów w różnych konfiguracjach organizacyjnych oraz uczenie się uczniów ze specj</w:t>
      </w:r>
      <w:r w:rsidR="001F0B7A">
        <w:rPr>
          <w:rFonts w:ascii="Arial" w:hAnsi="Arial" w:cs="Arial"/>
          <w:color w:val="auto"/>
          <w:sz w:val="20"/>
          <w:szCs w:val="20"/>
        </w:rPr>
        <w:t>alnymi potrzebami edukacyjnymi.</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 xml:space="preserve">Przedmiot </w:t>
      </w:r>
      <w:r w:rsidR="00ED760B">
        <w:rPr>
          <w:rFonts w:ascii="Arial" w:hAnsi="Arial" w:cs="Arial"/>
          <w:color w:val="auto"/>
          <w:sz w:val="20"/>
          <w:szCs w:val="20"/>
        </w:rPr>
        <w:t>„T</w:t>
      </w:r>
      <w:r w:rsidRPr="00291089">
        <w:rPr>
          <w:rFonts w:ascii="Arial" w:hAnsi="Arial" w:cs="Arial"/>
          <w:color w:val="auto"/>
          <w:sz w:val="20"/>
          <w:szCs w:val="20"/>
        </w:rPr>
        <w:t>echnologia obróbki skrawaniem</w:t>
      </w:r>
      <w:r w:rsidR="00ED760B">
        <w:rPr>
          <w:rFonts w:ascii="Arial" w:hAnsi="Arial" w:cs="Arial"/>
          <w:color w:val="auto"/>
          <w:sz w:val="20"/>
          <w:szCs w:val="20"/>
        </w:rPr>
        <w:t>”</w:t>
      </w:r>
      <w:r w:rsidRPr="00291089">
        <w:rPr>
          <w:rFonts w:ascii="Arial" w:hAnsi="Arial" w:cs="Arial"/>
          <w:color w:val="auto"/>
          <w:sz w:val="20"/>
          <w:szCs w:val="20"/>
        </w:rPr>
        <w:t xml:space="preserve"> wymaga stosowania aktywizujących metod kształcenia. Zaplanowane do osiągnięcia efekty kształcenia przygotowują ucznia do dalszej edukacji z zakresu organizacji i nadzorowania procesów produkcji maszyn i urządzeń. Powinny być kształtowane umiejętności poszukiwania, pozyskiwania, analizowania</w:t>
      </w:r>
      <w:r w:rsidR="00ED760B">
        <w:rPr>
          <w:rFonts w:ascii="Arial" w:hAnsi="Arial" w:cs="Arial"/>
          <w:color w:val="auto"/>
          <w:sz w:val="20"/>
          <w:szCs w:val="20"/>
        </w:rPr>
        <w:t>,</w:t>
      </w:r>
      <w:r w:rsidRPr="00291089">
        <w:rPr>
          <w:rFonts w:ascii="Arial" w:hAnsi="Arial" w:cs="Arial"/>
          <w:color w:val="auto"/>
          <w:sz w:val="20"/>
          <w:szCs w:val="20"/>
        </w:rPr>
        <w:t xml:space="preserve"> selekcjonowania i przetwarzania najnowszych informacji z zakresu mechaniki i obróbki skrawaniem. Należy także rozwijać umiejętności samokształcenia i współpracy w grupie, rozwoju kompetencji kluczowych oraz wszystkich kompetencji społecznych określonych w podstawie programowej.</w:t>
      </w:r>
    </w:p>
    <w:p w:rsidR="00291089" w:rsidRPr="00291089" w:rsidRDefault="00291089" w:rsidP="007D134F">
      <w:pPr>
        <w:autoSpaceDE w:val="0"/>
        <w:autoSpaceDN w:val="0"/>
        <w:adjustRightInd w:val="0"/>
        <w:spacing w:line="360" w:lineRule="auto"/>
        <w:jc w:val="both"/>
        <w:rPr>
          <w:rFonts w:ascii="Arial" w:hAnsi="Arial" w:cs="Arial"/>
          <w:color w:val="auto"/>
          <w:sz w:val="20"/>
          <w:szCs w:val="20"/>
        </w:rPr>
      </w:pPr>
    </w:p>
    <w:p w:rsidR="00291089" w:rsidRPr="008333B7" w:rsidRDefault="00291089" w:rsidP="001D47FF">
      <w:pPr>
        <w:pStyle w:val="Akapitzlist"/>
        <w:spacing w:line="360" w:lineRule="auto"/>
        <w:ind w:left="0"/>
        <w:jc w:val="both"/>
        <w:rPr>
          <w:rFonts w:ascii="Arial" w:hAnsi="Arial" w:cs="Arial"/>
          <w:color w:val="auto"/>
          <w:sz w:val="20"/>
          <w:szCs w:val="20"/>
        </w:rPr>
      </w:pPr>
      <w:r w:rsidRPr="008333B7">
        <w:rPr>
          <w:rFonts w:ascii="Arial" w:hAnsi="Arial" w:cs="Arial"/>
          <w:color w:val="auto"/>
          <w:sz w:val="20"/>
          <w:szCs w:val="20"/>
        </w:rPr>
        <w:t>Obudowa dydaktyczna</w:t>
      </w:r>
      <w:r w:rsidR="003B1B30">
        <w:rPr>
          <w:rFonts w:ascii="Arial" w:hAnsi="Arial" w:cs="Arial"/>
          <w:color w:val="auto"/>
          <w:sz w:val="20"/>
          <w:szCs w:val="20"/>
        </w:rPr>
        <w:t>:</w:t>
      </w:r>
    </w:p>
    <w:p w:rsidR="002E7037" w:rsidRPr="006A6E20" w:rsidRDefault="00536EDA" w:rsidP="006A6E20">
      <w:pPr>
        <w:numPr>
          <w:ilvl w:val="0"/>
          <w:numId w:val="282"/>
        </w:numPr>
        <w:tabs>
          <w:tab w:val="left" w:pos="426"/>
        </w:tabs>
        <w:spacing w:line="360" w:lineRule="auto"/>
        <w:ind w:left="426" w:hanging="284"/>
        <w:jc w:val="both"/>
        <w:rPr>
          <w:rFonts w:ascii="Arial" w:hAnsi="Arial" w:cs="Arial"/>
          <w:sz w:val="20"/>
          <w:szCs w:val="20"/>
        </w:rPr>
      </w:pPr>
      <w:r w:rsidRPr="002E7037">
        <w:rPr>
          <w:rFonts w:ascii="Arial" w:hAnsi="Arial" w:cs="Arial"/>
          <w:sz w:val="20"/>
          <w:szCs w:val="20"/>
        </w:rPr>
        <w:t>zestawy ćwiczeń dla uczniów,</w:t>
      </w:r>
    </w:p>
    <w:p w:rsidR="00536EDA" w:rsidRPr="002E7037" w:rsidRDefault="00536EDA" w:rsidP="006A6E20">
      <w:pPr>
        <w:numPr>
          <w:ilvl w:val="0"/>
          <w:numId w:val="282"/>
        </w:numPr>
        <w:tabs>
          <w:tab w:val="left" w:pos="426"/>
        </w:tabs>
        <w:spacing w:line="360" w:lineRule="auto"/>
        <w:ind w:left="426" w:hanging="284"/>
        <w:jc w:val="both"/>
        <w:rPr>
          <w:rFonts w:ascii="Arial" w:hAnsi="Arial" w:cs="Arial"/>
          <w:sz w:val="20"/>
          <w:szCs w:val="20"/>
        </w:rPr>
      </w:pPr>
      <w:r w:rsidRPr="002E7037">
        <w:rPr>
          <w:rFonts w:ascii="Arial" w:hAnsi="Arial" w:cs="Arial"/>
          <w:sz w:val="20"/>
          <w:szCs w:val="20"/>
        </w:rPr>
        <w:t>karty ćwiczeń,</w:t>
      </w:r>
    </w:p>
    <w:p w:rsidR="00536EDA" w:rsidRDefault="00536EDA" w:rsidP="006A6E20">
      <w:pPr>
        <w:numPr>
          <w:ilvl w:val="0"/>
          <w:numId w:val="282"/>
        </w:numPr>
        <w:spacing w:line="360" w:lineRule="auto"/>
        <w:ind w:left="426"/>
        <w:jc w:val="both"/>
        <w:rPr>
          <w:rFonts w:ascii="Arial" w:hAnsi="Arial" w:cs="Arial"/>
          <w:sz w:val="20"/>
          <w:szCs w:val="20"/>
        </w:rPr>
      </w:pPr>
      <w:r w:rsidRPr="00EC3904">
        <w:rPr>
          <w:rFonts w:ascii="Arial" w:hAnsi="Arial" w:cs="Arial"/>
          <w:sz w:val="20"/>
          <w:szCs w:val="20"/>
        </w:rPr>
        <w:t xml:space="preserve">plansze, tablice poglądowe przedstawiające </w:t>
      </w:r>
      <w:r>
        <w:rPr>
          <w:rFonts w:ascii="Arial" w:hAnsi="Arial" w:cs="Arial"/>
          <w:sz w:val="20"/>
          <w:szCs w:val="20"/>
        </w:rPr>
        <w:t>rodzaje narzędzi skrawających, rodzaje obróbek skrawaniem, u</w:t>
      </w:r>
      <w:r w:rsidRPr="00291089">
        <w:rPr>
          <w:rFonts w:ascii="Arial" w:hAnsi="Arial" w:cs="Arial"/>
          <w:sz w:val="20"/>
          <w:szCs w:val="20"/>
        </w:rPr>
        <w:t>kład</w:t>
      </w:r>
      <w:r>
        <w:rPr>
          <w:rFonts w:ascii="Arial" w:hAnsi="Arial" w:cs="Arial"/>
          <w:sz w:val="20"/>
          <w:szCs w:val="20"/>
        </w:rPr>
        <w:t>y</w:t>
      </w:r>
      <w:r w:rsidRPr="00291089">
        <w:rPr>
          <w:rFonts w:ascii="Arial" w:hAnsi="Arial" w:cs="Arial"/>
          <w:sz w:val="20"/>
          <w:szCs w:val="20"/>
        </w:rPr>
        <w:t xml:space="preserve"> konstrukcyjn</w:t>
      </w:r>
      <w:r>
        <w:rPr>
          <w:rFonts w:ascii="Arial" w:hAnsi="Arial" w:cs="Arial"/>
          <w:sz w:val="20"/>
          <w:szCs w:val="20"/>
        </w:rPr>
        <w:t>e i kinematyczne</w:t>
      </w:r>
      <w:r w:rsidR="002E7037">
        <w:rPr>
          <w:rFonts w:ascii="Arial" w:hAnsi="Arial" w:cs="Arial"/>
          <w:sz w:val="20"/>
          <w:szCs w:val="20"/>
        </w:rPr>
        <w:t xml:space="preserve"> o</w:t>
      </w:r>
      <w:r>
        <w:rPr>
          <w:rFonts w:ascii="Arial" w:hAnsi="Arial" w:cs="Arial"/>
          <w:sz w:val="20"/>
          <w:szCs w:val="20"/>
        </w:rPr>
        <w:t xml:space="preserve">brabiarek, sposoby mocowania narzędzi skrawających i przedmiotów obrabianych, </w:t>
      </w:r>
    </w:p>
    <w:p w:rsidR="00536EDA" w:rsidRDefault="00536EDA" w:rsidP="006A6E20">
      <w:pPr>
        <w:numPr>
          <w:ilvl w:val="0"/>
          <w:numId w:val="282"/>
        </w:numPr>
        <w:spacing w:line="360" w:lineRule="auto"/>
        <w:ind w:left="426"/>
        <w:jc w:val="both"/>
        <w:rPr>
          <w:rFonts w:ascii="Arial" w:hAnsi="Arial" w:cs="Arial"/>
          <w:sz w:val="20"/>
          <w:szCs w:val="20"/>
        </w:rPr>
      </w:pPr>
      <w:r>
        <w:rPr>
          <w:rFonts w:ascii="Arial" w:hAnsi="Arial" w:cs="Arial"/>
          <w:sz w:val="20"/>
          <w:szCs w:val="20"/>
        </w:rPr>
        <w:t xml:space="preserve">modele edukacyjne obrabiarek, </w:t>
      </w:r>
    </w:p>
    <w:p w:rsidR="00536EDA" w:rsidRPr="00EC3904" w:rsidRDefault="00536EDA" w:rsidP="006A6E20">
      <w:pPr>
        <w:numPr>
          <w:ilvl w:val="0"/>
          <w:numId w:val="282"/>
        </w:numPr>
        <w:spacing w:line="360" w:lineRule="auto"/>
        <w:ind w:left="426"/>
        <w:jc w:val="both"/>
        <w:rPr>
          <w:rFonts w:ascii="Arial" w:hAnsi="Arial" w:cs="Arial"/>
          <w:sz w:val="20"/>
          <w:szCs w:val="20"/>
        </w:rPr>
      </w:pPr>
      <w:r w:rsidRPr="00EC3904">
        <w:rPr>
          <w:rFonts w:ascii="Arial" w:hAnsi="Arial" w:cs="Arial"/>
          <w:sz w:val="20"/>
          <w:szCs w:val="20"/>
        </w:rPr>
        <w:t xml:space="preserve">stanowiska komputerowe z dostępem do </w:t>
      </w:r>
      <w:r w:rsidR="00B85F42">
        <w:rPr>
          <w:rFonts w:ascii="Arial" w:hAnsi="Arial" w:cs="Arial"/>
          <w:sz w:val="20"/>
          <w:szCs w:val="20"/>
        </w:rPr>
        <w:t>i</w:t>
      </w:r>
      <w:r w:rsidRPr="00EC3904">
        <w:rPr>
          <w:rFonts w:ascii="Arial" w:hAnsi="Arial" w:cs="Arial"/>
          <w:sz w:val="20"/>
          <w:szCs w:val="20"/>
        </w:rPr>
        <w:t xml:space="preserve">nternetu w celu poszukiwania przez uczniów informacji dotyczących </w:t>
      </w:r>
      <w:r>
        <w:rPr>
          <w:rFonts w:ascii="Arial" w:hAnsi="Arial" w:cs="Arial"/>
          <w:sz w:val="20"/>
          <w:szCs w:val="20"/>
        </w:rPr>
        <w:t>maszynowej obróbki skrawaniem</w:t>
      </w:r>
      <w:r w:rsidRPr="00EC3904">
        <w:rPr>
          <w:rFonts w:ascii="Arial" w:hAnsi="Arial" w:cs="Arial"/>
          <w:sz w:val="20"/>
          <w:szCs w:val="20"/>
        </w:rPr>
        <w:t>,</w:t>
      </w:r>
    </w:p>
    <w:p w:rsidR="00536EDA" w:rsidRPr="00EC3904" w:rsidRDefault="00536EDA" w:rsidP="006A6E20">
      <w:pPr>
        <w:pStyle w:val="Akapitzlist"/>
        <w:numPr>
          <w:ilvl w:val="0"/>
          <w:numId w:val="282"/>
        </w:numPr>
        <w:spacing w:line="360" w:lineRule="auto"/>
        <w:ind w:left="426"/>
        <w:jc w:val="both"/>
        <w:rPr>
          <w:rFonts w:ascii="Arial" w:hAnsi="Arial" w:cs="Arial"/>
          <w:sz w:val="20"/>
          <w:szCs w:val="20"/>
        </w:rPr>
      </w:pPr>
      <w:r w:rsidRPr="00EC3904">
        <w:rPr>
          <w:rFonts w:ascii="Arial" w:hAnsi="Arial" w:cs="Arial"/>
          <w:sz w:val="20"/>
          <w:szCs w:val="20"/>
        </w:rPr>
        <w:t>tablica multimedialna (lub projektor multimedialny),</w:t>
      </w:r>
    </w:p>
    <w:p w:rsidR="00536EDA" w:rsidRPr="00EC3904" w:rsidRDefault="00536EDA" w:rsidP="006A6E20">
      <w:pPr>
        <w:pStyle w:val="Akapitzlist"/>
        <w:numPr>
          <w:ilvl w:val="0"/>
          <w:numId w:val="282"/>
        </w:numPr>
        <w:spacing w:line="360" w:lineRule="auto"/>
        <w:ind w:left="426"/>
        <w:jc w:val="both"/>
        <w:rPr>
          <w:rFonts w:ascii="Arial" w:hAnsi="Arial" w:cs="Arial"/>
          <w:sz w:val="20"/>
          <w:szCs w:val="20"/>
        </w:rPr>
      </w:pPr>
      <w:r w:rsidRPr="00EC3904">
        <w:rPr>
          <w:rFonts w:ascii="Arial" w:hAnsi="Arial" w:cs="Arial"/>
          <w:sz w:val="20"/>
          <w:szCs w:val="20"/>
        </w:rPr>
        <w:t>urządzenie wielofunkcyjne,</w:t>
      </w:r>
    </w:p>
    <w:p w:rsidR="00536EDA" w:rsidRDefault="00536EDA" w:rsidP="006A6E20">
      <w:pPr>
        <w:pStyle w:val="Akapitzlist"/>
        <w:numPr>
          <w:ilvl w:val="0"/>
          <w:numId w:val="282"/>
        </w:numPr>
        <w:spacing w:line="360" w:lineRule="auto"/>
        <w:ind w:left="426"/>
        <w:jc w:val="both"/>
        <w:rPr>
          <w:rFonts w:ascii="Arial" w:hAnsi="Arial" w:cs="Arial"/>
          <w:sz w:val="20"/>
          <w:szCs w:val="20"/>
        </w:rPr>
      </w:pPr>
      <w:r>
        <w:rPr>
          <w:rFonts w:ascii="Arial" w:hAnsi="Arial" w:cs="Arial"/>
          <w:sz w:val="20"/>
          <w:szCs w:val="20"/>
        </w:rPr>
        <w:t>poradniki, normy, katalogi</w:t>
      </w:r>
      <w:r w:rsidRPr="00EC3904">
        <w:rPr>
          <w:rFonts w:ascii="Arial" w:hAnsi="Arial" w:cs="Arial"/>
          <w:sz w:val="20"/>
          <w:szCs w:val="20"/>
        </w:rPr>
        <w:t xml:space="preserve"> dotyczące </w:t>
      </w:r>
      <w:r>
        <w:rPr>
          <w:rFonts w:ascii="Arial" w:hAnsi="Arial" w:cs="Arial"/>
          <w:sz w:val="20"/>
          <w:szCs w:val="20"/>
        </w:rPr>
        <w:t>toczenia, frezowania, szlifowania i wiercenia,</w:t>
      </w:r>
    </w:p>
    <w:p w:rsidR="00536EDA" w:rsidRPr="00EC3904" w:rsidRDefault="001F0B7A" w:rsidP="006A6E20">
      <w:pPr>
        <w:pStyle w:val="Akapitzlist"/>
        <w:numPr>
          <w:ilvl w:val="0"/>
          <w:numId w:val="282"/>
        </w:numPr>
        <w:spacing w:line="360" w:lineRule="auto"/>
        <w:ind w:left="426"/>
        <w:jc w:val="both"/>
        <w:rPr>
          <w:rFonts w:ascii="Arial" w:hAnsi="Arial" w:cs="Arial"/>
          <w:sz w:val="20"/>
          <w:szCs w:val="20"/>
        </w:rPr>
      </w:pPr>
      <w:r>
        <w:rPr>
          <w:rFonts w:ascii="Arial" w:hAnsi="Arial" w:cs="Arial"/>
          <w:color w:val="auto"/>
          <w:sz w:val="20"/>
          <w:szCs w:val="20"/>
        </w:rPr>
        <w:t>karty technologiczne obróbki.</w:t>
      </w:r>
    </w:p>
    <w:p w:rsidR="0041586C" w:rsidRDefault="0041586C" w:rsidP="007D134F">
      <w:pPr>
        <w:pStyle w:val="Akapitzlist"/>
        <w:spacing w:line="360" w:lineRule="auto"/>
        <w:ind w:left="0"/>
        <w:jc w:val="both"/>
        <w:rPr>
          <w:rFonts w:ascii="Arial" w:hAnsi="Arial" w:cs="Arial"/>
          <w:b/>
          <w:color w:val="auto"/>
          <w:sz w:val="20"/>
          <w:szCs w:val="20"/>
        </w:rPr>
      </w:pPr>
    </w:p>
    <w:p w:rsidR="0041586C" w:rsidRDefault="0041586C" w:rsidP="001D47FF">
      <w:pPr>
        <w:pStyle w:val="Akapitzlist"/>
        <w:spacing w:line="360" w:lineRule="auto"/>
        <w:ind w:left="0"/>
        <w:jc w:val="both"/>
        <w:rPr>
          <w:rFonts w:ascii="Arial" w:hAnsi="Arial" w:cs="Arial"/>
          <w:b/>
          <w:color w:val="auto"/>
          <w:sz w:val="20"/>
          <w:szCs w:val="20"/>
        </w:rPr>
      </w:pPr>
    </w:p>
    <w:p w:rsidR="00291089" w:rsidRPr="008333B7" w:rsidRDefault="00291089" w:rsidP="001D47FF">
      <w:pPr>
        <w:pStyle w:val="nag4"/>
        <w:keepNext/>
        <w:spacing w:line="360" w:lineRule="auto"/>
        <w:jc w:val="both"/>
        <w:rPr>
          <w:b w:val="0"/>
          <w:sz w:val="20"/>
          <w:szCs w:val="20"/>
        </w:rPr>
      </w:pPr>
      <w:r w:rsidRPr="008333B7">
        <w:rPr>
          <w:b w:val="0"/>
          <w:sz w:val="20"/>
          <w:szCs w:val="20"/>
        </w:rPr>
        <w:t>Formy organizacyjne</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A92CCD" w:rsidRDefault="00A92CCD" w:rsidP="007D134F">
      <w:pPr>
        <w:pStyle w:val="nag3"/>
        <w:spacing w:line="360" w:lineRule="auto"/>
        <w:jc w:val="both"/>
        <w:rPr>
          <w:b w:val="0"/>
          <w:i/>
          <w:sz w:val="20"/>
          <w:lang w:val="pl-PL"/>
        </w:rPr>
      </w:pPr>
    </w:p>
    <w:p w:rsidR="00291089" w:rsidRPr="008333B7" w:rsidRDefault="00291089" w:rsidP="001D47FF">
      <w:pPr>
        <w:pStyle w:val="nag3"/>
        <w:spacing w:line="360" w:lineRule="auto"/>
        <w:jc w:val="both"/>
        <w:rPr>
          <w:b w:val="0"/>
          <w:sz w:val="20"/>
        </w:rPr>
      </w:pPr>
      <w:r w:rsidRPr="008333B7">
        <w:rPr>
          <w:b w:val="0"/>
          <w:sz w:val="20"/>
        </w:rPr>
        <w:t>Formy indywidualizacji pracy uczniów</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Formy indywidualizacji pracy uczniów powinny uwzględniać:</w:t>
      </w:r>
    </w:p>
    <w:p w:rsidR="00291089" w:rsidRPr="00291089" w:rsidRDefault="00291089" w:rsidP="006A6E20">
      <w:pPr>
        <w:numPr>
          <w:ilvl w:val="0"/>
          <w:numId w:val="283"/>
        </w:numPr>
        <w:spacing w:line="360" w:lineRule="auto"/>
        <w:ind w:left="426"/>
        <w:jc w:val="both"/>
        <w:rPr>
          <w:rFonts w:ascii="Arial" w:hAnsi="Arial" w:cs="Arial"/>
          <w:color w:val="auto"/>
          <w:sz w:val="20"/>
          <w:szCs w:val="20"/>
        </w:rPr>
      </w:pPr>
      <w:r w:rsidRPr="00291089">
        <w:rPr>
          <w:rFonts w:ascii="Arial" w:hAnsi="Arial" w:cs="Arial"/>
          <w:color w:val="auto"/>
          <w:sz w:val="20"/>
          <w:szCs w:val="20"/>
        </w:rPr>
        <w:t>dostosowanie warunków, środków, metod i form kształcenia do potrzeb ucznia,</w:t>
      </w:r>
    </w:p>
    <w:p w:rsidR="00291089" w:rsidRPr="00291089" w:rsidRDefault="00291089" w:rsidP="006A6E20">
      <w:pPr>
        <w:numPr>
          <w:ilvl w:val="0"/>
          <w:numId w:val="283"/>
        </w:numPr>
        <w:spacing w:line="360" w:lineRule="auto"/>
        <w:ind w:left="426"/>
        <w:jc w:val="both"/>
        <w:rPr>
          <w:rFonts w:ascii="Arial" w:hAnsi="Arial" w:cs="Arial"/>
          <w:color w:val="auto"/>
          <w:sz w:val="20"/>
          <w:szCs w:val="20"/>
        </w:rPr>
      </w:pPr>
      <w:r w:rsidRPr="00291089">
        <w:rPr>
          <w:rFonts w:ascii="Arial" w:hAnsi="Arial" w:cs="Arial"/>
          <w:color w:val="auto"/>
          <w:sz w:val="20"/>
          <w:szCs w:val="20"/>
        </w:rPr>
        <w:t>dostosowanie warunków, środków, metod i form kształcenia do możliwości ucznia.</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w:t>
      </w:r>
      <w:r w:rsidR="001F0B7A">
        <w:rPr>
          <w:rFonts w:ascii="Arial" w:hAnsi="Arial" w:cs="Arial"/>
          <w:color w:val="auto"/>
          <w:sz w:val="20"/>
          <w:szCs w:val="20"/>
        </w:rPr>
        <w:t>zawodem, przedmiotem nauczania.</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Każdy uczeń posiadający szczególne potrzeby i możliwości powinien mieć określone właściwe dla siebie tempo i zakres pracy w obszarze przedmiotu nauczania z zachowaniem r</w:t>
      </w:r>
      <w:r w:rsidR="001F0B7A">
        <w:rPr>
          <w:rFonts w:ascii="Arial" w:hAnsi="Arial" w:cs="Arial"/>
          <w:color w:val="auto"/>
          <w:sz w:val="20"/>
          <w:szCs w:val="20"/>
        </w:rPr>
        <w:t>ealizacji podstawy programowej.</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Przykładowe formy indywidualizacji pracy uczniów:</w:t>
      </w:r>
    </w:p>
    <w:p w:rsidR="00291089" w:rsidRPr="00291089" w:rsidRDefault="00291089" w:rsidP="006A6E20">
      <w:pPr>
        <w:numPr>
          <w:ilvl w:val="0"/>
          <w:numId w:val="284"/>
        </w:numPr>
        <w:spacing w:line="360" w:lineRule="auto"/>
        <w:ind w:left="426"/>
        <w:jc w:val="both"/>
        <w:rPr>
          <w:rFonts w:ascii="Arial" w:hAnsi="Arial" w:cs="Arial"/>
          <w:color w:val="auto"/>
          <w:sz w:val="20"/>
          <w:szCs w:val="20"/>
        </w:rPr>
      </w:pPr>
      <w:r w:rsidRPr="00291089">
        <w:rPr>
          <w:rFonts w:ascii="Arial" w:hAnsi="Arial" w:cs="Arial"/>
          <w:color w:val="auto"/>
          <w:sz w:val="20"/>
          <w:szCs w:val="20"/>
        </w:rPr>
        <w:t>zastosowanie zindywidual</w:t>
      </w:r>
      <w:r w:rsidR="001F0B7A">
        <w:rPr>
          <w:rFonts w:ascii="Arial" w:hAnsi="Arial" w:cs="Arial"/>
          <w:color w:val="auto"/>
          <w:sz w:val="20"/>
          <w:szCs w:val="20"/>
        </w:rPr>
        <w:t>izowanych form pracy z uczniem,</w:t>
      </w:r>
    </w:p>
    <w:p w:rsidR="00291089" w:rsidRPr="00291089" w:rsidRDefault="00291089" w:rsidP="006A6E20">
      <w:pPr>
        <w:numPr>
          <w:ilvl w:val="0"/>
          <w:numId w:val="284"/>
        </w:numPr>
        <w:spacing w:line="360" w:lineRule="auto"/>
        <w:ind w:left="426"/>
        <w:jc w:val="both"/>
        <w:rPr>
          <w:rFonts w:ascii="Arial" w:hAnsi="Arial" w:cs="Arial"/>
          <w:color w:val="auto"/>
          <w:sz w:val="20"/>
          <w:szCs w:val="20"/>
        </w:rPr>
      </w:pPr>
      <w:r w:rsidRPr="00291089">
        <w:rPr>
          <w:rFonts w:ascii="Arial" w:hAnsi="Arial" w:cs="Arial"/>
          <w:color w:val="auto"/>
          <w:sz w:val="20"/>
          <w:szCs w:val="20"/>
        </w:rPr>
        <w:t>organizowanie wzajemnego uczenia się uczniów w zespołach o zróżnicowanym potencjale intelektualnym, bądź w grupach jednorodnych wykonujących zadania o odpowiednim poziomie trudności i złożoności,</w:t>
      </w:r>
    </w:p>
    <w:p w:rsidR="00291089" w:rsidRPr="00291089" w:rsidRDefault="00291089" w:rsidP="006A6E20">
      <w:pPr>
        <w:numPr>
          <w:ilvl w:val="0"/>
          <w:numId w:val="284"/>
        </w:numPr>
        <w:spacing w:line="360" w:lineRule="auto"/>
        <w:ind w:left="426"/>
        <w:jc w:val="both"/>
        <w:rPr>
          <w:rFonts w:ascii="Arial" w:hAnsi="Arial" w:cs="Arial"/>
          <w:color w:val="auto"/>
          <w:sz w:val="20"/>
          <w:szCs w:val="20"/>
        </w:rPr>
      </w:pPr>
      <w:r w:rsidRPr="00291089">
        <w:rPr>
          <w:rFonts w:ascii="Arial" w:hAnsi="Arial" w:cs="Arial"/>
          <w:color w:val="auto"/>
          <w:sz w:val="20"/>
          <w:szCs w:val="20"/>
        </w:rPr>
        <w:t>zorganizowanie wsparcia przez innych uczestników procesu edukacyjnego, m.in.: rodziców, innych nauczycieli, pracowników poradni psychologiczno-pedagogicznej, specjalistów,</w:t>
      </w:r>
    </w:p>
    <w:p w:rsidR="00291089" w:rsidRPr="00291089" w:rsidRDefault="00291089" w:rsidP="006A6E20">
      <w:pPr>
        <w:numPr>
          <w:ilvl w:val="0"/>
          <w:numId w:val="284"/>
        </w:numPr>
        <w:spacing w:line="360" w:lineRule="auto"/>
        <w:ind w:left="426"/>
        <w:jc w:val="both"/>
        <w:rPr>
          <w:rFonts w:ascii="Arial" w:hAnsi="Arial" w:cs="Arial"/>
          <w:color w:val="auto"/>
          <w:sz w:val="20"/>
          <w:szCs w:val="20"/>
        </w:rPr>
      </w:pPr>
      <w:r w:rsidRPr="00291089">
        <w:rPr>
          <w:rFonts w:ascii="Arial" w:hAnsi="Arial" w:cs="Arial"/>
          <w:color w:val="auto"/>
          <w:sz w:val="20"/>
          <w:szCs w:val="20"/>
        </w:rPr>
        <w:t>wykorzystanie technologii informacyjnych i form samokształcenia ucznia do odpowiednie</w:t>
      </w:r>
      <w:r w:rsidR="001F0B7A">
        <w:rPr>
          <w:rFonts w:ascii="Arial" w:hAnsi="Arial" w:cs="Arial"/>
          <w:color w:val="auto"/>
          <w:sz w:val="20"/>
          <w:szCs w:val="20"/>
        </w:rPr>
        <w:t>go ukierunkowania jego rozwoju.</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Nauczyciel powinien:</w:t>
      </w:r>
    </w:p>
    <w:p w:rsidR="00291089" w:rsidRPr="00291089" w:rsidRDefault="00291089" w:rsidP="006A6E20">
      <w:pPr>
        <w:numPr>
          <w:ilvl w:val="0"/>
          <w:numId w:val="285"/>
        </w:numPr>
        <w:spacing w:line="360" w:lineRule="auto"/>
        <w:ind w:left="426"/>
        <w:jc w:val="both"/>
        <w:rPr>
          <w:rFonts w:ascii="Arial" w:hAnsi="Arial" w:cs="Arial"/>
          <w:color w:val="auto"/>
          <w:sz w:val="20"/>
          <w:szCs w:val="20"/>
        </w:rPr>
      </w:pPr>
      <w:r w:rsidRPr="00291089">
        <w:rPr>
          <w:rFonts w:ascii="Arial" w:hAnsi="Arial" w:cs="Arial"/>
          <w:color w:val="auto"/>
          <w:sz w:val="20"/>
          <w:szCs w:val="20"/>
        </w:rPr>
        <w:t>zainteresować ucznia przedmiotem nauczania i kształceniem w zawodzie,</w:t>
      </w:r>
    </w:p>
    <w:p w:rsidR="00291089" w:rsidRPr="00291089" w:rsidRDefault="00291089" w:rsidP="006A6E20">
      <w:pPr>
        <w:numPr>
          <w:ilvl w:val="0"/>
          <w:numId w:val="285"/>
        </w:numPr>
        <w:spacing w:line="360" w:lineRule="auto"/>
        <w:ind w:left="426"/>
        <w:jc w:val="both"/>
        <w:rPr>
          <w:rFonts w:ascii="Arial" w:hAnsi="Arial" w:cs="Arial"/>
          <w:color w:val="auto"/>
          <w:sz w:val="20"/>
          <w:szCs w:val="20"/>
        </w:rPr>
      </w:pPr>
      <w:r w:rsidRPr="00291089">
        <w:rPr>
          <w:rFonts w:ascii="Arial" w:hAnsi="Arial" w:cs="Arial"/>
          <w:color w:val="auto"/>
          <w:sz w:val="20"/>
          <w:szCs w:val="20"/>
        </w:rPr>
        <w:t>motywować ucznia do systematycznego uczenia się,</w:t>
      </w:r>
    </w:p>
    <w:p w:rsidR="00291089" w:rsidRPr="00291089" w:rsidRDefault="00291089" w:rsidP="006A6E20">
      <w:pPr>
        <w:numPr>
          <w:ilvl w:val="0"/>
          <w:numId w:val="285"/>
        </w:numPr>
        <w:spacing w:line="360" w:lineRule="auto"/>
        <w:ind w:left="426"/>
        <w:jc w:val="both"/>
        <w:rPr>
          <w:rFonts w:ascii="Arial" w:hAnsi="Arial" w:cs="Arial"/>
          <w:color w:val="auto"/>
          <w:sz w:val="20"/>
          <w:szCs w:val="20"/>
        </w:rPr>
      </w:pPr>
      <w:r w:rsidRPr="00291089">
        <w:rPr>
          <w:rFonts w:ascii="Arial" w:hAnsi="Arial" w:cs="Arial"/>
          <w:color w:val="auto"/>
          <w:sz w:val="20"/>
          <w:szCs w:val="20"/>
        </w:rPr>
        <w:t>dostosowywać stopień trudności planowanych ćwiczeń do możliwości ucznia,</w:t>
      </w:r>
    </w:p>
    <w:p w:rsidR="00291089" w:rsidRPr="00291089" w:rsidRDefault="00291089" w:rsidP="006A6E20">
      <w:pPr>
        <w:numPr>
          <w:ilvl w:val="0"/>
          <w:numId w:val="285"/>
        </w:numPr>
        <w:spacing w:line="360" w:lineRule="auto"/>
        <w:ind w:left="426"/>
        <w:jc w:val="both"/>
        <w:rPr>
          <w:rFonts w:ascii="Arial" w:hAnsi="Arial" w:cs="Arial"/>
          <w:color w:val="auto"/>
          <w:sz w:val="20"/>
          <w:szCs w:val="20"/>
        </w:rPr>
      </w:pPr>
      <w:r w:rsidRPr="00291089">
        <w:rPr>
          <w:rFonts w:ascii="Arial" w:hAnsi="Arial" w:cs="Arial"/>
          <w:color w:val="auto"/>
          <w:sz w:val="20"/>
          <w:szCs w:val="20"/>
        </w:rPr>
        <w:t>uwzględniać zainteresowania ucznia,</w:t>
      </w:r>
    </w:p>
    <w:p w:rsidR="00291089" w:rsidRPr="00291089" w:rsidRDefault="00291089" w:rsidP="006A6E20">
      <w:pPr>
        <w:numPr>
          <w:ilvl w:val="0"/>
          <w:numId w:val="285"/>
        </w:numPr>
        <w:spacing w:line="360" w:lineRule="auto"/>
        <w:ind w:left="426"/>
        <w:jc w:val="both"/>
        <w:rPr>
          <w:rFonts w:ascii="Arial" w:hAnsi="Arial" w:cs="Arial"/>
          <w:color w:val="auto"/>
          <w:sz w:val="20"/>
          <w:szCs w:val="20"/>
        </w:rPr>
      </w:pPr>
      <w:r w:rsidRPr="00291089">
        <w:rPr>
          <w:rFonts w:ascii="Arial" w:hAnsi="Arial" w:cs="Arial"/>
          <w:color w:val="auto"/>
          <w:sz w:val="20"/>
          <w:szCs w:val="20"/>
        </w:rPr>
        <w:t>zachęcać ucznia do korzystania z różnych źródeł informacji,</w:t>
      </w:r>
    </w:p>
    <w:p w:rsidR="00291089" w:rsidRPr="00291089" w:rsidRDefault="00291089" w:rsidP="006A6E20">
      <w:pPr>
        <w:numPr>
          <w:ilvl w:val="0"/>
          <w:numId w:val="285"/>
        </w:numPr>
        <w:spacing w:line="360" w:lineRule="auto"/>
        <w:ind w:left="426"/>
        <w:jc w:val="both"/>
        <w:rPr>
          <w:rFonts w:ascii="Arial" w:hAnsi="Arial" w:cs="Arial"/>
          <w:color w:val="auto"/>
          <w:sz w:val="20"/>
          <w:szCs w:val="20"/>
        </w:rPr>
      </w:pPr>
      <w:r w:rsidRPr="00291089">
        <w:rPr>
          <w:rFonts w:ascii="Arial" w:hAnsi="Arial" w:cs="Arial"/>
          <w:color w:val="auto"/>
          <w:sz w:val="20"/>
          <w:szCs w:val="20"/>
        </w:rPr>
        <w:t>udzielać wskazówek, jak wykonać trudne elementy zadań</w:t>
      </w:r>
      <w:r w:rsidR="003B1B30">
        <w:rPr>
          <w:rFonts w:ascii="Arial" w:hAnsi="Arial" w:cs="Arial"/>
          <w:color w:val="auto"/>
          <w:sz w:val="20"/>
          <w:szCs w:val="20"/>
        </w:rPr>
        <w:t>,</w:t>
      </w:r>
      <w:r w:rsidRPr="00291089">
        <w:rPr>
          <w:rFonts w:ascii="Arial" w:hAnsi="Arial" w:cs="Arial"/>
          <w:color w:val="auto"/>
          <w:sz w:val="20"/>
          <w:szCs w:val="20"/>
        </w:rPr>
        <w:t xml:space="preserve"> oraz wspomagać w trakcie ich wykonywania,</w:t>
      </w:r>
    </w:p>
    <w:p w:rsidR="00291089" w:rsidRPr="00291089" w:rsidRDefault="00291089" w:rsidP="006A6E20">
      <w:pPr>
        <w:numPr>
          <w:ilvl w:val="0"/>
          <w:numId w:val="285"/>
        </w:numPr>
        <w:spacing w:line="360" w:lineRule="auto"/>
        <w:ind w:left="426"/>
        <w:jc w:val="both"/>
        <w:rPr>
          <w:rFonts w:ascii="Arial" w:hAnsi="Arial" w:cs="Arial"/>
          <w:color w:val="auto"/>
          <w:sz w:val="20"/>
          <w:szCs w:val="20"/>
        </w:rPr>
      </w:pPr>
      <w:r w:rsidRPr="00291089">
        <w:rPr>
          <w:rFonts w:ascii="Arial" w:hAnsi="Arial" w:cs="Arial"/>
          <w:color w:val="auto"/>
          <w:sz w:val="20"/>
          <w:szCs w:val="20"/>
        </w:rPr>
        <w:t xml:space="preserve">ustalać realne cele dydaktyczne zajęć umożliwiające osiągnięcie przez uczniów zakładanych efektów kształcenia, </w:t>
      </w:r>
    </w:p>
    <w:p w:rsidR="00291089" w:rsidRPr="00291089" w:rsidRDefault="00291089" w:rsidP="006A6E20">
      <w:pPr>
        <w:numPr>
          <w:ilvl w:val="0"/>
          <w:numId w:val="285"/>
        </w:numPr>
        <w:spacing w:line="360" w:lineRule="auto"/>
        <w:ind w:left="426"/>
        <w:jc w:val="both"/>
        <w:rPr>
          <w:rFonts w:ascii="Arial" w:hAnsi="Arial" w:cs="Arial"/>
          <w:color w:val="auto"/>
          <w:sz w:val="20"/>
          <w:szCs w:val="20"/>
        </w:rPr>
      </w:pPr>
      <w:r w:rsidRPr="00291089">
        <w:rPr>
          <w:rFonts w:ascii="Arial" w:hAnsi="Arial" w:cs="Arial"/>
          <w:color w:val="auto"/>
          <w:sz w:val="20"/>
          <w:szCs w:val="20"/>
        </w:rPr>
        <w:t>na bieżąco monitorować i oceniać postępy uczniów,</w:t>
      </w:r>
    </w:p>
    <w:p w:rsidR="00291089" w:rsidRPr="00291089" w:rsidRDefault="00291089" w:rsidP="006A6E20">
      <w:pPr>
        <w:numPr>
          <w:ilvl w:val="0"/>
          <w:numId w:val="285"/>
        </w:numPr>
        <w:spacing w:line="360" w:lineRule="auto"/>
        <w:ind w:left="426"/>
        <w:jc w:val="both"/>
        <w:rPr>
          <w:rFonts w:ascii="Arial" w:hAnsi="Arial" w:cs="Arial"/>
          <w:color w:val="auto"/>
          <w:sz w:val="20"/>
          <w:szCs w:val="20"/>
        </w:rPr>
      </w:pPr>
      <w:r w:rsidRPr="00291089">
        <w:rPr>
          <w:rFonts w:ascii="Arial" w:hAnsi="Arial" w:cs="Arial"/>
          <w:color w:val="auto"/>
          <w:sz w:val="20"/>
          <w:szCs w:val="20"/>
        </w:rPr>
        <w:t>kształtować poczucie odpowiedzialności za powierzone urządzenia, narzędzia, przyrządy, materiały i środki dydaktyczne w procesie uczenia się.</w:t>
      </w:r>
    </w:p>
    <w:p w:rsidR="00291089" w:rsidRDefault="00291089" w:rsidP="007D134F">
      <w:pPr>
        <w:spacing w:line="360" w:lineRule="auto"/>
        <w:jc w:val="both"/>
        <w:rPr>
          <w:rFonts w:ascii="Arial" w:hAnsi="Arial" w:cs="Arial"/>
          <w:color w:val="auto"/>
          <w:sz w:val="20"/>
          <w:szCs w:val="20"/>
        </w:rPr>
      </w:pPr>
    </w:p>
    <w:p w:rsidR="00C457E5" w:rsidRPr="00291089" w:rsidRDefault="00C457E5" w:rsidP="001D47FF">
      <w:pPr>
        <w:spacing w:line="360" w:lineRule="auto"/>
        <w:jc w:val="both"/>
        <w:rPr>
          <w:rFonts w:ascii="Arial" w:hAnsi="Arial" w:cs="Arial"/>
          <w:color w:val="auto"/>
          <w:sz w:val="20"/>
          <w:szCs w:val="20"/>
        </w:rPr>
      </w:pPr>
    </w:p>
    <w:p w:rsidR="00291089" w:rsidRPr="00291089" w:rsidRDefault="00291089" w:rsidP="001D47F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91089">
        <w:rPr>
          <w:rFonts w:ascii="Arial" w:hAnsi="Arial" w:cs="Arial"/>
          <w:b/>
          <w:color w:val="auto"/>
          <w:sz w:val="20"/>
          <w:szCs w:val="20"/>
        </w:rPr>
        <w:t>PROPONOWANE METODY SPRAWDZANIA OSIĄGNIĘĆ EDUKACYJNYCH UCZNIA/SŁUCHACZA</w:t>
      </w:r>
    </w:p>
    <w:p w:rsidR="00291089" w:rsidRPr="00291089" w:rsidRDefault="00291089" w:rsidP="001D47FF">
      <w:pPr>
        <w:spacing w:line="360" w:lineRule="auto"/>
        <w:jc w:val="both"/>
        <w:rPr>
          <w:rFonts w:ascii="Arial" w:hAnsi="Arial" w:cs="Arial"/>
          <w:color w:val="auto"/>
          <w:sz w:val="20"/>
          <w:szCs w:val="20"/>
        </w:rPr>
      </w:pPr>
      <w:r w:rsidRPr="00291089">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p>
    <w:p w:rsidR="00291089" w:rsidRPr="00291089" w:rsidRDefault="00291089" w:rsidP="001D47FF">
      <w:pPr>
        <w:spacing w:line="360" w:lineRule="auto"/>
        <w:jc w:val="both"/>
        <w:rPr>
          <w:rFonts w:ascii="Arial" w:hAnsi="Arial" w:cs="Arial"/>
          <w:color w:val="auto"/>
          <w:sz w:val="20"/>
          <w:szCs w:val="20"/>
        </w:rPr>
      </w:pPr>
      <w:r w:rsidRPr="00291089">
        <w:rPr>
          <w:rFonts w:ascii="Arial" w:hAnsi="Arial" w:cs="Arial"/>
          <w:color w:val="auto"/>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291089" w:rsidRPr="00291089" w:rsidRDefault="00291089" w:rsidP="001D47FF">
      <w:pPr>
        <w:spacing w:line="360" w:lineRule="auto"/>
        <w:jc w:val="both"/>
        <w:rPr>
          <w:rFonts w:ascii="Arial" w:hAnsi="Arial" w:cs="Arial"/>
          <w:color w:val="auto"/>
          <w:sz w:val="20"/>
          <w:szCs w:val="20"/>
        </w:rPr>
      </w:pPr>
      <w:r w:rsidRPr="00291089">
        <w:rPr>
          <w:rFonts w:ascii="Arial" w:hAnsi="Arial" w:cs="Arial"/>
          <w:color w:val="auto"/>
          <w:sz w:val="20"/>
          <w:szCs w:val="20"/>
        </w:rPr>
        <w:t>Zaleca się systematyczne ocenianie postępów ucznia oraz bieżącą analizę i korygowanie nieprawidłowo wykonywanych ćwiczeń.</w:t>
      </w:r>
    </w:p>
    <w:p w:rsidR="00291089" w:rsidRPr="00291089" w:rsidRDefault="00291089" w:rsidP="001D47FF">
      <w:pPr>
        <w:spacing w:line="360" w:lineRule="auto"/>
        <w:jc w:val="both"/>
        <w:rPr>
          <w:rFonts w:ascii="Arial" w:hAnsi="Arial" w:cs="Arial"/>
          <w:color w:val="auto"/>
          <w:sz w:val="20"/>
          <w:szCs w:val="20"/>
        </w:rPr>
      </w:pPr>
      <w:r w:rsidRPr="00291089">
        <w:rPr>
          <w:rFonts w:ascii="Arial" w:hAnsi="Arial" w:cs="Arial"/>
          <w:color w:val="auto"/>
          <w:sz w:val="20"/>
          <w:szCs w:val="20"/>
        </w:rPr>
        <w:t>Kryteria oceniania powinny być czytelnie określone na początku nauki w przedmiocie oraz uszczegółowiane w odniesieniu do bieżących form sprawdzania i kontroli wiedz</w:t>
      </w:r>
      <w:r w:rsidR="009D4EC3">
        <w:rPr>
          <w:rFonts w:ascii="Arial" w:hAnsi="Arial" w:cs="Arial"/>
          <w:color w:val="auto"/>
          <w:sz w:val="20"/>
          <w:szCs w:val="20"/>
        </w:rPr>
        <w:t>y i umiejętności.</w:t>
      </w:r>
    </w:p>
    <w:p w:rsidR="00291089" w:rsidRPr="00291089" w:rsidRDefault="00291089" w:rsidP="001D47FF">
      <w:pPr>
        <w:spacing w:line="360" w:lineRule="auto"/>
        <w:jc w:val="both"/>
        <w:rPr>
          <w:rFonts w:ascii="Arial" w:hAnsi="Arial" w:cs="Arial"/>
          <w:color w:val="auto"/>
          <w:sz w:val="20"/>
          <w:szCs w:val="20"/>
        </w:rPr>
      </w:pPr>
      <w:r w:rsidRPr="00291089">
        <w:rPr>
          <w:rFonts w:ascii="Arial" w:hAnsi="Arial" w:cs="Arial"/>
          <w:color w:val="auto"/>
          <w:sz w:val="20"/>
          <w:szCs w:val="20"/>
        </w:rPr>
        <w:t>W procesie oceniania należy uwzględnić wartość osiąganych efektów kształcenia w kategorii od najniższej do najwyższej: wiedza, umiejętności, kompetencje. Wskazane jest stoso</w:t>
      </w:r>
      <w:r w:rsidR="009D4EC3">
        <w:rPr>
          <w:rFonts w:ascii="Arial" w:hAnsi="Arial" w:cs="Arial"/>
          <w:color w:val="auto"/>
          <w:sz w:val="20"/>
          <w:szCs w:val="20"/>
        </w:rPr>
        <w:t>wanie oceniania kształtującego.</w:t>
      </w:r>
    </w:p>
    <w:p w:rsidR="00291089" w:rsidRPr="00291089" w:rsidRDefault="00291089" w:rsidP="001D47FF">
      <w:pPr>
        <w:spacing w:line="360" w:lineRule="auto"/>
        <w:jc w:val="both"/>
        <w:rPr>
          <w:rFonts w:ascii="Arial" w:hAnsi="Arial" w:cs="Arial"/>
          <w:color w:val="auto"/>
          <w:sz w:val="20"/>
          <w:szCs w:val="20"/>
        </w:rPr>
      </w:pPr>
      <w:r w:rsidRPr="00291089">
        <w:rPr>
          <w:rFonts w:ascii="Arial" w:hAnsi="Arial" w:cs="Arial"/>
          <w:color w:val="auto"/>
          <w:sz w:val="20"/>
          <w:szCs w:val="20"/>
        </w:rPr>
        <w:t>Oceniając osiągnięcia uczniów</w:t>
      </w:r>
      <w:r w:rsidR="00A251DE">
        <w:rPr>
          <w:rFonts w:ascii="Arial" w:hAnsi="Arial" w:cs="Arial"/>
          <w:color w:val="auto"/>
          <w:sz w:val="20"/>
          <w:szCs w:val="20"/>
        </w:rPr>
        <w:t>,</w:t>
      </w:r>
      <w:r w:rsidRPr="00291089">
        <w:rPr>
          <w:rFonts w:ascii="Arial" w:hAnsi="Arial" w:cs="Arial"/>
          <w:color w:val="auto"/>
          <w:sz w:val="20"/>
          <w:szCs w:val="20"/>
        </w:rPr>
        <w:t xml:space="preserve">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291089" w:rsidRDefault="00291089" w:rsidP="001D47FF">
      <w:pPr>
        <w:spacing w:line="360" w:lineRule="auto"/>
        <w:ind w:firstLine="284"/>
        <w:jc w:val="both"/>
        <w:rPr>
          <w:rFonts w:ascii="Arial" w:hAnsi="Arial" w:cs="Arial"/>
          <w:color w:val="auto"/>
          <w:sz w:val="20"/>
          <w:szCs w:val="20"/>
        </w:rPr>
      </w:pPr>
    </w:p>
    <w:p w:rsidR="00A92CCD" w:rsidRPr="00BD2DF6" w:rsidRDefault="00A92CCD" w:rsidP="001D47FF">
      <w:pPr>
        <w:spacing w:line="360" w:lineRule="auto"/>
        <w:rPr>
          <w:rFonts w:ascii="Arial" w:hAnsi="Arial" w:cs="Arial"/>
          <w:b/>
          <w:sz w:val="20"/>
          <w:szCs w:val="20"/>
        </w:rPr>
      </w:pPr>
      <w:r w:rsidRPr="00BD2DF6">
        <w:rPr>
          <w:rFonts w:ascii="Arial" w:hAnsi="Arial" w:cs="Arial"/>
          <w:b/>
          <w:sz w:val="20"/>
          <w:szCs w:val="20"/>
        </w:rPr>
        <w:t>PROPONOWANE METODY EWALUACJI PRZEDMIOTU</w:t>
      </w:r>
    </w:p>
    <w:p w:rsidR="00A92CCD" w:rsidRPr="00EC3904" w:rsidRDefault="00A92CCD" w:rsidP="001D47FF">
      <w:pPr>
        <w:spacing w:line="360" w:lineRule="auto"/>
        <w:rPr>
          <w:rFonts w:ascii="Arial" w:hAnsi="Arial" w:cs="Arial"/>
          <w:sz w:val="20"/>
          <w:szCs w:val="20"/>
        </w:rPr>
      </w:pPr>
      <w:r w:rsidRPr="00EC3904">
        <w:rPr>
          <w:rFonts w:ascii="Arial" w:hAnsi="Arial" w:cs="Arial"/>
          <w:sz w:val="20"/>
          <w:szCs w:val="20"/>
        </w:rPr>
        <w:t>Podczas ewaluacji przedmiotu można wykorzystać:</w:t>
      </w:r>
    </w:p>
    <w:p w:rsidR="00A92CCD" w:rsidRPr="00EC3904" w:rsidRDefault="00A92CCD" w:rsidP="006A6E20">
      <w:pPr>
        <w:pStyle w:val="Akapitzlist"/>
        <w:numPr>
          <w:ilvl w:val="0"/>
          <w:numId w:val="286"/>
        </w:numPr>
        <w:spacing w:line="360" w:lineRule="auto"/>
        <w:ind w:left="426"/>
        <w:rPr>
          <w:rFonts w:ascii="Arial" w:hAnsi="Arial" w:cs="Arial"/>
          <w:color w:val="auto"/>
          <w:sz w:val="20"/>
          <w:szCs w:val="20"/>
        </w:rPr>
      </w:pPr>
      <w:r w:rsidRPr="00EC3904">
        <w:rPr>
          <w:rFonts w:ascii="Arial" w:hAnsi="Arial" w:cs="Arial"/>
          <w:color w:val="auto"/>
          <w:sz w:val="20"/>
          <w:szCs w:val="20"/>
        </w:rPr>
        <w:t>arkusze odpowiedzi uczniów, wyniki ćwiczeń obliczeniowych, wypowiedzi uczniów, stopień zaangażowania uczniów w wykonywanie zadań podczas zajęć,</w:t>
      </w:r>
    </w:p>
    <w:p w:rsidR="00A92CCD" w:rsidRPr="00EC3904" w:rsidRDefault="00A92CCD" w:rsidP="006A6E20">
      <w:pPr>
        <w:pStyle w:val="Akapitzlist"/>
        <w:numPr>
          <w:ilvl w:val="0"/>
          <w:numId w:val="286"/>
        </w:numPr>
        <w:spacing w:line="360" w:lineRule="auto"/>
        <w:ind w:left="426"/>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A92CCD" w:rsidRPr="00EC3904" w:rsidRDefault="00A92CCD" w:rsidP="006A6E20">
      <w:pPr>
        <w:pStyle w:val="Akapitzlist"/>
        <w:numPr>
          <w:ilvl w:val="0"/>
          <w:numId w:val="286"/>
        </w:numPr>
        <w:spacing w:line="360" w:lineRule="auto"/>
        <w:ind w:left="426"/>
        <w:rPr>
          <w:rFonts w:ascii="Arial" w:hAnsi="Arial" w:cs="Arial"/>
          <w:color w:val="auto"/>
          <w:sz w:val="20"/>
          <w:szCs w:val="20"/>
        </w:rPr>
      </w:pPr>
      <w:r w:rsidRPr="00EC3904">
        <w:rPr>
          <w:rFonts w:ascii="Arial" w:hAnsi="Arial" w:cs="Arial"/>
          <w:color w:val="auto"/>
          <w:sz w:val="20"/>
          <w:szCs w:val="20"/>
        </w:rPr>
        <w:t>ankiety oceny zajęć wypełnione przez uczniów,</w:t>
      </w:r>
    </w:p>
    <w:p w:rsidR="00A92CCD" w:rsidRPr="00EC3904" w:rsidRDefault="00A92CCD" w:rsidP="006A6E20">
      <w:pPr>
        <w:pStyle w:val="Akapitzlist"/>
        <w:numPr>
          <w:ilvl w:val="0"/>
          <w:numId w:val="286"/>
        </w:numPr>
        <w:spacing w:line="360" w:lineRule="auto"/>
        <w:ind w:left="426"/>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Jakość procesu nauczania i uzyskiwane efekty zależą w dużym stopniu od programu nauczania przedmiotu:</w:t>
      </w:r>
    </w:p>
    <w:p w:rsidR="00291089" w:rsidRPr="00291089" w:rsidRDefault="00291089" w:rsidP="006A6E20">
      <w:pPr>
        <w:numPr>
          <w:ilvl w:val="0"/>
          <w:numId w:val="287"/>
        </w:numPr>
        <w:spacing w:line="360" w:lineRule="auto"/>
        <w:ind w:left="426"/>
        <w:jc w:val="both"/>
        <w:rPr>
          <w:rFonts w:ascii="Arial" w:hAnsi="Arial" w:cs="Arial"/>
          <w:color w:val="auto"/>
          <w:sz w:val="20"/>
          <w:szCs w:val="20"/>
        </w:rPr>
      </w:pPr>
      <w:r w:rsidRPr="00291089">
        <w:rPr>
          <w:rFonts w:ascii="Arial" w:hAnsi="Arial" w:cs="Arial"/>
          <w:color w:val="auto"/>
          <w:sz w:val="20"/>
          <w:szCs w:val="20"/>
        </w:rPr>
        <w:t>jego koncepcji,</w:t>
      </w:r>
    </w:p>
    <w:p w:rsidR="00291089" w:rsidRPr="00291089" w:rsidRDefault="00291089" w:rsidP="006A6E20">
      <w:pPr>
        <w:numPr>
          <w:ilvl w:val="0"/>
          <w:numId w:val="287"/>
        </w:numPr>
        <w:spacing w:line="360" w:lineRule="auto"/>
        <w:ind w:left="426"/>
        <w:jc w:val="both"/>
        <w:rPr>
          <w:rFonts w:ascii="Arial" w:hAnsi="Arial" w:cs="Arial"/>
          <w:color w:val="auto"/>
          <w:sz w:val="20"/>
          <w:szCs w:val="20"/>
        </w:rPr>
      </w:pPr>
      <w:r w:rsidRPr="00291089">
        <w:rPr>
          <w:rFonts w:ascii="Arial" w:hAnsi="Arial" w:cs="Arial"/>
          <w:color w:val="auto"/>
          <w:sz w:val="20"/>
          <w:szCs w:val="20"/>
        </w:rPr>
        <w:t>doboru stosowanych metod i technik nauczania,</w:t>
      </w:r>
    </w:p>
    <w:p w:rsidR="00291089" w:rsidRPr="00291089" w:rsidRDefault="00291089" w:rsidP="006A6E20">
      <w:pPr>
        <w:numPr>
          <w:ilvl w:val="0"/>
          <w:numId w:val="287"/>
        </w:numPr>
        <w:spacing w:line="360" w:lineRule="auto"/>
        <w:ind w:left="426"/>
        <w:jc w:val="both"/>
        <w:rPr>
          <w:rFonts w:ascii="Arial" w:hAnsi="Arial" w:cs="Arial"/>
          <w:color w:val="auto"/>
          <w:sz w:val="20"/>
          <w:szCs w:val="20"/>
        </w:rPr>
      </w:pPr>
      <w:r w:rsidRPr="00291089">
        <w:rPr>
          <w:rFonts w:ascii="Arial" w:hAnsi="Arial" w:cs="Arial"/>
          <w:color w:val="auto"/>
          <w:sz w:val="20"/>
          <w:szCs w:val="20"/>
        </w:rPr>
        <w:t xml:space="preserve">używanych środków dydaktycznych w odniesieniu do założonych celów i treści kształcenia – materiału nauczania. </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 xml:space="preserve">Realizacja programu nauczania w ramach przedmiotu </w:t>
      </w:r>
      <w:r w:rsidR="00C31C4E">
        <w:rPr>
          <w:rFonts w:ascii="Arial" w:hAnsi="Arial" w:cs="Arial"/>
          <w:color w:val="auto"/>
          <w:sz w:val="20"/>
          <w:szCs w:val="20"/>
        </w:rPr>
        <w:t>„T</w:t>
      </w:r>
      <w:r w:rsidRPr="00291089">
        <w:rPr>
          <w:rFonts w:ascii="Arial" w:hAnsi="Arial" w:cs="Arial"/>
          <w:color w:val="auto"/>
          <w:sz w:val="20"/>
          <w:szCs w:val="20"/>
        </w:rPr>
        <w:t>echnologia obróbki skrawaniem</w:t>
      </w:r>
      <w:r w:rsidR="00C31C4E">
        <w:rPr>
          <w:rFonts w:ascii="Arial" w:hAnsi="Arial" w:cs="Arial"/>
          <w:color w:val="auto"/>
          <w:sz w:val="20"/>
          <w:szCs w:val="20"/>
        </w:rPr>
        <w:t>”</w:t>
      </w:r>
      <w:r w:rsidRPr="00291089">
        <w:rPr>
          <w:rFonts w:ascii="Arial" w:hAnsi="Arial" w:cs="Arial"/>
          <w:color w:val="auto"/>
          <w:sz w:val="20"/>
          <w:szCs w:val="20"/>
        </w:rPr>
        <w:t xml:space="preserve"> powinna zapewnić osiągnięcie założonych efektów z podstawy programowej. Na tym etapie ewaluacji programu nauczania przedmiotu </w:t>
      </w:r>
      <w:r w:rsidR="00C31C4E">
        <w:rPr>
          <w:rFonts w:ascii="Arial" w:hAnsi="Arial" w:cs="Arial"/>
          <w:color w:val="auto"/>
          <w:sz w:val="20"/>
          <w:szCs w:val="20"/>
        </w:rPr>
        <w:t>„T</w:t>
      </w:r>
      <w:r w:rsidRPr="00291089">
        <w:rPr>
          <w:rFonts w:ascii="Arial" w:hAnsi="Arial" w:cs="Arial"/>
          <w:color w:val="auto"/>
          <w:sz w:val="20"/>
          <w:szCs w:val="20"/>
        </w:rPr>
        <w:t>echnologia obróbki skrawaniem</w:t>
      </w:r>
      <w:r w:rsidR="00C31C4E">
        <w:rPr>
          <w:rFonts w:ascii="Arial" w:hAnsi="Arial" w:cs="Arial"/>
          <w:color w:val="auto"/>
          <w:sz w:val="20"/>
          <w:szCs w:val="20"/>
        </w:rPr>
        <w:t>”</w:t>
      </w:r>
      <w:r w:rsidRPr="00291089">
        <w:rPr>
          <w:rFonts w:ascii="Arial" w:hAnsi="Arial" w:cs="Arial"/>
          <w:color w:val="auto"/>
          <w:sz w:val="20"/>
          <w:szCs w:val="20"/>
        </w:rPr>
        <w:t xml:space="preserve"> mogą być wykorzystywane:</w:t>
      </w:r>
    </w:p>
    <w:p w:rsidR="00291089" w:rsidRPr="00291089" w:rsidRDefault="00291089" w:rsidP="006A6E20">
      <w:pPr>
        <w:numPr>
          <w:ilvl w:val="0"/>
          <w:numId w:val="288"/>
        </w:numPr>
        <w:spacing w:line="360" w:lineRule="auto"/>
        <w:ind w:left="426"/>
        <w:jc w:val="both"/>
        <w:rPr>
          <w:rFonts w:ascii="Arial" w:hAnsi="Arial" w:cs="Arial"/>
          <w:color w:val="auto"/>
          <w:sz w:val="20"/>
          <w:szCs w:val="20"/>
        </w:rPr>
      </w:pPr>
      <w:r w:rsidRPr="00291089">
        <w:rPr>
          <w:rFonts w:ascii="Arial" w:hAnsi="Arial" w:cs="Arial"/>
          <w:color w:val="auto"/>
          <w:sz w:val="20"/>
          <w:szCs w:val="20"/>
        </w:rPr>
        <w:t>arkusze obserwacji zajęć (lekcji koleżeń</w:t>
      </w:r>
      <w:r w:rsidR="009D4EC3">
        <w:rPr>
          <w:rFonts w:ascii="Arial" w:hAnsi="Arial" w:cs="Arial"/>
          <w:color w:val="auto"/>
          <w:sz w:val="20"/>
          <w:szCs w:val="20"/>
        </w:rPr>
        <w:t>skich, nadzoru pedagogicznego),</w:t>
      </w:r>
    </w:p>
    <w:p w:rsidR="00291089" w:rsidRPr="00291089" w:rsidRDefault="00291089" w:rsidP="006A6E20">
      <w:pPr>
        <w:numPr>
          <w:ilvl w:val="0"/>
          <w:numId w:val="288"/>
        </w:numPr>
        <w:spacing w:line="360" w:lineRule="auto"/>
        <w:ind w:left="426"/>
        <w:jc w:val="both"/>
        <w:rPr>
          <w:rFonts w:ascii="Arial" w:hAnsi="Arial" w:cs="Arial"/>
          <w:color w:val="auto"/>
          <w:sz w:val="20"/>
          <w:szCs w:val="20"/>
        </w:rPr>
      </w:pPr>
      <w:r w:rsidRPr="00291089">
        <w:rPr>
          <w:rFonts w:ascii="Arial" w:hAnsi="Arial" w:cs="Arial"/>
          <w:color w:val="auto"/>
          <w:sz w:val="20"/>
          <w:szCs w:val="20"/>
        </w:rPr>
        <w:t>notatki własne nauczyciela,</w:t>
      </w:r>
    </w:p>
    <w:p w:rsidR="00291089" w:rsidRPr="00291089" w:rsidRDefault="00291089" w:rsidP="006A6E20">
      <w:pPr>
        <w:numPr>
          <w:ilvl w:val="0"/>
          <w:numId w:val="288"/>
        </w:numPr>
        <w:spacing w:line="360" w:lineRule="auto"/>
        <w:ind w:left="426"/>
        <w:jc w:val="both"/>
        <w:rPr>
          <w:rFonts w:ascii="Arial" w:hAnsi="Arial" w:cs="Arial"/>
          <w:color w:val="auto"/>
          <w:sz w:val="20"/>
          <w:szCs w:val="20"/>
        </w:rPr>
      </w:pPr>
      <w:r w:rsidRPr="00291089">
        <w:rPr>
          <w:rFonts w:ascii="Arial" w:hAnsi="Arial" w:cs="Arial"/>
          <w:color w:val="auto"/>
          <w:sz w:val="20"/>
          <w:szCs w:val="20"/>
        </w:rPr>
        <w:t>notatki z rozmów z pracodawcami, rodzicami,</w:t>
      </w:r>
    </w:p>
    <w:p w:rsidR="00291089" w:rsidRPr="00291089" w:rsidRDefault="00291089" w:rsidP="006A6E20">
      <w:pPr>
        <w:numPr>
          <w:ilvl w:val="0"/>
          <w:numId w:val="288"/>
        </w:numPr>
        <w:spacing w:line="360" w:lineRule="auto"/>
        <w:ind w:left="426"/>
        <w:jc w:val="both"/>
        <w:rPr>
          <w:rFonts w:ascii="Arial" w:hAnsi="Arial" w:cs="Arial"/>
          <w:color w:val="auto"/>
          <w:sz w:val="20"/>
          <w:szCs w:val="20"/>
        </w:rPr>
      </w:pPr>
      <w:r w:rsidRPr="00291089">
        <w:rPr>
          <w:rFonts w:ascii="Arial" w:hAnsi="Arial" w:cs="Arial"/>
          <w:color w:val="auto"/>
          <w:sz w:val="20"/>
          <w:szCs w:val="20"/>
        </w:rPr>
        <w:t>zestawienia bieżących osiągnięć uczniów,</w:t>
      </w:r>
    </w:p>
    <w:p w:rsidR="00291089" w:rsidRPr="00291089" w:rsidRDefault="00291089" w:rsidP="006A6E20">
      <w:pPr>
        <w:numPr>
          <w:ilvl w:val="0"/>
          <w:numId w:val="288"/>
        </w:numPr>
        <w:spacing w:line="360" w:lineRule="auto"/>
        <w:ind w:left="426"/>
        <w:jc w:val="both"/>
        <w:rPr>
          <w:rFonts w:ascii="Arial" w:hAnsi="Arial" w:cs="Arial"/>
          <w:color w:val="auto"/>
          <w:sz w:val="20"/>
          <w:szCs w:val="20"/>
        </w:rPr>
      </w:pPr>
      <w:r w:rsidRPr="00291089">
        <w:rPr>
          <w:rFonts w:ascii="Arial" w:hAnsi="Arial" w:cs="Arial"/>
          <w:color w:val="auto"/>
          <w:sz w:val="20"/>
          <w:szCs w:val="20"/>
        </w:rPr>
        <w:t>karty/arkusze samooceny uczniów,</w:t>
      </w:r>
    </w:p>
    <w:p w:rsidR="00291089" w:rsidRPr="00291089" w:rsidRDefault="00291089" w:rsidP="006A6E20">
      <w:pPr>
        <w:numPr>
          <w:ilvl w:val="0"/>
          <w:numId w:val="288"/>
        </w:numPr>
        <w:spacing w:line="360" w:lineRule="auto"/>
        <w:ind w:left="426"/>
        <w:jc w:val="both"/>
        <w:rPr>
          <w:rFonts w:ascii="Arial" w:hAnsi="Arial" w:cs="Arial"/>
          <w:color w:val="auto"/>
          <w:sz w:val="20"/>
          <w:szCs w:val="20"/>
        </w:rPr>
      </w:pPr>
      <w:r w:rsidRPr="00291089">
        <w:rPr>
          <w:rFonts w:ascii="Arial" w:hAnsi="Arial" w:cs="Arial"/>
          <w:color w:val="auto"/>
          <w:sz w:val="20"/>
          <w:szCs w:val="20"/>
        </w:rPr>
        <w:t>wyniki z ćwiczeń w</w:t>
      </w:r>
      <w:r w:rsidR="00870AF9">
        <w:rPr>
          <w:rFonts w:ascii="Arial" w:hAnsi="Arial" w:cs="Arial"/>
          <w:color w:val="auto"/>
          <w:sz w:val="20"/>
          <w:szCs w:val="20"/>
        </w:rPr>
        <w:t xml:space="preserve"> </w:t>
      </w:r>
      <w:r w:rsidRPr="00291089">
        <w:rPr>
          <w:rFonts w:ascii="Arial" w:hAnsi="Arial" w:cs="Arial"/>
          <w:color w:val="auto"/>
          <w:sz w:val="20"/>
          <w:szCs w:val="20"/>
        </w:rPr>
        <w:t>rozwiązywaniu testów egzaminacyjnych z wykorzystaniem technik komputerowych</w:t>
      </w:r>
      <w:r w:rsidR="009D4EC3">
        <w:rPr>
          <w:rFonts w:ascii="Arial" w:hAnsi="Arial" w:cs="Arial"/>
          <w:color w:val="auto"/>
          <w:sz w:val="20"/>
          <w:szCs w:val="20"/>
        </w:rPr>
        <w:t>,</w:t>
      </w:r>
    </w:p>
    <w:p w:rsidR="00291089" w:rsidRPr="00291089" w:rsidRDefault="00291089" w:rsidP="006A6E20">
      <w:pPr>
        <w:numPr>
          <w:ilvl w:val="0"/>
          <w:numId w:val="288"/>
        </w:numPr>
        <w:spacing w:line="360" w:lineRule="auto"/>
        <w:ind w:left="426"/>
        <w:jc w:val="both"/>
        <w:rPr>
          <w:rFonts w:ascii="Arial" w:hAnsi="Arial" w:cs="Arial"/>
          <w:color w:val="auto"/>
          <w:sz w:val="20"/>
          <w:szCs w:val="20"/>
        </w:rPr>
      </w:pPr>
      <w:r w:rsidRPr="00291089">
        <w:rPr>
          <w:rFonts w:ascii="Arial" w:hAnsi="Arial" w:cs="Arial"/>
          <w:color w:val="auto"/>
          <w:sz w:val="20"/>
          <w:szCs w:val="20"/>
        </w:rPr>
        <w:t xml:space="preserve">obserwacje (kompletne, wybiórcze </w:t>
      </w:r>
      <w:r w:rsidR="005051C5" w:rsidRPr="00EC3904">
        <w:rPr>
          <w:rFonts w:ascii="Arial" w:hAnsi="Arial" w:cs="Arial"/>
          <w:sz w:val="20"/>
          <w:szCs w:val="20"/>
        </w:rPr>
        <w:t>–</w:t>
      </w:r>
      <w:r w:rsidRPr="00291089">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 xml:space="preserve">Oceniając program nauczania w ramach przedmiotu </w:t>
      </w:r>
      <w:r w:rsidR="00C31C4E">
        <w:rPr>
          <w:rFonts w:ascii="Arial" w:hAnsi="Arial" w:cs="Arial"/>
          <w:color w:val="auto"/>
          <w:sz w:val="20"/>
          <w:szCs w:val="20"/>
        </w:rPr>
        <w:t>„T</w:t>
      </w:r>
      <w:r w:rsidRPr="00291089">
        <w:rPr>
          <w:rFonts w:ascii="Arial" w:hAnsi="Arial" w:cs="Arial"/>
          <w:color w:val="auto"/>
          <w:sz w:val="20"/>
          <w:szCs w:val="20"/>
        </w:rPr>
        <w:t>echnologia obróbki skrawaniem</w:t>
      </w:r>
      <w:r w:rsidR="00C31C4E">
        <w:rPr>
          <w:rFonts w:ascii="Arial" w:hAnsi="Arial" w:cs="Arial"/>
          <w:color w:val="auto"/>
          <w:sz w:val="20"/>
          <w:szCs w:val="20"/>
        </w:rPr>
        <w:t>”</w:t>
      </w:r>
      <w:r w:rsidR="00A251DE">
        <w:rPr>
          <w:rFonts w:ascii="Arial" w:hAnsi="Arial" w:cs="Arial"/>
          <w:color w:val="auto"/>
          <w:sz w:val="20"/>
          <w:szCs w:val="20"/>
        </w:rPr>
        <w:t>,</w:t>
      </w:r>
      <w:r w:rsidRPr="00291089">
        <w:rPr>
          <w:rFonts w:ascii="Arial" w:hAnsi="Arial" w:cs="Arial"/>
          <w:color w:val="auto"/>
          <w:sz w:val="20"/>
          <w:szCs w:val="20"/>
        </w:rPr>
        <w:t xml:space="preserve"> należy przeanalizować osiągnięcie założonych celów, jakie program stawia i w takim rozumieniu, </w:t>
      </w:r>
      <w:r w:rsidR="00725636">
        <w:rPr>
          <w:rFonts w:ascii="Arial" w:hAnsi="Arial" w:cs="Arial"/>
          <w:color w:val="auto"/>
          <w:sz w:val="20"/>
          <w:szCs w:val="20"/>
        </w:rPr>
        <w:t xml:space="preserve">w </w:t>
      </w:r>
      <w:r w:rsidRPr="00291089">
        <w:rPr>
          <w:rFonts w:ascii="Arial" w:hAnsi="Arial" w:cs="Arial"/>
          <w:color w:val="auto"/>
          <w:sz w:val="20"/>
          <w:szCs w:val="20"/>
        </w:rPr>
        <w:t>jaki</w:t>
      </w:r>
      <w:r w:rsidR="00725636">
        <w:rPr>
          <w:rFonts w:ascii="Arial" w:hAnsi="Arial" w:cs="Arial"/>
          <w:color w:val="auto"/>
          <w:sz w:val="20"/>
          <w:szCs w:val="20"/>
        </w:rPr>
        <w:t>m</w:t>
      </w:r>
      <w:r w:rsidRPr="00291089">
        <w:rPr>
          <w:rFonts w:ascii="Arial" w:hAnsi="Arial" w:cs="Arial"/>
          <w:color w:val="auto"/>
          <w:sz w:val="20"/>
          <w:szCs w:val="20"/>
        </w:rPr>
        <w:t xml:space="preserve"> zostały przyjęte. Zadaniem ewaluacji programu jest między innymi ulepszenie jego struktury, dodanie lub usunięcie pewnych technik pracy i wskazanie:</w:t>
      </w:r>
    </w:p>
    <w:p w:rsidR="00291089" w:rsidRPr="00291089" w:rsidRDefault="009D4EC3" w:rsidP="006A6E20">
      <w:pPr>
        <w:numPr>
          <w:ilvl w:val="1"/>
          <w:numId w:val="289"/>
        </w:numPr>
        <w:spacing w:line="360" w:lineRule="auto"/>
        <w:ind w:left="426"/>
        <w:jc w:val="both"/>
        <w:rPr>
          <w:rFonts w:ascii="Arial" w:hAnsi="Arial" w:cs="Arial"/>
          <w:color w:val="auto"/>
          <w:sz w:val="20"/>
          <w:szCs w:val="20"/>
        </w:rPr>
      </w:pPr>
      <w:r>
        <w:rPr>
          <w:rFonts w:ascii="Arial" w:hAnsi="Arial" w:cs="Arial"/>
          <w:color w:val="auto"/>
          <w:sz w:val="20"/>
          <w:szCs w:val="20"/>
        </w:rPr>
        <w:t>mocnych stron pracy ucznia,</w:t>
      </w:r>
    </w:p>
    <w:p w:rsidR="00291089" w:rsidRPr="00291089" w:rsidRDefault="009D4EC3" w:rsidP="006A6E20">
      <w:pPr>
        <w:numPr>
          <w:ilvl w:val="1"/>
          <w:numId w:val="289"/>
        </w:numPr>
        <w:spacing w:line="360" w:lineRule="auto"/>
        <w:ind w:left="426"/>
        <w:jc w:val="both"/>
        <w:rPr>
          <w:rFonts w:ascii="Arial" w:hAnsi="Arial" w:cs="Arial"/>
          <w:color w:val="auto"/>
          <w:sz w:val="20"/>
          <w:szCs w:val="20"/>
        </w:rPr>
      </w:pPr>
      <w:r>
        <w:rPr>
          <w:rFonts w:ascii="Arial" w:hAnsi="Arial" w:cs="Arial"/>
          <w:color w:val="auto"/>
          <w:sz w:val="20"/>
          <w:szCs w:val="20"/>
        </w:rPr>
        <w:t>słabych stron pracy ucznia,</w:t>
      </w:r>
    </w:p>
    <w:p w:rsidR="00291089" w:rsidRPr="00291089" w:rsidRDefault="00291089" w:rsidP="006A6E20">
      <w:pPr>
        <w:numPr>
          <w:ilvl w:val="1"/>
          <w:numId w:val="289"/>
        </w:numPr>
        <w:spacing w:line="360" w:lineRule="auto"/>
        <w:ind w:left="426"/>
        <w:jc w:val="both"/>
        <w:rPr>
          <w:rFonts w:ascii="Arial" w:hAnsi="Arial" w:cs="Arial"/>
          <w:color w:val="auto"/>
          <w:sz w:val="20"/>
          <w:szCs w:val="20"/>
        </w:rPr>
      </w:pPr>
      <w:r w:rsidRPr="00291089">
        <w:rPr>
          <w:rFonts w:ascii="Arial" w:hAnsi="Arial" w:cs="Arial"/>
          <w:color w:val="auto"/>
          <w:sz w:val="20"/>
          <w:szCs w:val="20"/>
        </w:rPr>
        <w:t xml:space="preserve">sposobów poprawy pracy przez ucznia, </w:t>
      </w:r>
    </w:p>
    <w:p w:rsidR="00291089" w:rsidRPr="00291089" w:rsidRDefault="00291089" w:rsidP="006A6E20">
      <w:pPr>
        <w:numPr>
          <w:ilvl w:val="1"/>
          <w:numId w:val="289"/>
        </w:numPr>
        <w:spacing w:line="360" w:lineRule="auto"/>
        <w:ind w:left="426"/>
        <w:jc w:val="both"/>
        <w:rPr>
          <w:rFonts w:ascii="Arial" w:hAnsi="Arial" w:cs="Arial"/>
          <w:color w:val="auto"/>
          <w:sz w:val="20"/>
          <w:szCs w:val="20"/>
        </w:rPr>
      </w:pPr>
      <w:r w:rsidRPr="00291089">
        <w:rPr>
          <w:rFonts w:ascii="Arial" w:hAnsi="Arial" w:cs="Arial"/>
          <w:color w:val="auto"/>
          <w:sz w:val="20"/>
          <w:szCs w:val="20"/>
        </w:rPr>
        <w:t>jak uczeń dalej ma pracować, aby przyswoić nieopanowane wiadomości i umiejętności.</w:t>
      </w:r>
    </w:p>
    <w:p w:rsidR="00291089" w:rsidRPr="00291089" w:rsidRDefault="00291089" w:rsidP="006A6E20">
      <w:pPr>
        <w:spacing w:line="360" w:lineRule="auto"/>
        <w:jc w:val="both"/>
        <w:rPr>
          <w:rFonts w:ascii="Arial" w:hAnsi="Arial" w:cs="Arial"/>
          <w:color w:val="auto"/>
          <w:sz w:val="20"/>
          <w:szCs w:val="20"/>
        </w:rPr>
      </w:pPr>
      <w:r w:rsidRPr="00291089">
        <w:rPr>
          <w:rFonts w:ascii="Arial" w:hAnsi="Arial" w:cs="Arial"/>
          <w:color w:val="auto"/>
          <w:sz w:val="20"/>
          <w:szCs w:val="20"/>
        </w:rPr>
        <w:t xml:space="preserve">W efekcie końcowym ewaluacji programu nauczania przedmiotu </w:t>
      </w:r>
      <w:r w:rsidR="00C31C4E">
        <w:rPr>
          <w:rFonts w:ascii="Arial" w:hAnsi="Arial" w:cs="Arial"/>
          <w:color w:val="auto"/>
          <w:sz w:val="20"/>
          <w:szCs w:val="20"/>
        </w:rPr>
        <w:t>„T</w:t>
      </w:r>
      <w:r w:rsidRPr="00291089">
        <w:rPr>
          <w:rFonts w:ascii="Arial" w:hAnsi="Arial" w:cs="Arial"/>
          <w:color w:val="auto"/>
          <w:sz w:val="20"/>
          <w:szCs w:val="20"/>
        </w:rPr>
        <w:t>echnologia obróbki skrawaniem</w:t>
      </w:r>
      <w:r w:rsidR="00C31C4E">
        <w:rPr>
          <w:rFonts w:ascii="Arial" w:hAnsi="Arial" w:cs="Arial"/>
          <w:color w:val="auto"/>
          <w:sz w:val="20"/>
          <w:szCs w:val="20"/>
        </w:rPr>
        <w:t>”</w:t>
      </w:r>
      <w:r w:rsidRPr="00291089">
        <w:rPr>
          <w:rFonts w:ascii="Arial" w:hAnsi="Arial" w:cs="Arial"/>
          <w:color w:val="auto"/>
          <w:sz w:val="20"/>
          <w:szCs w:val="20"/>
        </w:rPr>
        <w:t xml:space="preserve"> należy ustalić:</w:t>
      </w:r>
    </w:p>
    <w:p w:rsidR="00291089" w:rsidRPr="00291089" w:rsidRDefault="00291089" w:rsidP="006A6E20">
      <w:pPr>
        <w:numPr>
          <w:ilvl w:val="0"/>
          <w:numId w:val="290"/>
        </w:numPr>
        <w:spacing w:line="360" w:lineRule="auto"/>
        <w:ind w:left="426"/>
        <w:jc w:val="both"/>
        <w:rPr>
          <w:rFonts w:ascii="Arial" w:hAnsi="Arial" w:cs="Arial"/>
          <w:color w:val="auto"/>
          <w:sz w:val="20"/>
          <w:szCs w:val="20"/>
        </w:rPr>
      </w:pPr>
      <w:r w:rsidRPr="00291089">
        <w:rPr>
          <w:rFonts w:ascii="Arial" w:hAnsi="Arial" w:cs="Arial"/>
          <w:color w:val="auto"/>
          <w:sz w:val="20"/>
          <w:szCs w:val="20"/>
        </w:rPr>
        <w:t>które czynniki sprzyjają realizacji programu</w:t>
      </w:r>
      <w:r w:rsidR="0041586C">
        <w:rPr>
          <w:rFonts w:ascii="Arial" w:hAnsi="Arial" w:cs="Arial"/>
          <w:color w:val="auto"/>
          <w:sz w:val="20"/>
          <w:szCs w:val="20"/>
        </w:rPr>
        <w:t>,</w:t>
      </w:r>
    </w:p>
    <w:p w:rsidR="00291089" w:rsidRPr="00291089" w:rsidRDefault="00291089" w:rsidP="006A6E20">
      <w:pPr>
        <w:numPr>
          <w:ilvl w:val="0"/>
          <w:numId w:val="290"/>
        </w:numPr>
        <w:spacing w:line="360" w:lineRule="auto"/>
        <w:ind w:left="426"/>
        <w:jc w:val="both"/>
        <w:rPr>
          <w:rFonts w:ascii="Arial" w:hAnsi="Arial" w:cs="Arial"/>
          <w:color w:val="auto"/>
          <w:sz w:val="20"/>
          <w:szCs w:val="20"/>
        </w:rPr>
      </w:pPr>
      <w:r w:rsidRPr="00291089">
        <w:rPr>
          <w:rFonts w:ascii="Arial" w:hAnsi="Arial" w:cs="Arial"/>
          <w:color w:val="auto"/>
          <w:sz w:val="20"/>
          <w:szCs w:val="20"/>
        </w:rPr>
        <w:t>które czynniki nie sprzyjają realizacji programu</w:t>
      </w:r>
      <w:r w:rsidR="0041586C">
        <w:rPr>
          <w:rFonts w:ascii="Arial" w:hAnsi="Arial" w:cs="Arial"/>
          <w:color w:val="auto"/>
          <w:sz w:val="20"/>
          <w:szCs w:val="20"/>
        </w:rPr>
        <w:t>,</w:t>
      </w:r>
    </w:p>
    <w:p w:rsidR="00291089" w:rsidRPr="00291089" w:rsidRDefault="00291089" w:rsidP="006A6E20">
      <w:pPr>
        <w:numPr>
          <w:ilvl w:val="0"/>
          <w:numId w:val="290"/>
        </w:numPr>
        <w:spacing w:line="360" w:lineRule="auto"/>
        <w:ind w:left="426"/>
        <w:jc w:val="both"/>
        <w:rPr>
          <w:rFonts w:ascii="Arial" w:hAnsi="Arial" w:cs="Arial"/>
          <w:color w:val="auto"/>
          <w:sz w:val="20"/>
          <w:szCs w:val="20"/>
        </w:rPr>
      </w:pPr>
      <w:r w:rsidRPr="00291089">
        <w:rPr>
          <w:rFonts w:ascii="Arial" w:hAnsi="Arial" w:cs="Arial"/>
          <w:color w:val="auto"/>
          <w:sz w:val="20"/>
          <w:szCs w:val="20"/>
        </w:rPr>
        <w:t>jakie są ewentualne uboczne skutki (pożądane i niepożądane) realizacji programu</w:t>
      </w:r>
      <w:r w:rsidR="0041586C">
        <w:rPr>
          <w:rFonts w:ascii="Arial" w:hAnsi="Arial" w:cs="Arial"/>
          <w:color w:val="auto"/>
          <w:sz w:val="20"/>
          <w:szCs w:val="20"/>
        </w:rPr>
        <w:t>,</w:t>
      </w:r>
    </w:p>
    <w:p w:rsidR="00291089" w:rsidRPr="00291089" w:rsidRDefault="00291089" w:rsidP="006A6E20">
      <w:pPr>
        <w:numPr>
          <w:ilvl w:val="0"/>
          <w:numId w:val="290"/>
        </w:numPr>
        <w:spacing w:line="360" w:lineRule="auto"/>
        <w:ind w:left="426"/>
        <w:jc w:val="both"/>
        <w:rPr>
          <w:rFonts w:ascii="Arial" w:hAnsi="Arial" w:cs="Arial"/>
          <w:color w:val="auto"/>
          <w:sz w:val="20"/>
          <w:szCs w:val="20"/>
        </w:rPr>
      </w:pPr>
      <w:r w:rsidRPr="00291089">
        <w:rPr>
          <w:rFonts w:ascii="Arial" w:hAnsi="Arial" w:cs="Arial"/>
          <w:color w:val="auto"/>
          <w:sz w:val="20"/>
          <w:szCs w:val="20"/>
        </w:rPr>
        <w:t>jakie czynności należy wykonać dla optymalizacji i modernizacji programu</w:t>
      </w:r>
      <w:r w:rsidR="0041586C">
        <w:rPr>
          <w:rFonts w:ascii="Arial" w:hAnsi="Arial" w:cs="Arial"/>
          <w:color w:val="auto"/>
          <w:sz w:val="20"/>
          <w:szCs w:val="20"/>
        </w:rPr>
        <w:t>.</w:t>
      </w:r>
    </w:p>
    <w:p w:rsidR="00C457E5" w:rsidRPr="00291089" w:rsidRDefault="00C457E5" w:rsidP="007D134F">
      <w:pPr>
        <w:spacing w:line="360" w:lineRule="auto"/>
        <w:jc w:val="both"/>
        <w:rPr>
          <w:rFonts w:ascii="Arial" w:hAnsi="Arial" w:cs="Arial"/>
          <w:b/>
          <w:bCs/>
          <w:sz w:val="20"/>
          <w:szCs w:val="20"/>
        </w:rPr>
      </w:pPr>
    </w:p>
    <w:p w:rsidR="00291089" w:rsidRPr="00291089" w:rsidRDefault="00291089" w:rsidP="001D47FF">
      <w:pPr>
        <w:spacing w:line="360" w:lineRule="auto"/>
        <w:jc w:val="both"/>
        <w:rPr>
          <w:rFonts w:ascii="Arial" w:hAnsi="Arial" w:cs="Arial"/>
          <w:b/>
          <w:bCs/>
          <w:sz w:val="20"/>
          <w:szCs w:val="20"/>
        </w:rPr>
      </w:pPr>
    </w:p>
    <w:p w:rsidR="00291089" w:rsidRPr="00291089" w:rsidRDefault="00291089" w:rsidP="006A6E20">
      <w:pPr>
        <w:spacing w:line="360" w:lineRule="auto"/>
        <w:rPr>
          <w:rFonts w:ascii="Arial" w:hAnsi="Arial" w:cs="Arial"/>
          <w:b/>
          <w:sz w:val="20"/>
          <w:szCs w:val="20"/>
        </w:rPr>
      </w:pPr>
      <w:r w:rsidRPr="00291089">
        <w:rPr>
          <w:rFonts w:ascii="Arial" w:hAnsi="Arial" w:cs="Arial"/>
          <w:b/>
          <w:sz w:val="20"/>
          <w:szCs w:val="20"/>
        </w:rPr>
        <w:t>ZALECANA LITERATURA</w:t>
      </w:r>
    </w:p>
    <w:p w:rsidR="00291089" w:rsidRPr="00291089" w:rsidRDefault="00291089" w:rsidP="007D134F">
      <w:pPr>
        <w:spacing w:line="360" w:lineRule="auto"/>
        <w:rPr>
          <w:rFonts w:ascii="Arial" w:hAnsi="Arial" w:cs="Arial"/>
          <w:sz w:val="20"/>
          <w:szCs w:val="20"/>
        </w:rPr>
      </w:pPr>
      <w:r w:rsidRPr="00291089">
        <w:rPr>
          <w:rFonts w:ascii="Arial" w:hAnsi="Arial" w:cs="Arial"/>
          <w:sz w:val="20"/>
          <w:szCs w:val="20"/>
        </w:rPr>
        <w:t xml:space="preserve">Proponowane </w:t>
      </w:r>
      <w:r w:rsidR="007A51E6">
        <w:rPr>
          <w:rFonts w:ascii="Arial" w:hAnsi="Arial" w:cs="Arial"/>
          <w:sz w:val="20"/>
          <w:szCs w:val="20"/>
        </w:rPr>
        <w:t>p</w:t>
      </w:r>
      <w:r w:rsidRPr="00291089">
        <w:rPr>
          <w:rFonts w:ascii="Arial" w:hAnsi="Arial" w:cs="Arial"/>
          <w:sz w:val="20"/>
          <w:szCs w:val="20"/>
        </w:rPr>
        <w:t>odręczniki:</w:t>
      </w:r>
    </w:p>
    <w:p w:rsidR="00291089" w:rsidRPr="00291089" w:rsidRDefault="00291089" w:rsidP="006A6E20">
      <w:pPr>
        <w:pStyle w:val="Akapitzlist"/>
        <w:numPr>
          <w:ilvl w:val="0"/>
          <w:numId w:val="22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851"/>
        </w:tabs>
        <w:spacing w:line="360" w:lineRule="auto"/>
        <w:ind w:left="851"/>
        <w:jc w:val="both"/>
        <w:rPr>
          <w:rFonts w:ascii="Arial" w:hAnsi="Arial" w:cs="Arial"/>
          <w:sz w:val="20"/>
          <w:szCs w:val="20"/>
        </w:rPr>
      </w:pPr>
      <w:r w:rsidRPr="00291089">
        <w:rPr>
          <w:rFonts w:ascii="Arial" w:hAnsi="Arial" w:cs="Arial"/>
          <w:sz w:val="20"/>
          <w:szCs w:val="20"/>
        </w:rPr>
        <w:t>Figurski J., Popis S.</w:t>
      </w:r>
      <w:r w:rsidR="007A51E6">
        <w:rPr>
          <w:rFonts w:ascii="Arial" w:hAnsi="Arial" w:cs="Arial"/>
          <w:sz w:val="20"/>
          <w:szCs w:val="20"/>
        </w:rPr>
        <w:t>,</w:t>
      </w:r>
      <w:r w:rsidRPr="00291089">
        <w:rPr>
          <w:rFonts w:ascii="Arial" w:hAnsi="Arial" w:cs="Arial"/>
          <w:sz w:val="20"/>
          <w:szCs w:val="20"/>
        </w:rPr>
        <w:t xml:space="preserve"> </w:t>
      </w:r>
      <w:r w:rsidRPr="006A6E20">
        <w:rPr>
          <w:rFonts w:ascii="Arial" w:hAnsi="Arial" w:cs="Arial"/>
          <w:i/>
          <w:sz w:val="20"/>
          <w:szCs w:val="20"/>
        </w:rPr>
        <w:t>Przygotowanie konwencjonalnych obrabiarek skrawających do obróbki</w:t>
      </w:r>
      <w:r w:rsidR="007A51E6">
        <w:rPr>
          <w:rFonts w:ascii="Arial" w:hAnsi="Arial" w:cs="Arial"/>
          <w:sz w:val="20"/>
          <w:szCs w:val="20"/>
        </w:rPr>
        <w:t>,</w:t>
      </w:r>
      <w:r w:rsidRPr="00291089">
        <w:rPr>
          <w:rFonts w:ascii="Arial" w:hAnsi="Arial" w:cs="Arial"/>
          <w:sz w:val="20"/>
          <w:szCs w:val="20"/>
        </w:rPr>
        <w:t xml:space="preserve"> WSiP, Warszawa 2016.</w:t>
      </w:r>
    </w:p>
    <w:p w:rsidR="00291089" w:rsidRPr="00291089" w:rsidRDefault="00291089" w:rsidP="006A6E20">
      <w:pPr>
        <w:pStyle w:val="Akapitzlist"/>
        <w:numPr>
          <w:ilvl w:val="0"/>
          <w:numId w:val="22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851"/>
        </w:tabs>
        <w:spacing w:line="360" w:lineRule="auto"/>
        <w:ind w:left="851"/>
        <w:jc w:val="both"/>
        <w:rPr>
          <w:rFonts w:ascii="Arial" w:hAnsi="Arial" w:cs="Arial"/>
          <w:sz w:val="20"/>
          <w:szCs w:val="20"/>
        </w:rPr>
      </w:pPr>
      <w:r w:rsidRPr="00291089">
        <w:rPr>
          <w:rFonts w:ascii="Arial" w:hAnsi="Arial" w:cs="Arial"/>
          <w:sz w:val="20"/>
          <w:szCs w:val="20"/>
        </w:rPr>
        <w:t>Figurski J., Popis S.</w:t>
      </w:r>
      <w:r w:rsidR="007A51E6">
        <w:rPr>
          <w:rFonts w:ascii="Arial" w:hAnsi="Arial" w:cs="Arial"/>
          <w:sz w:val="20"/>
          <w:szCs w:val="20"/>
        </w:rPr>
        <w:t>,</w:t>
      </w:r>
      <w:r w:rsidRPr="00291089">
        <w:rPr>
          <w:rFonts w:ascii="Arial" w:hAnsi="Arial" w:cs="Arial"/>
          <w:sz w:val="20"/>
          <w:szCs w:val="20"/>
        </w:rPr>
        <w:t xml:space="preserve"> </w:t>
      </w:r>
      <w:r w:rsidRPr="006A6E20">
        <w:rPr>
          <w:rFonts w:ascii="Arial" w:hAnsi="Arial" w:cs="Arial"/>
          <w:i/>
          <w:sz w:val="20"/>
          <w:szCs w:val="20"/>
        </w:rPr>
        <w:t>Wykonywanie obróbki na konwencjonalnych obrabiarkach skrawających</w:t>
      </w:r>
      <w:r w:rsidR="007A51E6">
        <w:rPr>
          <w:rFonts w:ascii="Arial" w:hAnsi="Arial" w:cs="Arial"/>
          <w:sz w:val="20"/>
          <w:szCs w:val="20"/>
        </w:rPr>
        <w:t>,</w:t>
      </w:r>
      <w:r w:rsidRPr="00291089">
        <w:rPr>
          <w:rFonts w:ascii="Arial" w:hAnsi="Arial" w:cs="Arial"/>
          <w:sz w:val="20"/>
          <w:szCs w:val="20"/>
        </w:rPr>
        <w:t xml:space="preserve"> WSiP, Warszawa 2016.</w:t>
      </w:r>
    </w:p>
    <w:p w:rsidR="00291089" w:rsidRPr="00291089" w:rsidRDefault="00291089" w:rsidP="006A6E20">
      <w:pPr>
        <w:pStyle w:val="Akapitzlist"/>
        <w:numPr>
          <w:ilvl w:val="0"/>
          <w:numId w:val="22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851"/>
        </w:tabs>
        <w:spacing w:line="360" w:lineRule="auto"/>
        <w:ind w:left="851"/>
        <w:jc w:val="both"/>
        <w:rPr>
          <w:rFonts w:ascii="Arial" w:hAnsi="Arial" w:cs="Arial"/>
          <w:sz w:val="20"/>
          <w:szCs w:val="20"/>
        </w:rPr>
      </w:pPr>
      <w:r w:rsidRPr="00291089">
        <w:rPr>
          <w:rFonts w:ascii="Arial" w:hAnsi="Arial" w:cs="Arial"/>
          <w:sz w:val="20"/>
          <w:szCs w:val="20"/>
        </w:rPr>
        <w:t>Figurski J., Popis S.</w:t>
      </w:r>
      <w:r w:rsidR="007A51E6">
        <w:rPr>
          <w:rFonts w:ascii="Arial" w:hAnsi="Arial" w:cs="Arial"/>
          <w:sz w:val="20"/>
          <w:szCs w:val="20"/>
        </w:rPr>
        <w:t>,</w:t>
      </w:r>
      <w:r w:rsidRPr="00291089">
        <w:rPr>
          <w:rFonts w:ascii="Arial" w:hAnsi="Arial" w:cs="Arial"/>
          <w:sz w:val="20"/>
          <w:szCs w:val="20"/>
        </w:rPr>
        <w:t xml:space="preserve"> </w:t>
      </w:r>
      <w:r w:rsidRPr="006A6E20">
        <w:rPr>
          <w:rFonts w:ascii="Arial" w:hAnsi="Arial" w:cs="Arial"/>
          <w:i/>
          <w:sz w:val="20"/>
          <w:szCs w:val="20"/>
        </w:rPr>
        <w:t>Przygotowanie obrabiarek sterowanych numerycznie do obróbki</w:t>
      </w:r>
      <w:r w:rsidR="007A51E6">
        <w:rPr>
          <w:rFonts w:ascii="Arial" w:hAnsi="Arial" w:cs="Arial"/>
          <w:sz w:val="20"/>
          <w:szCs w:val="20"/>
        </w:rPr>
        <w:t>,</w:t>
      </w:r>
      <w:r w:rsidRPr="00291089">
        <w:rPr>
          <w:rFonts w:ascii="Arial" w:hAnsi="Arial" w:cs="Arial"/>
          <w:sz w:val="20"/>
          <w:szCs w:val="20"/>
        </w:rPr>
        <w:t xml:space="preserve"> WSiP, Warszawa 2016.</w:t>
      </w:r>
    </w:p>
    <w:p w:rsidR="00291089" w:rsidRPr="00291089" w:rsidRDefault="00291089" w:rsidP="006A6E20">
      <w:pPr>
        <w:pStyle w:val="Akapitzlist"/>
        <w:numPr>
          <w:ilvl w:val="0"/>
          <w:numId w:val="22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851"/>
        </w:tabs>
        <w:spacing w:line="360" w:lineRule="auto"/>
        <w:ind w:left="851"/>
        <w:jc w:val="both"/>
        <w:rPr>
          <w:rFonts w:ascii="Arial" w:hAnsi="Arial" w:cs="Arial"/>
          <w:sz w:val="20"/>
          <w:szCs w:val="20"/>
        </w:rPr>
      </w:pPr>
      <w:r w:rsidRPr="00291089">
        <w:rPr>
          <w:rFonts w:ascii="Arial" w:hAnsi="Arial" w:cs="Arial"/>
          <w:sz w:val="20"/>
          <w:szCs w:val="20"/>
        </w:rPr>
        <w:t>Figurski J., Popis S.</w:t>
      </w:r>
      <w:r w:rsidR="007A51E6">
        <w:rPr>
          <w:rFonts w:ascii="Arial" w:hAnsi="Arial" w:cs="Arial"/>
          <w:sz w:val="20"/>
          <w:szCs w:val="20"/>
        </w:rPr>
        <w:t>,</w:t>
      </w:r>
      <w:r w:rsidRPr="00291089">
        <w:rPr>
          <w:rFonts w:ascii="Arial" w:hAnsi="Arial" w:cs="Arial"/>
          <w:sz w:val="20"/>
          <w:szCs w:val="20"/>
        </w:rPr>
        <w:t xml:space="preserve"> </w:t>
      </w:r>
      <w:r w:rsidRPr="006A6E20">
        <w:rPr>
          <w:rFonts w:ascii="Arial" w:hAnsi="Arial" w:cs="Arial"/>
          <w:i/>
          <w:sz w:val="20"/>
          <w:szCs w:val="20"/>
        </w:rPr>
        <w:t>Wykonywanie obróbki na obrabiarkach sterowanych numerycznie</w:t>
      </w:r>
      <w:r w:rsidR="007A51E6">
        <w:rPr>
          <w:rFonts w:ascii="Arial" w:hAnsi="Arial" w:cs="Arial"/>
          <w:sz w:val="20"/>
          <w:szCs w:val="20"/>
        </w:rPr>
        <w:t>,</w:t>
      </w:r>
      <w:r w:rsidRPr="00291089">
        <w:rPr>
          <w:rFonts w:ascii="Arial" w:hAnsi="Arial" w:cs="Arial"/>
          <w:sz w:val="20"/>
          <w:szCs w:val="20"/>
        </w:rPr>
        <w:t xml:space="preserve"> WSiP, Warszawa 2016.</w:t>
      </w:r>
    </w:p>
    <w:p w:rsidR="00291089" w:rsidRPr="00291089" w:rsidRDefault="00291089" w:rsidP="006A6E20">
      <w:pPr>
        <w:pStyle w:val="Akapitzlist"/>
        <w:numPr>
          <w:ilvl w:val="0"/>
          <w:numId w:val="22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851"/>
        </w:tabs>
        <w:spacing w:line="360" w:lineRule="auto"/>
        <w:ind w:left="851"/>
        <w:jc w:val="both"/>
        <w:rPr>
          <w:rFonts w:ascii="Arial" w:hAnsi="Arial" w:cs="Arial"/>
          <w:sz w:val="20"/>
          <w:szCs w:val="20"/>
        </w:rPr>
      </w:pPr>
      <w:r w:rsidRPr="00291089">
        <w:rPr>
          <w:rFonts w:ascii="Arial" w:hAnsi="Arial" w:cs="Arial"/>
          <w:sz w:val="20"/>
          <w:szCs w:val="20"/>
        </w:rPr>
        <w:t>Górski E., Dudik K.</w:t>
      </w:r>
      <w:r w:rsidR="007A51E6">
        <w:rPr>
          <w:rFonts w:ascii="Arial" w:hAnsi="Arial" w:cs="Arial"/>
          <w:sz w:val="20"/>
          <w:szCs w:val="20"/>
        </w:rPr>
        <w:t>,</w:t>
      </w:r>
      <w:r w:rsidRPr="00291089">
        <w:rPr>
          <w:rFonts w:ascii="Arial" w:hAnsi="Arial" w:cs="Arial"/>
          <w:sz w:val="20"/>
          <w:szCs w:val="20"/>
        </w:rPr>
        <w:t xml:space="preserve"> </w:t>
      </w:r>
      <w:r w:rsidRPr="006A6E20">
        <w:rPr>
          <w:rFonts w:ascii="Arial" w:hAnsi="Arial" w:cs="Arial"/>
          <w:i/>
          <w:sz w:val="20"/>
          <w:szCs w:val="20"/>
        </w:rPr>
        <w:t>Poradnik tokarza</w:t>
      </w:r>
      <w:r w:rsidR="007A51E6">
        <w:rPr>
          <w:rFonts w:ascii="Arial" w:hAnsi="Arial" w:cs="Arial"/>
          <w:sz w:val="20"/>
          <w:szCs w:val="20"/>
        </w:rPr>
        <w:t>,</w:t>
      </w:r>
      <w:r w:rsidRPr="00291089">
        <w:rPr>
          <w:rFonts w:ascii="Arial" w:hAnsi="Arial" w:cs="Arial"/>
          <w:sz w:val="20"/>
          <w:szCs w:val="20"/>
        </w:rPr>
        <w:t xml:space="preserve"> Wydawnictwo Naukowe PWN, Warszawa 2016.</w:t>
      </w:r>
    </w:p>
    <w:p w:rsidR="00291089" w:rsidRPr="00291089" w:rsidRDefault="00291089" w:rsidP="006A6E20">
      <w:pPr>
        <w:pStyle w:val="Akapitzlist"/>
        <w:numPr>
          <w:ilvl w:val="0"/>
          <w:numId w:val="22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851"/>
        </w:tabs>
        <w:spacing w:line="360" w:lineRule="auto"/>
        <w:ind w:left="851"/>
        <w:jc w:val="both"/>
        <w:rPr>
          <w:rFonts w:ascii="Arial" w:hAnsi="Arial" w:cs="Arial"/>
          <w:sz w:val="20"/>
          <w:szCs w:val="20"/>
        </w:rPr>
      </w:pPr>
      <w:r w:rsidRPr="00291089">
        <w:rPr>
          <w:rFonts w:ascii="Arial" w:hAnsi="Arial" w:cs="Arial"/>
          <w:sz w:val="20"/>
          <w:szCs w:val="20"/>
        </w:rPr>
        <w:t>Górski E.</w:t>
      </w:r>
      <w:r w:rsidR="007A51E6">
        <w:rPr>
          <w:rFonts w:ascii="Arial" w:hAnsi="Arial" w:cs="Arial"/>
          <w:sz w:val="20"/>
          <w:szCs w:val="20"/>
        </w:rPr>
        <w:t>,</w:t>
      </w:r>
      <w:r w:rsidRPr="00291089">
        <w:rPr>
          <w:rFonts w:ascii="Arial" w:hAnsi="Arial" w:cs="Arial"/>
          <w:sz w:val="20"/>
          <w:szCs w:val="20"/>
        </w:rPr>
        <w:t xml:space="preserve"> </w:t>
      </w:r>
      <w:r w:rsidRPr="006A6E20">
        <w:rPr>
          <w:rFonts w:ascii="Arial" w:hAnsi="Arial" w:cs="Arial"/>
          <w:i/>
          <w:sz w:val="20"/>
          <w:szCs w:val="20"/>
        </w:rPr>
        <w:t>Poradnik frezera</w:t>
      </w:r>
      <w:r w:rsidR="007A51E6">
        <w:rPr>
          <w:rFonts w:ascii="Arial" w:hAnsi="Arial" w:cs="Arial"/>
          <w:sz w:val="20"/>
          <w:szCs w:val="20"/>
        </w:rPr>
        <w:t>,</w:t>
      </w:r>
      <w:r w:rsidRPr="00291089">
        <w:rPr>
          <w:rFonts w:ascii="Arial" w:hAnsi="Arial" w:cs="Arial"/>
          <w:sz w:val="20"/>
          <w:szCs w:val="20"/>
        </w:rPr>
        <w:t xml:space="preserve"> Wydawnictwo Naukowe PWN, Warszawa 2016.</w:t>
      </w:r>
    </w:p>
    <w:p w:rsidR="00291089" w:rsidRPr="00291089" w:rsidRDefault="00291089" w:rsidP="006A6E20">
      <w:pPr>
        <w:pStyle w:val="Akapitzlist"/>
        <w:numPr>
          <w:ilvl w:val="0"/>
          <w:numId w:val="22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851"/>
        </w:tabs>
        <w:spacing w:line="360" w:lineRule="auto"/>
        <w:ind w:left="851"/>
        <w:jc w:val="both"/>
        <w:rPr>
          <w:rFonts w:ascii="Arial" w:hAnsi="Arial" w:cs="Arial"/>
          <w:sz w:val="20"/>
          <w:szCs w:val="20"/>
        </w:rPr>
      </w:pPr>
      <w:r w:rsidRPr="00291089">
        <w:rPr>
          <w:rFonts w:ascii="Arial" w:hAnsi="Arial" w:cs="Arial"/>
          <w:sz w:val="20"/>
          <w:szCs w:val="20"/>
        </w:rPr>
        <w:t>Solis H.</w:t>
      </w:r>
      <w:r w:rsidR="007A51E6">
        <w:rPr>
          <w:rFonts w:ascii="Arial" w:hAnsi="Arial" w:cs="Arial"/>
          <w:sz w:val="20"/>
          <w:szCs w:val="20"/>
        </w:rPr>
        <w:t>,</w:t>
      </w:r>
      <w:r w:rsidRPr="00291089">
        <w:rPr>
          <w:rFonts w:ascii="Arial" w:hAnsi="Arial" w:cs="Arial"/>
          <w:sz w:val="20"/>
          <w:szCs w:val="20"/>
        </w:rPr>
        <w:t xml:space="preserve"> </w:t>
      </w:r>
      <w:r w:rsidRPr="006A6E20">
        <w:rPr>
          <w:rFonts w:ascii="Arial" w:hAnsi="Arial" w:cs="Arial"/>
          <w:i/>
          <w:sz w:val="20"/>
          <w:szCs w:val="20"/>
        </w:rPr>
        <w:t>Szlifierstwo</w:t>
      </w:r>
      <w:r w:rsidR="007A51E6">
        <w:rPr>
          <w:rFonts w:ascii="Arial" w:hAnsi="Arial" w:cs="Arial"/>
          <w:sz w:val="20"/>
          <w:szCs w:val="20"/>
        </w:rPr>
        <w:t>,</w:t>
      </w:r>
      <w:r w:rsidRPr="00291089">
        <w:rPr>
          <w:rFonts w:ascii="Arial" w:hAnsi="Arial" w:cs="Arial"/>
          <w:sz w:val="20"/>
          <w:szCs w:val="20"/>
        </w:rPr>
        <w:t xml:space="preserve"> Wydawnictwa Szkolne i Pedagogiczne, Warszawa 1991.</w:t>
      </w:r>
    </w:p>
    <w:p w:rsidR="00291089" w:rsidRDefault="00291089" w:rsidP="006A6E20">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before="120" w:after="120" w:line="360" w:lineRule="auto"/>
        <w:ind w:left="568"/>
        <w:jc w:val="both"/>
        <w:rPr>
          <w:rFonts w:ascii="Arial" w:hAnsi="Arial" w:cs="Arial"/>
          <w:sz w:val="20"/>
          <w:szCs w:val="20"/>
          <w:highlight w:val="green"/>
        </w:rPr>
      </w:pPr>
    </w:p>
    <w:p w:rsidR="00A92CCD" w:rsidRDefault="00A92CCD" w:rsidP="006A6E20">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before="120" w:after="120" w:line="360" w:lineRule="auto"/>
        <w:ind w:left="568"/>
        <w:jc w:val="both"/>
        <w:rPr>
          <w:rFonts w:ascii="Arial" w:hAnsi="Arial" w:cs="Arial"/>
          <w:sz w:val="20"/>
          <w:szCs w:val="20"/>
          <w:highlight w:val="green"/>
        </w:rPr>
      </w:pPr>
    </w:p>
    <w:p w:rsidR="00A92CCD" w:rsidRDefault="00A92CCD" w:rsidP="006A6E20">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before="120" w:after="120" w:line="360" w:lineRule="auto"/>
        <w:ind w:left="568"/>
        <w:jc w:val="both"/>
        <w:rPr>
          <w:rFonts w:ascii="Arial" w:hAnsi="Arial" w:cs="Arial"/>
          <w:sz w:val="20"/>
          <w:szCs w:val="20"/>
          <w:highlight w:val="green"/>
        </w:rPr>
      </w:pPr>
    </w:p>
    <w:p w:rsidR="007A51E6" w:rsidRDefault="007A51E6" w:rsidP="006A6E20">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before="120" w:after="120" w:line="360" w:lineRule="auto"/>
        <w:ind w:left="568"/>
        <w:jc w:val="both"/>
        <w:rPr>
          <w:rFonts w:ascii="Arial" w:hAnsi="Arial" w:cs="Arial"/>
          <w:sz w:val="20"/>
          <w:szCs w:val="20"/>
          <w:highlight w:val="green"/>
        </w:rPr>
      </w:pPr>
    </w:p>
    <w:p w:rsidR="00A92CCD" w:rsidRDefault="00A92CCD" w:rsidP="006A6E20">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before="120" w:after="120" w:line="360" w:lineRule="auto"/>
        <w:ind w:left="568"/>
        <w:jc w:val="both"/>
        <w:rPr>
          <w:rFonts w:ascii="Arial" w:hAnsi="Arial" w:cs="Arial"/>
          <w:sz w:val="20"/>
          <w:szCs w:val="20"/>
          <w:highlight w:val="green"/>
        </w:rPr>
      </w:pPr>
    </w:p>
    <w:p w:rsidR="00A92CCD" w:rsidRPr="00527E0F" w:rsidRDefault="00A92CCD" w:rsidP="006A6E20">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before="120" w:after="120" w:line="360" w:lineRule="auto"/>
        <w:ind w:left="568"/>
        <w:jc w:val="both"/>
        <w:rPr>
          <w:rFonts w:ascii="Arial" w:hAnsi="Arial" w:cs="Arial"/>
          <w:sz w:val="20"/>
          <w:szCs w:val="20"/>
          <w:highlight w:val="green"/>
        </w:rPr>
      </w:pPr>
    </w:p>
    <w:p w:rsidR="004A7DA8" w:rsidRPr="00EC3904" w:rsidRDefault="008D0DF6" w:rsidP="006A6E20">
      <w:pPr>
        <w:spacing w:line="360" w:lineRule="auto"/>
        <w:rPr>
          <w:rFonts w:ascii="Arial" w:hAnsi="Arial" w:cs="Arial"/>
          <w:sz w:val="20"/>
          <w:szCs w:val="20"/>
        </w:rPr>
      </w:pPr>
      <w:r w:rsidRPr="00EC3904">
        <w:rPr>
          <w:rFonts w:ascii="Arial" w:hAnsi="Arial" w:cs="Arial"/>
          <w:b/>
          <w:sz w:val="20"/>
          <w:szCs w:val="20"/>
        </w:rPr>
        <w:t xml:space="preserve">ORGANIZACJA PROCESÓW PRODUKCYJNYCH </w:t>
      </w:r>
    </w:p>
    <w:p w:rsidR="004A7DA8" w:rsidRPr="00EC3904" w:rsidRDefault="004A7DA8" w:rsidP="004A7DA8">
      <w:pPr>
        <w:spacing w:line="276" w:lineRule="auto"/>
        <w:jc w:val="both"/>
        <w:rPr>
          <w:rFonts w:ascii="Arial" w:hAnsi="Arial" w:cs="Arial"/>
          <w:sz w:val="20"/>
          <w:szCs w:val="20"/>
        </w:rPr>
      </w:pPr>
    </w:p>
    <w:p w:rsidR="004A7DA8" w:rsidRPr="00EC3904" w:rsidRDefault="001F0B7A" w:rsidP="004A7DA8">
      <w:pPr>
        <w:spacing w:line="360" w:lineRule="auto"/>
        <w:jc w:val="both"/>
        <w:rPr>
          <w:rFonts w:ascii="Arial" w:hAnsi="Arial" w:cs="Arial"/>
          <w:color w:val="auto"/>
          <w:sz w:val="20"/>
          <w:szCs w:val="20"/>
        </w:rPr>
      </w:pPr>
      <w:r>
        <w:rPr>
          <w:rFonts w:ascii="Arial" w:hAnsi="Arial" w:cs="Arial"/>
          <w:b/>
          <w:sz w:val="20"/>
          <w:szCs w:val="20"/>
        </w:rPr>
        <w:t>Cele ogólne</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color w:val="auto"/>
          <w:sz w:val="20"/>
          <w:szCs w:val="20"/>
        </w:rPr>
      </w:pPr>
      <w:r w:rsidRPr="00EC3904">
        <w:rPr>
          <w:rFonts w:ascii="Arial" w:hAnsi="Arial" w:cs="Arial"/>
          <w:color w:val="auto"/>
          <w:sz w:val="20"/>
          <w:szCs w:val="20"/>
        </w:rPr>
        <w:t>Posługiwanie się dokumentacją techniczną maszyn i urządzeń.</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EC3904">
        <w:rPr>
          <w:rFonts w:ascii="Arial" w:hAnsi="Arial" w:cs="Arial"/>
          <w:color w:val="auto"/>
          <w:sz w:val="20"/>
          <w:szCs w:val="20"/>
        </w:rPr>
        <w:t>Rozróżnianie metod kontroli jakości wykonanych prac.</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EC3904">
        <w:rPr>
          <w:rFonts w:ascii="Arial" w:hAnsi="Arial" w:cs="Arial"/>
          <w:sz w:val="20"/>
          <w:szCs w:val="20"/>
        </w:rPr>
        <w:t xml:space="preserve">Przestrzeganie zasad tolerancji </w:t>
      </w:r>
      <w:r w:rsidRPr="00EC3904">
        <w:rPr>
          <w:rFonts w:ascii="Arial" w:hAnsi="Arial" w:cs="Arial"/>
          <w:color w:val="auto"/>
          <w:sz w:val="20"/>
          <w:szCs w:val="20"/>
        </w:rPr>
        <w:t>i pasowania.</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color w:val="auto"/>
          <w:sz w:val="20"/>
          <w:szCs w:val="20"/>
        </w:rPr>
      </w:pPr>
      <w:r w:rsidRPr="00EC3904">
        <w:rPr>
          <w:rFonts w:ascii="Arial" w:hAnsi="Arial" w:cs="Arial"/>
          <w:sz w:val="20"/>
          <w:szCs w:val="20"/>
        </w:rPr>
        <w:t>Rozróżnianie technik połączeń.</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EC3904">
        <w:rPr>
          <w:rFonts w:ascii="Arial" w:hAnsi="Arial" w:cs="Arial"/>
          <w:color w:val="auto"/>
          <w:sz w:val="20"/>
          <w:szCs w:val="20"/>
        </w:rPr>
        <w:t xml:space="preserve">Określanie </w:t>
      </w:r>
      <w:r w:rsidRPr="00EC3904">
        <w:rPr>
          <w:rFonts w:ascii="Arial" w:hAnsi="Arial" w:cs="Arial"/>
          <w:sz w:val="20"/>
          <w:szCs w:val="20"/>
        </w:rPr>
        <w:t>zasad procesów technologicznych.</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color w:val="auto"/>
          <w:sz w:val="20"/>
          <w:szCs w:val="20"/>
        </w:rPr>
      </w:pPr>
      <w:r w:rsidRPr="00EC3904">
        <w:rPr>
          <w:rFonts w:ascii="Arial" w:hAnsi="Arial" w:cs="Arial"/>
          <w:sz w:val="20"/>
          <w:szCs w:val="20"/>
        </w:rPr>
        <w:t>Rozróżnianie rodzajów produkcji.</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EC3904">
        <w:rPr>
          <w:rFonts w:ascii="Arial" w:hAnsi="Arial" w:cs="Arial"/>
          <w:color w:val="auto"/>
          <w:sz w:val="20"/>
          <w:szCs w:val="20"/>
        </w:rPr>
        <w:t xml:space="preserve">Dobieranie technik i metod wytwarzania i montażu do wykonywania </w:t>
      </w:r>
      <w:r w:rsidRPr="00EC3904">
        <w:rPr>
          <w:rFonts w:ascii="Arial" w:hAnsi="Arial" w:cs="Arial"/>
          <w:sz w:val="20"/>
          <w:szCs w:val="20"/>
        </w:rPr>
        <w:t>części maszyn i urządzeń.</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EC3904">
        <w:rPr>
          <w:rFonts w:ascii="Arial" w:hAnsi="Arial" w:cs="Arial"/>
          <w:sz w:val="20"/>
          <w:szCs w:val="20"/>
        </w:rPr>
        <w:t>Dobieranie narzędzi i urządzeń do wytwarzania i montażu części maszyn i urządzeń.</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EC3904">
        <w:rPr>
          <w:rFonts w:ascii="Arial" w:hAnsi="Arial" w:cs="Arial"/>
          <w:sz w:val="20"/>
          <w:szCs w:val="20"/>
        </w:rPr>
        <w:t>Rozróżnianie metod obróbki cieplnej i cieplno-chemicznej do wytwarzania części maszyn i urządzeń.</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EC3904">
        <w:rPr>
          <w:rFonts w:ascii="Arial" w:hAnsi="Arial" w:cs="Arial"/>
          <w:sz w:val="20"/>
          <w:szCs w:val="20"/>
        </w:rPr>
        <w:t>Planowanie procesów technologicznych obróbki i montażu części maszyn i urządzeń.</w:t>
      </w:r>
    </w:p>
    <w:p w:rsidR="004A7DA8" w:rsidRPr="00EC3904" w:rsidRDefault="004A7DA8" w:rsidP="009D4EC3">
      <w:pPr>
        <w:pStyle w:val="Akapitzlist"/>
        <w:numPr>
          <w:ilvl w:val="1"/>
          <w:numId w:val="10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b/>
          <w:sz w:val="20"/>
          <w:szCs w:val="20"/>
        </w:rPr>
      </w:pPr>
      <w:r w:rsidRPr="00EC3904">
        <w:rPr>
          <w:rFonts w:ascii="Arial" w:hAnsi="Arial" w:cs="Arial"/>
          <w:sz w:val="20"/>
          <w:szCs w:val="20"/>
        </w:rPr>
        <w:t>Stosowanie programów komputerowych do wykonywania rysunków technicznych i doboru części maszyn i urządzeń.</w:t>
      </w:r>
    </w:p>
    <w:p w:rsidR="001B31FE" w:rsidRPr="00EC3904" w:rsidRDefault="001B31FE" w:rsidP="004A7DA8">
      <w:pPr>
        <w:spacing w:line="360" w:lineRule="auto"/>
        <w:jc w:val="both"/>
        <w:rPr>
          <w:rFonts w:ascii="Arial" w:hAnsi="Arial" w:cs="Arial"/>
          <w:b/>
          <w:sz w:val="20"/>
          <w:szCs w:val="20"/>
        </w:rPr>
      </w:pPr>
    </w:p>
    <w:p w:rsidR="004A7DA8" w:rsidRDefault="008D0DF6" w:rsidP="004A7DA8">
      <w:pPr>
        <w:spacing w:line="360" w:lineRule="auto"/>
        <w:jc w:val="both"/>
        <w:rPr>
          <w:rFonts w:ascii="Arial" w:hAnsi="Arial" w:cs="Arial"/>
          <w:b/>
          <w:sz w:val="20"/>
          <w:szCs w:val="20"/>
        </w:rPr>
      </w:pPr>
      <w:r>
        <w:rPr>
          <w:rFonts w:ascii="Arial" w:hAnsi="Arial" w:cs="Arial"/>
          <w:b/>
          <w:sz w:val="20"/>
          <w:szCs w:val="20"/>
        </w:rPr>
        <w:t>Cele operacyjne</w:t>
      </w:r>
    </w:p>
    <w:p w:rsidR="007A51E6" w:rsidRPr="00EC3904" w:rsidRDefault="007A51E6" w:rsidP="004A7DA8">
      <w:pPr>
        <w:spacing w:line="360" w:lineRule="auto"/>
        <w:jc w:val="both"/>
        <w:rPr>
          <w:rFonts w:ascii="Arial" w:hAnsi="Arial" w:cs="Arial"/>
          <w:sz w:val="20"/>
          <w:szCs w:val="20"/>
        </w:rPr>
      </w:pPr>
      <w:r>
        <w:rPr>
          <w:rFonts w:ascii="Arial" w:hAnsi="Arial" w:cs="Arial"/>
          <w:b/>
          <w:sz w:val="20"/>
          <w:szCs w:val="20"/>
        </w:rPr>
        <w:t>Uczeń potrafi:</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rozróżni</w:t>
      </w:r>
      <w:r w:rsidR="008333B7">
        <w:rPr>
          <w:rFonts w:ascii="Arial" w:hAnsi="Arial" w:cs="Arial"/>
          <w:sz w:val="20"/>
          <w:szCs w:val="20"/>
        </w:rPr>
        <w:t>a</w:t>
      </w:r>
      <w:r w:rsidRPr="00EC3904">
        <w:rPr>
          <w:rFonts w:ascii="Arial" w:hAnsi="Arial" w:cs="Arial"/>
          <w:sz w:val="20"/>
          <w:szCs w:val="20"/>
        </w:rPr>
        <w:t>ć rodzaje dokumentacji technicznej i określić na jej podstawie sposób użytkowania maszyn i urządzeń oraz obsługi codziennej i konserwacji,</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rozróżni</w:t>
      </w:r>
      <w:r w:rsidR="008333B7">
        <w:rPr>
          <w:rFonts w:ascii="Arial" w:hAnsi="Arial" w:cs="Arial"/>
          <w:sz w:val="20"/>
          <w:szCs w:val="20"/>
        </w:rPr>
        <w:t>a</w:t>
      </w:r>
      <w:r w:rsidRPr="00EC3904">
        <w:rPr>
          <w:rFonts w:ascii="Arial" w:hAnsi="Arial" w:cs="Arial"/>
          <w:sz w:val="20"/>
          <w:szCs w:val="20"/>
        </w:rPr>
        <w:t>ć oraz określić sposób działania i zastosowanie poszczególnych grup</w:t>
      </w:r>
      <w:r w:rsidR="00870AF9">
        <w:rPr>
          <w:rFonts w:ascii="Arial" w:hAnsi="Arial" w:cs="Arial"/>
          <w:sz w:val="20"/>
          <w:szCs w:val="20"/>
        </w:rPr>
        <w:t xml:space="preserve"> </w:t>
      </w:r>
      <w:r w:rsidRPr="00EC3904">
        <w:rPr>
          <w:rFonts w:ascii="Arial" w:hAnsi="Arial" w:cs="Arial"/>
          <w:sz w:val="20"/>
          <w:szCs w:val="20"/>
        </w:rPr>
        <w:t xml:space="preserve">mechanizmów maszyn i urządzeń, posługując się dokumentacją techniczną, </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rozróżni</w:t>
      </w:r>
      <w:r w:rsidR="008333B7">
        <w:rPr>
          <w:rFonts w:ascii="Arial" w:hAnsi="Arial" w:cs="Arial"/>
          <w:sz w:val="20"/>
          <w:szCs w:val="20"/>
        </w:rPr>
        <w:t>a</w:t>
      </w:r>
      <w:r w:rsidRPr="00EC3904">
        <w:rPr>
          <w:rFonts w:ascii="Arial" w:hAnsi="Arial" w:cs="Arial"/>
          <w:sz w:val="20"/>
          <w:szCs w:val="20"/>
        </w:rPr>
        <w:t>ć urządzenia transportu wewnętrznego,</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stosować różne sposoby kontroli jakości adekwatne do wymagań technologicznych,</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dob</w:t>
      </w:r>
      <w:r w:rsidR="008D0DF6">
        <w:rPr>
          <w:rFonts w:ascii="Arial" w:hAnsi="Arial" w:cs="Arial"/>
          <w:sz w:val="20"/>
          <w:szCs w:val="20"/>
        </w:rPr>
        <w:t>ierać</w:t>
      </w:r>
      <w:r w:rsidRPr="00EC3904">
        <w:rPr>
          <w:rFonts w:ascii="Arial" w:hAnsi="Arial" w:cs="Arial"/>
          <w:sz w:val="20"/>
          <w:szCs w:val="20"/>
        </w:rPr>
        <w:t xml:space="preserve"> obliczyć rodzaj pasowania do współpracujących części,</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rozróżni</w:t>
      </w:r>
      <w:r w:rsidR="008333B7">
        <w:rPr>
          <w:rFonts w:ascii="Arial" w:hAnsi="Arial" w:cs="Arial"/>
          <w:sz w:val="20"/>
          <w:szCs w:val="20"/>
        </w:rPr>
        <w:t>a</w:t>
      </w:r>
      <w:r w:rsidRPr="00EC3904">
        <w:rPr>
          <w:rFonts w:ascii="Arial" w:hAnsi="Arial" w:cs="Arial"/>
          <w:sz w:val="20"/>
          <w:szCs w:val="20"/>
        </w:rPr>
        <w:t>ć kolejne etapy procesu technologicznego obróbki i montażu części maszyn i urządzeń,</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rozróżni</w:t>
      </w:r>
      <w:r w:rsidR="008333B7">
        <w:rPr>
          <w:rFonts w:ascii="Arial" w:hAnsi="Arial" w:cs="Arial"/>
          <w:sz w:val="20"/>
          <w:szCs w:val="20"/>
        </w:rPr>
        <w:t>a</w:t>
      </w:r>
      <w:r w:rsidRPr="00EC3904">
        <w:rPr>
          <w:rFonts w:ascii="Arial" w:hAnsi="Arial" w:cs="Arial"/>
          <w:sz w:val="20"/>
          <w:szCs w:val="20"/>
        </w:rPr>
        <w:t>ć i przyporządkować typ produkcji do wykonania części maszyn i urządzeń,</w:t>
      </w:r>
    </w:p>
    <w:p w:rsidR="001B31FE"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rozróżni</w:t>
      </w:r>
      <w:r w:rsidR="008333B7">
        <w:rPr>
          <w:rFonts w:ascii="Arial" w:hAnsi="Arial" w:cs="Arial"/>
          <w:sz w:val="20"/>
          <w:szCs w:val="20"/>
        </w:rPr>
        <w:t>a</w:t>
      </w:r>
      <w:r w:rsidRPr="00EC3904">
        <w:rPr>
          <w:rFonts w:ascii="Arial" w:hAnsi="Arial" w:cs="Arial"/>
          <w:sz w:val="20"/>
          <w:szCs w:val="20"/>
        </w:rPr>
        <w:t>ć i dobrać techniki oraz metody wytwarzania części maszyn i urządzeń,</w:t>
      </w:r>
    </w:p>
    <w:p w:rsidR="004A7DA8" w:rsidRPr="00EC3904" w:rsidRDefault="001B31FE"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o</w:t>
      </w:r>
      <w:r w:rsidR="004A7DA8" w:rsidRPr="00EC3904">
        <w:rPr>
          <w:rFonts w:ascii="Arial" w:hAnsi="Arial" w:cs="Arial"/>
          <w:sz w:val="20"/>
          <w:szCs w:val="20"/>
        </w:rPr>
        <w:t>pis</w:t>
      </w:r>
      <w:r w:rsidR="008333B7">
        <w:rPr>
          <w:rFonts w:ascii="Arial" w:hAnsi="Arial" w:cs="Arial"/>
          <w:sz w:val="20"/>
          <w:szCs w:val="20"/>
        </w:rPr>
        <w:t>ywać</w:t>
      </w:r>
      <w:r w:rsidR="004A7DA8" w:rsidRPr="00EC3904">
        <w:rPr>
          <w:rFonts w:ascii="Arial" w:hAnsi="Arial" w:cs="Arial"/>
          <w:sz w:val="20"/>
          <w:szCs w:val="20"/>
        </w:rPr>
        <w:t xml:space="preserve"> i wskazać cel oraz przykłady zastosowania rodzajów obróbki cieplnej i cieplno-chemicznej,</w:t>
      </w:r>
    </w:p>
    <w:p w:rsidR="004A7DA8" w:rsidRPr="00EC3904" w:rsidRDefault="008333B7"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Pr>
          <w:rFonts w:ascii="Arial" w:hAnsi="Arial" w:cs="Arial"/>
          <w:sz w:val="20"/>
          <w:szCs w:val="20"/>
        </w:rPr>
        <w:t>określa</w:t>
      </w:r>
      <w:r w:rsidR="004A7DA8" w:rsidRPr="00EC3904">
        <w:rPr>
          <w:rFonts w:ascii="Arial" w:hAnsi="Arial" w:cs="Arial"/>
          <w:sz w:val="20"/>
          <w:szCs w:val="20"/>
        </w:rPr>
        <w:t>ć właściwości części maszyn i urządzeń poddanych obróbce cieplnej i cieplno-chemicznej,</w:t>
      </w:r>
    </w:p>
    <w:p w:rsidR="004A7DA8" w:rsidRPr="00EC3904" w:rsidRDefault="004A7DA8" w:rsidP="009D4EC3">
      <w:pPr>
        <w:pStyle w:val="Default"/>
        <w:numPr>
          <w:ilvl w:val="0"/>
          <w:numId w:val="88"/>
        </w:numPr>
        <w:suppressAutoHyphens/>
        <w:autoSpaceDN/>
        <w:spacing w:line="360" w:lineRule="auto"/>
        <w:jc w:val="both"/>
        <w:rPr>
          <w:rFonts w:ascii="Arial" w:hAnsi="Arial" w:cs="Arial"/>
          <w:sz w:val="20"/>
          <w:szCs w:val="20"/>
        </w:rPr>
      </w:pPr>
      <w:r w:rsidRPr="00EC3904">
        <w:rPr>
          <w:rFonts w:ascii="Arial" w:hAnsi="Arial" w:cs="Arial"/>
          <w:sz w:val="20"/>
          <w:szCs w:val="20"/>
        </w:rPr>
        <w:t>dob</w:t>
      </w:r>
      <w:r w:rsidR="008D0DF6">
        <w:rPr>
          <w:rFonts w:ascii="Arial" w:hAnsi="Arial" w:cs="Arial"/>
          <w:sz w:val="20"/>
          <w:szCs w:val="20"/>
        </w:rPr>
        <w:t>ierać</w:t>
      </w:r>
      <w:r w:rsidRPr="00EC3904">
        <w:rPr>
          <w:rFonts w:ascii="Arial" w:hAnsi="Arial" w:cs="Arial"/>
          <w:sz w:val="20"/>
          <w:szCs w:val="20"/>
        </w:rPr>
        <w:t xml:space="preserve"> metody obróbki cieplnej i cieplno-chemicznej części maszyn i urządzeń,</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rozróżni</w:t>
      </w:r>
      <w:r w:rsidR="008333B7">
        <w:rPr>
          <w:rFonts w:ascii="Arial" w:hAnsi="Arial" w:cs="Arial"/>
          <w:sz w:val="20"/>
          <w:szCs w:val="20"/>
        </w:rPr>
        <w:t>a</w:t>
      </w:r>
      <w:r w:rsidRPr="00EC3904">
        <w:rPr>
          <w:rFonts w:ascii="Arial" w:hAnsi="Arial" w:cs="Arial"/>
          <w:sz w:val="20"/>
          <w:szCs w:val="20"/>
        </w:rPr>
        <w:t>ć i dobrać technologie obróbki i montażu poszczególnych rodzajów części maszyn i urządzeń,</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zaplanować kolejność wykonywanych operacji oraz dobrać maszyny, urządzenia i narzędzia wykorzystywane w procesie technologicznym obróbki</w:t>
      </w:r>
      <w:r w:rsidR="00870AF9">
        <w:rPr>
          <w:rFonts w:ascii="Arial" w:hAnsi="Arial" w:cs="Arial"/>
          <w:sz w:val="20"/>
          <w:szCs w:val="20"/>
        </w:rPr>
        <w:t xml:space="preserve"> </w:t>
      </w:r>
      <w:r w:rsidRPr="00EC3904">
        <w:rPr>
          <w:rFonts w:ascii="Arial" w:hAnsi="Arial" w:cs="Arial"/>
          <w:sz w:val="20"/>
          <w:szCs w:val="20"/>
        </w:rPr>
        <w:t>i montażu maszyn i urządzeń,</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przygotować dokumentację technologiczną procesu obróbki i montażu części maszyn i urządzeń,</w:t>
      </w:r>
    </w:p>
    <w:p w:rsidR="004A7DA8" w:rsidRPr="00EC3904" w:rsidRDefault="004A7DA8"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rPr>
      </w:pPr>
      <w:r w:rsidRPr="00EC3904">
        <w:rPr>
          <w:rFonts w:ascii="Arial" w:hAnsi="Arial" w:cs="Arial"/>
          <w:sz w:val="20"/>
          <w:szCs w:val="20"/>
        </w:rPr>
        <w:t>posłu</w:t>
      </w:r>
      <w:r w:rsidR="00F75C38">
        <w:rPr>
          <w:rFonts w:ascii="Arial" w:hAnsi="Arial" w:cs="Arial"/>
          <w:sz w:val="20"/>
          <w:szCs w:val="20"/>
        </w:rPr>
        <w:t>giwać</w:t>
      </w:r>
      <w:r w:rsidRPr="00EC3904">
        <w:rPr>
          <w:rFonts w:ascii="Arial" w:hAnsi="Arial" w:cs="Arial"/>
          <w:sz w:val="20"/>
          <w:szCs w:val="20"/>
        </w:rPr>
        <w:t xml:space="preserve"> się programami komputerowymi wspomagania planowania procesu technologicznego obróbki i montażu części maszyn i urządzeń,</w:t>
      </w:r>
    </w:p>
    <w:p w:rsidR="004A7DA8" w:rsidRPr="00EC3904" w:rsidRDefault="008333B7" w:rsidP="009D4EC3">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autoSpaceDE w:val="0"/>
        <w:spacing w:line="360" w:lineRule="auto"/>
        <w:jc w:val="both"/>
        <w:rPr>
          <w:rFonts w:ascii="Arial" w:hAnsi="Arial" w:cs="Arial"/>
          <w:sz w:val="20"/>
          <w:szCs w:val="20"/>
        </w:rPr>
      </w:pPr>
      <w:r>
        <w:rPr>
          <w:rFonts w:ascii="Arial" w:hAnsi="Arial" w:cs="Arial"/>
          <w:sz w:val="20"/>
          <w:szCs w:val="20"/>
        </w:rPr>
        <w:t>określa</w:t>
      </w:r>
      <w:r w:rsidR="004A7DA8" w:rsidRPr="00EC3904">
        <w:rPr>
          <w:rFonts w:ascii="Arial" w:hAnsi="Arial" w:cs="Arial"/>
          <w:sz w:val="20"/>
          <w:szCs w:val="20"/>
        </w:rPr>
        <w:t>ć i wyjaśnić technologie, obliczyć parametry oraz wykonać połączenia rozłączne i nierozłączne,</w:t>
      </w:r>
      <w:r w:rsidR="00870AF9">
        <w:rPr>
          <w:rFonts w:ascii="Arial" w:hAnsi="Arial" w:cs="Arial"/>
          <w:sz w:val="20"/>
          <w:szCs w:val="20"/>
        </w:rPr>
        <w:t xml:space="preserve"> </w:t>
      </w:r>
    </w:p>
    <w:p w:rsidR="004A7DA8" w:rsidRPr="00EC3904" w:rsidRDefault="004A7DA8" w:rsidP="00780847">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EC3904">
        <w:rPr>
          <w:rFonts w:ascii="Arial" w:hAnsi="Arial" w:cs="Arial"/>
          <w:sz w:val="20"/>
          <w:szCs w:val="20"/>
        </w:rPr>
        <w:t>rozróżni</w:t>
      </w:r>
      <w:r w:rsidR="008333B7">
        <w:rPr>
          <w:rFonts w:ascii="Arial" w:hAnsi="Arial" w:cs="Arial"/>
          <w:sz w:val="20"/>
          <w:szCs w:val="20"/>
        </w:rPr>
        <w:t>a</w:t>
      </w:r>
      <w:r w:rsidRPr="00EC3904">
        <w:rPr>
          <w:rFonts w:ascii="Arial" w:hAnsi="Arial" w:cs="Arial"/>
          <w:sz w:val="20"/>
          <w:szCs w:val="20"/>
        </w:rPr>
        <w:t>ć i dobrać narzędzia i urządzenia właściwe dla określonych technik i metod wytwar</w:t>
      </w:r>
      <w:r w:rsidR="009D4EC3">
        <w:rPr>
          <w:rFonts w:ascii="Arial" w:hAnsi="Arial" w:cs="Arial"/>
          <w:sz w:val="20"/>
          <w:szCs w:val="20"/>
        </w:rPr>
        <w:t>zania części maszyn i urządzeń,</w:t>
      </w:r>
    </w:p>
    <w:p w:rsidR="004A7DA8" w:rsidRPr="00EC3904" w:rsidRDefault="008333B7" w:rsidP="00780847">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autoSpaceDE w:val="0"/>
        <w:spacing w:line="360" w:lineRule="auto"/>
        <w:rPr>
          <w:rFonts w:ascii="Arial" w:hAnsi="Arial" w:cs="Arial"/>
          <w:sz w:val="20"/>
          <w:szCs w:val="20"/>
        </w:rPr>
      </w:pPr>
      <w:r>
        <w:rPr>
          <w:rFonts w:ascii="Arial" w:hAnsi="Arial" w:cs="Arial"/>
          <w:sz w:val="20"/>
          <w:szCs w:val="20"/>
        </w:rPr>
        <w:t>określa</w:t>
      </w:r>
      <w:r w:rsidR="004A7DA8" w:rsidRPr="00EC3904">
        <w:rPr>
          <w:rFonts w:ascii="Arial" w:hAnsi="Arial" w:cs="Arial"/>
          <w:sz w:val="20"/>
          <w:szCs w:val="20"/>
        </w:rPr>
        <w:t>ć, rozpoznać na schematach oraz podać zastosowanie poszczególnych grup</w:t>
      </w:r>
      <w:r w:rsidR="00870AF9">
        <w:rPr>
          <w:rFonts w:ascii="Arial" w:hAnsi="Arial" w:cs="Arial"/>
          <w:sz w:val="20"/>
          <w:szCs w:val="20"/>
        </w:rPr>
        <w:t xml:space="preserve"> </w:t>
      </w:r>
      <w:r w:rsidR="009D4EC3">
        <w:rPr>
          <w:rFonts w:ascii="Arial" w:hAnsi="Arial" w:cs="Arial"/>
          <w:sz w:val="20"/>
          <w:szCs w:val="20"/>
        </w:rPr>
        <w:t>części maszyn i urządzeń,</w:t>
      </w:r>
    </w:p>
    <w:p w:rsidR="004A7DA8" w:rsidRPr="00EC3904" w:rsidRDefault="008333B7" w:rsidP="00780847">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Pr>
          <w:rFonts w:ascii="Arial" w:hAnsi="Arial" w:cs="Arial"/>
          <w:sz w:val="20"/>
          <w:szCs w:val="20"/>
        </w:rPr>
        <w:t>określa</w:t>
      </w:r>
      <w:r w:rsidR="004A7DA8" w:rsidRPr="00EC3904">
        <w:rPr>
          <w:rFonts w:ascii="Arial" w:hAnsi="Arial" w:cs="Arial"/>
          <w:sz w:val="20"/>
          <w:szCs w:val="20"/>
        </w:rPr>
        <w:t>ć cel, zakres oraz wykonać obliczenia wytrzymałoś</w:t>
      </w:r>
      <w:r w:rsidR="009D4EC3">
        <w:rPr>
          <w:rFonts w:ascii="Arial" w:hAnsi="Arial" w:cs="Arial"/>
          <w:sz w:val="20"/>
          <w:szCs w:val="20"/>
        </w:rPr>
        <w:t>ciowe części maszyn i urządzeń,</w:t>
      </w:r>
    </w:p>
    <w:p w:rsidR="004A7DA8" w:rsidRPr="007B064E" w:rsidRDefault="004A7DA8" w:rsidP="00780847">
      <w:pPr>
        <w:numPr>
          <w:ilvl w:val="0"/>
          <w:numId w:val="88"/>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7B064E">
        <w:rPr>
          <w:rFonts w:ascii="Arial" w:hAnsi="Arial" w:cs="Arial"/>
          <w:sz w:val="20"/>
          <w:szCs w:val="20"/>
        </w:rPr>
        <w:t>wykorzyst</w:t>
      </w:r>
      <w:r w:rsidR="008D0DF6">
        <w:rPr>
          <w:rFonts w:ascii="Arial" w:hAnsi="Arial" w:cs="Arial"/>
          <w:sz w:val="20"/>
          <w:szCs w:val="20"/>
        </w:rPr>
        <w:t>ywać</w:t>
      </w:r>
      <w:r w:rsidRPr="007B064E">
        <w:rPr>
          <w:rFonts w:ascii="Arial" w:hAnsi="Arial" w:cs="Arial"/>
          <w:sz w:val="20"/>
          <w:szCs w:val="20"/>
        </w:rPr>
        <w:t xml:space="preserve"> programy komputerowe wspomagające wyszukiwanie informacji o częściach maszyn, maszynach i urządzeniach.</w:t>
      </w:r>
    </w:p>
    <w:p w:rsidR="004A7DA8" w:rsidRDefault="004A7DA8"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Default="007A51E6" w:rsidP="004A7DA8">
      <w:pPr>
        <w:spacing w:line="360" w:lineRule="auto"/>
        <w:ind w:left="360"/>
        <w:rPr>
          <w:rFonts w:ascii="Arial" w:hAnsi="Arial" w:cs="Arial"/>
          <w:sz w:val="20"/>
          <w:szCs w:val="20"/>
        </w:rPr>
      </w:pPr>
    </w:p>
    <w:p w:rsidR="007A51E6" w:rsidRPr="00EC3904" w:rsidRDefault="007A51E6" w:rsidP="004A7DA8">
      <w:pPr>
        <w:spacing w:line="360" w:lineRule="auto"/>
        <w:ind w:left="360"/>
        <w:rPr>
          <w:rFonts w:ascii="Arial" w:hAnsi="Arial" w:cs="Arial"/>
          <w:sz w:val="20"/>
          <w:szCs w:val="20"/>
        </w:rPr>
      </w:pPr>
    </w:p>
    <w:p w:rsidR="004A7DA8" w:rsidRPr="00EC3904" w:rsidRDefault="004A7DA8" w:rsidP="007A51E6">
      <w:pPr>
        <w:spacing w:line="360" w:lineRule="auto"/>
        <w:rPr>
          <w:rFonts w:ascii="Arial" w:hAnsi="Arial" w:cs="Arial"/>
          <w:sz w:val="20"/>
          <w:szCs w:val="20"/>
        </w:rPr>
      </w:pPr>
      <w:r w:rsidRPr="00EC3904">
        <w:rPr>
          <w:rFonts w:ascii="Arial" w:hAnsi="Arial" w:cs="Arial"/>
          <w:b/>
          <w:sz w:val="20"/>
          <w:szCs w:val="20"/>
        </w:rPr>
        <w:t xml:space="preserve">MATERIAŁ NAUCZANIA </w:t>
      </w:r>
      <w:r w:rsidR="00725636">
        <w:rPr>
          <w:rFonts w:ascii="Arial" w:hAnsi="Arial" w:cs="Arial"/>
          <w:b/>
          <w:sz w:val="20"/>
          <w:szCs w:val="20"/>
        </w:rPr>
        <w:t>–</w:t>
      </w:r>
      <w:r w:rsidR="00725636" w:rsidRPr="00EC3904">
        <w:rPr>
          <w:rFonts w:ascii="Arial" w:hAnsi="Arial" w:cs="Arial"/>
          <w:b/>
          <w:sz w:val="20"/>
          <w:szCs w:val="20"/>
        </w:rPr>
        <w:t xml:space="preserve"> </w:t>
      </w:r>
      <w:r w:rsidRPr="00EC3904">
        <w:rPr>
          <w:rFonts w:ascii="Arial" w:hAnsi="Arial" w:cs="Arial"/>
          <w:b/>
          <w:sz w:val="20"/>
          <w:szCs w:val="20"/>
        </w:rPr>
        <w:t>ORGANIZACJA PROCESÓW PRODUKCYJNYCH</w:t>
      </w:r>
    </w:p>
    <w:tbl>
      <w:tblPr>
        <w:tblW w:w="0" w:type="auto"/>
        <w:tblInd w:w="-10" w:type="dxa"/>
        <w:tblLayout w:type="fixed"/>
        <w:tblLook w:val="0000" w:firstRow="0" w:lastRow="0" w:firstColumn="0" w:lastColumn="0" w:noHBand="0" w:noVBand="0"/>
      </w:tblPr>
      <w:tblGrid>
        <w:gridCol w:w="1961"/>
        <w:gridCol w:w="2126"/>
        <w:gridCol w:w="851"/>
        <w:gridCol w:w="4111"/>
        <w:gridCol w:w="3447"/>
        <w:gridCol w:w="1382"/>
      </w:tblGrid>
      <w:tr w:rsidR="004A7DA8" w:rsidRPr="00EC3904" w:rsidTr="006A6E20">
        <w:tc>
          <w:tcPr>
            <w:tcW w:w="1961" w:type="dxa"/>
            <w:vMerge w:val="restart"/>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pPr>
              <w:rPr>
                <w:rFonts w:ascii="Arial" w:hAnsi="Arial" w:cs="Arial"/>
                <w:sz w:val="20"/>
                <w:szCs w:val="20"/>
              </w:rPr>
            </w:pPr>
            <w:r w:rsidRPr="00EC3904">
              <w:rPr>
                <w:rFonts w:ascii="Arial" w:hAnsi="Arial" w:cs="Arial"/>
                <w:sz w:val="20"/>
                <w:szCs w:val="20"/>
              </w:rPr>
              <w:t>Dział programowy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pPr>
              <w:rPr>
                <w:rFonts w:ascii="Arial" w:hAnsi="Arial" w:cs="Arial"/>
                <w:sz w:val="20"/>
                <w:szCs w:val="20"/>
              </w:rPr>
            </w:pPr>
            <w:r w:rsidRPr="00EC3904">
              <w:rPr>
                <w:rFonts w:ascii="Arial" w:hAnsi="Arial" w:cs="Arial"/>
                <w:sz w:val="20"/>
                <w:szCs w:val="20"/>
              </w:rPr>
              <w:t>Tematy jednostek metodycznych</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pPr>
              <w:jc w:val="center"/>
              <w:rPr>
                <w:rFonts w:ascii="Arial" w:hAnsi="Arial" w:cs="Arial"/>
                <w:sz w:val="20"/>
                <w:szCs w:val="20"/>
              </w:rPr>
            </w:pPr>
            <w:r w:rsidRPr="00EC3904">
              <w:rPr>
                <w:rFonts w:ascii="Arial" w:hAnsi="Arial" w:cs="Arial"/>
                <w:sz w:val="20"/>
                <w:szCs w:val="20"/>
              </w:rPr>
              <w:t>Liczba godz.</w:t>
            </w:r>
          </w:p>
        </w:tc>
        <w:tc>
          <w:tcPr>
            <w:tcW w:w="7558" w:type="dxa"/>
            <w:gridSpan w:val="2"/>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pPr>
              <w:jc w:val="center"/>
              <w:rPr>
                <w:rFonts w:ascii="Arial" w:hAnsi="Arial" w:cs="Arial"/>
                <w:sz w:val="20"/>
                <w:szCs w:val="20"/>
              </w:rPr>
            </w:pPr>
            <w:r w:rsidRPr="00EC3904">
              <w:rPr>
                <w:rFonts w:ascii="Arial" w:hAnsi="Arial" w:cs="Arial"/>
                <w:sz w:val="20"/>
                <w:szCs w:val="20"/>
              </w:rPr>
              <w:t>Wymagania programowe</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r w:rsidRPr="00EC3904">
              <w:rPr>
                <w:rFonts w:ascii="Arial" w:hAnsi="Arial" w:cs="Arial"/>
                <w:sz w:val="20"/>
                <w:szCs w:val="20"/>
              </w:rPr>
              <w:t>Uwagi o realizacji</w:t>
            </w:r>
          </w:p>
        </w:tc>
      </w:tr>
      <w:tr w:rsidR="004A7DA8" w:rsidRPr="00EC3904" w:rsidTr="006A6E20">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pPr>
              <w:snapToGrid w:val="0"/>
              <w:rPr>
                <w:rFonts w:ascii="Arial" w:hAnsi="Arial" w:cs="Arial"/>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pPr>
              <w:snapToGrid w:val="0"/>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pPr>
              <w:snapToGrid w:val="0"/>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pPr>
              <w:rPr>
                <w:rFonts w:ascii="Arial" w:hAnsi="Arial" w:cs="Arial"/>
                <w:b/>
                <w:sz w:val="20"/>
                <w:szCs w:val="20"/>
              </w:rPr>
            </w:pPr>
            <w:r w:rsidRPr="00EC3904">
              <w:rPr>
                <w:rFonts w:ascii="Arial" w:hAnsi="Arial" w:cs="Arial"/>
                <w:sz w:val="20"/>
                <w:szCs w:val="20"/>
              </w:rPr>
              <w:t>Podstawowe</w:t>
            </w:r>
          </w:p>
          <w:p w:rsidR="004A7DA8" w:rsidRPr="00EC3904" w:rsidRDefault="004A7DA8" w:rsidP="00621EF0">
            <w:pPr>
              <w:rPr>
                <w:rFonts w:ascii="Arial" w:hAnsi="Arial" w:cs="Arial"/>
                <w:sz w:val="20"/>
                <w:szCs w:val="20"/>
              </w:rPr>
            </w:pPr>
            <w:r w:rsidRPr="00EC3904">
              <w:rPr>
                <w:rFonts w:ascii="Arial" w:hAnsi="Arial" w:cs="Arial"/>
                <w:b/>
                <w:sz w:val="20"/>
                <w:szCs w:val="20"/>
              </w:rPr>
              <w:t>Uczeń potrafi:</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pPr>
              <w:rPr>
                <w:rFonts w:ascii="Arial" w:hAnsi="Arial" w:cs="Arial"/>
                <w:b/>
                <w:sz w:val="20"/>
                <w:szCs w:val="20"/>
              </w:rPr>
            </w:pPr>
            <w:r w:rsidRPr="00EC3904">
              <w:rPr>
                <w:rFonts w:ascii="Arial" w:hAnsi="Arial" w:cs="Arial"/>
                <w:sz w:val="20"/>
                <w:szCs w:val="20"/>
              </w:rPr>
              <w:t>Ponadpodstawowe</w:t>
            </w:r>
          </w:p>
          <w:p w:rsidR="004A7DA8" w:rsidRPr="00EC3904" w:rsidRDefault="004A7DA8" w:rsidP="00621EF0">
            <w:pPr>
              <w:rPr>
                <w:rFonts w:ascii="Arial" w:hAnsi="Arial" w:cs="Arial"/>
                <w:sz w:val="20"/>
                <w:szCs w:val="20"/>
              </w:rPr>
            </w:pPr>
            <w:r w:rsidRPr="00EC3904">
              <w:rPr>
                <w:rFonts w:ascii="Arial" w:hAnsi="Arial" w:cs="Arial"/>
                <w:b/>
                <w:sz w:val="20"/>
                <w:szCs w:val="20"/>
              </w:rPr>
              <w:t>Uczeń potrafi:</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4A7DA8" w:rsidRPr="00EC3904" w:rsidRDefault="004A7DA8" w:rsidP="00621EF0">
            <w:r w:rsidRPr="00EC3904">
              <w:rPr>
                <w:rFonts w:ascii="Arial" w:hAnsi="Arial" w:cs="Arial"/>
                <w:sz w:val="20"/>
                <w:szCs w:val="20"/>
              </w:rPr>
              <w:t>Etap realizacji</w:t>
            </w:r>
          </w:p>
        </w:tc>
      </w:tr>
      <w:tr w:rsidR="00611406" w:rsidRPr="00EC3904" w:rsidTr="006A6E20">
        <w:tc>
          <w:tcPr>
            <w:tcW w:w="1961" w:type="dxa"/>
            <w:vMerge w:val="restart"/>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rPr>
                <w:rFonts w:ascii="Arial" w:hAnsi="Arial" w:cs="Arial"/>
                <w:sz w:val="20"/>
                <w:szCs w:val="20"/>
              </w:rPr>
            </w:pPr>
            <w:r w:rsidRPr="00EC3904">
              <w:rPr>
                <w:rFonts w:ascii="Arial" w:hAnsi="Arial" w:cs="Arial"/>
                <w:sz w:val="20"/>
                <w:szCs w:val="20"/>
              </w:rPr>
              <w:t>I. Dokumentacja techniczna</w:t>
            </w:r>
          </w:p>
          <w:p w:rsidR="00611406" w:rsidRPr="00EC3904" w:rsidRDefault="00611406" w:rsidP="00621EF0">
            <w:pPr>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A6E20">
            <w:pPr>
              <w:numPr>
                <w:ilvl w:val="0"/>
                <w:numId w:val="87"/>
              </w:numPr>
              <w:pBdr>
                <w:top w:val="none" w:sz="0" w:space="0" w:color="auto"/>
                <w:left w:val="none" w:sz="0" w:space="0" w:color="auto"/>
                <w:bottom w:val="none" w:sz="0" w:space="0" w:color="auto"/>
                <w:right w:val="none" w:sz="0" w:space="0" w:color="auto"/>
                <w:between w:val="none" w:sz="0" w:space="0" w:color="auto"/>
              </w:pBdr>
              <w:tabs>
                <w:tab w:val="clear" w:pos="0"/>
                <w:tab w:val="num" w:pos="212"/>
              </w:tabs>
              <w:suppressAutoHyphens/>
              <w:ind w:left="354" w:hanging="283"/>
              <w:rPr>
                <w:rFonts w:ascii="Arial" w:hAnsi="Arial" w:cs="Arial"/>
                <w:sz w:val="20"/>
                <w:szCs w:val="20"/>
              </w:rPr>
            </w:pPr>
            <w:r w:rsidRPr="00EC3904">
              <w:rPr>
                <w:rFonts w:ascii="Arial" w:hAnsi="Arial" w:cs="Arial"/>
                <w:sz w:val="20"/>
                <w:szCs w:val="20"/>
              </w:rPr>
              <w:t>Rodzaje dokumentacji technicznej</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1406" w:rsidRPr="00611406" w:rsidRDefault="00611406"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611406">
              <w:rPr>
                <w:rFonts w:ascii="Arial" w:hAnsi="Arial" w:cs="Arial"/>
                <w:sz w:val="20"/>
                <w:szCs w:val="20"/>
              </w:rPr>
              <w:t>określić rodzaje dokumentacji technicznej</w:t>
            </w:r>
          </w:p>
          <w:p w:rsidR="00611406" w:rsidRPr="00611406" w:rsidRDefault="00611406"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611406">
              <w:rPr>
                <w:rFonts w:ascii="Arial" w:hAnsi="Arial" w:cs="Arial"/>
                <w:sz w:val="20"/>
                <w:szCs w:val="20"/>
              </w:rPr>
              <w:t>rozróżnić rodzaje dokumentacji technicznej dotyczącej użytkowania maszyn i urządzeń</w:t>
            </w:r>
          </w:p>
          <w:p w:rsidR="00611406" w:rsidRPr="00611406" w:rsidRDefault="00611406"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611406">
              <w:rPr>
                <w:rFonts w:ascii="Arial" w:hAnsi="Arial" w:cs="Arial"/>
                <w:sz w:val="20"/>
                <w:szCs w:val="20"/>
              </w:rPr>
              <w:t>rozróżnić rodzaje dokumentacji technicznej dotyczącej obsługi codziennej maszyn</w:t>
            </w:r>
            <w:r w:rsidR="00870AF9">
              <w:rPr>
                <w:rFonts w:ascii="Arial" w:hAnsi="Arial" w:cs="Arial"/>
                <w:sz w:val="20"/>
                <w:szCs w:val="20"/>
              </w:rPr>
              <w:t xml:space="preserve"> </w:t>
            </w:r>
            <w:r w:rsidRPr="00611406">
              <w:rPr>
                <w:rFonts w:ascii="Arial" w:hAnsi="Arial" w:cs="Arial"/>
                <w:sz w:val="20"/>
                <w:szCs w:val="20"/>
              </w:rPr>
              <w:t>i urządzeń</w:t>
            </w:r>
          </w:p>
          <w:p w:rsidR="00611406" w:rsidRPr="007A51E6" w:rsidRDefault="00611406" w:rsidP="006A6E2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611406">
              <w:rPr>
                <w:rFonts w:ascii="Arial" w:hAnsi="Arial" w:cs="Arial"/>
                <w:sz w:val="20"/>
                <w:szCs w:val="20"/>
              </w:rPr>
              <w:t>rozróżnić rodzaje dokumentacji dotyczącej konserwacji maszyn</w:t>
            </w:r>
            <w:r w:rsidR="00870AF9">
              <w:rPr>
                <w:rFonts w:ascii="Arial" w:hAnsi="Arial" w:cs="Arial"/>
                <w:sz w:val="20"/>
                <w:szCs w:val="20"/>
              </w:rPr>
              <w:t xml:space="preserve"> </w:t>
            </w:r>
            <w:r w:rsidRPr="00611406">
              <w:rPr>
                <w:rFonts w:ascii="Arial" w:hAnsi="Arial" w:cs="Arial"/>
                <w:sz w:val="20"/>
                <w:szCs w:val="20"/>
              </w:rPr>
              <w:t>i urządzeń</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11406" w:rsidRPr="00611406"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color w:val="auto"/>
                <w:sz w:val="20"/>
                <w:szCs w:val="20"/>
              </w:rPr>
            </w:pPr>
            <w:r w:rsidRPr="00611406">
              <w:rPr>
                <w:rFonts w:ascii="Arial" w:hAnsi="Arial" w:cs="Arial"/>
                <w:color w:val="auto"/>
                <w:sz w:val="20"/>
                <w:szCs w:val="20"/>
              </w:rPr>
              <w:t>wyjaśnić na podstawie dokumentacji sposób działania maszyn</w:t>
            </w:r>
            <w:r w:rsidR="00870AF9">
              <w:rPr>
                <w:rFonts w:ascii="Arial" w:hAnsi="Arial" w:cs="Arial"/>
                <w:color w:val="auto"/>
                <w:sz w:val="20"/>
                <w:szCs w:val="20"/>
              </w:rPr>
              <w:t xml:space="preserve"> </w:t>
            </w:r>
            <w:r w:rsidRPr="00611406">
              <w:rPr>
                <w:rFonts w:ascii="Arial" w:hAnsi="Arial" w:cs="Arial"/>
                <w:color w:val="auto"/>
                <w:sz w:val="20"/>
                <w:szCs w:val="20"/>
              </w:rPr>
              <w:t>i urządzeń</w:t>
            </w:r>
          </w:p>
          <w:p w:rsidR="00611406" w:rsidRPr="00611406"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color w:val="auto"/>
                <w:sz w:val="20"/>
                <w:szCs w:val="20"/>
              </w:rPr>
            </w:pPr>
            <w:r w:rsidRPr="00611406">
              <w:rPr>
                <w:rFonts w:ascii="Arial" w:hAnsi="Arial" w:cs="Arial"/>
                <w:color w:val="auto"/>
                <w:sz w:val="20"/>
                <w:szCs w:val="20"/>
              </w:rPr>
              <w:t>wyjaśnić na podstawie dokumentacji sposób użytkowania maszyn</w:t>
            </w:r>
            <w:r w:rsidR="00870AF9">
              <w:rPr>
                <w:rFonts w:ascii="Arial" w:hAnsi="Arial" w:cs="Arial"/>
                <w:color w:val="auto"/>
                <w:sz w:val="20"/>
                <w:szCs w:val="20"/>
              </w:rPr>
              <w:t xml:space="preserve"> </w:t>
            </w:r>
            <w:r w:rsidRPr="00611406">
              <w:rPr>
                <w:rFonts w:ascii="Arial" w:hAnsi="Arial" w:cs="Arial"/>
                <w:color w:val="auto"/>
                <w:sz w:val="20"/>
                <w:szCs w:val="20"/>
              </w:rPr>
              <w:t>i urządzeń</w:t>
            </w:r>
          </w:p>
          <w:p w:rsidR="00611406" w:rsidRPr="007A51E6" w:rsidRDefault="00611406" w:rsidP="006A6E2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611406">
              <w:rPr>
                <w:rFonts w:ascii="Arial" w:hAnsi="Arial" w:cs="Arial"/>
                <w:color w:val="auto"/>
                <w:sz w:val="20"/>
                <w:szCs w:val="20"/>
              </w:rPr>
              <w:t>określić na podstawie dokumentacji technicznej zakres obsługi codziennej i konserwacji maszyn i urządzeń</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rPr>
                <w:rFonts w:ascii="Arial" w:hAnsi="Arial" w:cs="Arial"/>
                <w:sz w:val="20"/>
                <w:szCs w:val="20"/>
              </w:rPr>
            </w:pPr>
            <w:r>
              <w:rPr>
                <w:rFonts w:ascii="Arial" w:hAnsi="Arial" w:cs="Arial"/>
                <w:sz w:val="20"/>
                <w:szCs w:val="20"/>
              </w:rPr>
              <w:t>Klasa IV</w:t>
            </w:r>
          </w:p>
        </w:tc>
      </w:tr>
      <w:tr w:rsidR="00611406" w:rsidRPr="00EC3904" w:rsidTr="006A6E20">
        <w:trPr>
          <w:trHeight w:val="1500"/>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A6E20">
            <w:pPr>
              <w:numPr>
                <w:ilvl w:val="0"/>
                <w:numId w:val="87"/>
              </w:numPr>
              <w:pBdr>
                <w:top w:val="none" w:sz="0" w:space="0" w:color="auto"/>
                <w:left w:val="none" w:sz="0" w:space="0" w:color="auto"/>
                <w:bottom w:val="none" w:sz="0" w:space="0" w:color="auto"/>
                <w:right w:val="none" w:sz="0" w:space="0" w:color="auto"/>
                <w:between w:val="none" w:sz="0" w:space="0" w:color="auto"/>
              </w:pBdr>
              <w:tabs>
                <w:tab w:val="clear" w:pos="0"/>
                <w:tab w:val="num" w:pos="212"/>
              </w:tabs>
              <w:suppressAutoHyphens/>
              <w:ind w:left="354" w:hanging="283"/>
              <w:rPr>
                <w:rFonts w:ascii="Arial" w:hAnsi="Arial" w:cs="Arial"/>
                <w:sz w:val="20"/>
                <w:szCs w:val="20"/>
              </w:rPr>
            </w:pPr>
            <w:r w:rsidRPr="00EC3904">
              <w:rPr>
                <w:rFonts w:ascii="Arial" w:hAnsi="Arial" w:cs="Arial"/>
                <w:sz w:val="20"/>
                <w:szCs w:val="20"/>
              </w:rPr>
              <w:t>Programy komputerowe wspomagające tworzenie dokumentacji technicznej</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1406" w:rsidRPr="00611406" w:rsidRDefault="00611406"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611406">
              <w:rPr>
                <w:rFonts w:ascii="Arial" w:hAnsi="Arial" w:cs="Arial"/>
                <w:sz w:val="20"/>
                <w:szCs w:val="20"/>
              </w:rPr>
              <w:t>rozróżnić</w:t>
            </w:r>
            <w:r w:rsidR="00870AF9">
              <w:rPr>
                <w:rFonts w:ascii="Arial" w:hAnsi="Arial" w:cs="Arial"/>
                <w:sz w:val="20"/>
                <w:szCs w:val="20"/>
              </w:rPr>
              <w:t xml:space="preserve"> </w:t>
            </w:r>
            <w:r w:rsidRPr="00611406">
              <w:rPr>
                <w:rFonts w:ascii="Arial" w:hAnsi="Arial" w:cs="Arial"/>
                <w:sz w:val="20"/>
                <w:szCs w:val="20"/>
              </w:rPr>
              <w:t>programy komputerowe wspomagające wykonanie dokumentacji technicznej</w:t>
            </w:r>
          </w:p>
          <w:p w:rsidR="00611406" w:rsidRPr="00611406" w:rsidRDefault="00611406"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611406">
              <w:rPr>
                <w:rFonts w:ascii="Arial" w:hAnsi="Arial" w:cs="Arial"/>
                <w:sz w:val="20"/>
                <w:szCs w:val="20"/>
              </w:rPr>
              <w:t>dobrać program komputerowy do wykonania dokumentacji technicznej</w:t>
            </w:r>
          </w:p>
          <w:p w:rsidR="00611406" w:rsidRPr="00611406" w:rsidRDefault="00611406"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611406">
              <w:rPr>
                <w:rFonts w:ascii="Arial" w:hAnsi="Arial" w:cs="Arial"/>
                <w:sz w:val="20"/>
                <w:szCs w:val="20"/>
              </w:rPr>
              <w:t>sporządzić dokumentacje techniczne 2D za pomocą komputerowych programów wspomagających typu CAD</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11406" w:rsidRPr="00611406"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611406">
              <w:rPr>
                <w:rFonts w:ascii="Arial" w:hAnsi="Arial" w:cs="Arial"/>
                <w:color w:val="auto"/>
                <w:sz w:val="20"/>
                <w:szCs w:val="20"/>
              </w:rPr>
              <w:t>sporządzić dokumentacje techniczne 2D</w:t>
            </w:r>
            <w:r w:rsidR="00870AF9">
              <w:rPr>
                <w:rFonts w:ascii="Arial" w:hAnsi="Arial" w:cs="Arial"/>
                <w:color w:val="auto"/>
                <w:sz w:val="20"/>
                <w:szCs w:val="20"/>
              </w:rPr>
              <w:t xml:space="preserve"> </w:t>
            </w:r>
            <w:r w:rsidRPr="00611406">
              <w:rPr>
                <w:rFonts w:ascii="Arial" w:hAnsi="Arial" w:cs="Arial"/>
                <w:color w:val="auto"/>
                <w:sz w:val="20"/>
                <w:szCs w:val="20"/>
              </w:rPr>
              <w:t>z wizualizacją 3D za pomocą komputerowych programów wspomagających typu</w:t>
            </w:r>
            <w:r w:rsidRPr="00611406">
              <w:rPr>
                <w:rFonts w:ascii="Arial" w:hAnsi="Arial" w:cs="Arial"/>
                <w:sz w:val="20"/>
                <w:szCs w:val="20"/>
              </w:rPr>
              <w:t xml:space="preserve"> CAD</w:t>
            </w:r>
            <w:r w:rsidR="00870AF9">
              <w:rPr>
                <w:rFonts w:ascii="Arial" w:hAnsi="Arial" w:cs="Arial"/>
                <w:sz w:val="20"/>
                <w:szCs w:val="20"/>
              </w:rPr>
              <w:t xml:space="preserve"> </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r w:rsidRPr="00EC3904">
              <w:rPr>
                <w:rFonts w:ascii="Arial" w:hAnsi="Arial" w:cs="Arial"/>
                <w:sz w:val="20"/>
                <w:szCs w:val="20"/>
              </w:rPr>
              <w:t>Klasa IV</w:t>
            </w:r>
          </w:p>
        </w:tc>
      </w:tr>
      <w:tr w:rsidR="00611406" w:rsidRPr="00EC3904" w:rsidTr="006A6E20">
        <w:tc>
          <w:tcPr>
            <w:tcW w:w="1961" w:type="dxa"/>
            <w:vMerge w:val="restart"/>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rPr>
                <w:rFonts w:ascii="Arial" w:hAnsi="Arial" w:cs="Arial"/>
                <w:sz w:val="20"/>
                <w:szCs w:val="20"/>
              </w:rPr>
            </w:pPr>
            <w:r w:rsidRPr="00EC3904">
              <w:rPr>
                <w:rFonts w:ascii="Arial" w:hAnsi="Arial" w:cs="Arial"/>
                <w:sz w:val="20"/>
                <w:szCs w:val="20"/>
              </w:rPr>
              <w:t>II. Części maszyn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A6E20">
            <w:pPr>
              <w:numPr>
                <w:ilvl w:val="0"/>
                <w:numId w:val="92"/>
              </w:numPr>
              <w:pBdr>
                <w:top w:val="none" w:sz="0" w:space="0" w:color="auto"/>
                <w:left w:val="none" w:sz="0" w:space="0" w:color="auto"/>
                <w:bottom w:val="none" w:sz="0" w:space="0" w:color="auto"/>
                <w:right w:val="none" w:sz="0" w:space="0" w:color="auto"/>
                <w:between w:val="none" w:sz="0" w:space="0" w:color="auto"/>
              </w:pBdr>
              <w:tabs>
                <w:tab w:val="num" w:pos="212"/>
              </w:tabs>
              <w:suppressAutoHyphens/>
              <w:ind w:left="354" w:hanging="283"/>
              <w:rPr>
                <w:rFonts w:ascii="Arial" w:hAnsi="Arial" w:cs="Arial"/>
                <w:sz w:val="20"/>
                <w:szCs w:val="20"/>
              </w:rPr>
            </w:pPr>
            <w:r w:rsidRPr="00EC3904">
              <w:rPr>
                <w:rFonts w:ascii="Arial" w:hAnsi="Arial" w:cs="Arial"/>
                <w:sz w:val="20"/>
                <w:szCs w:val="20"/>
              </w:rPr>
              <w:t>Tolerancje i pasowania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283"/>
              <w:rPr>
                <w:rFonts w:ascii="Arial" w:hAnsi="Arial" w:cs="Arial"/>
                <w:sz w:val="20"/>
                <w:szCs w:val="20"/>
              </w:rPr>
            </w:pPr>
            <w:r w:rsidRPr="00EC3904">
              <w:rPr>
                <w:rFonts w:ascii="Arial" w:hAnsi="Arial" w:cs="Arial"/>
                <w:sz w:val="20"/>
                <w:szCs w:val="20"/>
              </w:rPr>
              <w:t>rozróżnić zasady tolerancji i pasowania</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283"/>
              <w:rPr>
                <w:rFonts w:ascii="Arial" w:hAnsi="Arial" w:cs="Arial"/>
                <w:sz w:val="20"/>
                <w:szCs w:val="20"/>
              </w:rPr>
            </w:pPr>
            <w:r w:rsidRPr="00EC3904">
              <w:rPr>
                <w:rFonts w:ascii="Arial" w:hAnsi="Arial" w:cs="Arial"/>
                <w:sz w:val="20"/>
                <w:szCs w:val="20"/>
              </w:rPr>
              <w:t>stosować zasady tolerancji i pasowania</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283"/>
              <w:rPr>
                <w:rFonts w:ascii="Arial" w:hAnsi="Arial" w:cs="Arial"/>
                <w:sz w:val="20"/>
                <w:szCs w:val="20"/>
              </w:rPr>
            </w:pPr>
            <w:r w:rsidRPr="00EC3904">
              <w:rPr>
                <w:rFonts w:ascii="Arial" w:hAnsi="Arial" w:cs="Arial"/>
                <w:sz w:val="20"/>
                <w:szCs w:val="20"/>
              </w:rPr>
              <w:t>obliczyć podstawowe parametry dotyczące tolerancji i pasowania</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283"/>
              <w:rPr>
                <w:rFonts w:ascii="Arial" w:hAnsi="Arial" w:cs="Arial"/>
                <w:sz w:val="20"/>
                <w:szCs w:val="20"/>
              </w:rPr>
            </w:pPr>
            <w:r w:rsidRPr="00EC3904">
              <w:rPr>
                <w:rFonts w:ascii="Arial" w:hAnsi="Arial" w:cs="Arial"/>
                <w:sz w:val="20"/>
                <w:szCs w:val="20"/>
              </w:rPr>
              <w:t>dobrać rodzaj pasowania do współpracujących części</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snapToGrid w:val="0"/>
              <w:rPr>
                <w:rFonts w:ascii="Arial" w:hAnsi="Arial" w:cs="Arial"/>
                <w:sz w:val="20"/>
                <w:szCs w:val="20"/>
              </w:rPr>
            </w:pPr>
            <w:r w:rsidRPr="00EC3904">
              <w:rPr>
                <w:rFonts w:ascii="Arial" w:hAnsi="Arial" w:cs="Arial"/>
                <w:sz w:val="20"/>
                <w:szCs w:val="20"/>
              </w:rPr>
              <w:t>Klasa IV</w:t>
            </w:r>
          </w:p>
        </w:tc>
      </w:tr>
      <w:tr w:rsidR="00611406" w:rsidRPr="00EC3904" w:rsidTr="006A6E20">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snapToGrid w:val="0"/>
              <w:ind w:left="36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A6E20">
            <w:pPr>
              <w:numPr>
                <w:ilvl w:val="0"/>
                <w:numId w:val="92"/>
              </w:numPr>
              <w:pBdr>
                <w:top w:val="none" w:sz="0" w:space="0" w:color="auto"/>
                <w:left w:val="none" w:sz="0" w:space="0" w:color="auto"/>
                <w:bottom w:val="none" w:sz="0" w:space="0" w:color="auto"/>
                <w:right w:val="none" w:sz="0" w:space="0" w:color="auto"/>
                <w:between w:val="none" w:sz="0" w:space="0" w:color="auto"/>
              </w:pBdr>
              <w:tabs>
                <w:tab w:val="num" w:pos="212"/>
              </w:tabs>
              <w:suppressAutoHyphens/>
              <w:ind w:left="354" w:hanging="283"/>
              <w:rPr>
                <w:szCs w:val="18"/>
              </w:rPr>
            </w:pPr>
            <w:r w:rsidRPr="00EC3904">
              <w:rPr>
                <w:rFonts w:ascii="Arial" w:hAnsi="Arial" w:cs="Arial"/>
                <w:sz w:val="20"/>
                <w:szCs w:val="20"/>
              </w:rPr>
              <w:t>Klasyfikacja części maszyn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określić rodzaje części maszyn i urządzeń</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scharakteryzować części maszyn</w:t>
            </w:r>
            <w:r w:rsidR="00870AF9">
              <w:rPr>
                <w:rFonts w:ascii="Arial" w:hAnsi="Arial" w:cs="Arial"/>
                <w:sz w:val="20"/>
                <w:szCs w:val="20"/>
              </w:rPr>
              <w:t xml:space="preserve"> </w:t>
            </w:r>
            <w:r w:rsidRPr="00EC3904">
              <w:rPr>
                <w:rFonts w:ascii="Arial" w:hAnsi="Arial" w:cs="Arial"/>
                <w:sz w:val="20"/>
                <w:szCs w:val="20"/>
              </w:rPr>
              <w:t>i urządzeń</w:t>
            </w:r>
          </w:p>
          <w:p w:rsidR="00611406" w:rsidRPr="00EC3904" w:rsidRDefault="00611406" w:rsidP="006A6E2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określić zastosowanie części maszyn</w:t>
            </w:r>
            <w:r w:rsidR="00870AF9">
              <w:rPr>
                <w:rFonts w:ascii="Arial" w:hAnsi="Arial" w:cs="Arial"/>
                <w:sz w:val="20"/>
                <w:szCs w:val="20"/>
              </w:rPr>
              <w:t xml:space="preserve"> </w:t>
            </w:r>
            <w:r w:rsidRPr="00EC3904">
              <w:rPr>
                <w:rFonts w:ascii="Arial" w:hAnsi="Arial" w:cs="Arial"/>
                <w:sz w:val="20"/>
                <w:szCs w:val="20"/>
              </w:rPr>
              <w:t>i urządzeń</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rozpoznać na schematach poszczególne części maszyn i urządzeń</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określić cel wykonywania obliczeń wytrzymałościowych części maszyn i urządzeń</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stosować programy komputerowe wspomagające wyszukiwanie informacji o częściach maszyn, maszynach i urządzeniach</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snapToGrid w:val="0"/>
              <w:rPr>
                <w:rFonts w:ascii="Arial" w:hAnsi="Arial" w:cs="Arial"/>
                <w:sz w:val="20"/>
                <w:szCs w:val="20"/>
              </w:rPr>
            </w:pPr>
            <w:r w:rsidRPr="00EC3904">
              <w:rPr>
                <w:rFonts w:ascii="Arial" w:hAnsi="Arial" w:cs="Arial"/>
                <w:sz w:val="20"/>
                <w:szCs w:val="20"/>
              </w:rPr>
              <w:t>Klasa IV</w:t>
            </w:r>
          </w:p>
        </w:tc>
      </w:tr>
      <w:tr w:rsidR="00611406" w:rsidRPr="00EC3904" w:rsidTr="006A6E20">
        <w:trPr>
          <w:trHeight w:val="6882"/>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A6E20">
            <w:pPr>
              <w:numPr>
                <w:ilvl w:val="0"/>
                <w:numId w:val="92"/>
              </w:numPr>
              <w:pBdr>
                <w:top w:val="none" w:sz="0" w:space="0" w:color="auto"/>
                <w:left w:val="none" w:sz="0" w:space="0" w:color="auto"/>
                <w:bottom w:val="none" w:sz="0" w:space="0" w:color="auto"/>
                <w:right w:val="none" w:sz="0" w:space="0" w:color="auto"/>
                <w:between w:val="none" w:sz="0" w:space="0" w:color="auto"/>
              </w:pBdr>
              <w:suppressAutoHyphens/>
              <w:ind w:left="354"/>
              <w:rPr>
                <w:szCs w:val="18"/>
              </w:rPr>
            </w:pPr>
            <w:r w:rsidRPr="00EC3904">
              <w:rPr>
                <w:rFonts w:ascii="Arial" w:hAnsi="Arial" w:cs="Arial"/>
                <w:sz w:val="20"/>
                <w:szCs w:val="20"/>
              </w:rPr>
              <w:t>Połączenia nierozłączne</w:t>
            </w:r>
          </w:p>
          <w:p w:rsidR="00611406" w:rsidRPr="00EC3904" w:rsidRDefault="00611406" w:rsidP="00621EF0">
            <w:pPr>
              <w:suppressAutoHyphens/>
              <w:ind w:left="502"/>
              <w:rPr>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określić rodzaje połączeń nierozłącznych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określić zastosowanie połączeń nierozłącznych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określić rodzaje</w:t>
            </w:r>
            <w:r w:rsidR="00870AF9">
              <w:rPr>
                <w:rFonts w:ascii="Arial" w:hAnsi="Arial" w:cs="Arial"/>
                <w:sz w:val="20"/>
                <w:szCs w:val="20"/>
              </w:rPr>
              <w:t xml:space="preserve"> </w:t>
            </w:r>
            <w:r w:rsidRPr="00EC3904">
              <w:rPr>
                <w:rFonts w:ascii="Arial" w:hAnsi="Arial" w:cs="Arial"/>
                <w:sz w:val="20"/>
                <w:szCs w:val="20"/>
              </w:rPr>
              <w:t>i materiały elementów połączenia nitowego</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 xml:space="preserve">scharakteryzować technologie wykonania połączeń nitowych </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rozpoznać</w:t>
            </w:r>
            <w:r w:rsidR="00870AF9">
              <w:rPr>
                <w:rFonts w:ascii="Arial" w:hAnsi="Arial" w:cs="Arial"/>
                <w:sz w:val="20"/>
                <w:szCs w:val="20"/>
              </w:rPr>
              <w:t xml:space="preserve"> </w:t>
            </w:r>
            <w:r w:rsidRPr="00EC3904">
              <w:rPr>
                <w:rFonts w:ascii="Arial" w:hAnsi="Arial" w:cs="Arial"/>
                <w:sz w:val="20"/>
                <w:szCs w:val="20"/>
              </w:rPr>
              <w:t>w dokumentacji technicznej połączenia nitowe</w:t>
            </w:r>
          </w:p>
          <w:p w:rsidR="00611406" w:rsidRPr="00EC3904" w:rsidRDefault="008D0DF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Pr>
                <w:rFonts w:ascii="Arial" w:hAnsi="Arial" w:cs="Arial"/>
                <w:sz w:val="20"/>
                <w:szCs w:val="20"/>
              </w:rPr>
              <w:t>na</w:t>
            </w:r>
            <w:r w:rsidR="00611406" w:rsidRPr="00EC3904">
              <w:rPr>
                <w:rFonts w:ascii="Arial" w:hAnsi="Arial" w:cs="Arial"/>
                <w:sz w:val="20"/>
                <w:szCs w:val="20"/>
              </w:rPr>
              <w:t>szkicować</w:t>
            </w:r>
            <w:r w:rsidR="00870AF9">
              <w:rPr>
                <w:rFonts w:ascii="Arial" w:hAnsi="Arial" w:cs="Arial"/>
                <w:sz w:val="20"/>
                <w:szCs w:val="20"/>
              </w:rPr>
              <w:t xml:space="preserve"> </w:t>
            </w:r>
            <w:r w:rsidR="00611406" w:rsidRPr="00EC3904">
              <w:rPr>
                <w:rFonts w:ascii="Arial" w:hAnsi="Arial" w:cs="Arial"/>
                <w:sz w:val="20"/>
                <w:szCs w:val="20"/>
              </w:rPr>
              <w:t>uproszczenia rysunkowe połączeń nitowych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w:t>
            </w:r>
            <w:r w:rsidR="00870AF9">
              <w:rPr>
                <w:rFonts w:ascii="Arial" w:hAnsi="Arial" w:cs="Arial"/>
                <w:sz w:val="20"/>
                <w:szCs w:val="20"/>
              </w:rPr>
              <w:t xml:space="preserve"> </w:t>
            </w:r>
            <w:r w:rsidRPr="00EC3904">
              <w:rPr>
                <w:rFonts w:ascii="Arial" w:hAnsi="Arial" w:cs="Arial"/>
                <w:sz w:val="20"/>
                <w:szCs w:val="20"/>
              </w:rPr>
              <w:t>i materiały elementów połączeń spajanych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technologie wykonania połączeń spawanych, zgrzewanych, lutowanych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w:t>
            </w:r>
            <w:r w:rsidR="00870AF9">
              <w:rPr>
                <w:rFonts w:ascii="Arial" w:hAnsi="Arial" w:cs="Arial"/>
                <w:sz w:val="20"/>
                <w:szCs w:val="20"/>
              </w:rPr>
              <w:t xml:space="preserve"> </w:t>
            </w:r>
            <w:r w:rsidRPr="00EC3904">
              <w:rPr>
                <w:rFonts w:ascii="Arial" w:hAnsi="Arial" w:cs="Arial"/>
                <w:sz w:val="20"/>
                <w:szCs w:val="20"/>
              </w:rPr>
              <w:t>w dokumentacji technicznej połączenia spajane</w:t>
            </w:r>
          </w:p>
          <w:p w:rsidR="00611406" w:rsidRPr="00EC3904" w:rsidRDefault="008D0DF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na</w:t>
            </w:r>
            <w:r w:rsidR="00611406" w:rsidRPr="00EC3904">
              <w:rPr>
                <w:rFonts w:ascii="Arial" w:hAnsi="Arial" w:cs="Arial"/>
                <w:sz w:val="20"/>
                <w:szCs w:val="20"/>
              </w:rPr>
              <w:t>szkicować</w:t>
            </w:r>
            <w:r w:rsidR="00870AF9">
              <w:rPr>
                <w:rFonts w:ascii="Arial" w:hAnsi="Arial" w:cs="Arial"/>
                <w:sz w:val="20"/>
                <w:szCs w:val="20"/>
              </w:rPr>
              <w:t xml:space="preserve"> </w:t>
            </w:r>
            <w:r w:rsidR="00611406" w:rsidRPr="00EC3904">
              <w:rPr>
                <w:rFonts w:ascii="Arial" w:hAnsi="Arial" w:cs="Arial"/>
                <w:sz w:val="20"/>
                <w:szCs w:val="20"/>
              </w:rPr>
              <w:t>uproszczenia rysunkowe połączeń spajanych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w:t>
            </w:r>
            <w:r w:rsidR="00870AF9">
              <w:rPr>
                <w:rFonts w:ascii="Arial" w:hAnsi="Arial" w:cs="Arial"/>
                <w:sz w:val="20"/>
                <w:szCs w:val="20"/>
              </w:rPr>
              <w:t xml:space="preserve"> </w:t>
            </w:r>
            <w:r w:rsidRPr="00EC3904">
              <w:rPr>
                <w:rFonts w:ascii="Arial" w:hAnsi="Arial" w:cs="Arial"/>
                <w:sz w:val="20"/>
                <w:szCs w:val="20"/>
              </w:rPr>
              <w:t>i materiały elementów połączenia wciskowego</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 xml:space="preserve">scharakteryzować technologie wykonania połączeń wciskowych </w:t>
            </w:r>
          </w:p>
          <w:p w:rsidR="00611406" w:rsidRPr="008D0DF6"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 xml:space="preserve">rozpoznać w dokumentacji </w:t>
            </w:r>
            <w:r w:rsidRPr="00611406">
              <w:rPr>
                <w:rFonts w:ascii="Arial" w:hAnsi="Arial" w:cs="Arial"/>
                <w:color w:val="auto"/>
                <w:sz w:val="20"/>
                <w:szCs w:val="20"/>
              </w:rPr>
              <w:t>technicznej połączenia wciskowe</w:t>
            </w:r>
            <w:r w:rsidR="008D0DF6">
              <w:rPr>
                <w:rFonts w:ascii="Arial" w:hAnsi="Arial" w:cs="Arial"/>
                <w:sz w:val="20"/>
                <w:szCs w:val="20"/>
              </w:rPr>
              <w:t xml:space="preserve">, </w:t>
            </w:r>
            <w:r w:rsidRPr="008D0DF6">
              <w:rPr>
                <w:rFonts w:ascii="Arial" w:hAnsi="Arial" w:cs="Arial"/>
                <w:sz w:val="20"/>
                <w:szCs w:val="20"/>
              </w:rPr>
              <w:t>uproszczenia rysunkowe połączeń wciskowych</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określić</w:t>
            </w:r>
            <w:r w:rsidR="00870AF9">
              <w:rPr>
                <w:rFonts w:ascii="Arial" w:hAnsi="Arial" w:cs="Arial"/>
                <w:sz w:val="20"/>
                <w:szCs w:val="20"/>
              </w:rPr>
              <w:t xml:space="preserve"> </w:t>
            </w:r>
            <w:r w:rsidRPr="00EC3904">
              <w:rPr>
                <w:rFonts w:ascii="Arial" w:hAnsi="Arial" w:cs="Arial"/>
                <w:sz w:val="20"/>
                <w:szCs w:val="20"/>
              </w:rPr>
              <w:t>zakres obliczeń wytrzymałościowych połączeń nitowych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obliczyć parametry połączeń nitowych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31" w:hanging="331"/>
              <w:rPr>
                <w:rFonts w:ascii="Arial" w:hAnsi="Arial" w:cs="Arial"/>
                <w:sz w:val="20"/>
                <w:szCs w:val="20"/>
              </w:rPr>
            </w:pPr>
            <w:r w:rsidRPr="00EC3904">
              <w:rPr>
                <w:rFonts w:ascii="Arial" w:hAnsi="Arial" w:cs="Arial"/>
                <w:sz w:val="20"/>
                <w:szCs w:val="20"/>
              </w:rPr>
              <w:t>zaprojektować proste połączenie nitowe</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17" w:hanging="317"/>
              <w:rPr>
                <w:rFonts w:ascii="Arial" w:hAnsi="Arial" w:cs="Arial"/>
                <w:sz w:val="20"/>
                <w:szCs w:val="20"/>
              </w:rPr>
            </w:pPr>
            <w:r w:rsidRPr="00EC3904">
              <w:rPr>
                <w:rFonts w:ascii="Arial" w:hAnsi="Arial" w:cs="Arial"/>
                <w:sz w:val="20"/>
                <w:szCs w:val="20"/>
              </w:rPr>
              <w:t>określić zakres obliczeń wytrzymałościowych połączeń spajanych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17" w:hanging="317"/>
              <w:rPr>
                <w:rFonts w:ascii="Arial" w:hAnsi="Arial" w:cs="Arial"/>
                <w:sz w:val="20"/>
                <w:szCs w:val="20"/>
              </w:rPr>
            </w:pPr>
            <w:r w:rsidRPr="00EC3904">
              <w:rPr>
                <w:rFonts w:ascii="Arial" w:hAnsi="Arial" w:cs="Arial"/>
                <w:sz w:val="20"/>
                <w:szCs w:val="20"/>
              </w:rPr>
              <w:t>obliczyć parametry połączeń</w:t>
            </w:r>
            <w:r w:rsidR="00870AF9">
              <w:rPr>
                <w:rFonts w:ascii="Arial" w:hAnsi="Arial" w:cs="Arial"/>
                <w:sz w:val="20"/>
                <w:szCs w:val="20"/>
              </w:rPr>
              <w:t xml:space="preserve"> </w:t>
            </w:r>
            <w:r w:rsidRPr="00EC3904">
              <w:rPr>
                <w:rFonts w:ascii="Arial" w:hAnsi="Arial" w:cs="Arial"/>
                <w:sz w:val="20"/>
                <w:szCs w:val="20"/>
              </w:rPr>
              <w:t>spajanych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17" w:hanging="317"/>
              <w:rPr>
                <w:rFonts w:ascii="Arial" w:hAnsi="Arial" w:cs="Arial"/>
                <w:sz w:val="20"/>
                <w:szCs w:val="20"/>
              </w:rPr>
            </w:pPr>
            <w:r w:rsidRPr="00EC3904">
              <w:rPr>
                <w:rFonts w:ascii="Arial" w:hAnsi="Arial" w:cs="Arial"/>
                <w:sz w:val="20"/>
                <w:szCs w:val="20"/>
              </w:rPr>
              <w:t>zaprojektować proste połączenie spawane</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17" w:hanging="317"/>
              <w:rPr>
                <w:rFonts w:ascii="Arial" w:hAnsi="Arial" w:cs="Arial"/>
                <w:sz w:val="20"/>
                <w:szCs w:val="20"/>
              </w:rPr>
            </w:pPr>
            <w:r w:rsidRPr="00EC3904">
              <w:rPr>
                <w:rFonts w:ascii="Arial" w:hAnsi="Arial" w:cs="Arial"/>
                <w:sz w:val="20"/>
                <w:szCs w:val="20"/>
              </w:rPr>
              <w:t>określić zakres obliczeń wytrzymałościowych połączeń wciskowych</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17" w:hanging="317"/>
              <w:rPr>
                <w:rFonts w:ascii="Arial" w:hAnsi="Arial" w:cs="Arial"/>
                <w:sz w:val="20"/>
                <w:szCs w:val="20"/>
              </w:rPr>
            </w:pPr>
            <w:r w:rsidRPr="00EC3904">
              <w:rPr>
                <w:rFonts w:ascii="Arial" w:hAnsi="Arial" w:cs="Arial"/>
                <w:sz w:val="20"/>
                <w:szCs w:val="20"/>
              </w:rPr>
              <w:t>obliczyć parametry połączeń wciskowych</w:t>
            </w:r>
          </w:p>
          <w:p w:rsidR="00611406" w:rsidRPr="00EC3904" w:rsidRDefault="00611406" w:rsidP="00621EF0">
            <w:pPr>
              <w:ind w:left="502"/>
              <w:rPr>
                <w:rFonts w:ascii="Arial"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snapToGrid w:val="0"/>
              <w:rPr>
                <w:rFonts w:ascii="Arial" w:hAnsi="Arial" w:cs="Arial"/>
                <w:sz w:val="20"/>
                <w:szCs w:val="20"/>
              </w:rPr>
            </w:pPr>
            <w:r w:rsidRPr="00EC3904">
              <w:rPr>
                <w:rFonts w:ascii="Arial" w:hAnsi="Arial" w:cs="Arial"/>
                <w:sz w:val="20"/>
                <w:szCs w:val="20"/>
              </w:rPr>
              <w:t>Klasa IV</w:t>
            </w:r>
          </w:p>
        </w:tc>
      </w:tr>
      <w:tr w:rsidR="00367DC2" w:rsidRPr="00EC3904" w:rsidTr="006A6E20">
        <w:trPr>
          <w:trHeight w:val="6803"/>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367DC2" w:rsidRPr="00EC3904" w:rsidRDefault="00367DC2"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7DC2" w:rsidRPr="00EC3904" w:rsidRDefault="00367DC2" w:rsidP="006A6E20">
            <w:pPr>
              <w:numPr>
                <w:ilvl w:val="0"/>
                <w:numId w:val="92"/>
              </w:numPr>
              <w:pBdr>
                <w:top w:val="none" w:sz="0" w:space="0" w:color="auto"/>
                <w:left w:val="none" w:sz="0" w:space="0" w:color="auto"/>
                <w:bottom w:val="none" w:sz="0" w:space="0" w:color="auto"/>
                <w:right w:val="none" w:sz="0" w:space="0" w:color="auto"/>
                <w:between w:val="none" w:sz="0" w:space="0" w:color="auto"/>
              </w:pBdr>
              <w:suppressAutoHyphens/>
              <w:ind w:left="354"/>
              <w:rPr>
                <w:szCs w:val="18"/>
              </w:rPr>
            </w:pPr>
            <w:r w:rsidRPr="00EC3904">
              <w:rPr>
                <w:rFonts w:ascii="Arial" w:hAnsi="Arial" w:cs="Arial"/>
                <w:sz w:val="20"/>
                <w:szCs w:val="20"/>
              </w:rPr>
              <w:t>Połączenia rozłączne</w:t>
            </w:r>
          </w:p>
          <w:p w:rsidR="00367DC2" w:rsidRPr="00EC3904" w:rsidRDefault="00367DC2" w:rsidP="00621EF0">
            <w:pPr>
              <w:suppressAutoHyphens/>
              <w:ind w:left="862"/>
              <w:rPr>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7DC2" w:rsidRPr="00EC3904" w:rsidRDefault="00367DC2"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7DC2" w:rsidRPr="00EC3904" w:rsidRDefault="00367DC2" w:rsidP="006A6E20">
            <w:pPr>
              <w:numPr>
                <w:ilvl w:val="0"/>
                <w:numId w:val="291"/>
              </w:numPr>
              <w:pBdr>
                <w:top w:val="none" w:sz="0" w:space="0" w:color="auto"/>
                <w:left w:val="none" w:sz="0" w:space="0" w:color="auto"/>
                <w:bottom w:val="none" w:sz="0" w:space="0" w:color="auto"/>
                <w:right w:val="none" w:sz="0" w:space="0" w:color="auto"/>
                <w:between w:val="none" w:sz="0" w:space="0" w:color="auto"/>
              </w:pBdr>
              <w:suppressAutoHyphens/>
              <w:ind w:left="459" w:hanging="283"/>
              <w:rPr>
                <w:rFonts w:ascii="Arial" w:hAnsi="Arial" w:cs="Arial"/>
                <w:sz w:val="20"/>
                <w:szCs w:val="20"/>
              </w:rPr>
            </w:pPr>
            <w:r w:rsidRPr="00EC3904">
              <w:rPr>
                <w:rFonts w:ascii="Arial" w:hAnsi="Arial" w:cs="Arial"/>
                <w:sz w:val="20"/>
                <w:szCs w:val="20"/>
              </w:rPr>
              <w:t>określić rodzaje połączeń rozłącznych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zastosowanie połączeń rozłącznych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 połączeń kształtowych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 i materiały elementów łączonych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technologie wykonania połączeń wpustowych, wielowypustowych, kołkowych, sworzniowych</w:t>
            </w:r>
            <w:r w:rsidR="00870AF9">
              <w:rPr>
                <w:rFonts w:ascii="Arial" w:hAnsi="Arial" w:cs="Arial"/>
                <w:sz w:val="20"/>
                <w:szCs w:val="20"/>
              </w:rPr>
              <w:t xml:space="preserve"> </w:t>
            </w:r>
            <w:r w:rsidRPr="00EC3904">
              <w:rPr>
                <w:rFonts w:ascii="Arial" w:hAnsi="Arial" w:cs="Arial"/>
                <w:sz w:val="20"/>
                <w:szCs w:val="20"/>
              </w:rPr>
              <w:t>i klinowych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zastosowanie połączeń kształtowych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w:t>
            </w:r>
            <w:r w:rsidR="00870AF9">
              <w:rPr>
                <w:rFonts w:ascii="Arial" w:hAnsi="Arial" w:cs="Arial"/>
                <w:sz w:val="20"/>
                <w:szCs w:val="20"/>
              </w:rPr>
              <w:t xml:space="preserve"> </w:t>
            </w:r>
            <w:r w:rsidRPr="00EC3904">
              <w:rPr>
                <w:rFonts w:ascii="Arial" w:hAnsi="Arial" w:cs="Arial"/>
                <w:sz w:val="20"/>
                <w:szCs w:val="20"/>
              </w:rPr>
              <w:t>w dokumentacji technicznej połączenia kształtowe</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naszkicować uproszczenia rysunkowe połączeń kształtowych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 połączeń gwintowych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w:t>
            </w:r>
            <w:r w:rsidR="00870AF9">
              <w:rPr>
                <w:rFonts w:ascii="Arial" w:hAnsi="Arial" w:cs="Arial"/>
                <w:sz w:val="20"/>
                <w:szCs w:val="20"/>
              </w:rPr>
              <w:t xml:space="preserve"> </w:t>
            </w:r>
            <w:r w:rsidRPr="00EC3904">
              <w:rPr>
                <w:rFonts w:ascii="Arial" w:hAnsi="Arial" w:cs="Arial"/>
                <w:sz w:val="20"/>
                <w:szCs w:val="20"/>
              </w:rPr>
              <w:t>i materiały elementów łączonych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rozróżnić rodzaje gwintów</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technologie wykonania połączeń gwintowych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zastosowanie połączeń gwintowych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 w dokumentacji technicznej połączenia gwintowe</w:t>
            </w:r>
          </w:p>
          <w:p w:rsidR="00367DC2" w:rsidRPr="00EC3904" w:rsidRDefault="00367DC2" w:rsidP="006A6E2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szkicować</w:t>
            </w:r>
            <w:r w:rsidR="00870AF9">
              <w:rPr>
                <w:rFonts w:ascii="Arial" w:hAnsi="Arial" w:cs="Arial"/>
                <w:sz w:val="20"/>
                <w:szCs w:val="20"/>
              </w:rPr>
              <w:t xml:space="preserve"> </w:t>
            </w:r>
            <w:r w:rsidRPr="00EC3904">
              <w:rPr>
                <w:rFonts w:ascii="Arial" w:hAnsi="Arial" w:cs="Arial"/>
                <w:sz w:val="20"/>
                <w:szCs w:val="20"/>
              </w:rPr>
              <w:t>uproszczenia rysunkowe połączeń gwintowych</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zakres obliczeń wytrzymałościowych połączeń kształtowych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obliczyć parametry połączeń wpustowych, wielowypustowych, kołkowych i sworzniowych,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zaprojektować proste połączenie wpustowe</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teorię zarysu gwintu</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zakres obliczeń wytrzymałościowych połączeń gwintowych</w:t>
            </w:r>
          </w:p>
          <w:p w:rsidR="00367DC2" w:rsidRPr="00EC3904" w:rsidRDefault="00367D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obliczyć parametry połączeń gwintowych</w:t>
            </w:r>
          </w:p>
          <w:p w:rsidR="00367DC2" w:rsidRPr="00EC3904" w:rsidRDefault="00367DC2" w:rsidP="00621EF0">
            <w:pPr>
              <w:numPr>
                <w:ilvl w:val="0"/>
                <w:numId w:val="90"/>
              </w:numPr>
              <w:suppressAutoHyphens/>
              <w:rPr>
                <w:rFonts w:ascii="Arial" w:hAnsi="Arial" w:cs="Arial"/>
                <w:sz w:val="20"/>
                <w:szCs w:val="20"/>
              </w:rPr>
            </w:pPr>
            <w:r w:rsidRPr="00EC3904">
              <w:rPr>
                <w:rFonts w:ascii="Arial" w:hAnsi="Arial" w:cs="Arial"/>
                <w:sz w:val="20"/>
                <w:szCs w:val="20"/>
              </w:rPr>
              <w:t>zaprojektować proste połączenie gwintowe</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367DC2" w:rsidRPr="00EC3904" w:rsidRDefault="00367DC2" w:rsidP="00621EF0">
            <w:pPr>
              <w:snapToGrid w:val="0"/>
              <w:rPr>
                <w:rFonts w:ascii="Arial" w:hAnsi="Arial" w:cs="Arial"/>
                <w:sz w:val="20"/>
                <w:szCs w:val="20"/>
              </w:rPr>
            </w:pPr>
            <w:r>
              <w:rPr>
                <w:rFonts w:ascii="Arial" w:hAnsi="Arial" w:cs="Arial"/>
                <w:sz w:val="20"/>
                <w:szCs w:val="20"/>
              </w:rPr>
              <w:t xml:space="preserve">Klasa </w:t>
            </w:r>
            <w:r w:rsidR="00A14ED9">
              <w:rPr>
                <w:rFonts w:ascii="Arial" w:hAnsi="Arial" w:cs="Arial"/>
                <w:sz w:val="20"/>
                <w:szCs w:val="20"/>
              </w:rPr>
              <w:t>I</w:t>
            </w:r>
            <w:r>
              <w:rPr>
                <w:rFonts w:ascii="Arial" w:hAnsi="Arial" w:cs="Arial"/>
                <w:sz w:val="20"/>
                <w:szCs w:val="20"/>
              </w:rPr>
              <w:t>V</w:t>
            </w:r>
          </w:p>
          <w:p w:rsidR="00367DC2" w:rsidRPr="00EC3904" w:rsidRDefault="00367DC2" w:rsidP="00621EF0">
            <w:pPr>
              <w:snapToGrid w:val="0"/>
              <w:rPr>
                <w:rFonts w:ascii="Arial" w:hAnsi="Arial" w:cs="Arial"/>
                <w:sz w:val="20"/>
                <w:szCs w:val="20"/>
              </w:rPr>
            </w:pPr>
          </w:p>
        </w:tc>
      </w:tr>
      <w:tr w:rsidR="00113FB6" w:rsidRPr="00EC3904" w:rsidTr="006A6E20">
        <w:trPr>
          <w:trHeight w:val="2693"/>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113FB6" w:rsidRPr="00EC3904" w:rsidRDefault="00113FB6"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3FB6" w:rsidRPr="00EC3904" w:rsidRDefault="00113FB6" w:rsidP="006A6E20">
            <w:pPr>
              <w:numPr>
                <w:ilvl w:val="0"/>
                <w:numId w:val="92"/>
              </w:numPr>
              <w:pBdr>
                <w:top w:val="none" w:sz="0" w:space="0" w:color="auto"/>
                <w:left w:val="none" w:sz="0" w:space="0" w:color="auto"/>
                <w:bottom w:val="none" w:sz="0" w:space="0" w:color="auto"/>
                <w:right w:val="none" w:sz="0" w:space="0" w:color="auto"/>
                <w:between w:val="none" w:sz="0" w:space="0" w:color="auto"/>
              </w:pBdr>
              <w:suppressAutoHyphens/>
              <w:ind w:left="354"/>
              <w:rPr>
                <w:szCs w:val="18"/>
              </w:rPr>
            </w:pPr>
            <w:r w:rsidRPr="00EC3904">
              <w:rPr>
                <w:rFonts w:ascii="Arial" w:hAnsi="Arial" w:cs="Arial"/>
                <w:sz w:val="20"/>
                <w:szCs w:val="20"/>
              </w:rPr>
              <w:t>Elementy podatne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FB6" w:rsidRPr="00EC3904" w:rsidRDefault="00113FB6"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113FB6" w:rsidRPr="00EC3904" w:rsidRDefault="00113FB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 elementów podatnych</w:t>
            </w:r>
          </w:p>
          <w:p w:rsidR="00113FB6" w:rsidRPr="006A6E20" w:rsidRDefault="00113FB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pacing w:val="-10"/>
                <w:sz w:val="20"/>
                <w:szCs w:val="20"/>
              </w:rPr>
            </w:pPr>
            <w:r w:rsidRPr="006A6E20">
              <w:rPr>
                <w:rFonts w:ascii="Arial" w:hAnsi="Arial" w:cs="Arial"/>
                <w:spacing w:val="-10"/>
                <w:sz w:val="20"/>
                <w:szCs w:val="20"/>
              </w:rPr>
              <w:t>określić materiały elementów podatnych</w:t>
            </w:r>
          </w:p>
          <w:p w:rsidR="00113FB6" w:rsidRPr="00EC3904" w:rsidRDefault="00113FB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konstrukcję sprężyn śrubowych, płaskich</w:t>
            </w:r>
            <w:r w:rsidR="00870AF9">
              <w:rPr>
                <w:rFonts w:ascii="Arial" w:hAnsi="Arial" w:cs="Arial"/>
                <w:sz w:val="20"/>
                <w:szCs w:val="20"/>
              </w:rPr>
              <w:t xml:space="preserve"> </w:t>
            </w:r>
            <w:r w:rsidRPr="00EC3904">
              <w:rPr>
                <w:rFonts w:ascii="Arial" w:hAnsi="Arial" w:cs="Arial"/>
                <w:sz w:val="20"/>
                <w:szCs w:val="20"/>
              </w:rPr>
              <w:t>i łączników gumowych</w:t>
            </w:r>
          </w:p>
          <w:p w:rsidR="00113FB6" w:rsidRPr="00EC3904" w:rsidRDefault="00113FB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zastosowanie elementów podatnych</w:t>
            </w:r>
          </w:p>
          <w:p w:rsidR="00113FB6" w:rsidRPr="00EC3904" w:rsidRDefault="00113FB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w:t>
            </w:r>
            <w:r w:rsidR="00870AF9">
              <w:rPr>
                <w:rFonts w:ascii="Arial" w:hAnsi="Arial" w:cs="Arial"/>
                <w:sz w:val="20"/>
                <w:szCs w:val="20"/>
              </w:rPr>
              <w:t xml:space="preserve"> </w:t>
            </w:r>
            <w:r w:rsidRPr="00EC3904">
              <w:rPr>
                <w:rFonts w:ascii="Arial" w:hAnsi="Arial" w:cs="Arial"/>
                <w:sz w:val="20"/>
                <w:szCs w:val="20"/>
              </w:rPr>
              <w:t>w dokumentacji technicznej elementy podatne</w:t>
            </w:r>
          </w:p>
          <w:p w:rsidR="00113FB6" w:rsidRPr="00EC3904" w:rsidRDefault="00113FB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szkicować uproszczenia rysunkowe połączeń podatnych</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113FB6" w:rsidRPr="00EC3904" w:rsidRDefault="00113FB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zakres obliczeń wytrzymałościowych elementów podatnych</w:t>
            </w:r>
          </w:p>
          <w:p w:rsidR="00113FB6" w:rsidRPr="00EC3904" w:rsidRDefault="00113FB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obliczyć parametry sprężyn śrubowych</w:t>
            </w:r>
            <w:r w:rsidR="00870AF9">
              <w:rPr>
                <w:rFonts w:ascii="Arial" w:hAnsi="Arial" w:cs="Arial"/>
                <w:sz w:val="20"/>
                <w:szCs w:val="20"/>
              </w:rPr>
              <w:t xml:space="preserve"> </w:t>
            </w:r>
            <w:r w:rsidRPr="00EC3904">
              <w:rPr>
                <w:rFonts w:ascii="Arial" w:hAnsi="Arial" w:cs="Arial"/>
                <w:sz w:val="20"/>
                <w:szCs w:val="20"/>
              </w:rPr>
              <w:t>i płaskich</w:t>
            </w:r>
          </w:p>
          <w:p w:rsidR="00113FB6" w:rsidRPr="00EC3904" w:rsidRDefault="00113FB6" w:rsidP="00621EF0">
            <w:pPr>
              <w:ind w:left="502"/>
              <w:rPr>
                <w:rFonts w:ascii="Arial"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113FB6" w:rsidRPr="00EC3904" w:rsidRDefault="00113FB6" w:rsidP="00621EF0">
            <w:pPr>
              <w:snapToGrid w:val="0"/>
              <w:rPr>
                <w:rFonts w:ascii="Arial" w:hAnsi="Arial" w:cs="Arial"/>
                <w:sz w:val="20"/>
                <w:szCs w:val="20"/>
              </w:rPr>
            </w:pPr>
            <w:r>
              <w:rPr>
                <w:rFonts w:ascii="Arial" w:hAnsi="Arial" w:cs="Arial"/>
                <w:sz w:val="20"/>
                <w:szCs w:val="20"/>
              </w:rPr>
              <w:t>Klasa V</w:t>
            </w:r>
          </w:p>
          <w:p w:rsidR="00113FB6" w:rsidRPr="00EC3904" w:rsidRDefault="00113FB6" w:rsidP="00621EF0">
            <w:pPr>
              <w:snapToGrid w:val="0"/>
              <w:rPr>
                <w:rFonts w:ascii="Arial" w:hAnsi="Arial" w:cs="Arial"/>
                <w:sz w:val="20"/>
                <w:szCs w:val="20"/>
              </w:rPr>
            </w:pPr>
          </w:p>
        </w:tc>
      </w:tr>
      <w:tr w:rsidR="00A14ED9" w:rsidRPr="00EC3904" w:rsidTr="006A6E20">
        <w:trPr>
          <w:trHeight w:val="3087"/>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A14ED9" w:rsidRPr="00EC3904" w:rsidRDefault="00A14ED9"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14ED9" w:rsidRPr="00EC3904" w:rsidRDefault="00A14ED9" w:rsidP="006A6E20">
            <w:pPr>
              <w:numPr>
                <w:ilvl w:val="0"/>
                <w:numId w:val="92"/>
              </w:numPr>
              <w:pBdr>
                <w:top w:val="none" w:sz="0" w:space="0" w:color="auto"/>
                <w:left w:val="none" w:sz="0" w:space="0" w:color="auto"/>
                <w:bottom w:val="none" w:sz="0" w:space="0" w:color="auto"/>
                <w:right w:val="none" w:sz="0" w:space="0" w:color="auto"/>
                <w:between w:val="none" w:sz="0" w:space="0" w:color="auto"/>
              </w:pBdr>
              <w:suppressAutoHyphens/>
              <w:ind w:left="354"/>
              <w:rPr>
                <w:rFonts w:ascii="Arial" w:hAnsi="Arial" w:cs="Arial"/>
                <w:sz w:val="20"/>
                <w:szCs w:val="20"/>
              </w:rPr>
            </w:pPr>
            <w:r w:rsidRPr="00EC3904">
              <w:rPr>
                <w:rFonts w:ascii="Arial" w:hAnsi="Arial" w:cs="Arial"/>
                <w:sz w:val="20"/>
                <w:szCs w:val="20"/>
              </w:rPr>
              <w:t>Osie i wały</w:t>
            </w:r>
          </w:p>
          <w:p w:rsidR="00A14ED9" w:rsidRPr="00EC3904" w:rsidRDefault="00A14ED9" w:rsidP="006A6E20">
            <w:pPr>
              <w:ind w:left="354"/>
              <w:rPr>
                <w:rFonts w:ascii="Arial" w:hAnsi="Arial" w:cs="Arial"/>
                <w:sz w:val="20"/>
                <w:szCs w:val="20"/>
              </w:rPr>
            </w:pPr>
          </w:p>
          <w:p w:rsidR="00A14ED9" w:rsidRPr="00EC3904" w:rsidRDefault="00A14ED9" w:rsidP="006A6E20">
            <w:pPr>
              <w:suppressAutoHyphens/>
              <w:ind w:left="354"/>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14ED9" w:rsidRPr="00EC3904" w:rsidRDefault="00A14ED9"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konstrukcje osi i wałów</w:t>
            </w:r>
          </w:p>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materiały stosowane na osie</w:t>
            </w:r>
            <w:r w:rsidR="00870AF9">
              <w:rPr>
                <w:rFonts w:ascii="Arial" w:hAnsi="Arial" w:cs="Arial"/>
                <w:sz w:val="20"/>
                <w:szCs w:val="20"/>
              </w:rPr>
              <w:t xml:space="preserve"> </w:t>
            </w:r>
            <w:r w:rsidRPr="00EC3904">
              <w:rPr>
                <w:rFonts w:ascii="Arial" w:hAnsi="Arial" w:cs="Arial"/>
                <w:sz w:val="20"/>
                <w:szCs w:val="20"/>
              </w:rPr>
              <w:t>i wały</w:t>
            </w:r>
          </w:p>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zastosowanie osi i wałów</w:t>
            </w:r>
          </w:p>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w:t>
            </w:r>
            <w:r w:rsidR="00870AF9">
              <w:rPr>
                <w:rFonts w:ascii="Arial" w:hAnsi="Arial" w:cs="Arial"/>
                <w:sz w:val="20"/>
                <w:szCs w:val="20"/>
              </w:rPr>
              <w:t xml:space="preserve"> </w:t>
            </w:r>
            <w:r w:rsidRPr="00EC3904">
              <w:rPr>
                <w:rFonts w:ascii="Arial" w:hAnsi="Arial" w:cs="Arial"/>
                <w:sz w:val="20"/>
                <w:szCs w:val="20"/>
              </w:rPr>
              <w:t>w dokumentacji technicznej osie i wały</w:t>
            </w:r>
          </w:p>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rozróżnić rodzaje czopów</w:t>
            </w:r>
          </w:p>
          <w:p w:rsidR="00A14ED9" w:rsidRPr="00EC3904" w:rsidRDefault="00BD2DF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na</w:t>
            </w:r>
            <w:r w:rsidR="00A14ED9" w:rsidRPr="00EC3904">
              <w:rPr>
                <w:rFonts w:ascii="Arial" w:hAnsi="Arial" w:cs="Arial"/>
                <w:sz w:val="20"/>
                <w:szCs w:val="20"/>
              </w:rPr>
              <w:t>szkicować</w:t>
            </w:r>
            <w:r w:rsidR="00870AF9">
              <w:rPr>
                <w:rFonts w:ascii="Arial" w:hAnsi="Arial" w:cs="Arial"/>
                <w:sz w:val="20"/>
                <w:szCs w:val="20"/>
              </w:rPr>
              <w:t xml:space="preserve"> </w:t>
            </w:r>
            <w:r w:rsidR="00A14ED9" w:rsidRPr="00EC3904">
              <w:rPr>
                <w:rFonts w:ascii="Arial" w:hAnsi="Arial" w:cs="Arial"/>
                <w:sz w:val="20"/>
                <w:szCs w:val="20"/>
              </w:rPr>
              <w:t>rozwiązania konstrukcyjne wałów</w:t>
            </w:r>
            <w:r w:rsidR="00A14ED9" w:rsidRPr="00EC3904">
              <w:t xml:space="preserve"> </w:t>
            </w:r>
          </w:p>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wyznaczyć siły</w:t>
            </w:r>
            <w:r w:rsidR="00870AF9">
              <w:rPr>
                <w:rFonts w:ascii="Arial" w:hAnsi="Arial" w:cs="Arial"/>
                <w:sz w:val="20"/>
                <w:szCs w:val="20"/>
              </w:rPr>
              <w:t xml:space="preserve"> </w:t>
            </w:r>
            <w:r w:rsidRPr="00EC3904">
              <w:rPr>
                <w:rFonts w:ascii="Arial" w:hAnsi="Arial" w:cs="Arial"/>
                <w:sz w:val="20"/>
                <w:szCs w:val="20"/>
              </w:rPr>
              <w:t>i momenty działające na wały dwupodporowe</w:t>
            </w:r>
          </w:p>
          <w:p w:rsidR="00A14ED9" w:rsidRPr="00BD2DF6"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zasady obliczeń sztywności wałów</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zakres obliczeń wytrzymałościowych wałów</w:t>
            </w:r>
          </w:p>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obliczyć statycznie wał maszynowy</w:t>
            </w:r>
          </w:p>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obliczyć wał pod kątem wytrzymałości zmęczeniowej</w:t>
            </w:r>
          </w:p>
          <w:p w:rsidR="00A14ED9" w:rsidRPr="00EC3904" w:rsidRDefault="00A14ED9"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zaprojektować kształt prostego wału maszynowego na podstawie jego obciążenia</w:t>
            </w:r>
          </w:p>
          <w:p w:rsidR="00A14ED9" w:rsidRPr="00EC3904" w:rsidRDefault="00A14ED9" w:rsidP="00621EF0">
            <w:pPr>
              <w:numPr>
                <w:ilvl w:val="0"/>
                <w:numId w:val="90"/>
              </w:numPr>
              <w:suppressAutoHyphens/>
              <w:rPr>
                <w:rFonts w:ascii="Arial" w:hAnsi="Arial" w:cs="Arial"/>
                <w:sz w:val="20"/>
                <w:szCs w:val="20"/>
              </w:rPr>
            </w:pPr>
            <w:r w:rsidRPr="00EC3904">
              <w:rPr>
                <w:rFonts w:ascii="Arial" w:hAnsi="Arial" w:cs="Arial"/>
                <w:sz w:val="20"/>
                <w:szCs w:val="20"/>
              </w:rPr>
              <w:t>obliczyć sztywność wału</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14ED9" w:rsidRPr="00EC3904" w:rsidRDefault="00A14ED9" w:rsidP="00621EF0">
            <w:pPr>
              <w:snapToGrid w:val="0"/>
              <w:rPr>
                <w:rFonts w:ascii="Arial" w:hAnsi="Arial" w:cs="Arial"/>
                <w:sz w:val="20"/>
                <w:szCs w:val="20"/>
              </w:rPr>
            </w:pPr>
            <w:r>
              <w:rPr>
                <w:rFonts w:ascii="Arial" w:hAnsi="Arial" w:cs="Arial"/>
                <w:sz w:val="20"/>
                <w:szCs w:val="20"/>
              </w:rPr>
              <w:t>Klasa V</w:t>
            </w:r>
          </w:p>
          <w:p w:rsidR="00A14ED9" w:rsidRPr="00EC3904" w:rsidRDefault="00A14ED9" w:rsidP="00621EF0">
            <w:pPr>
              <w:snapToGrid w:val="0"/>
              <w:rPr>
                <w:rFonts w:ascii="Arial" w:hAnsi="Arial" w:cs="Arial"/>
                <w:sz w:val="20"/>
                <w:szCs w:val="20"/>
              </w:rPr>
            </w:pPr>
          </w:p>
        </w:tc>
      </w:tr>
      <w:tr w:rsidR="006D03D4" w:rsidRPr="00EC3904" w:rsidTr="006A6E20">
        <w:trPr>
          <w:trHeight w:val="2834"/>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A6E20">
            <w:pPr>
              <w:numPr>
                <w:ilvl w:val="0"/>
                <w:numId w:val="92"/>
              </w:numPr>
              <w:pBdr>
                <w:top w:val="none" w:sz="0" w:space="0" w:color="auto"/>
                <w:left w:val="none" w:sz="0" w:space="0" w:color="auto"/>
                <w:bottom w:val="none" w:sz="0" w:space="0" w:color="auto"/>
                <w:right w:val="none" w:sz="0" w:space="0" w:color="auto"/>
                <w:between w:val="none" w:sz="0" w:space="0" w:color="auto"/>
              </w:pBdr>
              <w:suppressAutoHyphens/>
              <w:ind w:left="354"/>
              <w:rPr>
                <w:rFonts w:ascii="Arial" w:hAnsi="Arial" w:cs="Arial"/>
                <w:sz w:val="20"/>
                <w:szCs w:val="20"/>
              </w:rPr>
            </w:pPr>
            <w:r w:rsidRPr="00EC3904">
              <w:rPr>
                <w:rFonts w:ascii="Arial" w:hAnsi="Arial" w:cs="Arial"/>
                <w:sz w:val="20"/>
                <w:szCs w:val="20"/>
              </w:rPr>
              <w:t>Łożyska</w:t>
            </w:r>
          </w:p>
          <w:p w:rsidR="006D03D4" w:rsidRPr="00EC3904" w:rsidRDefault="006D03D4" w:rsidP="00621EF0">
            <w:pPr>
              <w:pBdr>
                <w:top w:val="none" w:sz="0" w:space="0" w:color="auto"/>
                <w:left w:val="none" w:sz="0" w:space="0" w:color="auto"/>
                <w:bottom w:val="none" w:sz="0" w:space="0" w:color="auto"/>
                <w:right w:val="none" w:sz="0" w:space="0" w:color="auto"/>
                <w:between w:val="none" w:sz="0" w:space="0" w:color="auto"/>
              </w:pBdr>
              <w:suppressAutoHyphens/>
              <w:ind w:left="862"/>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 łożysk</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materiały stosowane na łożyska ślizgowe i toczne</w:t>
            </w:r>
          </w:p>
          <w:p w:rsidR="005904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 xml:space="preserve">scharakteryzować konstrukcję łożysk ślizgowych i tocznych </w:t>
            </w:r>
          </w:p>
          <w:p w:rsidR="006D03D4" w:rsidRPr="006A6E20"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pacing w:val="-10"/>
                <w:sz w:val="20"/>
                <w:szCs w:val="20"/>
              </w:rPr>
            </w:pPr>
            <w:r w:rsidRPr="006A6E20">
              <w:rPr>
                <w:rFonts w:ascii="Arial" w:hAnsi="Arial" w:cs="Arial"/>
                <w:spacing w:val="-10"/>
                <w:sz w:val="20"/>
                <w:szCs w:val="20"/>
              </w:rPr>
              <w:t>określić sposób oznaczeń łożysk tocznych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zastosowanie łożysk</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zasady konserwacji łożysk</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 w dokumentacji technicznej łożyska ślizgowe i toczne</w:t>
            </w:r>
          </w:p>
          <w:p w:rsidR="006D03D4" w:rsidRPr="00EC3904" w:rsidRDefault="008D0DF6" w:rsidP="00621EF0">
            <w:pPr>
              <w:numPr>
                <w:ilvl w:val="0"/>
                <w:numId w:val="90"/>
              </w:numPr>
              <w:suppressAutoHyphens/>
              <w:rPr>
                <w:rFonts w:ascii="Arial" w:hAnsi="Arial" w:cs="Arial"/>
                <w:sz w:val="20"/>
                <w:szCs w:val="20"/>
              </w:rPr>
            </w:pPr>
            <w:r>
              <w:rPr>
                <w:rFonts w:ascii="Arial" w:hAnsi="Arial" w:cs="Arial"/>
                <w:sz w:val="20"/>
                <w:szCs w:val="20"/>
              </w:rPr>
              <w:t>na</w:t>
            </w:r>
            <w:r w:rsidR="006D03D4" w:rsidRPr="00EC3904">
              <w:rPr>
                <w:rFonts w:ascii="Arial" w:hAnsi="Arial" w:cs="Arial"/>
                <w:sz w:val="20"/>
                <w:szCs w:val="20"/>
              </w:rPr>
              <w:t>szkicować uproszczenia rysunkowe łożysk</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dobrać łożyska toczne z katalogu na podstawie założeń</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zakres obliczeń wytrzymałościowych łożysk</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snapToGrid w:val="0"/>
              <w:rPr>
                <w:rFonts w:ascii="Arial" w:hAnsi="Arial" w:cs="Arial"/>
                <w:sz w:val="20"/>
                <w:szCs w:val="20"/>
              </w:rPr>
            </w:pPr>
            <w:r>
              <w:rPr>
                <w:rFonts w:ascii="Arial" w:hAnsi="Arial" w:cs="Arial"/>
                <w:sz w:val="20"/>
                <w:szCs w:val="20"/>
              </w:rPr>
              <w:t>Klasa V</w:t>
            </w:r>
          </w:p>
          <w:p w:rsidR="006D03D4" w:rsidRPr="00EC3904" w:rsidRDefault="006D03D4" w:rsidP="00621EF0">
            <w:pPr>
              <w:snapToGrid w:val="0"/>
              <w:rPr>
                <w:rFonts w:ascii="Arial" w:hAnsi="Arial" w:cs="Arial"/>
                <w:sz w:val="20"/>
                <w:szCs w:val="20"/>
              </w:rPr>
            </w:pPr>
          </w:p>
        </w:tc>
      </w:tr>
      <w:tr w:rsidR="006D03D4" w:rsidRPr="00EC3904" w:rsidTr="006A6E20">
        <w:trPr>
          <w:trHeight w:val="5766"/>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A6E20">
            <w:pPr>
              <w:numPr>
                <w:ilvl w:val="0"/>
                <w:numId w:val="92"/>
              </w:numPr>
              <w:pBdr>
                <w:top w:val="none" w:sz="0" w:space="0" w:color="auto"/>
                <w:left w:val="none" w:sz="0" w:space="0" w:color="auto"/>
                <w:bottom w:val="none" w:sz="0" w:space="0" w:color="auto"/>
                <w:right w:val="none" w:sz="0" w:space="0" w:color="auto"/>
                <w:between w:val="none" w:sz="0" w:space="0" w:color="auto"/>
              </w:pBdr>
              <w:suppressAutoHyphens/>
              <w:ind w:left="317"/>
            </w:pPr>
            <w:r w:rsidRPr="00EC3904">
              <w:rPr>
                <w:rFonts w:ascii="Arial" w:hAnsi="Arial" w:cs="Arial"/>
                <w:sz w:val="20"/>
                <w:szCs w:val="20"/>
              </w:rPr>
              <w:t>Przekładnie zębate</w:t>
            </w:r>
          </w:p>
          <w:p w:rsidR="006D03D4" w:rsidRPr="00EC3904" w:rsidRDefault="006D03D4" w:rsidP="00621EF0">
            <w:pPr>
              <w:pBdr>
                <w:top w:val="none" w:sz="0" w:space="0" w:color="auto"/>
                <w:left w:val="none" w:sz="0" w:space="0" w:color="auto"/>
                <w:bottom w:val="none" w:sz="0" w:space="0" w:color="auto"/>
                <w:right w:val="none" w:sz="0" w:space="0" w:color="auto"/>
                <w:between w:val="none" w:sz="0" w:space="0" w:color="auto"/>
              </w:pBdr>
              <w:suppressAutoHyphens/>
              <w:ind w:left="862"/>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snapToGrid w:val="0"/>
              <w:jc w:val="center"/>
              <w:rPr>
                <w:rFonts w:ascii="Arial" w:hAnsi="Arial" w:cs="Arial"/>
                <w:sz w:val="20"/>
                <w:szCs w:val="20"/>
              </w:rPr>
            </w:pPr>
          </w:p>
          <w:p w:rsidR="006D03D4" w:rsidRPr="00EC3904" w:rsidRDefault="006D03D4"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 kół</w:t>
            </w:r>
            <w:r w:rsidR="00870AF9">
              <w:rPr>
                <w:rFonts w:ascii="Arial" w:hAnsi="Arial" w:cs="Arial"/>
                <w:sz w:val="20"/>
                <w:szCs w:val="20"/>
              </w:rPr>
              <w:t xml:space="preserve"> </w:t>
            </w:r>
            <w:r w:rsidRPr="00EC3904">
              <w:rPr>
                <w:rFonts w:ascii="Arial" w:hAnsi="Arial" w:cs="Arial"/>
                <w:sz w:val="20"/>
                <w:szCs w:val="20"/>
              </w:rPr>
              <w:t>i przekładni zębatych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konstrukcje kół</w:t>
            </w:r>
            <w:r w:rsidR="00870AF9">
              <w:rPr>
                <w:rFonts w:ascii="Arial" w:hAnsi="Arial" w:cs="Arial"/>
                <w:sz w:val="20"/>
                <w:szCs w:val="20"/>
              </w:rPr>
              <w:t xml:space="preserve">       </w:t>
            </w:r>
            <w:r w:rsidRPr="00EC3904">
              <w:rPr>
                <w:rFonts w:ascii="Arial" w:hAnsi="Arial" w:cs="Arial"/>
                <w:sz w:val="20"/>
                <w:szCs w:val="20"/>
              </w:rPr>
              <w:t>i przekładni zębatych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w:t>
            </w:r>
            <w:r w:rsidR="00870AF9">
              <w:rPr>
                <w:rFonts w:ascii="Arial" w:hAnsi="Arial" w:cs="Arial"/>
                <w:sz w:val="20"/>
                <w:szCs w:val="20"/>
              </w:rPr>
              <w:t xml:space="preserve"> </w:t>
            </w:r>
            <w:r w:rsidR="007A51E6">
              <w:rPr>
                <w:rFonts w:ascii="Arial" w:hAnsi="Arial" w:cs="Arial"/>
                <w:sz w:val="20"/>
                <w:szCs w:val="20"/>
              </w:rPr>
              <w:t>i</w:t>
            </w:r>
            <w:r w:rsidRPr="00EC3904">
              <w:rPr>
                <w:rFonts w:ascii="Arial" w:hAnsi="Arial" w:cs="Arial"/>
                <w:sz w:val="20"/>
                <w:szCs w:val="20"/>
              </w:rPr>
              <w:t xml:space="preserve"> scharakteryzować rodzaje materiałów stosowanych na przekładnie zębate</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rozróżnić cechy użytkowe przekładni zębatych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technologie wykonania kół zębatych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zastosowanie przekładni zębatych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 w dokumentacji technicznej przekładnie zębate</w:t>
            </w:r>
          </w:p>
          <w:p w:rsidR="006D03D4" w:rsidRPr="00EC3904" w:rsidRDefault="008D0DF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na</w:t>
            </w:r>
            <w:r w:rsidR="006D03D4" w:rsidRPr="00EC3904">
              <w:rPr>
                <w:rFonts w:ascii="Arial" w:hAnsi="Arial" w:cs="Arial"/>
                <w:sz w:val="20"/>
                <w:szCs w:val="20"/>
              </w:rPr>
              <w:t>szkicować</w:t>
            </w:r>
            <w:r w:rsidR="00870AF9">
              <w:rPr>
                <w:rFonts w:ascii="Arial" w:hAnsi="Arial" w:cs="Arial"/>
                <w:sz w:val="20"/>
                <w:szCs w:val="20"/>
              </w:rPr>
              <w:t xml:space="preserve"> </w:t>
            </w:r>
            <w:r w:rsidR="006D03D4" w:rsidRPr="00EC3904">
              <w:rPr>
                <w:rFonts w:ascii="Arial" w:hAnsi="Arial" w:cs="Arial"/>
                <w:sz w:val="20"/>
                <w:szCs w:val="20"/>
              </w:rPr>
              <w:t>uproszczenia rysunkowe przekładni zębatych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parametry koła zębatego</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parametry przekładni zębatej</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zakres obliczeń wytrzymałościowych uzębień kół walcowych o zębach prostych,</w:t>
            </w:r>
          </w:p>
          <w:p w:rsidR="006D03D4" w:rsidRPr="00EC3904" w:rsidRDefault="006D03D4" w:rsidP="00621EF0">
            <w:pPr>
              <w:numPr>
                <w:ilvl w:val="0"/>
                <w:numId w:val="90"/>
              </w:numPr>
              <w:suppressAutoHyphens/>
              <w:rPr>
                <w:rFonts w:ascii="Arial" w:hAnsi="Arial" w:cs="Arial"/>
                <w:sz w:val="20"/>
                <w:szCs w:val="20"/>
              </w:rPr>
            </w:pPr>
            <w:r w:rsidRPr="00EC3904">
              <w:rPr>
                <w:rFonts w:ascii="Arial" w:hAnsi="Arial" w:cs="Arial"/>
                <w:sz w:val="20"/>
                <w:szCs w:val="20"/>
              </w:rPr>
              <w:t>obliczyć wymiary koła zębatego walcowego o zębach prostych</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7A51E6" w:rsidRDefault="006D03D4" w:rsidP="006A6E20">
            <w:pPr>
              <w:numPr>
                <w:ilvl w:val="0"/>
                <w:numId w:val="292"/>
              </w:numPr>
              <w:ind w:left="459"/>
              <w:rPr>
                <w:rFonts w:ascii="Arial" w:hAnsi="Arial" w:cs="Arial"/>
                <w:sz w:val="20"/>
                <w:szCs w:val="20"/>
              </w:rPr>
            </w:pPr>
            <w:r w:rsidRPr="007A51E6">
              <w:rPr>
                <w:rFonts w:ascii="Arial" w:hAnsi="Arial" w:cs="Arial"/>
                <w:sz w:val="20"/>
                <w:szCs w:val="20"/>
              </w:rPr>
              <w:t>określić etapy projektowania przekładni zębatej</w:t>
            </w:r>
          </w:p>
          <w:p w:rsidR="006D03D4" w:rsidRPr="00EC3904" w:rsidRDefault="006D03D4" w:rsidP="006A6E20">
            <w:pPr>
              <w:numPr>
                <w:ilvl w:val="0"/>
                <w:numId w:val="292"/>
              </w:numPr>
              <w:ind w:left="459"/>
              <w:rPr>
                <w:rFonts w:ascii="Arial" w:hAnsi="Arial" w:cs="Arial"/>
                <w:sz w:val="20"/>
                <w:szCs w:val="20"/>
              </w:rPr>
            </w:pPr>
            <w:r w:rsidRPr="00EC3904">
              <w:rPr>
                <w:rFonts w:ascii="Arial" w:hAnsi="Arial" w:cs="Arial"/>
                <w:sz w:val="20"/>
                <w:szCs w:val="20"/>
              </w:rPr>
              <w:t>przeprowadzić obliczenia wytrzymałościowe zębów koła walcowego o zębach prostych na zginanie</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przeprowadzić obliczenia wytrzymałościowe zębów koła walcowego o zębach prostych na nacisk</w:t>
            </w:r>
          </w:p>
          <w:p w:rsidR="006D03D4" w:rsidRPr="00EC3904" w:rsidRDefault="006D03D4" w:rsidP="00621EF0">
            <w:pPr>
              <w:numPr>
                <w:ilvl w:val="0"/>
                <w:numId w:val="90"/>
              </w:numPr>
              <w:suppressAutoHyphens/>
              <w:rPr>
                <w:rFonts w:ascii="Arial" w:hAnsi="Arial" w:cs="Arial"/>
                <w:sz w:val="20"/>
                <w:szCs w:val="20"/>
              </w:rPr>
            </w:pPr>
            <w:r w:rsidRPr="00EC3904">
              <w:rPr>
                <w:rFonts w:ascii="Arial" w:hAnsi="Arial" w:cs="Arial"/>
                <w:sz w:val="20"/>
                <w:szCs w:val="20"/>
              </w:rPr>
              <w:t>określić z warunku wytrzymałości sposób wyznaczania modułu koła zębatego</w:t>
            </w:r>
          </w:p>
        </w:tc>
        <w:tc>
          <w:tcPr>
            <w:tcW w:w="1382" w:type="dxa"/>
            <w:vMerge/>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snapToGrid w:val="0"/>
              <w:rPr>
                <w:rFonts w:ascii="Arial" w:hAnsi="Arial" w:cs="Arial"/>
                <w:sz w:val="20"/>
                <w:szCs w:val="20"/>
              </w:rPr>
            </w:pPr>
          </w:p>
        </w:tc>
      </w:tr>
      <w:tr w:rsidR="006D03D4" w:rsidRPr="00EC3904" w:rsidTr="006A6E20">
        <w:trPr>
          <w:trHeight w:val="4535"/>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A6E20">
            <w:pPr>
              <w:numPr>
                <w:ilvl w:val="0"/>
                <w:numId w:val="92"/>
              </w:numPr>
              <w:suppressAutoHyphens/>
              <w:ind w:left="317"/>
              <w:rPr>
                <w:rFonts w:ascii="Arial" w:hAnsi="Arial" w:cs="Arial"/>
                <w:sz w:val="20"/>
                <w:szCs w:val="20"/>
              </w:rPr>
            </w:pPr>
            <w:r w:rsidRPr="00EC3904">
              <w:rPr>
                <w:rFonts w:ascii="Arial" w:hAnsi="Arial" w:cs="Arial"/>
                <w:sz w:val="20"/>
                <w:szCs w:val="20"/>
              </w:rPr>
              <w:t>Przekładnie cięgnowe</w:t>
            </w:r>
          </w:p>
          <w:p w:rsidR="006D03D4" w:rsidRPr="00EC3904" w:rsidRDefault="006D03D4" w:rsidP="00621EF0">
            <w:pPr>
              <w:ind w:left="862"/>
              <w:rPr>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 przekładni cięgnowych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konstrukcje przekładni pasowych i łańcuchowych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 materiałów stosowanych na elementy przekładni cięgnowych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rozróżnić cechy użytkowe przekładni cięgnowych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zastosowanie przekładni cięgnowych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 w dokumentacji technicznej przekładnie cięgnowe</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szkicować</w:t>
            </w:r>
            <w:r w:rsidR="00870AF9">
              <w:rPr>
                <w:rFonts w:ascii="Arial" w:hAnsi="Arial" w:cs="Arial"/>
                <w:sz w:val="20"/>
                <w:szCs w:val="20"/>
              </w:rPr>
              <w:t xml:space="preserve"> </w:t>
            </w:r>
            <w:r w:rsidRPr="00EC3904">
              <w:rPr>
                <w:rFonts w:ascii="Arial" w:hAnsi="Arial" w:cs="Arial"/>
                <w:sz w:val="20"/>
                <w:szCs w:val="20"/>
              </w:rPr>
              <w:t>uproszczenia rysunkowe przekładni cięgnowych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parametry przekładni cięgnowej</w:t>
            </w:r>
          </w:p>
          <w:p w:rsidR="006D03D4" w:rsidRPr="00EC3904" w:rsidRDefault="006D03D4" w:rsidP="006A6E2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 xml:space="preserve">dobrać pas według wymiarów rowka </w:t>
            </w:r>
            <w:r w:rsidR="00621EF0">
              <w:rPr>
                <w:rFonts w:ascii="Arial" w:hAnsi="Arial" w:cs="Arial"/>
                <w:sz w:val="20"/>
                <w:szCs w:val="20"/>
              </w:rPr>
              <w:t>w</w:t>
            </w:r>
            <w:r w:rsidRPr="00EC3904">
              <w:rPr>
                <w:rFonts w:ascii="Arial" w:hAnsi="Arial" w:cs="Arial"/>
                <w:sz w:val="20"/>
                <w:szCs w:val="20"/>
              </w:rPr>
              <w:t xml:space="preserve"> wieńcu koła pasowego</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przeprowadzić obliczenia przekładni pasowej z pasem płaskim</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przeprowadzić obliczenia przekładni pasowej z pasem klinowym</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snapToGrid w:val="0"/>
              <w:rPr>
                <w:rFonts w:ascii="Arial" w:hAnsi="Arial" w:cs="Arial"/>
                <w:sz w:val="20"/>
                <w:szCs w:val="20"/>
              </w:rPr>
            </w:pPr>
            <w:r>
              <w:rPr>
                <w:rFonts w:ascii="Arial" w:hAnsi="Arial" w:cs="Arial"/>
                <w:sz w:val="20"/>
                <w:szCs w:val="20"/>
              </w:rPr>
              <w:t xml:space="preserve">Klasa V </w:t>
            </w:r>
          </w:p>
          <w:p w:rsidR="006D03D4" w:rsidRPr="00EC3904" w:rsidRDefault="006D03D4" w:rsidP="00621EF0">
            <w:pPr>
              <w:snapToGrid w:val="0"/>
              <w:rPr>
                <w:rFonts w:ascii="Arial" w:hAnsi="Arial" w:cs="Arial"/>
                <w:sz w:val="20"/>
                <w:szCs w:val="20"/>
              </w:rPr>
            </w:pPr>
          </w:p>
        </w:tc>
      </w:tr>
      <w:tr w:rsidR="006D03D4" w:rsidRPr="00EC3904" w:rsidTr="006A6E20">
        <w:trPr>
          <w:trHeight w:val="1679"/>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A6E20">
            <w:pPr>
              <w:numPr>
                <w:ilvl w:val="0"/>
                <w:numId w:val="92"/>
              </w:numPr>
              <w:pBdr>
                <w:top w:val="none" w:sz="0" w:space="0" w:color="auto"/>
                <w:left w:val="none" w:sz="0" w:space="0" w:color="auto"/>
                <w:bottom w:val="none" w:sz="0" w:space="0" w:color="auto"/>
                <w:right w:val="none" w:sz="0" w:space="0" w:color="auto"/>
                <w:between w:val="none" w:sz="0" w:space="0" w:color="auto"/>
              </w:pBdr>
              <w:suppressAutoHyphens/>
              <w:ind w:left="317"/>
              <w:rPr>
                <w:rFonts w:ascii="Arial" w:hAnsi="Arial" w:cs="Arial"/>
                <w:sz w:val="20"/>
                <w:szCs w:val="20"/>
              </w:rPr>
            </w:pPr>
            <w:r w:rsidRPr="00EC3904">
              <w:rPr>
                <w:rFonts w:ascii="Arial" w:hAnsi="Arial" w:cs="Arial"/>
                <w:sz w:val="20"/>
                <w:szCs w:val="20"/>
              </w:rPr>
              <w:t>Sprzęgła</w:t>
            </w:r>
          </w:p>
          <w:p w:rsidR="006D03D4" w:rsidRPr="00EC3904" w:rsidRDefault="006D03D4" w:rsidP="006A6E20">
            <w:pPr>
              <w:tabs>
                <w:tab w:val="left" w:pos="921"/>
              </w:tabs>
              <w:suppressAutoHyphens/>
              <w:ind w:left="317"/>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sprzęgła według cech funkcjonalno-konstrukcyjnych</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 sprzęgła w dokumentacji technicznej</w:t>
            </w:r>
          </w:p>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sposób doboru sprzęgła z katalogu</w:t>
            </w:r>
          </w:p>
          <w:p w:rsidR="006D03D4" w:rsidRPr="00EC3904" w:rsidRDefault="006D03D4" w:rsidP="00621EF0">
            <w:pPr>
              <w:numPr>
                <w:ilvl w:val="0"/>
                <w:numId w:val="90"/>
              </w:numPr>
              <w:suppressAutoHyphens/>
              <w:rPr>
                <w:rFonts w:ascii="Arial" w:hAnsi="Arial" w:cs="Arial"/>
                <w:sz w:val="20"/>
                <w:szCs w:val="20"/>
              </w:rPr>
            </w:pPr>
            <w:r w:rsidRPr="00EC3904">
              <w:rPr>
                <w:rFonts w:ascii="Arial" w:hAnsi="Arial" w:cs="Arial"/>
                <w:sz w:val="20"/>
                <w:szCs w:val="20"/>
              </w:rPr>
              <w:t>określić zasady konstrukcji sprzęgieł</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 xml:space="preserve">określić zakres obliczeń sprzęgieł </w:t>
            </w:r>
          </w:p>
          <w:p w:rsidR="006D03D4" w:rsidRPr="00EC3904" w:rsidRDefault="006D03D4" w:rsidP="00621EF0">
            <w:pPr>
              <w:rPr>
                <w:rFonts w:ascii="Arial"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D03D4" w:rsidRPr="00EC3904" w:rsidRDefault="006D03D4" w:rsidP="00621EF0">
            <w:pPr>
              <w:snapToGrid w:val="0"/>
              <w:rPr>
                <w:rFonts w:ascii="Arial" w:hAnsi="Arial" w:cs="Arial"/>
                <w:sz w:val="20"/>
                <w:szCs w:val="20"/>
              </w:rPr>
            </w:pPr>
            <w:r>
              <w:rPr>
                <w:rFonts w:ascii="Arial" w:hAnsi="Arial" w:cs="Arial"/>
                <w:sz w:val="20"/>
                <w:szCs w:val="20"/>
              </w:rPr>
              <w:t>Klasa V</w:t>
            </w:r>
          </w:p>
        </w:tc>
      </w:tr>
      <w:tr w:rsidR="00611406" w:rsidRPr="00EC3904" w:rsidTr="006A6E20">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A6E20">
            <w:pPr>
              <w:numPr>
                <w:ilvl w:val="0"/>
                <w:numId w:val="92"/>
              </w:numPr>
              <w:pBdr>
                <w:top w:val="none" w:sz="0" w:space="0" w:color="auto"/>
                <w:left w:val="none" w:sz="0" w:space="0" w:color="auto"/>
                <w:bottom w:val="none" w:sz="0" w:space="0" w:color="auto"/>
                <w:right w:val="none" w:sz="0" w:space="0" w:color="auto"/>
                <w:between w:val="none" w:sz="0" w:space="0" w:color="auto"/>
              </w:pBdr>
              <w:suppressAutoHyphens/>
              <w:ind w:left="317"/>
              <w:rPr>
                <w:szCs w:val="18"/>
              </w:rPr>
            </w:pPr>
            <w:r w:rsidRPr="00EC3904">
              <w:rPr>
                <w:rFonts w:ascii="Arial" w:hAnsi="Arial" w:cs="Arial"/>
                <w:sz w:val="20"/>
                <w:szCs w:val="20"/>
              </w:rPr>
              <w:t xml:space="preserve">Hamulce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scharakteryzować hamulce ze względu na budowę</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 xml:space="preserve">rozpoznać hamulce w dokumentacji technicznej </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zakres obliczeń hamulców</w:t>
            </w:r>
          </w:p>
          <w:p w:rsidR="00611406" w:rsidRPr="00EC3904" w:rsidRDefault="00611406" w:rsidP="00621EF0">
            <w:pPr>
              <w:rPr>
                <w:rFonts w:ascii="Arial"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snapToGrid w:val="0"/>
              <w:rPr>
                <w:rFonts w:ascii="Arial" w:hAnsi="Arial" w:cs="Arial"/>
                <w:sz w:val="20"/>
                <w:szCs w:val="20"/>
              </w:rPr>
            </w:pPr>
            <w:r>
              <w:rPr>
                <w:rFonts w:ascii="Arial" w:hAnsi="Arial" w:cs="Arial"/>
                <w:sz w:val="20"/>
                <w:szCs w:val="20"/>
              </w:rPr>
              <w:t>Klasa V</w:t>
            </w:r>
          </w:p>
        </w:tc>
      </w:tr>
      <w:tr w:rsidR="00611406" w:rsidRPr="00EC3904" w:rsidTr="006A6E20">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A6E20">
            <w:pPr>
              <w:numPr>
                <w:ilvl w:val="0"/>
                <w:numId w:val="92"/>
              </w:numPr>
              <w:pBdr>
                <w:top w:val="none" w:sz="0" w:space="0" w:color="auto"/>
                <w:left w:val="none" w:sz="0" w:space="0" w:color="auto"/>
                <w:bottom w:val="none" w:sz="0" w:space="0" w:color="auto"/>
                <w:right w:val="none" w:sz="0" w:space="0" w:color="auto"/>
                <w:between w:val="none" w:sz="0" w:space="0" w:color="auto"/>
              </w:pBdr>
              <w:suppressAutoHyphens/>
              <w:ind w:left="317"/>
            </w:pPr>
            <w:r w:rsidRPr="00EC3904">
              <w:rPr>
                <w:rFonts w:ascii="Arial" w:hAnsi="Arial" w:cs="Arial"/>
                <w:sz w:val="20"/>
                <w:szCs w:val="20"/>
              </w:rPr>
              <w:t>Mechanizmy</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snapToGrid w:val="0"/>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8D0DF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s</w:t>
            </w:r>
            <w:r w:rsidR="00611406" w:rsidRPr="00EC3904">
              <w:rPr>
                <w:rFonts w:ascii="Arial" w:hAnsi="Arial" w:cs="Arial"/>
                <w:sz w:val="20"/>
                <w:szCs w:val="20"/>
              </w:rPr>
              <w:t>klasyfikować mechanizmy i pary kinematyczne</w:t>
            </w:r>
          </w:p>
          <w:p w:rsidR="00611406" w:rsidRPr="00EC3904" w:rsidRDefault="008D0DF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określi</w:t>
            </w:r>
            <w:r w:rsidR="00611406" w:rsidRPr="00EC3904">
              <w:rPr>
                <w:rFonts w:ascii="Arial" w:hAnsi="Arial" w:cs="Arial"/>
                <w:sz w:val="20"/>
                <w:szCs w:val="20"/>
              </w:rPr>
              <w:t>ć budowę mechanizmów</w:t>
            </w:r>
          </w:p>
          <w:p w:rsidR="00611406" w:rsidRPr="00EC3904" w:rsidRDefault="008D0DF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określi</w:t>
            </w:r>
            <w:r w:rsidR="00611406" w:rsidRPr="00EC3904">
              <w:rPr>
                <w:rFonts w:ascii="Arial" w:hAnsi="Arial" w:cs="Arial"/>
                <w:sz w:val="20"/>
                <w:szCs w:val="20"/>
              </w:rPr>
              <w:t>ć rolę</w:t>
            </w:r>
            <w:r w:rsidR="00870AF9">
              <w:rPr>
                <w:rFonts w:ascii="Arial" w:hAnsi="Arial" w:cs="Arial"/>
                <w:sz w:val="20"/>
                <w:szCs w:val="20"/>
              </w:rPr>
              <w:t xml:space="preserve"> </w:t>
            </w:r>
            <w:r w:rsidR="00611406" w:rsidRPr="00EC3904">
              <w:rPr>
                <w:rFonts w:ascii="Arial" w:hAnsi="Arial" w:cs="Arial"/>
                <w:sz w:val="20"/>
                <w:szCs w:val="20"/>
              </w:rPr>
              <w:t>i zastosowanie mechanizmów</w:t>
            </w:r>
            <w:r w:rsidR="00870AF9">
              <w:rPr>
                <w:rFonts w:ascii="Arial" w:hAnsi="Arial" w:cs="Arial"/>
                <w:sz w:val="20"/>
                <w:szCs w:val="20"/>
              </w:rPr>
              <w:t xml:space="preserve"> </w:t>
            </w:r>
            <w:r w:rsidR="00611406" w:rsidRPr="00EC3904">
              <w:rPr>
                <w:rFonts w:ascii="Arial" w:hAnsi="Arial" w:cs="Arial"/>
                <w:sz w:val="20"/>
                <w:szCs w:val="20"/>
              </w:rPr>
              <w:t>w budowie maszyn</w:t>
            </w:r>
            <w:r w:rsidR="00870AF9">
              <w:rPr>
                <w:rFonts w:ascii="Arial" w:hAnsi="Arial" w:cs="Arial"/>
                <w:sz w:val="20"/>
                <w:szCs w:val="20"/>
              </w:rPr>
              <w:t xml:space="preserve"> </w:t>
            </w:r>
            <w:r w:rsidR="00621EF0">
              <w:rPr>
                <w:rFonts w:ascii="Arial" w:hAnsi="Arial" w:cs="Arial"/>
                <w:sz w:val="20"/>
                <w:szCs w:val="20"/>
              </w:rPr>
              <w:br/>
            </w:r>
            <w:r w:rsidR="00611406" w:rsidRPr="00EC3904">
              <w:rPr>
                <w:rFonts w:ascii="Arial" w:hAnsi="Arial" w:cs="Arial"/>
                <w:sz w:val="20"/>
                <w:szCs w:val="20"/>
              </w:rPr>
              <w:t>i urządzeń</w:t>
            </w:r>
          </w:p>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 mechanizmy</w:t>
            </w:r>
            <w:r w:rsidR="00870AF9">
              <w:rPr>
                <w:rFonts w:ascii="Arial" w:hAnsi="Arial" w:cs="Arial"/>
                <w:sz w:val="20"/>
                <w:szCs w:val="20"/>
              </w:rPr>
              <w:t xml:space="preserve"> </w:t>
            </w:r>
            <w:r w:rsidRPr="00EC3904">
              <w:rPr>
                <w:rFonts w:ascii="Arial" w:hAnsi="Arial" w:cs="Arial"/>
                <w:sz w:val="20"/>
                <w:szCs w:val="20"/>
              </w:rPr>
              <w:t>w dokumentacji technicznej</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 xml:space="preserve">określić liczbę odebranych stopni swobody w parach kinematycznych </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snapToGrid w:val="0"/>
              <w:rPr>
                <w:rFonts w:ascii="Arial" w:hAnsi="Arial" w:cs="Arial"/>
                <w:sz w:val="20"/>
                <w:szCs w:val="20"/>
              </w:rPr>
            </w:pPr>
            <w:r>
              <w:rPr>
                <w:rFonts w:ascii="Arial" w:hAnsi="Arial" w:cs="Arial"/>
                <w:sz w:val="20"/>
                <w:szCs w:val="20"/>
              </w:rPr>
              <w:t>Klasa V</w:t>
            </w:r>
          </w:p>
        </w:tc>
      </w:tr>
      <w:tr w:rsidR="00611406" w:rsidRPr="00EC3904" w:rsidTr="006A6E20">
        <w:trPr>
          <w:trHeight w:val="1888"/>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rPr>
                <w:rFonts w:ascii="Arial" w:hAnsi="Arial" w:cs="Arial"/>
                <w:sz w:val="20"/>
                <w:szCs w:val="20"/>
              </w:rPr>
            </w:pPr>
            <w:r w:rsidRPr="00EC3904">
              <w:rPr>
                <w:rFonts w:ascii="Arial" w:hAnsi="Arial" w:cs="Arial"/>
                <w:sz w:val="20"/>
                <w:szCs w:val="20"/>
              </w:rPr>
              <w:t>III. Wytwarzanie części maszyn</w:t>
            </w:r>
            <w:r w:rsidR="00870AF9">
              <w:rPr>
                <w:rFonts w:ascii="Arial" w:hAnsi="Arial" w:cs="Arial"/>
                <w:sz w:val="20"/>
                <w:szCs w:val="20"/>
              </w:rPr>
              <w:t xml:space="preserve">  </w:t>
            </w:r>
            <w:r w:rsidRPr="00EC3904">
              <w:rPr>
                <w:rFonts w:ascii="Arial" w:hAnsi="Arial" w:cs="Arial"/>
                <w:sz w:val="20"/>
                <w:szCs w:val="20"/>
              </w:rPr>
              <w:t>i urządzeń</w:t>
            </w:r>
          </w:p>
          <w:p w:rsidR="00611406" w:rsidRPr="00EC3904" w:rsidRDefault="00611406" w:rsidP="00621EF0">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611406" w:rsidP="006A6E20">
            <w:pPr>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left="317"/>
              <w:rPr>
                <w:szCs w:val="18"/>
              </w:rPr>
            </w:pPr>
            <w:r w:rsidRPr="007B064E">
              <w:rPr>
                <w:rFonts w:ascii="Arial" w:hAnsi="Arial" w:cs="Arial"/>
                <w:sz w:val="20"/>
                <w:szCs w:val="20"/>
              </w:rPr>
              <w:t>Klasyfikacja technik wytwarzania maszyn i urządzeń</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611406"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7B064E">
              <w:rPr>
                <w:rFonts w:ascii="Arial" w:hAnsi="Arial" w:cs="Arial"/>
                <w:sz w:val="20"/>
                <w:szCs w:val="20"/>
              </w:rPr>
              <w:t>określić rodzaje technik i metod wytwarzania</w:t>
            </w:r>
            <w:r w:rsidR="00870AF9">
              <w:rPr>
                <w:rFonts w:ascii="Arial" w:hAnsi="Arial" w:cs="Arial"/>
                <w:sz w:val="20"/>
                <w:szCs w:val="20"/>
              </w:rPr>
              <w:t xml:space="preserve"> </w:t>
            </w:r>
            <w:r w:rsidRPr="007B064E">
              <w:rPr>
                <w:rFonts w:ascii="Arial" w:hAnsi="Arial" w:cs="Arial"/>
                <w:sz w:val="20"/>
                <w:szCs w:val="20"/>
              </w:rPr>
              <w:t>maszyn i urządzeń,</w:t>
            </w:r>
          </w:p>
          <w:p w:rsidR="00611406" w:rsidRPr="007B064E"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7B064E">
              <w:rPr>
                <w:rFonts w:ascii="Arial" w:hAnsi="Arial" w:cs="Arial"/>
                <w:sz w:val="20"/>
                <w:szCs w:val="20"/>
              </w:rPr>
              <w:t>rozróżnić rodzaje technik i metod wytwarzania części maszyn i urządzeń</w:t>
            </w:r>
          </w:p>
          <w:p w:rsidR="00611406" w:rsidRPr="007B064E"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shd w:val="clear" w:color="auto" w:fill="FFFF00"/>
              </w:rPr>
            </w:pPr>
            <w:r w:rsidRPr="007B064E">
              <w:rPr>
                <w:rFonts w:ascii="Arial" w:hAnsi="Arial" w:cs="Arial"/>
                <w:sz w:val="20"/>
                <w:szCs w:val="20"/>
              </w:rPr>
              <w:t>odczytać techniki</w:t>
            </w:r>
            <w:r w:rsidR="00870AF9">
              <w:rPr>
                <w:rFonts w:ascii="Arial" w:hAnsi="Arial" w:cs="Arial"/>
                <w:sz w:val="20"/>
                <w:szCs w:val="20"/>
              </w:rPr>
              <w:t xml:space="preserve"> </w:t>
            </w:r>
            <w:r w:rsidRPr="007B064E">
              <w:rPr>
                <w:rFonts w:ascii="Arial" w:hAnsi="Arial" w:cs="Arial"/>
                <w:sz w:val="20"/>
                <w:szCs w:val="20"/>
              </w:rPr>
              <w:t>i metody wytwarzania części maszyn</w:t>
            </w:r>
            <w:r w:rsidR="00870AF9">
              <w:rPr>
                <w:rFonts w:ascii="Arial" w:hAnsi="Arial" w:cs="Arial"/>
                <w:sz w:val="20"/>
                <w:szCs w:val="20"/>
              </w:rPr>
              <w:t xml:space="preserve"> </w:t>
            </w:r>
            <w:r w:rsidRPr="007B064E">
              <w:rPr>
                <w:rFonts w:ascii="Arial" w:hAnsi="Arial" w:cs="Arial"/>
                <w:sz w:val="20"/>
                <w:szCs w:val="20"/>
              </w:rPr>
              <w:t>i urządzeń</w:t>
            </w:r>
            <w:r w:rsidR="00870AF9">
              <w:rPr>
                <w:rFonts w:ascii="Arial" w:hAnsi="Arial" w:cs="Arial"/>
                <w:sz w:val="20"/>
                <w:szCs w:val="20"/>
              </w:rPr>
              <w:t xml:space="preserve"> </w:t>
            </w:r>
            <w:r w:rsidRPr="007B064E">
              <w:rPr>
                <w:rFonts w:ascii="Arial" w:hAnsi="Arial" w:cs="Arial"/>
                <w:sz w:val="20"/>
                <w:szCs w:val="20"/>
              </w:rPr>
              <w:t>z dokumentacji technicznej</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7B064E" w:rsidP="00621EF0">
            <w:pPr>
              <w:rPr>
                <w:rFonts w:ascii="Arial" w:hAnsi="Arial" w:cs="Arial"/>
                <w:sz w:val="20"/>
                <w:szCs w:val="20"/>
              </w:rPr>
            </w:pPr>
            <w:r>
              <w:rPr>
                <w:rFonts w:ascii="Arial" w:hAnsi="Arial" w:cs="Arial"/>
                <w:sz w:val="20"/>
                <w:szCs w:val="20"/>
              </w:rPr>
              <w:t>- dobrać techniki wytwarzania części maszyn na podstawie dokumentacji technicznej</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611406" w:rsidP="00621EF0">
            <w:pPr>
              <w:snapToGrid w:val="0"/>
              <w:rPr>
                <w:rFonts w:ascii="Arial" w:hAnsi="Arial" w:cs="Arial"/>
                <w:sz w:val="20"/>
                <w:szCs w:val="20"/>
              </w:rPr>
            </w:pPr>
            <w:r w:rsidRPr="007B064E">
              <w:rPr>
                <w:rFonts w:ascii="Arial" w:hAnsi="Arial" w:cs="Arial"/>
                <w:sz w:val="20"/>
                <w:szCs w:val="20"/>
              </w:rPr>
              <w:t>Klasa V</w:t>
            </w:r>
          </w:p>
        </w:tc>
      </w:tr>
      <w:tr w:rsidR="00611406" w:rsidRPr="00EC3904" w:rsidTr="006A6E20">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611406" w:rsidRPr="00EC3904" w:rsidRDefault="00611406"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611406" w:rsidP="006A6E20">
            <w:pPr>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left="317"/>
              <w:rPr>
                <w:szCs w:val="18"/>
              </w:rPr>
            </w:pPr>
            <w:r w:rsidRPr="007B064E">
              <w:rPr>
                <w:rFonts w:ascii="Arial" w:hAnsi="Arial" w:cs="Arial"/>
                <w:sz w:val="20"/>
                <w:szCs w:val="20"/>
              </w:rPr>
              <w:t>Dobór materiałów i półfabrykatów do wytwarzania części maszyn i urządzeń</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611406"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7B064E">
              <w:rPr>
                <w:rFonts w:ascii="Arial" w:hAnsi="Arial" w:cs="Arial"/>
                <w:sz w:val="20"/>
                <w:szCs w:val="20"/>
              </w:rPr>
              <w:t>określić zasady doboru materiałów konstrukcyjnych</w:t>
            </w:r>
          </w:p>
          <w:p w:rsidR="00611406" w:rsidRPr="007B064E"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7B064E">
              <w:rPr>
                <w:rFonts w:ascii="Arial" w:hAnsi="Arial" w:cs="Arial"/>
                <w:sz w:val="20"/>
                <w:szCs w:val="20"/>
              </w:rPr>
              <w:t>określić zasady doboru materiałów i półfabrykatów</w:t>
            </w:r>
          </w:p>
          <w:p w:rsidR="00611406" w:rsidRPr="007B064E" w:rsidRDefault="00611406"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7B064E">
              <w:rPr>
                <w:rFonts w:ascii="Arial" w:hAnsi="Arial" w:cs="Arial"/>
                <w:sz w:val="20"/>
                <w:szCs w:val="20"/>
              </w:rPr>
              <w:t>dobrać materiał lub półfabrykat według rodzaju produkcji</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6D03D4" w:rsidP="00621EF0">
            <w:pPr>
              <w:snapToGrid w:val="0"/>
              <w:rPr>
                <w:rFonts w:ascii="Arial" w:hAnsi="Arial" w:cs="Arial"/>
                <w:sz w:val="20"/>
                <w:szCs w:val="20"/>
              </w:rPr>
            </w:pPr>
            <w:r w:rsidRPr="007B064E">
              <w:rPr>
                <w:rFonts w:ascii="Arial" w:hAnsi="Arial" w:cs="Arial"/>
                <w:sz w:val="20"/>
                <w:szCs w:val="20"/>
              </w:rPr>
              <w:t>- o</w:t>
            </w:r>
            <w:r w:rsidR="00923316" w:rsidRPr="007B064E">
              <w:rPr>
                <w:rFonts w:ascii="Arial" w:hAnsi="Arial" w:cs="Arial"/>
                <w:sz w:val="20"/>
                <w:szCs w:val="20"/>
              </w:rPr>
              <w:t>bliczyć wymiary przykładowego półfabrykatu na</w:t>
            </w:r>
            <w:r w:rsidR="0076277C">
              <w:rPr>
                <w:rFonts w:ascii="Arial" w:hAnsi="Arial" w:cs="Arial"/>
                <w:sz w:val="20"/>
                <w:szCs w:val="20"/>
              </w:rPr>
              <w:t xml:space="preserve"> </w:t>
            </w:r>
            <w:r w:rsidR="00923316" w:rsidRPr="007B064E">
              <w:rPr>
                <w:rFonts w:ascii="Arial" w:hAnsi="Arial" w:cs="Arial"/>
                <w:sz w:val="20"/>
                <w:szCs w:val="20"/>
              </w:rPr>
              <w:t>podstawie dokumentacji technicznej</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1406" w:rsidRPr="007B064E" w:rsidRDefault="00611406" w:rsidP="00621EF0">
            <w:pPr>
              <w:snapToGrid w:val="0"/>
              <w:rPr>
                <w:rFonts w:ascii="Arial" w:hAnsi="Arial" w:cs="Arial"/>
                <w:sz w:val="20"/>
                <w:szCs w:val="20"/>
              </w:rPr>
            </w:pPr>
            <w:r w:rsidRPr="007B064E">
              <w:rPr>
                <w:rFonts w:ascii="Arial" w:hAnsi="Arial" w:cs="Arial"/>
                <w:sz w:val="20"/>
                <w:szCs w:val="20"/>
              </w:rPr>
              <w:t>Klasa V</w:t>
            </w:r>
          </w:p>
        </w:tc>
      </w:tr>
      <w:tr w:rsidR="007B064E" w:rsidRPr="00EC3904" w:rsidTr="006A6E20">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7B064E" w:rsidRPr="00EC3904" w:rsidRDefault="007B064E"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064E" w:rsidRPr="007B064E" w:rsidRDefault="007B064E" w:rsidP="006A6E20">
            <w:pPr>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left="317"/>
              <w:rPr>
                <w:rFonts w:ascii="Arial" w:hAnsi="Arial" w:cs="Arial"/>
                <w:sz w:val="20"/>
                <w:szCs w:val="20"/>
              </w:rPr>
            </w:pPr>
            <w:r w:rsidRPr="007B064E">
              <w:rPr>
                <w:rFonts w:ascii="Arial" w:hAnsi="Arial" w:cs="Arial"/>
                <w:sz w:val="20"/>
                <w:szCs w:val="20"/>
              </w:rPr>
              <w:t>Kryteria wyboru urządzeń produkcyjnych</w:t>
            </w:r>
          </w:p>
          <w:p w:rsidR="007B064E" w:rsidRPr="007B064E" w:rsidRDefault="007B064E" w:rsidP="006A6E20">
            <w:pPr>
              <w:suppressAutoHyphens/>
              <w:ind w:left="317"/>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64E" w:rsidRPr="007B064E" w:rsidRDefault="007B064E"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B064E" w:rsidRPr="007B064E" w:rsidRDefault="007B064E"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7B064E">
              <w:rPr>
                <w:rFonts w:ascii="Arial" w:hAnsi="Arial" w:cs="Arial"/>
                <w:sz w:val="20"/>
                <w:szCs w:val="20"/>
              </w:rPr>
              <w:t>określić kryteria wyboru urządzeń produkcyjnych</w:t>
            </w:r>
          </w:p>
          <w:p w:rsidR="007B064E" w:rsidRPr="007B064E" w:rsidRDefault="007B064E"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7B064E">
              <w:rPr>
                <w:rFonts w:ascii="Arial" w:hAnsi="Arial" w:cs="Arial"/>
                <w:sz w:val="20"/>
                <w:szCs w:val="20"/>
              </w:rPr>
              <w:t>określić właściwości technologiczne i użytkowe obrabiarek</w:t>
            </w:r>
          </w:p>
          <w:p w:rsidR="007B064E" w:rsidRPr="007B064E" w:rsidRDefault="007B064E"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7B064E">
              <w:rPr>
                <w:rFonts w:ascii="Arial" w:hAnsi="Arial" w:cs="Arial"/>
                <w:sz w:val="20"/>
                <w:szCs w:val="20"/>
              </w:rPr>
              <w:t>dobrać materiał i sposób obróbki na podstawie dokumentacji technicznej</w:t>
            </w:r>
          </w:p>
          <w:p w:rsidR="007B064E" w:rsidRPr="00621EF0" w:rsidRDefault="007B064E" w:rsidP="006A6E20">
            <w:pPr>
              <w:numPr>
                <w:ilvl w:val="0"/>
                <w:numId w:val="90"/>
              </w:numPr>
              <w:suppressAutoHyphens/>
              <w:rPr>
                <w:rFonts w:ascii="Arial" w:hAnsi="Arial" w:cs="Arial"/>
                <w:sz w:val="20"/>
                <w:szCs w:val="20"/>
              </w:rPr>
            </w:pPr>
            <w:r w:rsidRPr="007B064E">
              <w:rPr>
                <w:rFonts w:ascii="Arial" w:hAnsi="Arial" w:cs="Arial"/>
                <w:sz w:val="20"/>
                <w:szCs w:val="20"/>
              </w:rPr>
              <w:t>dobrać narzędzia obróbkowe w zależności od rodzaju materiału obrabianego, twardości materiału i podatności na obróbkę</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7B064E" w:rsidRPr="007B064E" w:rsidRDefault="007B064E" w:rsidP="006A6E2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ind w:left="360"/>
              <w:rPr>
                <w:rFonts w:ascii="Arial" w:hAnsi="Arial" w:cs="Arial"/>
                <w:sz w:val="20"/>
                <w:szCs w:val="20"/>
              </w:rPr>
            </w:pPr>
            <w:r w:rsidRPr="007B064E">
              <w:rPr>
                <w:rFonts w:ascii="Arial" w:hAnsi="Arial" w:cs="Arial"/>
                <w:sz w:val="20"/>
                <w:szCs w:val="20"/>
              </w:rPr>
              <w:t>dobrać obrabiarkę ze względu na sposób obróbki, wymaganą dokładność wykonania</w:t>
            </w:r>
            <w:r w:rsidR="00870AF9">
              <w:rPr>
                <w:rFonts w:ascii="Arial" w:hAnsi="Arial" w:cs="Arial"/>
                <w:sz w:val="20"/>
                <w:szCs w:val="20"/>
              </w:rPr>
              <w:t xml:space="preserve">   </w:t>
            </w:r>
            <w:r w:rsidRPr="007B064E">
              <w:rPr>
                <w:rFonts w:ascii="Arial" w:hAnsi="Arial" w:cs="Arial"/>
                <w:sz w:val="20"/>
                <w:szCs w:val="20"/>
              </w:rPr>
              <w:t>i chropowatość</w:t>
            </w:r>
          </w:p>
          <w:p w:rsidR="007B064E" w:rsidRPr="007B064E" w:rsidRDefault="007B064E" w:rsidP="006A6E20">
            <w:pPr>
              <w:snapToGrid w:val="0"/>
              <w:ind w:left="361"/>
              <w:rPr>
                <w:rFonts w:ascii="Arial" w:hAnsi="Arial" w:cs="Arial"/>
                <w:sz w:val="20"/>
                <w:szCs w:val="20"/>
              </w:rPr>
            </w:pPr>
          </w:p>
          <w:p w:rsidR="007B064E" w:rsidRPr="007B064E" w:rsidRDefault="007B064E" w:rsidP="006A6E20">
            <w:pPr>
              <w:numPr>
                <w:ilvl w:val="0"/>
                <w:numId w:val="90"/>
              </w:numPr>
              <w:suppressAutoHyphens/>
              <w:ind w:left="360"/>
              <w:rPr>
                <w:rFonts w:ascii="Arial" w:hAnsi="Arial" w:cs="Arial"/>
                <w:sz w:val="20"/>
                <w:szCs w:val="20"/>
              </w:rPr>
            </w:pPr>
            <w:r w:rsidRPr="007B064E">
              <w:rPr>
                <w:rFonts w:ascii="Arial" w:hAnsi="Arial" w:cs="Arial"/>
                <w:sz w:val="20"/>
                <w:szCs w:val="20"/>
              </w:rPr>
              <w:t>zaplanować dobór kształtu płytki skrawającej do obróbki skrawaniem</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7B064E" w:rsidRPr="007B064E" w:rsidRDefault="007B064E" w:rsidP="00621EF0">
            <w:pPr>
              <w:snapToGrid w:val="0"/>
              <w:rPr>
                <w:rFonts w:ascii="Arial" w:hAnsi="Arial" w:cs="Arial"/>
                <w:sz w:val="20"/>
                <w:szCs w:val="20"/>
              </w:rPr>
            </w:pPr>
            <w:r>
              <w:rPr>
                <w:rFonts w:ascii="Arial" w:hAnsi="Arial" w:cs="Arial"/>
                <w:sz w:val="20"/>
                <w:szCs w:val="20"/>
              </w:rPr>
              <w:t>Klasa V</w:t>
            </w:r>
          </w:p>
        </w:tc>
      </w:tr>
      <w:tr w:rsidR="007B064E" w:rsidRPr="00EC3904" w:rsidTr="006A6E20">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7B064E" w:rsidRPr="00EC3904" w:rsidRDefault="007B064E"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064E" w:rsidRPr="00EC3904" w:rsidRDefault="007B064E" w:rsidP="006A6E20">
            <w:pPr>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left="317"/>
              <w:rPr>
                <w:szCs w:val="18"/>
              </w:rPr>
            </w:pPr>
            <w:r w:rsidRPr="00EC3904">
              <w:rPr>
                <w:rFonts w:ascii="Arial" w:hAnsi="Arial" w:cs="Arial"/>
                <w:sz w:val="20"/>
                <w:szCs w:val="20"/>
              </w:rPr>
              <w:t>Metody obróbki skrawaniem i obróbki ściernej</w:t>
            </w:r>
          </w:p>
          <w:p w:rsidR="007B064E" w:rsidRPr="00EC3904" w:rsidRDefault="007B064E" w:rsidP="006A6E20">
            <w:pPr>
              <w:suppressAutoHyphens/>
              <w:ind w:left="317"/>
              <w:rPr>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64E" w:rsidRPr="00EC3904" w:rsidRDefault="007B064E"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B064E" w:rsidRPr="00EC3904" w:rsidRDefault="007B064E"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metody obróbki skrawaniem i obróbki ściernej</w:t>
            </w:r>
          </w:p>
          <w:p w:rsidR="007B064E" w:rsidRPr="00EC3904" w:rsidRDefault="007B064E"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technologie obróbki skrawaniem</w:t>
            </w:r>
          </w:p>
          <w:p w:rsidR="007B064E" w:rsidRPr="00EC3904" w:rsidRDefault="007B064E"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technologie obróbki ściernej</w:t>
            </w:r>
          </w:p>
          <w:p w:rsidR="007B064E" w:rsidRPr="00EC3904" w:rsidRDefault="007B064E"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wymagania niezbędne przy wyborze sposobu obróbki skrawaniem</w:t>
            </w:r>
          </w:p>
          <w:p w:rsidR="007B064E" w:rsidRPr="00EC3904" w:rsidRDefault="007B064E"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dobrać technologie obróbki skrawaniem na podstawie dokumentacji</w:t>
            </w:r>
          </w:p>
          <w:p w:rsidR="007B064E" w:rsidRPr="00EC3904" w:rsidRDefault="007B064E"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wymagania niezbędne przy wyborze sposobu obróbki ściernej</w:t>
            </w:r>
          </w:p>
          <w:p w:rsidR="007B064E" w:rsidRPr="00EC3904" w:rsidRDefault="007B064E" w:rsidP="00621EF0">
            <w:pPr>
              <w:numPr>
                <w:ilvl w:val="0"/>
                <w:numId w:val="90"/>
              </w:numPr>
              <w:suppressAutoHyphens/>
              <w:rPr>
                <w:rFonts w:ascii="Arial" w:hAnsi="Arial" w:cs="Arial"/>
                <w:sz w:val="20"/>
                <w:szCs w:val="20"/>
              </w:rPr>
            </w:pPr>
            <w:r w:rsidRPr="00EC3904">
              <w:rPr>
                <w:rFonts w:ascii="Arial" w:hAnsi="Arial" w:cs="Arial"/>
                <w:sz w:val="20"/>
                <w:szCs w:val="20"/>
              </w:rPr>
              <w:t>dobrać technologie obróbki ściernej na podstawie dokumentacji</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7B064E" w:rsidRPr="007B064E" w:rsidRDefault="007B064E" w:rsidP="00621EF0">
            <w:pPr>
              <w:snapToGrid w:val="0"/>
              <w:rPr>
                <w:rFonts w:ascii="Arial" w:hAnsi="Arial" w:cs="Arial"/>
                <w:sz w:val="20"/>
                <w:szCs w:val="20"/>
              </w:rPr>
            </w:pPr>
            <w:r>
              <w:rPr>
                <w:rFonts w:ascii="Arial" w:hAnsi="Arial" w:cs="Arial"/>
                <w:sz w:val="20"/>
                <w:szCs w:val="20"/>
              </w:rPr>
              <w:t>- uzasadnić dobór metody obróbki skrawaniem i obróbki ściernej</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7B064E" w:rsidRPr="007B064E" w:rsidRDefault="007B064E" w:rsidP="00621EF0">
            <w:pPr>
              <w:snapToGrid w:val="0"/>
              <w:rPr>
                <w:rFonts w:ascii="Arial" w:hAnsi="Arial" w:cs="Arial"/>
                <w:sz w:val="20"/>
                <w:szCs w:val="20"/>
              </w:rPr>
            </w:pPr>
            <w:r w:rsidRPr="007B064E">
              <w:rPr>
                <w:rFonts w:ascii="Arial" w:hAnsi="Arial" w:cs="Arial"/>
                <w:sz w:val="20"/>
                <w:szCs w:val="20"/>
              </w:rPr>
              <w:t>Klasa V</w:t>
            </w:r>
          </w:p>
        </w:tc>
      </w:tr>
      <w:tr w:rsidR="000F3BC2" w:rsidRPr="00EC3904" w:rsidTr="006A6E20">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A6E20">
            <w:pPr>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left="317"/>
              <w:rPr>
                <w:szCs w:val="18"/>
              </w:rPr>
            </w:pPr>
            <w:r>
              <w:rPr>
                <w:rFonts w:ascii="Arial" w:hAnsi="Arial" w:cs="Arial"/>
                <w:sz w:val="20"/>
                <w:szCs w:val="20"/>
              </w:rPr>
              <w:t>Obróbka cieplna i cieplno-chemiczna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określić istotę obróbki cieplnej i cel jej stosowania</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określić metody obróbki cieplnej</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charakteryzować metody obróbki cieplnej</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określić zastosowanie obróbki cieplnej</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określić wymagania dotyczące wyboru obróbki cieplnej</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dobrać metodę obróbki cieplnej na podstawie założeń</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określić istotę obróbki cieplno-chemicznej i cel jej stosowania</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określić metody obróbki cieplno-chemicznej</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charakteryzować metody obróbki cieplno-chemicznej</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określić zastosowanie obróbki cieplno-chemicznej</w:t>
            </w:r>
          </w:p>
          <w:p w:rsidR="000F3BC2" w:rsidRPr="00867B0D"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867B0D">
              <w:rPr>
                <w:rFonts w:ascii="Arial" w:hAnsi="Arial" w:cs="Arial"/>
                <w:sz w:val="20"/>
                <w:szCs w:val="20"/>
              </w:rPr>
              <w:t>określić wymagania dotyczące wyboru obróbki cieplno-chemicznej</w:t>
            </w:r>
          </w:p>
          <w:p w:rsidR="000F3BC2" w:rsidRPr="00867B0D" w:rsidRDefault="000F3BC2" w:rsidP="00621EF0">
            <w:pPr>
              <w:numPr>
                <w:ilvl w:val="0"/>
                <w:numId w:val="90"/>
              </w:numPr>
              <w:suppressAutoHyphens/>
              <w:rPr>
                <w:rFonts w:ascii="Arial" w:hAnsi="Arial" w:cs="Arial"/>
                <w:sz w:val="20"/>
                <w:szCs w:val="20"/>
              </w:rPr>
            </w:pPr>
            <w:r w:rsidRPr="00867B0D">
              <w:rPr>
                <w:rFonts w:ascii="Arial" w:hAnsi="Arial" w:cs="Arial"/>
                <w:sz w:val="20"/>
                <w:szCs w:val="20"/>
              </w:rPr>
              <w:t>dobrać obróbkę cieplno-chemiczną na podstawie zadanych efektów</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0F3BC2" w:rsidRPr="007B064E" w:rsidRDefault="000F3BC2" w:rsidP="00621EF0">
            <w:pPr>
              <w:snapToGrid w:val="0"/>
              <w:rPr>
                <w:rFonts w:ascii="Arial" w:hAnsi="Arial" w:cs="Arial"/>
                <w:sz w:val="20"/>
                <w:szCs w:val="20"/>
              </w:rPr>
            </w:pPr>
            <w:r>
              <w:rPr>
                <w:rFonts w:ascii="Arial" w:hAnsi="Arial" w:cs="Arial"/>
                <w:sz w:val="20"/>
                <w:szCs w:val="20"/>
              </w:rPr>
              <w:t xml:space="preserve">- </w:t>
            </w:r>
            <w:r w:rsidRPr="00EC3904">
              <w:rPr>
                <w:rFonts w:ascii="Arial" w:hAnsi="Arial" w:cs="Arial"/>
                <w:sz w:val="20"/>
                <w:szCs w:val="20"/>
              </w:rPr>
              <w:t>określić zasady obróbki cieplnej nowej generacji</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snapToGrid w:val="0"/>
              <w:rPr>
                <w:rFonts w:ascii="Arial" w:hAnsi="Arial" w:cs="Arial"/>
                <w:sz w:val="20"/>
                <w:szCs w:val="20"/>
              </w:rPr>
            </w:pPr>
            <w:r>
              <w:rPr>
                <w:rFonts w:ascii="Arial" w:hAnsi="Arial" w:cs="Arial"/>
                <w:sz w:val="20"/>
                <w:szCs w:val="20"/>
              </w:rPr>
              <w:t>Klasa V</w:t>
            </w:r>
          </w:p>
          <w:p w:rsidR="000F3BC2" w:rsidRPr="007B064E" w:rsidRDefault="000F3BC2" w:rsidP="00621EF0">
            <w:pPr>
              <w:snapToGrid w:val="0"/>
              <w:rPr>
                <w:rFonts w:ascii="Arial" w:hAnsi="Arial" w:cs="Arial"/>
                <w:sz w:val="20"/>
                <w:szCs w:val="20"/>
              </w:rPr>
            </w:pPr>
          </w:p>
        </w:tc>
      </w:tr>
      <w:tr w:rsidR="000F3BC2" w:rsidRPr="00EC3904" w:rsidTr="006A6E20">
        <w:trPr>
          <w:trHeight w:val="283"/>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rPr>
                <w:rFonts w:ascii="Arial" w:hAnsi="Arial" w:cs="Arial"/>
                <w:sz w:val="20"/>
                <w:szCs w:val="20"/>
              </w:rPr>
            </w:pPr>
            <w:r w:rsidRPr="00EC3904">
              <w:rPr>
                <w:rFonts w:ascii="Arial" w:hAnsi="Arial" w:cs="Arial"/>
                <w:sz w:val="20"/>
                <w:szCs w:val="20"/>
              </w:rPr>
              <w:t>IV. Procesy produkcyjne maszyn i urządzeń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A6E20">
            <w:pPr>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317"/>
              <w:rPr>
                <w:szCs w:val="18"/>
              </w:rPr>
            </w:pPr>
            <w:r w:rsidRPr="00EC3904">
              <w:rPr>
                <w:rFonts w:ascii="Arial" w:hAnsi="Arial" w:cs="Arial"/>
                <w:sz w:val="20"/>
                <w:szCs w:val="20"/>
              </w:rPr>
              <w:t>Rodzaje i typy produkcji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27A6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istotę procesu produkcyjnego</w:t>
            </w:r>
            <w:r w:rsidR="00870AF9">
              <w:rPr>
                <w:rFonts w:ascii="Arial" w:hAnsi="Arial" w:cs="Arial"/>
                <w:sz w:val="20"/>
                <w:szCs w:val="20"/>
              </w:rPr>
              <w:t xml:space="preserve">       </w:t>
            </w:r>
            <w:r w:rsidRPr="00EC3904">
              <w:rPr>
                <w:rFonts w:ascii="Arial" w:hAnsi="Arial" w:cs="Arial"/>
                <w:sz w:val="20"/>
                <w:szCs w:val="20"/>
              </w:rPr>
              <w:t xml:space="preserve">i technologicznego </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składniki procesu technologicznego</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rodzaje, typy</w:t>
            </w:r>
            <w:r w:rsidR="00870AF9">
              <w:rPr>
                <w:rFonts w:ascii="Arial" w:hAnsi="Arial" w:cs="Arial"/>
                <w:sz w:val="20"/>
                <w:szCs w:val="20"/>
              </w:rPr>
              <w:t xml:space="preserve"> </w:t>
            </w:r>
            <w:r w:rsidRPr="00EC3904">
              <w:rPr>
                <w:rFonts w:ascii="Arial" w:hAnsi="Arial" w:cs="Arial"/>
                <w:sz w:val="20"/>
                <w:szCs w:val="20"/>
              </w:rPr>
              <w:t>i formy produkcji</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formę potokową, niepotokową</w:t>
            </w:r>
            <w:r w:rsidR="00870AF9">
              <w:rPr>
                <w:rFonts w:ascii="Arial" w:hAnsi="Arial" w:cs="Arial"/>
                <w:sz w:val="20"/>
                <w:szCs w:val="20"/>
              </w:rPr>
              <w:t xml:space="preserve"> </w:t>
            </w:r>
            <w:r w:rsidRPr="00EC3904">
              <w:rPr>
                <w:rFonts w:ascii="Arial" w:hAnsi="Arial" w:cs="Arial"/>
                <w:sz w:val="20"/>
                <w:szCs w:val="20"/>
              </w:rPr>
              <w:t>i gniazdową organizacji produkcji</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czynniki wpływające na jakość wyrobu</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dobrać sposób kontroli jakości do wymagań technologicznych</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dobrać typ produkcji</w:t>
            </w:r>
            <w:r w:rsidR="00870AF9">
              <w:rPr>
                <w:rFonts w:ascii="Arial" w:hAnsi="Arial" w:cs="Arial"/>
                <w:sz w:val="20"/>
                <w:szCs w:val="20"/>
              </w:rPr>
              <w:t xml:space="preserve"> </w:t>
            </w:r>
            <w:r w:rsidRPr="00EC3904">
              <w:rPr>
                <w:rFonts w:ascii="Arial" w:hAnsi="Arial" w:cs="Arial"/>
                <w:sz w:val="20"/>
                <w:szCs w:val="20"/>
              </w:rPr>
              <w:t>do założeń wynikających</w:t>
            </w:r>
            <w:r w:rsidR="00870AF9">
              <w:rPr>
                <w:rFonts w:ascii="Arial" w:hAnsi="Arial" w:cs="Arial"/>
                <w:sz w:val="20"/>
                <w:szCs w:val="20"/>
              </w:rPr>
              <w:t xml:space="preserve"> </w:t>
            </w:r>
            <w:r w:rsidRPr="00EC3904">
              <w:rPr>
                <w:rFonts w:ascii="Arial" w:hAnsi="Arial" w:cs="Arial"/>
                <w:sz w:val="20"/>
                <w:szCs w:val="20"/>
              </w:rPr>
              <w:t>z dokumentacji technicznej</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rozróżnić produkcję według rodzaju</w:t>
            </w:r>
            <w:r w:rsidR="00727A64">
              <w:rPr>
                <w:rFonts w:ascii="Arial" w:hAnsi="Arial" w:cs="Arial"/>
                <w:sz w:val="20"/>
                <w:szCs w:val="20"/>
              </w:rPr>
              <w:t>,</w:t>
            </w:r>
            <w:r w:rsidRPr="00EC3904">
              <w:rPr>
                <w:rFonts w:ascii="Arial" w:hAnsi="Arial" w:cs="Arial"/>
                <w:sz w:val="20"/>
                <w:szCs w:val="20"/>
              </w:rPr>
              <w:t xml:space="preserve"> typu i formy</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rozróżnić dokładności wymiarowe i powierzchni dla różnych sposobów obróbki ubytkowej</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 xml:space="preserve">wykorzystać programy </w:t>
            </w:r>
          </w:p>
          <w:p w:rsidR="000F3BC2" w:rsidRPr="00EC3904" w:rsidRDefault="000F3BC2" w:rsidP="00621EF0">
            <w:pPr>
              <w:ind w:left="502"/>
              <w:rPr>
                <w:rFonts w:ascii="Arial" w:hAnsi="Arial" w:cs="Arial"/>
                <w:sz w:val="20"/>
                <w:szCs w:val="20"/>
              </w:rPr>
            </w:pPr>
            <w:r w:rsidRPr="00EC3904">
              <w:rPr>
                <w:rFonts w:ascii="Arial" w:hAnsi="Arial" w:cs="Arial"/>
                <w:sz w:val="20"/>
                <w:szCs w:val="20"/>
              </w:rPr>
              <w:t>komputerowego wspomagania planowania procesu technologicznego obróbki</w:t>
            </w:r>
            <w:r w:rsidR="00870AF9">
              <w:rPr>
                <w:rFonts w:ascii="Arial" w:hAnsi="Arial" w:cs="Arial"/>
                <w:sz w:val="20"/>
                <w:szCs w:val="20"/>
              </w:rPr>
              <w:t xml:space="preserve"> </w:t>
            </w:r>
            <w:r w:rsidRPr="00EC3904">
              <w:rPr>
                <w:rFonts w:ascii="Arial" w:hAnsi="Arial" w:cs="Arial"/>
                <w:sz w:val="20"/>
                <w:szCs w:val="20"/>
              </w:rPr>
              <w:t>maszyn</w:t>
            </w:r>
            <w:r w:rsidR="00870AF9">
              <w:rPr>
                <w:rFonts w:ascii="Arial" w:hAnsi="Arial" w:cs="Arial"/>
                <w:sz w:val="20"/>
                <w:szCs w:val="20"/>
              </w:rPr>
              <w:t xml:space="preserve"> </w:t>
            </w:r>
            <w:r w:rsidRPr="00EC3904">
              <w:rPr>
                <w:rFonts w:ascii="Arial" w:hAnsi="Arial" w:cs="Arial"/>
                <w:sz w:val="20"/>
                <w:szCs w:val="20"/>
              </w:rPr>
              <w:t>i urządzeń</w:t>
            </w:r>
          </w:p>
          <w:p w:rsidR="000F3BC2" w:rsidRPr="00EC3904" w:rsidRDefault="000F3BC2" w:rsidP="00621EF0">
            <w:pPr>
              <w:ind w:left="502"/>
              <w:rPr>
                <w:rFonts w:ascii="Arial"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snapToGrid w:val="0"/>
              <w:rPr>
                <w:rFonts w:ascii="Arial" w:hAnsi="Arial" w:cs="Arial"/>
                <w:sz w:val="20"/>
                <w:szCs w:val="20"/>
              </w:rPr>
            </w:pPr>
            <w:r>
              <w:rPr>
                <w:rFonts w:ascii="Arial" w:hAnsi="Arial" w:cs="Arial"/>
                <w:sz w:val="20"/>
                <w:szCs w:val="20"/>
              </w:rPr>
              <w:t>Klasa V</w:t>
            </w:r>
          </w:p>
        </w:tc>
      </w:tr>
      <w:tr w:rsidR="000F3BC2" w:rsidRPr="00EC3904" w:rsidTr="006A6E20">
        <w:trPr>
          <w:trHeight w:val="2962"/>
        </w:trPr>
        <w:tc>
          <w:tcPr>
            <w:tcW w:w="1961" w:type="dxa"/>
            <w:vMerge/>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A6E20">
            <w:pPr>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317"/>
              <w:rPr>
                <w:szCs w:val="18"/>
              </w:rPr>
            </w:pPr>
            <w:r w:rsidRPr="00EC3904">
              <w:rPr>
                <w:rFonts w:ascii="Arial" w:hAnsi="Arial" w:cs="Arial"/>
                <w:sz w:val="20"/>
                <w:szCs w:val="20"/>
              </w:rPr>
              <w:t>Zasady planowania procesów technologicznych</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etapy procesu technologicznego obróbki i montażu części maszyn</w:t>
            </w:r>
            <w:r w:rsidR="00870AF9">
              <w:rPr>
                <w:rFonts w:ascii="Arial" w:hAnsi="Arial" w:cs="Arial"/>
                <w:sz w:val="20"/>
                <w:szCs w:val="20"/>
              </w:rPr>
              <w:t xml:space="preserve"> </w:t>
            </w:r>
            <w:r w:rsidRPr="00EC3904">
              <w:rPr>
                <w:rFonts w:ascii="Arial" w:hAnsi="Arial" w:cs="Arial"/>
                <w:sz w:val="20"/>
                <w:szCs w:val="20"/>
              </w:rPr>
              <w:t>i urządzeń</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określić podstawowe dokumenty związane z procesem technologicznym obróbki i montażu</w:t>
            </w:r>
            <w:r w:rsidR="00870AF9">
              <w:rPr>
                <w:rFonts w:ascii="Arial" w:hAnsi="Arial" w:cs="Arial"/>
                <w:sz w:val="20"/>
                <w:szCs w:val="20"/>
              </w:rPr>
              <w:t xml:space="preserve"> </w:t>
            </w:r>
            <w:r w:rsidRPr="00EC3904">
              <w:rPr>
                <w:rFonts w:ascii="Arial" w:hAnsi="Arial" w:cs="Arial"/>
                <w:sz w:val="20"/>
                <w:szCs w:val="20"/>
              </w:rPr>
              <w:t>części maszyn</w:t>
            </w:r>
            <w:r w:rsidR="00870AF9">
              <w:rPr>
                <w:rFonts w:ascii="Arial" w:hAnsi="Arial" w:cs="Arial"/>
                <w:sz w:val="20"/>
                <w:szCs w:val="20"/>
              </w:rPr>
              <w:t xml:space="preserve"> </w:t>
            </w:r>
            <w:r w:rsidRPr="00EC3904">
              <w:rPr>
                <w:rFonts w:ascii="Arial" w:hAnsi="Arial" w:cs="Arial"/>
                <w:sz w:val="20"/>
                <w:szCs w:val="20"/>
              </w:rPr>
              <w:t>i urządzeń</w:t>
            </w:r>
          </w:p>
          <w:p w:rsidR="000F3BC2" w:rsidRPr="006A6E20"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pacing w:val="-10"/>
                <w:sz w:val="20"/>
                <w:szCs w:val="20"/>
              </w:rPr>
            </w:pPr>
            <w:r w:rsidRPr="006A6E20">
              <w:rPr>
                <w:rFonts w:ascii="Arial" w:hAnsi="Arial" w:cs="Arial"/>
                <w:spacing w:val="-10"/>
                <w:sz w:val="20"/>
                <w:szCs w:val="20"/>
              </w:rPr>
              <w:t>dobrać materiał wyjściowy do wykonania obróbki</w:t>
            </w:r>
            <w:r w:rsidR="00870AF9" w:rsidRPr="006A6E20">
              <w:rPr>
                <w:rFonts w:ascii="Arial" w:hAnsi="Arial" w:cs="Arial"/>
                <w:spacing w:val="-10"/>
                <w:sz w:val="20"/>
                <w:szCs w:val="20"/>
              </w:rPr>
              <w:t xml:space="preserve"> </w:t>
            </w:r>
            <w:r w:rsidRPr="006A6E20">
              <w:rPr>
                <w:rFonts w:ascii="Arial" w:hAnsi="Arial" w:cs="Arial"/>
                <w:spacing w:val="-10"/>
                <w:sz w:val="20"/>
                <w:szCs w:val="20"/>
              </w:rPr>
              <w:t>części maszyn</w:t>
            </w:r>
            <w:r w:rsidR="00870AF9" w:rsidRPr="006A6E20">
              <w:rPr>
                <w:rFonts w:ascii="Arial" w:hAnsi="Arial" w:cs="Arial"/>
                <w:spacing w:val="-10"/>
                <w:sz w:val="20"/>
                <w:szCs w:val="20"/>
              </w:rPr>
              <w:t xml:space="preserve"> </w:t>
            </w:r>
            <w:r w:rsidRPr="006A6E20">
              <w:rPr>
                <w:rFonts w:ascii="Arial" w:hAnsi="Arial" w:cs="Arial"/>
                <w:spacing w:val="-10"/>
                <w:sz w:val="20"/>
                <w:szCs w:val="20"/>
              </w:rPr>
              <w:t>i urządzeń</w:t>
            </w:r>
          </w:p>
          <w:p w:rsidR="000F3BC2" w:rsidRPr="006A6E20"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pacing w:val="-10"/>
                <w:sz w:val="20"/>
                <w:szCs w:val="20"/>
              </w:rPr>
            </w:pPr>
            <w:r w:rsidRPr="006A6E20">
              <w:rPr>
                <w:rFonts w:ascii="Arial" w:hAnsi="Arial" w:cs="Arial"/>
                <w:spacing w:val="-10"/>
                <w:sz w:val="20"/>
                <w:szCs w:val="20"/>
              </w:rPr>
              <w:t>dobrać metody obróbki cieplnej i cieplno-chemicznej w procesie technologicznym części maszyn i urządzeń</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dobrać technologie montażu i demontażu części maszyn i urządzeń</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dobrać maszyny, urządzenia i narzędzia do procesu technologicznego montażu i demontażu części maszyn i urządzeń</w:t>
            </w:r>
          </w:p>
          <w:p w:rsidR="000F3BC2" w:rsidRPr="00EC3904" w:rsidRDefault="008D0DF6"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za</w:t>
            </w:r>
            <w:r w:rsidR="000F3BC2" w:rsidRPr="00EC3904">
              <w:rPr>
                <w:rFonts w:ascii="Arial" w:hAnsi="Arial" w:cs="Arial"/>
                <w:sz w:val="20"/>
                <w:szCs w:val="20"/>
              </w:rPr>
              <w:t>planować kolejność wykonywanych operacji w procesie technologicznym montażu i demontażu części maszyn i urządzeń</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 xml:space="preserve">określić urządzenia transportu wewnętrznego w procesie produkcyjnym </w:t>
            </w:r>
          </w:p>
          <w:p w:rsidR="000F3BC2" w:rsidRPr="00EC3904"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rozpoznać urządzenia transportu wewnętrznego</w:t>
            </w:r>
          </w:p>
          <w:p w:rsidR="000F3BC2" w:rsidRPr="0009070B" w:rsidRDefault="000F3BC2" w:rsidP="00621EF0">
            <w:pPr>
              <w:numPr>
                <w:ilvl w:val="0"/>
                <w:numId w:val="8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EC3904">
              <w:rPr>
                <w:rFonts w:ascii="Arial" w:hAnsi="Arial" w:cs="Arial"/>
                <w:sz w:val="20"/>
                <w:szCs w:val="20"/>
              </w:rPr>
              <w:t>dobrać urządzenia transportu wewnętrznego do zadań przewozowych</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r w:rsidRPr="00EC3904">
              <w:rPr>
                <w:rFonts w:ascii="Arial" w:hAnsi="Arial" w:cs="Arial"/>
                <w:sz w:val="20"/>
                <w:szCs w:val="20"/>
              </w:rPr>
              <w:t>sporządzić przykładowy proces technologiczny obróbki</w:t>
            </w:r>
            <w:r w:rsidR="00870AF9">
              <w:rPr>
                <w:rFonts w:ascii="Arial" w:hAnsi="Arial" w:cs="Arial"/>
                <w:sz w:val="20"/>
                <w:szCs w:val="20"/>
              </w:rPr>
              <w:t xml:space="preserve"> </w:t>
            </w:r>
            <w:r w:rsidRPr="00EC3904">
              <w:rPr>
                <w:rFonts w:ascii="Arial" w:hAnsi="Arial" w:cs="Arial"/>
                <w:sz w:val="20"/>
                <w:szCs w:val="20"/>
              </w:rPr>
              <w:t>z wykorzystaniem komputerowych programów wspomagających typu CAD/CAM</w:t>
            </w:r>
          </w:p>
          <w:p w:rsidR="000F3BC2" w:rsidRPr="00EC3904"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r w:rsidRPr="00EC3904">
              <w:rPr>
                <w:rFonts w:ascii="Arial" w:hAnsi="Arial" w:cs="Arial"/>
                <w:sz w:val="20"/>
                <w:szCs w:val="20"/>
              </w:rPr>
              <w:t>przygotować dokumentację technologiczną procesu montażu i demontażu części maszyn i urządzeń</w:t>
            </w:r>
          </w:p>
          <w:p w:rsidR="000F3BC2" w:rsidRPr="00EC3904" w:rsidRDefault="000F3BC2" w:rsidP="006A6E2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snapToGrid w:val="0"/>
            </w:pPr>
            <w:r>
              <w:rPr>
                <w:rFonts w:ascii="Arial" w:hAnsi="Arial" w:cs="Arial"/>
                <w:sz w:val="20"/>
                <w:szCs w:val="20"/>
              </w:rPr>
              <w:t xml:space="preserve"> </w:t>
            </w:r>
            <w:r w:rsidRPr="0013764B">
              <w:rPr>
                <w:rFonts w:ascii="Arial" w:hAnsi="Arial" w:cs="Arial"/>
                <w:sz w:val="20"/>
                <w:szCs w:val="20"/>
              </w:rPr>
              <w:t>obliczyć</w:t>
            </w:r>
            <w:r w:rsidR="00870AF9">
              <w:rPr>
                <w:rFonts w:ascii="Arial" w:hAnsi="Arial" w:cs="Arial"/>
                <w:sz w:val="20"/>
                <w:szCs w:val="20"/>
              </w:rPr>
              <w:t xml:space="preserve"> </w:t>
            </w:r>
            <w:r w:rsidRPr="0013764B">
              <w:rPr>
                <w:rFonts w:ascii="Arial" w:hAnsi="Arial" w:cs="Arial"/>
                <w:sz w:val="20"/>
                <w:szCs w:val="20"/>
              </w:rPr>
              <w:t>czas główny i pomocniczy wytwarzania i montażu części maszyn</w:t>
            </w:r>
          </w:p>
          <w:p w:rsidR="000F3BC2" w:rsidRPr="00EC3904" w:rsidRDefault="000F3BC2" w:rsidP="00621EF0">
            <w:pPr>
              <w:pStyle w:val="Akapitzlist"/>
              <w:ind w:left="397"/>
              <w:rPr>
                <w:rFonts w:ascii="Arial"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0F3BC2" w:rsidRDefault="000F3BC2" w:rsidP="00621EF0">
            <w:pPr>
              <w:snapToGrid w:val="0"/>
              <w:rPr>
                <w:rFonts w:ascii="Arial" w:hAnsi="Arial" w:cs="Arial"/>
                <w:sz w:val="20"/>
                <w:szCs w:val="20"/>
              </w:rPr>
            </w:pPr>
            <w:r>
              <w:rPr>
                <w:rFonts w:ascii="Arial" w:hAnsi="Arial" w:cs="Arial"/>
                <w:sz w:val="20"/>
                <w:szCs w:val="20"/>
              </w:rPr>
              <w:t>Klasa V</w:t>
            </w:r>
          </w:p>
        </w:tc>
      </w:tr>
      <w:tr w:rsidR="000F3BC2" w:rsidRPr="00EC3904" w:rsidTr="006A6E20">
        <w:trPr>
          <w:trHeight w:val="342"/>
        </w:trPr>
        <w:tc>
          <w:tcPr>
            <w:tcW w:w="4087" w:type="dxa"/>
            <w:gridSpan w:val="2"/>
            <w:tcBorders>
              <w:top w:val="single" w:sz="4" w:space="0" w:color="auto"/>
              <w:left w:val="single" w:sz="4" w:space="0" w:color="auto"/>
              <w:bottom w:val="single" w:sz="4" w:space="0" w:color="auto"/>
              <w:right w:val="single" w:sz="4" w:space="0" w:color="auto"/>
            </w:tcBorders>
            <w:shd w:val="clear" w:color="auto" w:fill="auto"/>
          </w:tcPr>
          <w:p w:rsidR="000F3BC2" w:rsidRPr="0013764B" w:rsidRDefault="000F3BC2" w:rsidP="00621EF0">
            <w:pPr>
              <w:pBdr>
                <w:top w:val="none" w:sz="0" w:space="0" w:color="auto"/>
                <w:left w:val="none" w:sz="0" w:space="0" w:color="auto"/>
                <w:bottom w:val="none" w:sz="0" w:space="0" w:color="auto"/>
                <w:right w:val="none" w:sz="0" w:space="0" w:color="auto"/>
                <w:between w:val="none" w:sz="0" w:space="0" w:color="auto"/>
              </w:pBdr>
              <w:suppressAutoHyphens/>
              <w:ind w:left="502"/>
              <w:rPr>
                <w:rFonts w:ascii="Arial" w:hAnsi="Arial" w:cs="Arial"/>
                <w:color w:val="auto"/>
                <w:sz w:val="20"/>
                <w:szCs w:val="20"/>
              </w:rPr>
            </w:pPr>
            <w:r w:rsidRPr="0013764B">
              <w:rPr>
                <w:rFonts w:ascii="Arial" w:hAnsi="Arial" w:cs="Arial"/>
                <w:color w:val="auto"/>
                <w:sz w:val="20"/>
                <w:szCs w:val="20"/>
              </w:rPr>
              <w:t>Kompetencje personalne i społeczne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3BC2" w:rsidRPr="0013764B" w:rsidRDefault="000F3BC2" w:rsidP="00621EF0">
            <w:pPr>
              <w:snapToGrid w:val="0"/>
              <w:jc w:val="center"/>
              <w:rPr>
                <w:color w:val="auto"/>
                <w:szCs w:val="18"/>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F3BC2" w:rsidRPr="0013764B" w:rsidRDefault="008D0DF6" w:rsidP="00621EF0">
            <w:pPr>
              <w:numPr>
                <w:ilvl w:val="0"/>
                <w:numId w:val="102"/>
              </w:numPr>
              <w:suppressAutoHyphens/>
              <w:ind w:left="459" w:hanging="284"/>
              <w:rPr>
                <w:rFonts w:ascii="Arial" w:hAnsi="Arial" w:cs="Arial"/>
                <w:color w:val="auto"/>
                <w:sz w:val="20"/>
                <w:szCs w:val="20"/>
              </w:rPr>
            </w:pPr>
            <w:r>
              <w:rPr>
                <w:rFonts w:ascii="Arial" w:hAnsi="Arial" w:cs="Arial"/>
                <w:color w:val="auto"/>
                <w:sz w:val="20"/>
                <w:szCs w:val="20"/>
              </w:rPr>
              <w:t>z</w:t>
            </w:r>
            <w:r w:rsidR="000F3BC2" w:rsidRPr="0013764B">
              <w:rPr>
                <w:rFonts w:ascii="Arial" w:hAnsi="Arial" w:cs="Arial"/>
                <w:color w:val="auto"/>
                <w:sz w:val="20"/>
                <w:szCs w:val="20"/>
              </w:rPr>
              <w:t>organizować swoją pracę z uwzględnieniem zasad zarządzania sobą w czasie</w:t>
            </w:r>
          </w:p>
          <w:p w:rsidR="000F3BC2" w:rsidRPr="0013764B" w:rsidRDefault="008D0DF6"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Pr>
                <w:rFonts w:ascii="Arial" w:hAnsi="Arial" w:cs="Arial"/>
                <w:color w:val="auto"/>
                <w:sz w:val="20"/>
                <w:szCs w:val="20"/>
              </w:rPr>
              <w:t>z</w:t>
            </w:r>
            <w:r w:rsidR="000F3BC2" w:rsidRPr="0013764B">
              <w:rPr>
                <w:rFonts w:ascii="Arial" w:hAnsi="Arial" w:cs="Arial"/>
                <w:color w:val="auto"/>
                <w:sz w:val="20"/>
                <w:szCs w:val="20"/>
              </w:rPr>
              <w:t>realizować działania w wyznaczonym czasie</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określić czas realizacji wykonywanych zadań</w:t>
            </w:r>
          </w:p>
          <w:p w:rsidR="000F3BC2" w:rsidRPr="0013764B" w:rsidRDefault="000F3BC2" w:rsidP="00621EF0">
            <w:pPr>
              <w:numPr>
                <w:ilvl w:val="0"/>
                <w:numId w:val="102"/>
              </w:numPr>
              <w:suppressAutoHyphens/>
              <w:ind w:left="459" w:hanging="284"/>
              <w:rPr>
                <w:rFonts w:ascii="Arial" w:hAnsi="Arial" w:cs="Arial"/>
                <w:color w:val="auto"/>
                <w:sz w:val="20"/>
                <w:szCs w:val="20"/>
              </w:rPr>
            </w:pPr>
            <w:r w:rsidRPr="0013764B">
              <w:rPr>
                <w:rFonts w:ascii="Arial" w:hAnsi="Arial" w:cs="Arial"/>
                <w:color w:val="auto"/>
                <w:sz w:val="20"/>
                <w:szCs w:val="20"/>
              </w:rPr>
              <w:t>przewid</w:t>
            </w:r>
            <w:r w:rsidR="008D0DF6">
              <w:rPr>
                <w:rFonts w:ascii="Arial" w:hAnsi="Arial" w:cs="Arial"/>
                <w:color w:val="auto"/>
                <w:sz w:val="20"/>
                <w:szCs w:val="20"/>
              </w:rPr>
              <w:t>zieć</w:t>
            </w:r>
            <w:r w:rsidRPr="0013764B">
              <w:rPr>
                <w:rFonts w:ascii="Arial" w:hAnsi="Arial" w:cs="Arial"/>
                <w:color w:val="auto"/>
                <w:sz w:val="20"/>
                <w:szCs w:val="20"/>
              </w:rPr>
              <w:t xml:space="preserve"> skutki podejmowanych działań</w:t>
            </w:r>
          </w:p>
          <w:p w:rsidR="000F3BC2" w:rsidRPr="0013764B" w:rsidRDefault="008D0DF6"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Pr>
                <w:rFonts w:ascii="Arial" w:hAnsi="Arial" w:cs="Arial"/>
                <w:color w:val="auto"/>
                <w:sz w:val="20"/>
                <w:szCs w:val="20"/>
              </w:rPr>
              <w:t>za</w:t>
            </w:r>
            <w:r w:rsidR="000F3BC2" w:rsidRPr="0013764B">
              <w:rPr>
                <w:rFonts w:ascii="Arial" w:hAnsi="Arial" w:cs="Arial"/>
                <w:color w:val="auto"/>
                <w:sz w:val="20"/>
                <w:szCs w:val="20"/>
              </w:rPr>
              <w:t>planować wykonanie zadania</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przewid</w:t>
            </w:r>
            <w:r w:rsidR="008D0DF6">
              <w:rPr>
                <w:rFonts w:ascii="Arial" w:hAnsi="Arial" w:cs="Arial"/>
                <w:color w:val="auto"/>
                <w:sz w:val="20"/>
                <w:szCs w:val="20"/>
              </w:rPr>
              <w:t>zieć</w:t>
            </w:r>
            <w:r w:rsidRPr="0013764B">
              <w:rPr>
                <w:rFonts w:ascii="Arial" w:hAnsi="Arial" w:cs="Arial"/>
                <w:color w:val="auto"/>
                <w:sz w:val="20"/>
                <w:szCs w:val="20"/>
              </w:rPr>
              <w:t xml:space="preserve"> skutki niewłaściwych działań na stanowisku pracy</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 xml:space="preserve">ocenić przypadki naruszania norm </w:t>
            </w:r>
            <w:r w:rsidRPr="0013764B">
              <w:rPr>
                <w:rFonts w:ascii="Arial" w:hAnsi="Arial" w:cs="Arial"/>
                <w:color w:val="auto"/>
                <w:sz w:val="20"/>
                <w:szCs w:val="20"/>
              </w:rPr>
              <w:br/>
              <w:t>i procedur postępowania</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dokonać analizy i oceny podejmowanych działań</w:t>
            </w:r>
          </w:p>
          <w:p w:rsidR="000F3BC2" w:rsidRPr="00621EF0" w:rsidRDefault="000F3BC2" w:rsidP="006A6E20">
            <w:pPr>
              <w:numPr>
                <w:ilvl w:val="0"/>
                <w:numId w:val="102"/>
              </w:numPr>
              <w:suppressAutoHyphens/>
              <w:ind w:left="459" w:hanging="284"/>
              <w:rPr>
                <w:rFonts w:ascii="Arial" w:hAnsi="Arial" w:cs="Arial"/>
                <w:color w:val="auto"/>
                <w:sz w:val="20"/>
                <w:szCs w:val="20"/>
              </w:rPr>
            </w:pPr>
            <w:r w:rsidRPr="00621EF0">
              <w:rPr>
                <w:rFonts w:ascii="Arial" w:hAnsi="Arial" w:cs="Arial"/>
                <w:color w:val="auto"/>
                <w:sz w:val="20"/>
                <w:szCs w:val="20"/>
              </w:rPr>
              <w:t>rozwijać swoją wiedzę i umiejętności zawodowe</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 xml:space="preserve">określić zestaw umiejętności </w:t>
            </w:r>
            <w:r w:rsidR="00621EF0">
              <w:rPr>
                <w:rFonts w:ascii="Arial" w:hAnsi="Arial" w:cs="Arial"/>
                <w:color w:val="auto"/>
                <w:sz w:val="20"/>
                <w:szCs w:val="20"/>
              </w:rPr>
              <w:br/>
            </w:r>
            <w:r w:rsidRPr="0013764B">
              <w:rPr>
                <w:rFonts w:ascii="Arial" w:hAnsi="Arial" w:cs="Arial"/>
                <w:color w:val="auto"/>
                <w:sz w:val="20"/>
                <w:szCs w:val="20"/>
              </w:rPr>
              <w:t>i kompetencji niezbędnych w branży mechanicznej – budowa maszyn, obróbka metali i tworzyw sztucznych</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analizować własne kompetencje niezbędne w pracy w branży mechanicznej – budowa maszyn, obróbka metali i tworzyw sztucznych</w:t>
            </w:r>
          </w:p>
          <w:p w:rsidR="000F3BC2" w:rsidRPr="0013764B" w:rsidRDefault="008D0DF6"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Pr>
                <w:rFonts w:ascii="Arial" w:hAnsi="Arial" w:cs="Arial"/>
                <w:color w:val="auto"/>
                <w:sz w:val="20"/>
                <w:szCs w:val="20"/>
              </w:rPr>
              <w:t>za</w:t>
            </w:r>
            <w:r w:rsidR="000F3BC2" w:rsidRPr="0013764B">
              <w:rPr>
                <w:rFonts w:ascii="Arial" w:hAnsi="Arial" w:cs="Arial"/>
                <w:color w:val="auto"/>
                <w:sz w:val="20"/>
                <w:szCs w:val="20"/>
              </w:rPr>
              <w:t>planować</w:t>
            </w:r>
            <w:r w:rsidR="00870AF9">
              <w:rPr>
                <w:rFonts w:ascii="Arial" w:hAnsi="Arial" w:cs="Arial"/>
                <w:color w:val="auto"/>
                <w:sz w:val="20"/>
                <w:szCs w:val="20"/>
              </w:rPr>
              <w:t xml:space="preserve"> </w:t>
            </w:r>
            <w:r w:rsidR="000F3BC2" w:rsidRPr="0013764B">
              <w:rPr>
                <w:rFonts w:ascii="Arial" w:hAnsi="Arial" w:cs="Arial"/>
                <w:color w:val="auto"/>
                <w:sz w:val="20"/>
                <w:szCs w:val="20"/>
              </w:rPr>
              <w:t>własny rozwój zawodowy</w:t>
            </w:r>
          </w:p>
          <w:p w:rsidR="000F3BC2" w:rsidRPr="006A6E20"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pacing w:val="-10"/>
                <w:sz w:val="20"/>
                <w:szCs w:val="20"/>
              </w:rPr>
            </w:pPr>
            <w:r w:rsidRPr="006A6E20">
              <w:rPr>
                <w:rFonts w:ascii="Arial" w:hAnsi="Arial" w:cs="Arial"/>
                <w:color w:val="auto"/>
                <w:spacing w:val="-10"/>
                <w:sz w:val="20"/>
                <w:szCs w:val="20"/>
              </w:rPr>
              <w:t>opisać zagadnienie odpowiedzialności prawnej za złamanie tajemnicy zawodowej</w:t>
            </w:r>
          </w:p>
          <w:p w:rsidR="000F3BC2" w:rsidRPr="0013764B" w:rsidRDefault="008D0DF6" w:rsidP="00621EF0">
            <w:pPr>
              <w:numPr>
                <w:ilvl w:val="0"/>
                <w:numId w:val="102"/>
              </w:numPr>
              <w:suppressAutoHyphens/>
              <w:ind w:left="459" w:hanging="284"/>
              <w:rPr>
                <w:rFonts w:ascii="Arial" w:hAnsi="Arial" w:cs="Arial"/>
                <w:color w:val="auto"/>
                <w:sz w:val="20"/>
                <w:szCs w:val="20"/>
              </w:rPr>
            </w:pPr>
            <w:r>
              <w:rPr>
                <w:rFonts w:ascii="Arial" w:hAnsi="Arial" w:cs="Arial"/>
                <w:color w:val="auto"/>
                <w:sz w:val="20"/>
                <w:szCs w:val="20"/>
              </w:rPr>
              <w:t>z</w:t>
            </w:r>
            <w:r w:rsidR="000F3BC2" w:rsidRPr="0013764B">
              <w:rPr>
                <w:rFonts w:ascii="Arial" w:hAnsi="Arial" w:cs="Arial"/>
                <w:color w:val="auto"/>
                <w:sz w:val="20"/>
                <w:szCs w:val="20"/>
              </w:rPr>
              <w:t xml:space="preserve">realizować zadania w sposób kreatywny i konsekwentny </w:t>
            </w:r>
          </w:p>
          <w:p w:rsidR="000F3BC2" w:rsidRPr="0013764B" w:rsidRDefault="000F3BC2" w:rsidP="00621EF0">
            <w:pPr>
              <w:numPr>
                <w:ilvl w:val="0"/>
                <w:numId w:val="102"/>
              </w:numPr>
              <w:suppressAutoHyphens/>
              <w:ind w:left="459" w:hanging="284"/>
              <w:rPr>
                <w:rFonts w:ascii="Arial" w:hAnsi="Arial" w:cs="Arial"/>
                <w:color w:val="auto"/>
                <w:sz w:val="20"/>
                <w:szCs w:val="20"/>
              </w:rPr>
            </w:pPr>
            <w:r w:rsidRPr="0013764B">
              <w:rPr>
                <w:rFonts w:ascii="Arial" w:hAnsi="Arial" w:cs="Arial"/>
                <w:color w:val="auto"/>
                <w:sz w:val="20"/>
                <w:szCs w:val="20"/>
              </w:rPr>
              <w:t>określić</w:t>
            </w:r>
            <w:r w:rsidR="00870AF9">
              <w:rPr>
                <w:rFonts w:ascii="Arial" w:hAnsi="Arial" w:cs="Arial"/>
                <w:color w:val="auto"/>
                <w:sz w:val="20"/>
                <w:szCs w:val="20"/>
              </w:rPr>
              <w:t xml:space="preserve"> </w:t>
            </w:r>
            <w:r w:rsidRPr="0013764B">
              <w:rPr>
                <w:rFonts w:ascii="Arial" w:hAnsi="Arial" w:cs="Arial"/>
                <w:color w:val="auto"/>
                <w:sz w:val="20"/>
                <w:szCs w:val="20"/>
              </w:rPr>
              <w:t>pojęcie wysokiej jakości usług</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 xml:space="preserve">dokonać analizy własnej kreatywności </w:t>
            </w:r>
            <w:r w:rsidRPr="0013764B">
              <w:rPr>
                <w:rFonts w:ascii="Arial" w:hAnsi="Arial" w:cs="Arial"/>
                <w:color w:val="auto"/>
                <w:sz w:val="20"/>
                <w:szCs w:val="20"/>
              </w:rPr>
              <w:br/>
              <w:t>i otwartości na innowacyjność</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przyj</w:t>
            </w:r>
            <w:r w:rsidR="008D0DF6">
              <w:rPr>
                <w:rFonts w:ascii="Arial" w:hAnsi="Arial" w:cs="Arial"/>
                <w:color w:val="auto"/>
                <w:sz w:val="20"/>
                <w:szCs w:val="20"/>
              </w:rPr>
              <w:t>ąć</w:t>
            </w:r>
            <w:r w:rsidRPr="0013764B">
              <w:rPr>
                <w:rFonts w:ascii="Arial" w:hAnsi="Arial" w:cs="Arial"/>
                <w:color w:val="auto"/>
                <w:sz w:val="20"/>
                <w:szCs w:val="20"/>
              </w:rPr>
              <w:t xml:space="preserve"> odpowiedzialność za swoje wybory</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ocenić przypadki naruszania norm i procedur postępowania</w:t>
            </w:r>
          </w:p>
          <w:p w:rsidR="000F3BC2" w:rsidRPr="006A6E20" w:rsidRDefault="008D0DF6" w:rsidP="00621EF0">
            <w:pPr>
              <w:numPr>
                <w:ilvl w:val="0"/>
                <w:numId w:val="102"/>
              </w:numPr>
              <w:suppressAutoHyphens/>
              <w:ind w:left="459" w:hanging="284"/>
              <w:rPr>
                <w:rFonts w:ascii="Arial" w:hAnsi="Arial" w:cs="Arial"/>
                <w:color w:val="auto"/>
                <w:spacing w:val="-10"/>
                <w:sz w:val="20"/>
                <w:szCs w:val="20"/>
              </w:rPr>
            </w:pPr>
            <w:r w:rsidRPr="006A6E20">
              <w:rPr>
                <w:rFonts w:ascii="Arial" w:hAnsi="Arial" w:cs="Arial"/>
                <w:color w:val="auto"/>
                <w:spacing w:val="-10"/>
                <w:sz w:val="20"/>
                <w:szCs w:val="20"/>
              </w:rPr>
              <w:t>za</w:t>
            </w:r>
            <w:r w:rsidR="000F3BC2" w:rsidRPr="006A6E20">
              <w:rPr>
                <w:rFonts w:ascii="Arial" w:hAnsi="Arial" w:cs="Arial"/>
                <w:color w:val="auto"/>
                <w:spacing w:val="-10"/>
                <w:sz w:val="20"/>
                <w:szCs w:val="20"/>
              </w:rPr>
              <w:t>prezentować postawę otwartą na zmiany</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wyrazić własne zdanie i uzasadnić je</w:t>
            </w:r>
          </w:p>
          <w:p w:rsidR="000F3BC2" w:rsidRPr="0013764B" w:rsidRDefault="000F3BC2" w:rsidP="00621EF0">
            <w:pPr>
              <w:numPr>
                <w:ilvl w:val="0"/>
                <w:numId w:val="102"/>
              </w:numPr>
              <w:pBdr>
                <w:top w:val="none" w:sz="0" w:space="0" w:color="auto"/>
                <w:left w:val="none" w:sz="0" w:space="0" w:color="auto"/>
                <w:bottom w:val="none" w:sz="0" w:space="0" w:color="auto"/>
                <w:right w:val="none" w:sz="0" w:space="0" w:color="auto"/>
                <w:between w:val="none" w:sz="0" w:space="0" w:color="auto"/>
              </w:pBdr>
              <w:suppressAutoHyphens/>
              <w:ind w:left="459" w:hanging="284"/>
              <w:rPr>
                <w:rFonts w:ascii="Arial" w:hAnsi="Arial" w:cs="Arial"/>
                <w:color w:val="auto"/>
                <w:sz w:val="20"/>
                <w:szCs w:val="20"/>
              </w:rPr>
            </w:pPr>
            <w:r w:rsidRPr="0013764B">
              <w:rPr>
                <w:rFonts w:ascii="Arial" w:hAnsi="Arial" w:cs="Arial"/>
                <w:color w:val="auto"/>
                <w:sz w:val="20"/>
                <w:szCs w:val="20"/>
              </w:rPr>
              <w:t>wykazać otwartość na wprowadzane zmiany w zakresie wykonywania zadań zawodowych</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0F3BC2" w:rsidRPr="0013764B" w:rsidRDefault="000F3BC2" w:rsidP="00621EF0">
            <w:pPr>
              <w:numPr>
                <w:ilvl w:val="0"/>
                <w:numId w:val="90"/>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3764B">
              <w:rPr>
                <w:rFonts w:ascii="Arial" w:hAnsi="Arial" w:cs="Arial"/>
                <w:color w:val="auto"/>
                <w:sz w:val="20"/>
                <w:szCs w:val="20"/>
              </w:rPr>
              <w:t>planować</w:t>
            </w:r>
            <w:r w:rsidR="00870AF9">
              <w:rPr>
                <w:rFonts w:ascii="Arial" w:hAnsi="Arial" w:cs="Arial"/>
                <w:color w:val="auto"/>
                <w:sz w:val="20"/>
                <w:szCs w:val="20"/>
              </w:rPr>
              <w:t xml:space="preserve"> </w:t>
            </w:r>
            <w:r w:rsidRPr="0013764B">
              <w:rPr>
                <w:rFonts w:ascii="Arial" w:hAnsi="Arial" w:cs="Arial"/>
                <w:color w:val="auto"/>
                <w:sz w:val="20"/>
                <w:szCs w:val="20"/>
              </w:rPr>
              <w:t>pracę zespołu</w:t>
            </w:r>
            <w:r w:rsidR="00621EF0">
              <w:rPr>
                <w:rFonts w:ascii="Arial" w:hAnsi="Arial" w:cs="Arial"/>
                <w:color w:val="auto"/>
                <w:sz w:val="20"/>
                <w:szCs w:val="20"/>
              </w:rPr>
              <w:br/>
            </w:r>
            <w:r w:rsidRPr="0013764B">
              <w:rPr>
                <w:rFonts w:ascii="Arial" w:hAnsi="Arial" w:cs="Arial"/>
                <w:color w:val="auto"/>
                <w:sz w:val="20"/>
                <w:szCs w:val="20"/>
              </w:rPr>
              <w:t>w celu wykonania przydzielonych zadań</w:t>
            </w:r>
          </w:p>
          <w:p w:rsidR="000F3BC2" w:rsidRPr="0013764B" w:rsidRDefault="000F3BC2" w:rsidP="00621EF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uppressAutoHyphens/>
              <w:snapToGrid w:val="0"/>
              <w:contextualSpacing w:val="0"/>
              <w:rPr>
                <w:rFonts w:ascii="Arial" w:hAnsi="Arial" w:cs="Arial"/>
                <w:color w:val="auto"/>
                <w:sz w:val="20"/>
                <w:szCs w:val="20"/>
              </w:rPr>
            </w:pPr>
            <w:r w:rsidRPr="0013764B">
              <w:rPr>
                <w:rFonts w:ascii="Arial" w:hAnsi="Arial" w:cs="Arial"/>
                <w:color w:val="auto"/>
                <w:sz w:val="20"/>
                <w:szCs w:val="20"/>
              </w:rPr>
              <w:t>dobrać osoby do wykonania przydzielonych zadań</w:t>
            </w:r>
          </w:p>
          <w:p w:rsidR="000F3BC2" w:rsidRPr="0013764B" w:rsidRDefault="000F3BC2" w:rsidP="00621EF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uppressAutoHyphens/>
              <w:snapToGrid w:val="0"/>
              <w:contextualSpacing w:val="0"/>
              <w:rPr>
                <w:rFonts w:ascii="Arial" w:hAnsi="Arial" w:cs="Arial"/>
                <w:color w:val="auto"/>
                <w:sz w:val="20"/>
                <w:szCs w:val="20"/>
              </w:rPr>
            </w:pPr>
            <w:r w:rsidRPr="0013764B">
              <w:rPr>
                <w:rFonts w:ascii="Arial" w:hAnsi="Arial" w:cs="Arial"/>
                <w:color w:val="auto"/>
                <w:sz w:val="20"/>
                <w:szCs w:val="20"/>
              </w:rPr>
              <w:t>wesprzeć członków zespołu w realizacji zadań</w:t>
            </w:r>
          </w:p>
          <w:p w:rsidR="000F3BC2" w:rsidRPr="0013764B" w:rsidRDefault="000F3BC2" w:rsidP="00621EF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uppressAutoHyphens/>
              <w:snapToGrid w:val="0"/>
              <w:contextualSpacing w:val="0"/>
              <w:rPr>
                <w:rFonts w:ascii="Arial" w:hAnsi="Arial" w:cs="Arial"/>
                <w:color w:val="auto"/>
                <w:sz w:val="20"/>
                <w:szCs w:val="20"/>
              </w:rPr>
            </w:pPr>
            <w:r w:rsidRPr="0013764B">
              <w:rPr>
                <w:rFonts w:ascii="Arial" w:hAnsi="Arial" w:cs="Arial"/>
                <w:color w:val="auto"/>
                <w:sz w:val="20"/>
                <w:szCs w:val="20"/>
              </w:rPr>
              <w:t>wykorzystać opinie i pomysły innych członków zespołu w celu usprawnienia pracy zespołu</w:t>
            </w:r>
          </w:p>
          <w:p w:rsidR="000F3BC2" w:rsidRPr="0013764B" w:rsidRDefault="000F3BC2" w:rsidP="00621EF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uppressAutoHyphens/>
              <w:snapToGrid w:val="0"/>
              <w:contextualSpacing w:val="0"/>
              <w:rPr>
                <w:rFonts w:ascii="Arial" w:hAnsi="Arial" w:cs="Arial"/>
                <w:color w:val="auto"/>
                <w:sz w:val="20"/>
                <w:szCs w:val="20"/>
              </w:rPr>
            </w:pPr>
            <w:r w:rsidRPr="0013764B">
              <w:rPr>
                <w:rFonts w:ascii="Arial" w:hAnsi="Arial" w:cs="Arial"/>
                <w:color w:val="auto"/>
                <w:sz w:val="20"/>
                <w:szCs w:val="20"/>
              </w:rPr>
              <w:t>wprowadzić</w:t>
            </w:r>
            <w:r w:rsidR="00870AF9">
              <w:rPr>
                <w:rFonts w:ascii="Arial" w:hAnsi="Arial" w:cs="Arial"/>
                <w:color w:val="auto"/>
                <w:sz w:val="20"/>
                <w:szCs w:val="20"/>
              </w:rPr>
              <w:t xml:space="preserve"> </w:t>
            </w:r>
            <w:r w:rsidRPr="0013764B">
              <w:rPr>
                <w:rFonts w:ascii="Arial" w:hAnsi="Arial" w:cs="Arial"/>
                <w:color w:val="auto"/>
                <w:sz w:val="20"/>
                <w:szCs w:val="20"/>
              </w:rPr>
              <w:t>rozwiązania techniczne i organizacyjne wpływające na poprawę warunków i jakoś</w:t>
            </w:r>
            <w:r w:rsidR="000F03AE">
              <w:rPr>
                <w:rFonts w:ascii="Arial" w:hAnsi="Arial" w:cs="Arial"/>
                <w:color w:val="auto"/>
                <w:sz w:val="20"/>
                <w:szCs w:val="20"/>
              </w:rPr>
              <w:t>ci</w:t>
            </w:r>
            <w:r w:rsidRPr="0013764B">
              <w:rPr>
                <w:rFonts w:ascii="Arial" w:hAnsi="Arial" w:cs="Arial"/>
                <w:color w:val="auto"/>
                <w:sz w:val="20"/>
                <w:szCs w:val="20"/>
              </w:rPr>
              <w:t xml:space="preserve"> pracy</w:t>
            </w:r>
          </w:p>
          <w:p w:rsidR="000F3BC2" w:rsidRPr="0013764B" w:rsidRDefault="000F3BC2" w:rsidP="00621EF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uppressAutoHyphens/>
              <w:snapToGrid w:val="0"/>
              <w:contextualSpacing w:val="0"/>
              <w:rPr>
                <w:rFonts w:ascii="Arial" w:hAnsi="Arial" w:cs="Arial"/>
                <w:color w:val="auto"/>
                <w:sz w:val="20"/>
                <w:szCs w:val="20"/>
              </w:rPr>
            </w:pPr>
            <w:r w:rsidRPr="0013764B">
              <w:rPr>
                <w:rFonts w:ascii="Arial" w:hAnsi="Arial" w:cs="Arial"/>
                <w:color w:val="auto"/>
                <w:sz w:val="20"/>
                <w:szCs w:val="20"/>
              </w:rPr>
              <w:t>komunikować się ze współpracownikami</w:t>
            </w:r>
          </w:p>
          <w:p w:rsidR="000F3BC2" w:rsidRPr="0013764B" w:rsidRDefault="000F3BC2" w:rsidP="00621EF0">
            <w:pPr>
              <w:rPr>
                <w:rFonts w:ascii="Arial" w:hAnsi="Arial" w:cs="Arial"/>
                <w:color w:val="auto"/>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0F3BC2" w:rsidRPr="00EC3904" w:rsidRDefault="000F3BC2" w:rsidP="00621EF0">
            <w:pPr>
              <w:snapToGrid w:val="0"/>
              <w:rPr>
                <w:rFonts w:ascii="Arial" w:hAnsi="Arial" w:cs="Arial"/>
                <w:sz w:val="20"/>
                <w:szCs w:val="20"/>
              </w:rPr>
            </w:pPr>
            <w:r>
              <w:rPr>
                <w:rFonts w:ascii="Arial" w:hAnsi="Arial" w:cs="Arial"/>
                <w:sz w:val="20"/>
                <w:szCs w:val="20"/>
              </w:rPr>
              <w:t xml:space="preserve">Klasa IV, </w:t>
            </w:r>
            <w:r w:rsidR="001E3648">
              <w:rPr>
                <w:rFonts w:ascii="Arial" w:hAnsi="Arial" w:cs="Arial"/>
                <w:sz w:val="20"/>
                <w:szCs w:val="20"/>
              </w:rPr>
              <w:t>K</w:t>
            </w:r>
            <w:r>
              <w:rPr>
                <w:rFonts w:ascii="Arial" w:hAnsi="Arial" w:cs="Arial"/>
                <w:sz w:val="20"/>
                <w:szCs w:val="20"/>
              </w:rPr>
              <w:t>lasa</w:t>
            </w:r>
            <w:r w:rsidR="001E3648">
              <w:rPr>
                <w:rFonts w:ascii="Arial" w:hAnsi="Arial" w:cs="Arial"/>
                <w:sz w:val="20"/>
                <w:szCs w:val="20"/>
              </w:rPr>
              <w:t xml:space="preserve"> </w:t>
            </w:r>
            <w:r>
              <w:rPr>
                <w:rFonts w:ascii="Arial" w:hAnsi="Arial" w:cs="Arial"/>
                <w:sz w:val="20"/>
                <w:szCs w:val="20"/>
              </w:rPr>
              <w:t>V</w:t>
            </w:r>
          </w:p>
        </w:tc>
      </w:tr>
      <w:tr w:rsidR="000F3BC2" w:rsidRPr="00A92CCD" w:rsidTr="006A6E20">
        <w:trPr>
          <w:trHeight w:val="342"/>
        </w:trPr>
        <w:tc>
          <w:tcPr>
            <w:tcW w:w="4087" w:type="dxa"/>
            <w:gridSpan w:val="2"/>
            <w:tcBorders>
              <w:top w:val="single" w:sz="4" w:space="0" w:color="auto"/>
              <w:left w:val="single" w:sz="4" w:space="0" w:color="auto"/>
              <w:bottom w:val="single" w:sz="4" w:space="0" w:color="auto"/>
              <w:right w:val="single" w:sz="4" w:space="0" w:color="auto"/>
            </w:tcBorders>
            <w:shd w:val="clear" w:color="auto" w:fill="auto"/>
          </w:tcPr>
          <w:p w:rsidR="000F3BC2" w:rsidRPr="00A92CCD" w:rsidRDefault="000F3BC2" w:rsidP="00621EF0">
            <w:pPr>
              <w:pBdr>
                <w:top w:val="none" w:sz="0" w:space="0" w:color="auto"/>
                <w:left w:val="none" w:sz="0" w:space="0" w:color="auto"/>
                <w:bottom w:val="none" w:sz="0" w:space="0" w:color="auto"/>
                <w:right w:val="none" w:sz="0" w:space="0" w:color="auto"/>
                <w:between w:val="none" w:sz="0" w:space="0" w:color="auto"/>
              </w:pBdr>
              <w:suppressAutoHyphens/>
              <w:ind w:left="502"/>
              <w:rPr>
                <w:rFonts w:ascii="Arial" w:hAnsi="Arial" w:cs="Arial"/>
                <w:sz w:val="20"/>
                <w:szCs w:val="20"/>
              </w:rPr>
            </w:pPr>
            <w:r w:rsidRPr="00A92CCD">
              <w:rPr>
                <w:rFonts w:ascii="Arial" w:hAnsi="Arial" w:cs="Arial"/>
                <w:sz w:val="20"/>
                <w:szCs w:val="20"/>
              </w:rPr>
              <w:t>Razem:</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3BC2" w:rsidRPr="00A92CCD" w:rsidRDefault="000F3BC2" w:rsidP="00621EF0">
            <w:pPr>
              <w:snapToGrid w:val="0"/>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F3BC2" w:rsidRPr="00A92CCD" w:rsidRDefault="000F3BC2" w:rsidP="00621EF0">
            <w:pPr>
              <w:ind w:left="360"/>
              <w:rPr>
                <w:rFonts w:ascii="Arial" w:hAnsi="Arial" w:cs="Arial"/>
                <w:sz w:val="20"/>
                <w:szCs w:val="20"/>
              </w:rPr>
            </w:pP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0F3BC2" w:rsidRPr="00A92CCD" w:rsidRDefault="000F3BC2" w:rsidP="00621EF0">
            <w:pPr>
              <w:pStyle w:val="Akapitzlist"/>
              <w:ind w:left="397"/>
              <w:rPr>
                <w:rFonts w:ascii="Arial"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0F3BC2" w:rsidRPr="00A92CCD" w:rsidRDefault="000F3BC2" w:rsidP="00621EF0">
            <w:pPr>
              <w:snapToGrid w:val="0"/>
              <w:rPr>
                <w:rFonts w:ascii="Arial" w:hAnsi="Arial" w:cs="Arial"/>
                <w:sz w:val="20"/>
                <w:szCs w:val="20"/>
              </w:rPr>
            </w:pPr>
          </w:p>
        </w:tc>
      </w:tr>
    </w:tbl>
    <w:p w:rsidR="00C457E5" w:rsidRPr="00EC3904" w:rsidRDefault="00C457E5" w:rsidP="0074174F">
      <w:pPr>
        <w:spacing w:line="360" w:lineRule="auto"/>
        <w:rPr>
          <w:rFonts w:ascii="Arial" w:hAnsi="Arial" w:cs="Arial"/>
          <w:sz w:val="20"/>
          <w:szCs w:val="20"/>
        </w:rPr>
      </w:pPr>
    </w:p>
    <w:p w:rsidR="004A7DA8" w:rsidRPr="00EC3904" w:rsidRDefault="004A7DA8" w:rsidP="007C5629">
      <w:pPr>
        <w:spacing w:line="360" w:lineRule="auto"/>
        <w:jc w:val="both"/>
      </w:pPr>
      <w:r w:rsidRPr="00EC3904">
        <w:rPr>
          <w:rFonts w:ascii="Arial" w:hAnsi="Arial" w:cs="Arial"/>
          <w:b/>
          <w:sz w:val="20"/>
          <w:szCs w:val="20"/>
        </w:rPr>
        <w:t>PROCEDURY OSIĄGANIA CELÓW KSZTAŁCENIA PRZEDMIOTU</w:t>
      </w:r>
      <w:r w:rsidR="00870AF9">
        <w:rPr>
          <w:rFonts w:ascii="Arial" w:hAnsi="Arial" w:cs="Arial"/>
          <w:b/>
          <w:sz w:val="20"/>
          <w:szCs w:val="20"/>
        </w:rPr>
        <w:t xml:space="preserve"> </w:t>
      </w:r>
      <w:r w:rsidRPr="00EC3904">
        <w:rPr>
          <w:rFonts w:ascii="Arial" w:hAnsi="Arial" w:cs="Arial"/>
          <w:b/>
          <w:sz w:val="20"/>
          <w:szCs w:val="20"/>
        </w:rPr>
        <w:t>ORGANIZACJA PROCESÓW PRODUKCYJNYCH</w:t>
      </w:r>
    </w:p>
    <w:p w:rsidR="004A7DA8" w:rsidRPr="00EC3904" w:rsidRDefault="004A7DA8" w:rsidP="001527B2">
      <w:pPr>
        <w:spacing w:line="360" w:lineRule="auto"/>
        <w:jc w:val="both"/>
      </w:pPr>
      <w:r w:rsidRPr="00EC3904">
        <w:rPr>
          <w:rFonts w:ascii="Arial" w:hAnsi="Arial" w:cs="Arial"/>
          <w:sz w:val="20"/>
          <w:szCs w:val="20"/>
        </w:rPr>
        <w:t>Uczniowie</w:t>
      </w:r>
      <w:r w:rsidR="00870AF9">
        <w:rPr>
          <w:rFonts w:ascii="Arial" w:hAnsi="Arial" w:cs="Arial"/>
          <w:sz w:val="20"/>
          <w:szCs w:val="20"/>
        </w:rPr>
        <w:t xml:space="preserve"> </w:t>
      </w:r>
      <w:r w:rsidRPr="00EC3904">
        <w:rPr>
          <w:rFonts w:ascii="Arial" w:hAnsi="Arial" w:cs="Arial"/>
          <w:sz w:val="20"/>
          <w:szCs w:val="20"/>
        </w:rPr>
        <w:t>nabywają umiejętności wynikające z</w:t>
      </w:r>
      <w:r w:rsidR="00870AF9">
        <w:rPr>
          <w:rFonts w:ascii="Arial" w:hAnsi="Arial" w:cs="Arial"/>
          <w:sz w:val="20"/>
          <w:szCs w:val="20"/>
        </w:rPr>
        <w:t xml:space="preserve"> </w:t>
      </w:r>
      <w:r w:rsidRPr="00EC3904">
        <w:rPr>
          <w:rFonts w:ascii="Arial" w:hAnsi="Arial" w:cs="Arial"/>
          <w:sz w:val="20"/>
          <w:szCs w:val="20"/>
        </w:rPr>
        <w:t>ogólnych i operacyjnych celów kształcenia.</w:t>
      </w:r>
      <w:r w:rsidR="00870AF9">
        <w:rPr>
          <w:rFonts w:ascii="Arial" w:hAnsi="Arial" w:cs="Arial"/>
          <w:sz w:val="20"/>
          <w:szCs w:val="20"/>
        </w:rPr>
        <w:t xml:space="preserve"> </w:t>
      </w:r>
      <w:r w:rsidRPr="00EC3904">
        <w:rPr>
          <w:rFonts w:ascii="Arial" w:hAnsi="Arial" w:cs="Arial"/>
          <w:sz w:val="20"/>
          <w:szCs w:val="20"/>
        </w:rPr>
        <w:t>Realizacja programu przedmiotu powinna odbywać się w pracowni przedmiotowej wyposażonej w stanowiska komputerowe. Komputery powinny mieć zainstalowane programy do wspomagania projektowania typu CAD i CAD/CAM, elektroniczne biblioteki znormalizowanych części maszyn. Nauczyciel powinien indywidualizować cele kształcenia w odniesieniu do uczniów zdolnych i mniej zdolnych. Zajęcia ze względu na złożoność poruszanych zagadnień</w:t>
      </w:r>
      <w:r w:rsidR="00870AF9">
        <w:rPr>
          <w:rFonts w:ascii="Arial" w:hAnsi="Arial" w:cs="Arial"/>
          <w:sz w:val="20"/>
          <w:szCs w:val="20"/>
        </w:rPr>
        <w:t xml:space="preserve"> </w:t>
      </w:r>
      <w:r w:rsidRPr="00EC3904">
        <w:rPr>
          <w:rFonts w:ascii="Arial" w:hAnsi="Arial" w:cs="Arial"/>
          <w:sz w:val="20"/>
          <w:szCs w:val="20"/>
        </w:rPr>
        <w:t>i konieczność nabycia praktycznych umiejętności przez uczniów powinny być realizowane w grupach do 15 osób.</w:t>
      </w:r>
      <w:r w:rsidR="00870AF9">
        <w:rPr>
          <w:rFonts w:ascii="Arial" w:hAnsi="Arial" w:cs="Arial"/>
          <w:sz w:val="20"/>
          <w:szCs w:val="20"/>
        </w:rPr>
        <w:t xml:space="preserve"> </w:t>
      </w:r>
      <w:r w:rsidRPr="00EC3904">
        <w:rPr>
          <w:rFonts w:ascii="Arial" w:hAnsi="Arial" w:cs="Arial"/>
          <w:sz w:val="20"/>
          <w:szCs w:val="20"/>
        </w:rPr>
        <w:t>Podczas pracy w grupach uczniowie powinni łączyć się w zespoły 3</w:t>
      </w:r>
      <w:r w:rsidR="0082612B" w:rsidRPr="00EC3904">
        <w:rPr>
          <w:rFonts w:ascii="Arial" w:hAnsi="Arial" w:cs="Arial"/>
          <w:sz w:val="20"/>
          <w:szCs w:val="20"/>
        </w:rPr>
        <w:t>–</w:t>
      </w:r>
      <w:r w:rsidRPr="00EC3904">
        <w:rPr>
          <w:rFonts w:ascii="Arial" w:hAnsi="Arial" w:cs="Arial"/>
          <w:sz w:val="20"/>
          <w:szCs w:val="20"/>
        </w:rPr>
        <w:t>4</w:t>
      </w:r>
      <w:r w:rsidR="0082612B">
        <w:rPr>
          <w:rFonts w:ascii="Arial" w:hAnsi="Arial" w:cs="Arial"/>
          <w:sz w:val="20"/>
          <w:szCs w:val="20"/>
        </w:rPr>
        <w:t>-</w:t>
      </w:r>
      <w:r w:rsidR="009D4EC3">
        <w:rPr>
          <w:rFonts w:ascii="Arial" w:hAnsi="Arial" w:cs="Arial"/>
          <w:sz w:val="20"/>
          <w:szCs w:val="20"/>
        </w:rPr>
        <w:t>osobowe.</w:t>
      </w:r>
    </w:p>
    <w:p w:rsidR="004A7DA8" w:rsidRPr="00EC3904" w:rsidRDefault="004A7DA8" w:rsidP="001527B2">
      <w:pPr>
        <w:spacing w:line="360" w:lineRule="auto"/>
        <w:jc w:val="both"/>
      </w:pPr>
    </w:p>
    <w:p w:rsidR="004A7DA8" w:rsidRPr="00EC3904" w:rsidRDefault="004A7DA8" w:rsidP="00B83532">
      <w:pPr>
        <w:spacing w:line="360" w:lineRule="auto"/>
        <w:jc w:val="both"/>
        <w:rPr>
          <w:rFonts w:ascii="Arial" w:hAnsi="Arial" w:cs="Arial"/>
          <w:sz w:val="20"/>
          <w:szCs w:val="20"/>
        </w:rPr>
      </w:pPr>
      <w:r w:rsidRPr="00EC3904">
        <w:rPr>
          <w:rFonts w:ascii="Arial" w:hAnsi="Arial" w:cs="Arial"/>
          <w:sz w:val="20"/>
          <w:szCs w:val="20"/>
        </w:rPr>
        <w:t>Propozycje metod nauczania przedmiotu:</w:t>
      </w:r>
    </w:p>
    <w:p w:rsidR="004A7DA8" w:rsidRPr="00EC3904" w:rsidRDefault="004A7DA8" w:rsidP="006A6E20">
      <w:pPr>
        <w:numPr>
          <w:ilvl w:val="0"/>
          <w:numId w:val="293"/>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 xml:space="preserve">opis, objaśnienie, </w:t>
      </w:r>
    </w:p>
    <w:p w:rsidR="004A7DA8" w:rsidRPr="00EC3904" w:rsidRDefault="004A7DA8" w:rsidP="006A6E20">
      <w:pPr>
        <w:numPr>
          <w:ilvl w:val="0"/>
          <w:numId w:val="293"/>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dyskusja dydaktyczna,</w:t>
      </w:r>
    </w:p>
    <w:p w:rsidR="004A7DA8" w:rsidRPr="00EC3904" w:rsidRDefault="004A7DA8" w:rsidP="006A6E20">
      <w:pPr>
        <w:numPr>
          <w:ilvl w:val="0"/>
          <w:numId w:val="293"/>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ćwiczenia przedmiotowe, metoda projektów, ćwiczenia produkcyjne, praca w grupach,</w:t>
      </w:r>
    </w:p>
    <w:p w:rsidR="004A7DA8" w:rsidRPr="00EC3904" w:rsidRDefault="004A7DA8" w:rsidP="006A6E20">
      <w:pPr>
        <w:numPr>
          <w:ilvl w:val="0"/>
          <w:numId w:val="293"/>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ocenianie kształtujące.</w:t>
      </w:r>
    </w:p>
    <w:p w:rsidR="004A7DA8" w:rsidRPr="00EC3904" w:rsidRDefault="004A7DA8" w:rsidP="003B60C1">
      <w:pPr>
        <w:spacing w:line="360" w:lineRule="auto"/>
        <w:jc w:val="both"/>
        <w:rPr>
          <w:rFonts w:ascii="Arial" w:hAnsi="Arial" w:cs="Arial"/>
          <w:sz w:val="20"/>
          <w:szCs w:val="20"/>
        </w:rPr>
      </w:pPr>
      <w:r w:rsidRPr="00EC3904">
        <w:rPr>
          <w:rFonts w:ascii="Arial" w:hAnsi="Arial" w:cs="Arial"/>
          <w:sz w:val="20"/>
          <w:szCs w:val="20"/>
        </w:rPr>
        <w:t>Propozycje środków dydaktycznych:</w:t>
      </w:r>
    </w:p>
    <w:p w:rsidR="004A7DA8" w:rsidRPr="00EC3904" w:rsidRDefault="004A7DA8" w:rsidP="006A6E20">
      <w:pPr>
        <w:numPr>
          <w:ilvl w:val="0"/>
          <w:numId w:val="294"/>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programy komputerowe wspomagające projektowanie typu CAD, CAD/CAM,</w:t>
      </w:r>
    </w:p>
    <w:p w:rsidR="004A7DA8" w:rsidRPr="00EC3904" w:rsidRDefault="004A7DA8" w:rsidP="006A6E20">
      <w:pPr>
        <w:numPr>
          <w:ilvl w:val="0"/>
          <w:numId w:val="294"/>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rzutnik multimedialny lub tablica interaktywna,</w:t>
      </w:r>
    </w:p>
    <w:p w:rsidR="004A7DA8" w:rsidRPr="00EC3904" w:rsidRDefault="004A7DA8" w:rsidP="006A6E20">
      <w:pPr>
        <w:numPr>
          <w:ilvl w:val="0"/>
          <w:numId w:val="294"/>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przykłady dokumentacji produkcyjno</w:t>
      </w:r>
      <w:r w:rsidR="000F03AE">
        <w:rPr>
          <w:rFonts w:ascii="Arial" w:hAnsi="Arial" w:cs="Arial"/>
          <w:sz w:val="20"/>
          <w:szCs w:val="20"/>
        </w:rPr>
        <w:t>-</w:t>
      </w:r>
      <w:r w:rsidRPr="00EC3904">
        <w:rPr>
          <w:rFonts w:ascii="Arial" w:hAnsi="Arial" w:cs="Arial"/>
          <w:sz w:val="20"/>
          <w:szCs w:val="20"/>
        </w:rPr>
        <w:t>technologicznej,</w:t>
      </w:r>
    </w:p>
    <w:p w:rsidR="004A7DA8" w:rsidRPr="00EC3904" w:rsidRDefault="004A7DA8" w:rsidP="006A6E20">
      <w:pPr>
        <w:numPr>
          <w:ilvl w:val="0"/>
          <w:numId w:val="294"/>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 xml:space="preserve">karty pracy, </w:t>
      </w:r>
    </w:p>
    <w:p w:rsidR="004A7DA8" w:rsidRPr="00EC3904" w:rsidRDefault="004A7DA8" w:rsidP="006A6E20">
      <w:pPr>
        <w:numPr>
          <w:ilvl w:val="0"/>
          <w:numId w:val="294"/>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katalogi, normy,</w:t>
      </w:r>
    </w:p>
    <w:p w:rsidR="004A7DA8" w:rsidRPr="00EC3904" w:rsidRDefault="004A7DA8" w:rsidP="006A6E20">
      <w:pPr>
        <w:numPr>
          <w:ilvl w:val="0"/>
          <w:numId w:val="294"/>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filmy i prezentacje multimedialne.</w:t>
      </w:r>
    </w:p>
    <w:p w:rsidR="004A7DA8" w:rsidRPr="00EC3904" w:rsidRDefault="004A7DA8" w:rsidP="003B60C1">
      <w:pPr>
        <w:spacing w:line="360" w:lineRule="auto"/>
        <w:jc w:val="both"/>
        <w:rPr>
          <w:rFonts w:ascii="Arial" w:hAnsi="Arial" w:cs="Arial"/>
          <w:sz w:val="20"/>
          <w:szCs w:val="20"/>
        </w:rPr>
      </w:pPr>
      <w:r w:rsidRPr="00EC3904">
        <w:rPr>
          <w:rFonts w:ascii="Arial" w:hAnsi="Arial" w:cs="Arial"/>
          <w:sz w:val="20"/>
          <w:szCs w:val="20"/>
        </w:rPr>
        <w:t>Przykładowe zadania:</w:t>
      </w:r>
    </w:p>
    <w:p w:rsidR="004A7DA8" w:rsidRPr="00EC3904" w:rsidRDefault="004A7DA8" w:rsidP="00621EF0">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0"/>
        </w:tabs>
        <w:suppressAutoHyphens/>
        <w:spacing w:line="360" w:lineRule="auto"/>
        <w:ind w:left="426"/>
        <w:jc w:val="both"/>
        <w:rPr>
          <w:rFonts w:ascii="Arial" w:hAnsi="Arial" w:cs="Arial"/>
          <w:sz w:val="20"/>
          <w:szCs w:val="20"/>
        </w:rPr>
      </w:pPr>
      <w:r w:rsidRPr="00EC3904">
        <w:rPr>
          <w:rFonts w:ascii="Arial" w:hAnsi="Arial" w:cs="Arial"/>
          <w:sz w:val="20"/>
          <w:szCs w:val="20"/>
        </w:rPr>
        <w:t>Sporządzić rysunek wykonawczy w programie wspomagającym projektowanie typu CAD.</w:t>
      </w:r>
    </w:p>
    <w:p w:rsidR="004A7DA8" w:rsidRPr="00EC3904" w:rsidRDefault="004A7DA8" w:rsidP="00621EF0">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0"/>
        </w:tabs>
        <w:suppressAutoHyphens/>
        <w:spacing w:line="360" w:lineRule="auto"/>
        <w:ind w:left="426"/>
        <w:jc w:val="both"/>
        <w:rPr>
          <w:rFonts w:ascii="Arial" w:hAnsi="Arial" w:cs="Arial"/>
          <w:sz w:val="20"/>
          <w:szCs w:val="20"/>
        </w:rPr>
      </w:pPr>
      <w:r w:rsidRPr="00EC3904">
        <w:rPr>
          <w:rFonts w:ascii="Arial" w:hAnsi="Arial" w:cs="Arial"/>
          <w:sz w:val="20"/>
          <w:szCs w:val="20"/>
        </w:rPr>
        <w:t>Opracować uproszczony proces technologiczny obróbki części według rysunku wykonawczego i katalogów oraz zestawów norm.</w:t>
      </w:r>
    </w:p>
    <w:p w:rsidR="004A7DA8" w:rsidRPr="00EC3904" w:rsidRDefault="004A7DA8" w:rsidP="00621EF0">
      <w:pPr>
        <w:numPr>
          <w:ilvl w:val="0"/>
          <w:numId w:val="91"/>
        </w:numPr>
        <w:pBdr>
          <w:top w:val="none" w:sz="0" w:space="0" w:color="auto"/>
          <w:left w:val="none" w:sz="0" w:space="0" w:color="auto"/>
          <w:bottom w:val="none" w:sz="0" w:space="0" w:color="auto"/>
          <w:right w:val="none" w:sz="0" w:space="0" w:color="auto"/>
          <w:between w:val="none" w:sz="0" w:space="0" w:color="auto"/>
        </w:pBdr>
        <w:tabs>
          <w:tab w:val="clear" w:pos="0"/>
        </w:tabs>
        <w:suppressAutoHyphens/>
        <w:spacing w:line="360" w:lineRule="auto"/>
        <w:ind w:left="426"/>
        <w:jc w:val="both"/>
      </w:pPr>
      <w:r w:rsidRPr="00EC3904">
        <w:rPr>
          <w:rFonts w:ascii="Arial" w:hAnsi="Arial" w:cs="Arial"/>
          <w:sz w:val="20"/>
          <w:szCs w:val="20"/>
        </w:rPr>
        <w:t>Wypełnić kartę instrukcyjną montażu.</w:t>
      </w:r>
    </w:p>
    <w:p w:rsidR="004A7DA8" w:rsidRDefault="004A7DA8" w:rsidP="003B60C1">
      <w:pPr>
        <w:spacing w:line="360" w:lineRule="auto"/>
        <w:jc w:val="both"/>
      </w:pPr>
    </w:p>
    <w:p w:rsidR="00C457E5" w:rsidRDefault="00C457E5" w:rsidP="003B60C1">
      <w:pPr>
        <w:spacing w:line="360" w:lineRule="auto"/>
        <w:jc w:val="both"/>
      </w:pPr>
    </w:p>
    <w:p w:rsidR="009D4EC3" w:rsidRDefault="009D4EC3" w:rsidP="003B60C1">
      <w:pPr>
        <w:spacing w:line="360" w:lineRule="auto"/>
        <w:jc w:val="both"/>
        <w:rPr>
          <w:rFonts w:ascii="Arial" w:hAnsi="Arial" w:cs="Arial"/>
          <w:b/>
          <w:sz w:val="20"/>
          <w:szCs w:val="20"/>
        </w:rPr>
      </w:pPr>
    </w:p>
    <w:p w:rsidR="004A7DA8" w:rsidRPr="00EC3904" w:rsidRDefault="004A7DA8" w:rsidP="003B60C1">
      <w:pPr>
        <w:spacing w:line="360" w:lineRule="auto"/>
        <w:jc w:val="both"/>
        <w:rPr>
          <w:rFonts w:ascii="Arial" w:hAnsi="Arial"/>
          <w:b/>
          <w:sz w:val="20"/>
        </w:rPr>
      </w:pPr>
      <w:r w:rsidRPr="00EC3904">
        <w:rPr>
          <w:rFonts w:ascii="Arial" w:hAnsi="Arial" w:cs="Arial"/>
          <w:b/>
          <w:sz w:val="20"/>
          <w:szCs w:val="20"/>
        </w:rPr>
        <w:t>PROPONOWANE METODY SPRAWDZANIA OSIĄGNIĘĆ EDUKACYJNYCH UCZNIA</w:t>
      </w:r>
    </w:p>
    <w:p w:rsidR="004A7DA8" w:rsidRPr="00EC3904" w:rsidRDefault="004A7DA8" w:rsidP="006A6E20">
      <w:pPr>
        <w:pStyle w:val="Tekstpodstawowy"/>
        <w:widowControl/>
        <w:numPr>
          <w:ilvl w:val="0"/>
          <w:numId w:val="295"/>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bCs/>
          <w:sz w:val="20"/>
        </w:rPr>
      </w:pPr>
      <w:r w:rsidRPr="00EC3904">
        <w:rPr>
          <w:sz w:val="20"/>
        </w:rPr>
        <w:t>pisemne – test wielokrotnego wyboru, sprawdzian obejmujący większą partię materiału, kartkówka z niedużego fragmentu materiału;</w:t>
      </w:r>
    </w:p>
    <w:p w:rsidR="004A7DA8" w:rsidRPr="00EC3904" w:rsidRDefault="004A7DA8" w:rsidP="006A6E20">
      <w:pPr>
        <w:pStyle w:val="Tekstpodstawowy"/>
        <w:widowControl/>
        <w:numPr>
          <w:ilvl w:val="0"/>
          <w:numId w:val="295"/>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bCs/>
          <w:sz w:val="20"/>
        </w:rPr>
      </w:pPr>
      <w:r w:rsidRPr="00EC3904">
        <w:rPr>
          <w:bCs/>
          <w:sz w:val="20"/>
        </w:rPr>
        <w:t>ustne –</w:t>
      </w:r>
      <w:r w:rsidRPr="00EC3904">
        <w:rPr>
          <w:sz w:val="20"/>
        </w:rPr>
        <w:t xml:space="preserve"> rozmowa z uczniem, aktywność na lekcji, pokaz i prezentacje;</w:t>
      </w:r>
    </w:p>
    <w:p w:rsidR="004A7DA8" w:rsidRPr="00EC3904" w:rsidRDefault="004A7DA8" w:rsidP="006A6E20">
      <w:pPr>
        <w:pStyle w:val="Tekstpodstawowy"/>
        <w:widowControl/>
        <w:numPr>
          <w:ilvl w:val="0"/>
          <w:numId w:val="295"/>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sz w:val="20"/>
        </w:rPr>
      </w:pPr>
      <w:r w:rsidRPr="00EC3904">
        <w:rPr>
          <w:bCs/>
          <w:sz w:val="20"/>
        </w:rPr>
        <w:t xml:space="preserve">praktyczne </w:t>
      </w:r>
      <w:r w:rsidRPr="00EC3904">
        <w:rPr>
          <w:sz w:val="20"/>
        </w:rPr>
        <w:t>- ćwiczenia, rysunki, prace projektowe</w:t>
      </w:r>
      <w:r w:rsidR="00FB7036">
        <w:rPr>
          <w:sz w:val="20"/>
          <w:lang w:val="pl-PL"/>
        </w:rPr>
        <w:t>.</w:t>
      </w:r>
    </w:p>
    <w:p w:rsidR="004A7DA8" w:rsidRPr="00EC3904" w:rsidRDefault="004A7DA8" w:rsidP="006A6E20">
      <w:pPr>
        <w:pStyle w:val="Tekstpodstawowy"/>
        <w:spacing w:line="360" w:lineRule="auto"/>
        <w:ind w:firstLine="0"/>
        <w:rPr>
          <w:rFonts w:cs="Arial"/>
          <w:b/>
          <w:sz w:val="20"/>
          <w:szCs w:val="20"/>
        </w:rPr>
      </w:pPr>
      <w:r w:rsidRPr="00EC3904">
        <w:rPr>
          <w:sz w:val="20"/>
        </w:rPr>
        <w:t>Sprawdzanie osiągnięć i postępów uczniów powinno być obiektywne, systematyczne, indywidualne, jawne i powinno odbywać się na bieżąco podczas całego cyklu kształcenia przedmiotu.</w:t>
      </w:r>
    </w:p>
    <w:p w:rsidR="004A7DA8" w:rsidRDefault="004A7DA8" w:rsidP="003B60C1">
      <w:pPr>
        <w:spacing w:line="360" w:lineRule="auto"/>
        <w:jc w:val="both"/>
        <w:rPr>
          <w:rFonts w:ascii="Arial" w:hAnsi="Arial" w:cs="Arial"/>
          <w:b/>
          <w:sz w:val="20"/>
          <w:szCs w:val="20"/>
        </w:rPr>
      </w:pPr>
    </w:p>
    <w:p w:rsidR="004A7DA8" w:rsidRPr="00EC3904" w:rsidRDefault="004A7DA8" w:rsidP="003B60C1">
      <w:pPr>
        <w:spacing w:line="360" w:lineRule="auto"/>
        <w:jc w:val="both"/>
        <w:rPr>
          <w:rFonts w:ascii="Arial" w:hAnsi="Arial"/>
          <w:sz w:val="20"/>
        </w:rPr>
      </w:pPr>
      <w:r w:rsidRPr="00EC3904">
        <w:rPr>
          <w:rFonts w:ascii="Arial" w:hAnsi="Arial" w:cs="Arial"/>
          <w:b/>
          <w:sz w:val="20"/>
          <w:szCs w:val="20"/>
        </w:rPr>
        <w:t>Indywidualizacja kształcenia:</w:t>
      </w:r>
    </w:p>
    <w:p w:rsidR="004A7DA8" w:rsidRPr="00EC3904" w:rsidRDefault="004A7DA8" w:rsidP="006A6E20">
      <w:pPr>
        <w:pStyle w:val="Tekstpodstawowy"/>
        <w:widowControl/>
        <w:numPr>
          <w:ilvl w:val="0"/>
          <w:numId w:val="296"/>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sz w:val="20"/>
        </w:rPr>
      </w:pPr>
      <w:r w:rsidRPr="00EC3904">
        <w:rPr>
          <w:sz w:val="20"/>
        </w:rPr>
        <w:t>dostosowanie warunków, środków, metod i form kształcenia do potrzeb ucznia,</w:t>
      </w:r>
    </w:p>
    <w:p w:rsidR="004A7DA8" w:rsidRPr="00EC3904" w:rsidRDefault="004A7DA8" w:rsidP="006A6E20">
      <w:pPr>
        <w:pStyle w:val="Tekstpodstawowy"/>
        <w:widowControl/>
        <w:numPr>
          <w:ilvl w:val="0"/>
          <w:numId w:val="296"/>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sz w:val="20"/>
        </w:rPr>
      </w:pPr>
      <w:r w:rsidRPr="00EC3904">
        <w:rPr>
          <w:sz w:val="20"/>
        </w:rPr>
        <w:t>określanie realistycznych zadań dla poszczególnych uczniów,</w:t>
      </w:r>
    </w:p>
    <w:p w:rsidR="004A7DA8" w:rsidRPr="00EC3904" w:rsidRDefault="004A7DA8" w:rsidP="006A6E20">
      <w:pPr>
        <w:pStyle w:val="Tekstpodstawowy"/>
        <w:widowControl/>
        <w:numPr>
          <w:ilvl w:val="0"/>
          <w:numId w:val="296"/>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sz w:val="20"/>
        </w:rPr>
      </w:pPr>
      <w:r w:rsidRPr="00EC3904">
        <w:rPr>
          <w:sz w:val="20"/>
        </w:rPr>
        <w:t>podkreślanie sukcesów uczniów podczas wykonywania ćwiczeń,</w:t>
      </w:r>
    </w:p>
    <w:p w:rsidR="004A7DA8" w:rsidRPr="00EC3904" w:rsidRDefault="004A7DA8" w:rsidP="006A6E20">
      <w:pPr>
        <w:pStyle w:val="Tekstpodstawowy"/>
        <w:widowControl/>
        <w:numPr>
          <w:ilvl w:val="0"/>
          <w:numId w:val="296"/>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rFonts w:cs="Arial"/>
          <w:b/>
          <w:sz w:val="20"/>
          <w:szCs w:val="20"/>
        </w:rPr>
      </w:pPr>
      <w:r w:rsidRPr="00EC3904">
        <w:rPr>
          <w:sz w:val="20"/>
        </w:rPr>
        <w:t>życzliwa analiza niepowodzeń.</w:t>
      </w:r>
    </w:p>
    <w:p w:rsidR="004A7DA8" w:rsidRPr="00EC3904" w:rsidRDefault="004A7DA8" w:rsidP="003B60C1">
      <w:pPr>
        <w:spacing w:line="360" w:lineRule="auto"/>
        <w:rPr>
          <w:rFonts w:ascii="Arial" w:hAnsi="Arial" w:cs="Arial"/>
          <w:sz w:val="20"/>
          <w:szCs w:val="20"/>
        </w:rPr>
      </w:pPr>
    </w:p>
    <w:p w:rsidR="00A92CCD" w:rsidRPr="00EC3904" w:rsidRDefault="00A92CCD" w:rsidP="00A92CCD">
      <w:pPr>
        <w:autoSpaceDE w:val="0"/>
        <w:autoSpaceDN w:val="0"/>
        <w:adjustRightInd w:val="0"/>
        <w:spacing w:line="360" w:lineRule="auto"/>
        <w:rPr>
          <w:rFonts w:ascii="Arial" w:hAnsi="Arial" w:cs="Arial"/>
          <w:b/>
          <w:bCs/>
          <w:color w:val="auto"/>
          <w:sz w:val="20"/>
          <w:szCs w:val="20"/>
        </w:rPr>
      </w:pPr>
      <w:r w:rsidRPr="00EC3904">
        <w:rPr>
          <w:rFonts w:ascii="Arial" w:hAnsi="Arial" w:cs="Arial"/>
          <w:b/>
          <w:bCs/>
          <w:color w:val="auto"/>
          <w:sz w:val="20"/>
          <w:szCs w:val="20"/>
        </w:rPr>
        <w:t>Proponowane metody ewaluacji:</w:t>
      </w:r>
    </w:p>
    <w:p w:rsidR="00A92CCD" w:rsidRPr="00EC3904" w:rsidRDefault="00A92CCD" w:rsidP="00621EF0">
      <w:pPr>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Wywiad i ankietowanie.</w:t>
      </w:r>
    </w:p>
    <w:p w:rsidR="00A92CCD" w:rsidRPr="00EC3904" w:rsidRDefault="00A92CCD" w:rsidP="00621EF0">
      <w:pPr>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 xml:space="preserve">Badanie i analiza wyników sprawdzania osiągnięć edukacyjnych ucznia </w:t>
      </w:r>
      <w:r w:rsidR="00A250DE" w:rsidRPr="00EC3904">
        <w:rPr>
          <w:rFonts w:ascii="Arial" w:hAnsi="Arial" w:cs="Arial"/>
          <w:sz w:val="20"/>
          <w:szCs w:val="20"/>
        </w:rPr>
        <w:t>–</w:t>
      </w:r>
      <w:r w:rsidR="00A250DE">
        <w:rPr>
          <w:rFonts w:ascii="Arial" w:hAnsi="Arial" w:cs="Arial"/>
          <w:bCs/>
          <w:color w:val="auto"/>
          <w:sz w:val="20"/>
          <w:szCs w:val="20"/>
        </w:rPr>
        <w:t xml:space="preserve"> </w:t>
      </w:r>
      <w:r w:rsidRPr="00EC3904">
        <w:rPr>
          <w:rFonts w:ascii="Arial" w:hAnsi="Arial" w:cs="Arial"/>
          <w:bCs/>
          <w:color w:val="auto"/>
          <w:sz w:val="20"/>
          <w:szCs w:val="20"/>
        </w:rPr>
        <w:t xml:space="preserve">ustnych, pisemnych i praktycznych. </w:t>
      </w:r>
    </w:p>
    <w:p w:rsidR="00A92CCD" w:rsidRPr="00EC3904" w:rsidRDefault="00A92CCD" w:rsidP="00621EF0">
      <w:pPr>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Badanie i analiza efektów kształcenia w trakcie realizacji przedmiotu</w:t>
      </w:r>
      <w:r w:rsidR="00A250DE">
        <w:rPr>
          <w:rFonts w:ascii="Arial" w:hAnsi="Arial" w:cs="Arial"/>
          <w:bCs/>
          <w:color w:val="auto"/>
          <w:sz w:val="20"/>
          <w:szCs w:val="20"/>
        </w:rPr>
        <w:t xml:space="preserve"> </w:t>
      </w:r>
      <w:r w:rsidR="00A250DE" w:rsidRPr="00EC3904">
        <w:rPr>
          <w:rFonts w:ascii="Arial" w:hAnsi="Arial" w:cs="Arial"/>
          <w:sz w:val="20"/>
          <w:szCs w:val="20"/>
        </w:rPr>
        <w:t>–</w:t>
      </w:r>
      <w:r w:rsidRPr="00EC3904">
        <w:rPr>
          <w:rFonts w:ascii="Arial" w:hAnsi="Arial" w:cs="Arial"/>
          <w:bCs/>
          <w:color w:val="auto"/>
          <w:sz w:val="20"/>
          <w:szCs w:val="20"/>
        </w:rPr>
        <w:t xml:space="preserve"> po I semestrze i po każdym roku realizacji, </w:t>
      </w:r>
      <w:r w:rsidR="005204CC">
        <w:rPr>
          <w:rFonts w:ascii="Arial" w:hAnsi="Arial" w:cs="Arial"/>
          <w:bCs/>
          <w:color w:val="auto"/>
          <w:sz w:val="20"/>
          <w:szCs w:val="20"/>
        </w:rPr>
        <w:t>n</w:t>
      </w:r>
      <w:r w:rsidR="00A250DE">
        <w:rPr>
          <w:rFonts w:ascii="Arial" w:hAnsi="Arial" w:cs="Arial"/>
          <w:bCs/>
          <w:color w:val="auto"/>
          <w:sz w:val="20"/>
          <w:szCs w:val="20"/>
        </w:rPr>
        <w:t>p.</w:t>
      </w:r>
      <w:r w:rsidRPr="00EC3904">
        <w:rPr>
          <w:rFonts w:ascii="Arial" w:hAnsi="Arial" w:cs="Arial"/>
          <w:bCs/>
          <w:color w:val="auto"/>
          <w:sz w:val="20"/>
          <w:szCs w:val="20"/>
        </w:rPr>
        <w:t xml:space="preserve"> według współczynnika łatwości zadań.</w:t>
      </w:r>
    </w:p>
    <w:p w:rsidR="00A92CCD" w:rsidRPr="00EC3904" w:rsidRDefault="00A92CCD" w:rsidP="00621EF0">
      <w:pPr>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Analiza wyników egzaminu zawodowego i porównanie ich do wyników powiatu, województwa, kraju.</w:t>
      </w:r>
    </w:p>
    <w:p w:rsidR="00A92CCD" w:rsidRDefault="00A92CCD" w:rsidP="00A92CCD">
      <w:pPr>
        <w:spacing w:line="360" w:lineRule="auto"/>
        <w:ind w:left="720"/>
        <w:rPr>
          <w:rFonts w:ascii="Arial" w:hAnsi="Arial" w:cs="Arial"/>
          <w:sz w:val="20"/>
          <w:szCs w:val="20"/>
        </w:rPr>
      </w:pPr>
    </w:p>
    <w:p w:rsidR="00C457E5" w:rsidRPr="00EC3904" w:rsidRDefault="00C457E5" w:rsidP="00A92CCD">
      <w:pPr>
        <w:spacing w:line="360" w:lineRule="auto"/>
        <w:ind w:left="720"/>
        <w:rPr>
          <w:rFonts w:ascii="Arial" w:hAnsi="Arial" w:cs="Arial"/>
          <w:sz w:val="20"/>
          <w:szCs w:val="20"/>
        </w:rPr>
      </w:pPr>
    </w:p>
    <w:p w:rsidR="00A92CCD" w:rsidRPr="00EC3904" w:rsidRDefault="008D0DF6" w:rsidP="00A92CCD">
      <w:pPr>
        <w:spacing w:line="360" w:lineRule="auto"/>
        <w:jc w:val="both"/>
        <w:rPr>
          <w:rFonts w:ascii="Arial" w:hAnsi="Arial" w:cs="Arial"/>
          <w:b/>
          <w:bCs/>
          <w:sz w:val="20"/>
          <w:szCs w:val="20"/>
        </w:rPr>
      </w:pPr>
      <w:r>
        <w:rPr>
          <w:rFonts w:ascii="Arial" w:hAnsi="Arial" w:cs="Arial"/>
          <w:b/>
          <w:bCs/>
          <w:sz w:val="20"/>
          <w:szCs w:val="20"/>
        </w:rPr>
        <w:t>PROPOZYCJA EWALUACJI</w:t>
      </w:r>
      <w:r w:rsidR="00A92CCD" w:rsidRPr="00EC3904">
        <w:rPr>
          <w:rFonts w:ascii="Arial" w:hAnsi="Arial" w:cs="Arial"/>
          <w:b/>
          <w:bCs/>
          <w:sz w:val="20"/>
          <w:szCs w:val="20"/>
        </w:rPr>
        <w:t xml:space="preserve"> PRZEDMIOTU</w:t>
      </w:r>
    </w:p>
    <w:p w:rsidR="004A7DA8" w:rsidRPr="006A6E20" w:rsidRDefault="005A311C" w:rsidP="00A92CCD">
      <w:pPr>
        <w:autoSpaceDE w:val="0"/>
        <w:autoSpaceDN w:val="0"/>
        <w:adjustRightInd w:val="0"/>
        <w:spacing w:line="360" w:lineRule="auto"/>
        <w:rPr>
          <w:rFonts w:ascii="Arial" w:hAnsi="Arial" w:cs="Arial"/>
          <w:bCs/>
          <w:color w:val="auto"/>
          <w:sz w:val="20"/>
          <w:szCs w:val="20"/>
        </w:rPr>
      </w:pPr>
      <w:r w:rsidRPr="006A6E20">
        <w:rPr>
          <w:rFonts w:ascii="Arial" w:hAnsi="Arial" w:cs="Arial"/>
          <w:bCs/>
          <w:color w:val="auto"/>
          <w:sz w:val="20"/>
          <w:szCs w:val="20"/>
        </w:rPr>
        <w:t>Cel ewaluacji</w:t>
      </w:r>
      <w:r w:rsidR="00A250DE">
        <w:rPr>
          <w:rFonts w:ascii="Arial" w:hAnsi="Arial" w:cs="Arial"/>
          <w:bCs/>
          <w:color w:val="auto"/>
          <w:sz w:val="20"/>
          <w:szCs w:val="20"/>
        </w:rPr>
        <w:t>:</w:t>
      </w:r>
    </w:p>
    <w:p w:rsidR="004A7DA8" w:rsidRPr="00EC3904" w:rsidRDefault="004A7DA8" w:rsidP="006A6E20">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EC3904">
        <w:rPr>
          <w:rFonts w:ascii="Arial" w:hAnsi="Arial" w:cs="Arial"/>
          <w:color w:val="auto"/>
          <w:sz w:val="20"/>
          <w:szCs w:val="20"/>
        </w:rPr>
        <w:t>określenie jakości i skuteczności realizacji programu przedmiotu w zakresie:</w:t>
      </w:r>
    </w:p>
    <w:p w:rsidR="004A7DA8" w:rsidRPr="00EC3904" w:rsidRDefault="004A7DA8" w:rsidP="00621EF0">
      <w:pPr>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firstLine="0"/>
        <w:rPr>
          <w:rFonts w:ascii="Arial" w:hAnsi="Arial" w:cs="Arial"/>
          <w:color w:val="auto"/>
          <w:sz w:val="20"/>
          <w:szCs w:val="20"/>
        </w:rPr>
      </w:pPr>
      <w:r w:rsidRPr="00EC3904">
        <w:rPr>
          <w:rFonts w:ascii="Arial" w:hAnsi="Arial" w:cs="Arial"/>
          <w:color w:val="auto"/>
          <w:sz w:val="20"/>
          <w:szCs w:val="20"/>
        </w:rPr>
        <w:t>osiągania szczegółowych efektów kształcenia,</w:t>
      </w:r>
    </w:p>
    <w:p w:rsidR="004A7DA8" w:rsidRPr="00EC3904" w:rsidRDefault="004A7DA8" w:rsidP="00621EF0">
      <w:pPr>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firstLine="0"/>
        <w:rPr>
          <w:rFonts w:ascii="Arial" w:hAnsi="Arial" w:cs="Arial"/>
          <w:color w:val="auto"/>
          <w:sz w:val="20"/>
          <w:szCs w:val="20"/>
        </w:rPr>
      </w:pPr>
      <w:r w:rsidRPr="00EC3904">
        <w:rPr>
          <w:rFonts w:ascii="Arial" w:hAnsi="Arial" w:cs="Arial"/>
          <w:color w:val="auto"/>
          <w:sz w:val="20"/>
          <w:szCs w:val="20"/>
        </w:rPr>
        <w:t>doboru oraz zastosowania form, metod i strategii dydaktycznych,</w:t>
      </w:r>
    </w:p>
    <w:p w:rsidR="004A7DA8" w:rsidRPr="00EC3904" w:rsidRDefault="004A7DA8" w:rsidP="006A6E20">
      <w:pPr>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firstLine="0"/>
        <w:rPr>
          <w:rFonts w:ascii="Arial" w:hAnsi="Arial" w:cs="Arial"/>
          <w:color w:val="auto"/>
          <w:sz w:val="20"/>
          <w:szCs w:val="20"/>
        </w:rPr>
      </w:pPr>
      <w:r w:rsidRPr="00EC3904">
        <w:rPr>
          <w:rFonts w:ascii="Arial" w:hAnsi="Arial" w:cs="Arial"/>
          <w:color w:val="auto"/>
          <w:sz w:val="20"/>
          <w:szCs w:val="20"/>
        </w:rPr>
        <w:t>współpracy z pracodawcami,</w:t>
      </w:r>
    </w:p>
    <w:p w:rsidR="004A7DA8" w:rsidRPr="00EC3904" w:rsidRDefault="004A7DA8" w:rsidP="006A6E20">
      <w:pPr>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firstLine="0"/>
        <w:rPr>
          <w:rFonts w:ascii="Arial" w:hAnsi="Arial" w:cs="Arial"/>
          <w:color w:val="auto"/>
          <w:sz w:val="20"/>
          <w:szCs w:val="20"/>
        </w:rPr>
      </w:pPr>
      <w:r w:rsidRPr="00EC3904">
        <w:rPr>
          <w:rFonts w:ascii="Arial" w:hAnsi="Arial" w:cs="Arial"/>
          <w:color w:val="auto"/>
          <w:sz w:val="20"/>
          <w:szCs w:val="20"/>
        </w:rPr>
        <w:t>wykorzystania bazy technodydaktycznej.</w:t>
      </w:r>
    </w:p>
    <w:p w:rsidR="009D4EC3" w:rsidRDefault="009D4EC3" w:rsidP="003B60C1">
      <w:pPr>
        <w:autoSpaceDE w:val="0"/>
        <w:autoSpaceDN w:val="0"/>
        <w:adjustRightInd w:val="0"/>
        <w:spacing w:line="360" w:lineRule="auto"/>
        <w:rPr>
          <w:rFonts w:ascii="Arial" w:hAnsi="Arial" w:cs="Arial"/>
          <w:bCs/>
          <w:color w:val="auto"/>
          <w:sz w:val="20"/>
          <w:szCs w:val="20"/>
        </w:rPr>
      </w:pPr>
    </w:p>
    <w:p w:rsidR="004A7DA8" w:rsidRPr="006A6E20" w:rsidRDefault="005A311C" w:rsidP="003B60C1">
      <w:pPr>
        <w:autoSpaceDE w:val="0"/>
        <w:autoSpaceDN w:val="0"/>
        <w:adjustRightInd w:val="0"/>
        <w:spacing w:line="360" w:lineRule="auto"/>
        <w:rPr>
          <w:rFonts w:ascii="Arial" w:hAnsi="Arial" w:cs="Arial"/>
          <w:bCs/>
          <w:color w:val="auto"/>
          <w:sz w:val="20"/>
          <w:szCs w:val="20"/>
        </w:rPr>
      </w:pPr>
      <w:r w:rsidRPr="006A6E20">
        <w:rPr>
          <w:rFonts w:ascii="Arial" w:hAnsi="Arial" w:cs="Arial"/>
          <w:bCs/>
          <w:color w:val="auto"/>
          <w:sz w:val="20"/>
          <w:szCs w:val="20"/>
        </w:rPr>
        <w:t>Kryteria ewaluacji:</w:t>
      </w:r>
    </w:p>
    <w:p w:rsidR="004A7DA8" w:rsidRPr="00EC3904" w:rsidRDefault="004A7DA8" w:rsidP="00621EF0">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skuteczność osiągania szczegółowych efektów kształcenia założonych na danym etapie edukacji,</w:t>
      </w:r>
    </w:p>
    <w:p w:rsidR="004A7DA8" w:rsidRPr="00EC3904" w:rsidRDefault="004A7DA8" w:rsidP="00621EF0">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adekwatność oraz atrakcyjność doboru zastosowanych form i metod nauczania do realizacji zakładanych szczegółowych efektów kształcenia,</w:t>
      </w:r>
    </w:p>
    <w:p w:rsidR="004A7DA8" w:rsidRPr="00EC3904" w:rsidRDefault="004A7DA8" w:rsidP="00621EF0">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trafność doboru metod kształcenia przedmiotu do potrzeb i możliwości uczniów,</w:t>
      </w:r>
    </w:p>
    <w:p w:rsidR="004A7DA8" w:rsidRPr="00EC3904" w:rsidRDefault="004A7DA8" w:rsidP="00621EF0">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skuteczność współpracy z przedsiębiorcami/pracodawcami,</w:t>
      </w:r>
    </w:p>
    <w:p w:rsidR="004A7DA8" w:rsidRPr="00EC3904" w:rsidRDefault="004A7DA8" w:rsidP="00621EF0">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adekwatność warunków realizacji programu do założonych efektów kształcenia,</w:t>
      </w:r>
    </w:p>
    <w:p w:rsidR="004A7DA8" w:rsidRPr="00EC3904" w:rsidRDefault="004A7DA8" w:rsidP="00621EF0">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rPr>
          <w:rFonts w:ascii="Arial" w:hAnsi="Arial" w:cs="Arial"/>
          <w:bCs/>
          <w:color w:val="auto"/>
          <w:sz w:val="20"/>
          <w:szCs w:val="20"/>
        </w:rPr>
      </w:pPr>
      <w:r w:rsidRPr="00EC3904">
        <w:rPr>
          <w:rFonts w:ascii="Arial" w:hAnsi="Arial" w:cs="Arial"/>
          <w:bCs/>
          <w:color w:val="auto"/>
          <w:sz w:val="20"/>
          <w:szCs w:val="20"/>
        </w:rPr>
        <w:t>efektywność procesu dydaktycznego.</w:t>
      </w:r>
    </w:p>
    <w:p w:rsidR="004A7DA8" w:rsidRPr="00EC3904" w:rsidRDefault="004A7DA8" w:rsidP="003B60C1">
      <w:pPr>
        <w:autoSpaceDE w:val="0"/>
        <w:autoSpaceDN w:val="0"/>
        <w:adjustRightInd w:val="0"/>
        <w:spacing w:line="360" w:lineRule="auto"/>
        <w:rPr>
          <w:rFonts w:ascii="Arial" w:hAnsi="Arial" w:cs="Arial"/>
          <w:b/>
          <w:bCs/>
          <w:color w:val="auto"/>
          <w:sz w:val="20"/>
          <w:szCs w:val="20"/>
        </w:rPr>
      </w:pPr>
    </w:p>
    <w:p w:rsidR="004A7DA8" w:rsidRPr="005A311C" w:rsidRDefault="004A7DA8" w:rsidP="003B60C1">
      <w:pPr>
        <w:spacing w:line="360" w:lineRule="auto"/>
        <w:jc w:val="both"/>
      </w:pPr>
      <w:r w:rsidRPr="005A311C">
        <w:rPr>
          <w:rFonts w:ascii="Arial" w:hAnsi="Arial" w:cs="Arial"/>
          <w:bCs/>
          <w:sz w:val="20"/>
          <w:szCs w:val="20"/>
        </w:rPr>
        <w:t>Ankiety mogą zawierać następujące pytania:</w:t>
      </w:r>
    </w:p>
    <w:p w:rsidR="004A7DA8" w:rsidRPr="00EC3904" w:rsidRDefault="004A7DA8" w:rsidP="00621EF0">
      <w:pPr>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rPr>
          <w:rFonts w:ascii="Arial" w:hAnsi="Arial" w:cs="Arial"/>
          <w:color w:val="auto"/>
          <w:sz w:val="20"/>
          <w:szCs w:val="20"/>
        </w:rPr>
      </w:pPr>
      <w:r w:rsidRPr="00EC3904">
        <w:rPr>
          <w:rFonts w:ascii="Arial" w:hAnsi="Arial" w:cs="Arial"/>
          <w:color w:val="auto"/>
          <w:sz w:val="20"/>
          <w:szCs w:val="20"/>
        </w:rPr>
        <w:t>W jakim stopniu efekty kształcenia założone na danym etapie edukacji zostały osiągnięte?</w:t>
      </w:r>
    </w:p>
    <w:p w:rsidR="004A7DA8" w:rsidRPr="00EC3904" w:rsidRDefault="004A7DA8" w:rsidP="00621EF0">
      <w:pPr>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rPr>
          <w:rFonts w:ascii="Arial" w:hAnsi="Arial" w:cs="Arial"/>
          <w:color w:val="auto"/>
          <w:sz w:val="20"/>
          <w:szCs w:val="20"/>
        </w:rPr>
      </w:pPr>
      <w:r w:rsidRPr="00EC3904">
        <w:rPr>
          <w:rFonts w:ascii="Arial" w:hAnsi="Arial" w:cs="Arial"/>
          <w:color w:val="auto"/>
          <w:sz w:val="20"/>
          <w:szCs w:val="20"/>
        </w:rPr>
        <w:t>Jakie formy, metody i strategie dydaktyczne są skuteczne w osiąganiu efektów kształcenia oraz atrakcyjne dla uczniów?</w:t>
      </w:r>
    </w:p>
    <w:p w:rsidR="004A7DA8" w:rsidRPr="00EC3904" w:rsidRDefault="004A7DA8" w:rsidP="00621EF0">
      <w:pPr>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rPr>
          <w:rFonts w:ascii="Arial" w:hAnsi="Arial" w:cs="Arial"/>
          <w:color w:val="auto"/>
          <w:sz w:val="20"/>
          <w:szCs w:val="20"/>
        </w:rPr>
      </w:pPr>
      <w:r w:rsidRPr="00EC3904">
        <w:rPr>
          <w:rFonts w:ascii="Arial" w:hAnsi="Arial" w:cs="Arial"/>
          <w:color w:val="auto"/>
          <w:sz w:val="20"/>
          <w:szCs w:val="20"/>
        </w:rPr>
        <w:t>W jakim stopniu program nauczania przedmiotu jest dostosowany do możliwości i potrzeb uczniów?</w:t>
      </w:r>
    </w:p>
    <w:p w:rsidR="004A7DA8" w:rsidRPr="00EC3904" w:rsidRDefault="004A7DA8" w:rsidP="00621EF0">
      <w:pPr>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rPr>
          <w:rFonts w:ascii="Arial" w:hAnsi="Arial" w:cs="Arial"/>
          <w:color w:val="auto"/>
          <w:sz w:val="20"/>
          <w:szCs w:val="20"/>
        </w:rPr>
      </w:pPr>
      <w:r w:rsidRPr="00EC3904">
        <w:rPr>
          <w:rFonts w:ascii="Arial" w:hAnsi="Arial" w:cs="Arial"/>
          <w:color w:val="auto"/>
          <w:sz w:val="20"/>
          <w:szCs w:val="20"/>
        </w:rPr>
        <w:t>Jaki jest zakres i formy współpracy z pracodawcami?</w:t>
      </w:r>
    </w:p>
    <w:p w:rsidR="004A7DA8" w:rsidRPr="00EC3904" w:rsidRDefault="004A7DA8" w:rsidP="00621EF0">
      <w:pPr>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rPr>
          <w:rFonts w:ascii="Arial" w:hAnsi="Arial" w:cs="Arial"/>
          <w:color w:val="auto"/>
          <w:sz w:val="20"/>
          <w:szCs w:val="20"/>
        </w:rPr>
      </w:pPr>
      <w:r w:rsidRPr="00EC3904">
        <w:rPr>
          <w:rFonts w:ascii="Arial" w:hAnsi="Arial" w:cs="Arial"/>
          <w:color w:val="auto"/>
          <w:sz w:val="20"/>
          <w:szCs w:val="20"/>
        </w:rPr>
        <w:t>W jakim stopniu dostępna baza technodydaktyczna spełnia warunki dla prawidłowej realizacji programu nauczania przedmiotu?</w:t>
      </w:r>
    </w:p>
    <w:p w:rsidR="004A7DA8" w:rsidRPr="00EC3904" w:rsidRDefault="004A7DA8" w:rsidP="00621EF0">
      <w:pPr>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rPr>
          <w:rFonts w:ascii="Arial" w:hAnsi="Arial" w:cs="Arial"/>
          <w:color w:val="auto"/>
          <w:sz w:val="20"/>
          <w:szCs w:val="20"/>
        </w:rPr>
      </w:pPr>
      <w:r w:rsidRPr="00EC3904">
        <w:rPr>
          <w:rFonts w:ascii="Arial" w:hAnsi="Arial" w:cs="Arial"/>
          <w:color w:val="auto"/>
          <w:sz w:val="20"/>
          <w:szCs w:val="20"/>
        </w:rPr>
        <w:t>Jakie są bariery w realizacji programu nauczania przedmiotu oraz możliwości jego optymalizacji?</w:t>
      </w:r>
    </w:p>
    <w:p w:rsidR="004A7DA8" w:rsidRPr="00EC3904" w:rsidRDefault="004A7DA8" w:rsidP="003B60C1">
      <w:pPr>
        <w:autoSpaceDE w:val="0"/>
        <w:autoSpaceDN w:val="0"/>
        <w:adjustRightInd w:val="0"/>
        <w:spacing w:line="360" w:lineRule="auto"/>
        <w:ind w:left="993"/>
        <w:rPr>
          <w:rFonts w:ascii="Arial" w:hAnsi="Arial" w:cs="Arial"/>
          <w:color w:val="auto"/>
          <w:sz w:val="20"/>
          <w:szCs w:val="20"/>
        </w:rPr>
      </w:pPr>
    </w:p>
    <w:p w:rsidR="004A7DA8" w:rsidRPr="00EC3904" w:rsidRDefault="004A7DA8" w:rsidP="003B60C1">
      <w:pPr>
        <w:autoSpaceDE w:val="0"/>
        <w:autoSpaceDN w:val="0"/>
        <w:adjustRightInd w:val="0"/>
        <w:spacing w:line="360" w:lineRule="auto"/>
        <w:rPr>
          <w:rFonts w:ascii="Arial" w:hAnsi="Arial" w:cs="Arial"/>
          <w:color w:val="auto"/>
          <w:sz w:val="20"/>
          <w:szCs w:val="20"/>
        </w:rPr>
      </w:pPr>
      <w:r w:rsidRPr="005A311C">
        <w:rPr>
          <w:rFonts w:ascii="Arial" w:hAnsi="Arial" w:cs="Arial"/>
          <w:color w:val="auto"/>
          <w:sz w:val="20"/>
          <w:szCs w:val="20"/>
        </w:rPr>
        <w:t>Analiz</w:t>
      </w:r>
      <w:r w:rsidR="00A250DE">
        <w:rPr>
          <w:rFonts w:ascii="Arial" w:hAnsi="Arial" w:cs="Arial"/>
          <w:color w:val="auto"/>
          <w:sz w:val="20"/>
          <w:szCs w:val="20"/>
        </w:rPr>
        <w:t>ę</w:t>
      </w:r>
      <w:r w:rsidRPr="005A311C">
        <w:rPr>
          <w:rFonts w:ascii="Arial" w:hAnsi="Arial" w:cs="Arial"/>
          <w:color w:val="auto"/>
          <w:sz w:val="20"/>
          <w:szCs w:val="20"/>
        </w:rPr>
        <w:t xml:space="preserve"> wyników badań efektów kształcenia</w:t>
      </w:r>
      <w:r w:rsidRPr="00EC3904">
        <w:rPr>
          <w:rFonts w:ascii="Arial" w:hAnsi="Arial" w:cs="Arial"/>
          <w:color w:val="auto"/>
          <w:sz w:val="20"/>
          <w:szCs w:val="20"/>
        </w:rPr>
        <w:t xml:space="preserve"> można przeprowadzić za pomocą wskaźnika </w:t>
      </w:r>
      <w:r w:rsidRPr="005A311C">
        <w:rPr>
          <w:rFonts w:ascii="Arial" w:hAnsi="Arial" w:cs="Arial"/>
          <w:color w:val="auto"/>
          <w:sz w:val="20"/>
          <w:szCs w:val="20"/>
        </w:rPr>
        <w:t>łatwoś</w:t>
      </w:r>
      <w:r w:rsidR="00A250DE">
        <w:rPr>
          <w:rFonts w:ascii="Arial" w:hAnsi="Arial" w:cs="Arial"/>
          <w:color w:val="auto"/>
          <w:sz w:val="20"/>
          <w:szCs w:val="20"/>
        </w:rPr>
        <w:t>ci</w:t>
      </w:r>
      <w:r w:rsidRPr="005A311C">
        <w:rPr>
          <w:rFonts w:ascii="Arial" w:hAnsi="Arial" w:cs="Arial"/>
          <w:color w:val="auto"/>
          <w:sz w:val="20"/>
          <w:szCs w:val="20"/>
        </w:rPr>
        <w:t xml:space="preserve"> zadania.</w:t>
      </w:r>
    </w:p>
    <w:p w:rsidR="004A7DA8" w:rsidRPr="00EC3904" w:rsidRDefault="004A7DA8" w:rsidP="003B60C1">
      <w:pPr>
        <w:autoSpaceDE w:val="0"/>
        <w:autoSpaceDN w:val="0"/>
        <w:adjustRightInd w:val="0"/>
        <w:spacing w:line="360" w:lineRule="auto"/>
        <w:ind w:left="1418"/>
        <w:rPr>
          <w:rFonts w:ascii="Arial" w:hAnsi="Arial" w:cs="Arial"/>
          <w:b/>
          <w:color w:val="auto"/>
          <w:sz w:val="20"/>
          <w:szCs w:val="20"/>
        </w:rPr>
      </w:pPr>
    </w:p>
    <w:p w:rsidR="004A7DA8" w:rsidRPr="00EC3904" w:rsidRDefault="004A7DA8" w:rsidP="006A6E20">
      <w:pPr>
        <w:autoSpaceDE w:val="0"/>
        <w:autoSpaceDN w:val="0"/>
        <w:adjustRightInd w:val="0"/>
        <w:spacing w:line="360" w:lineRule="auto"/>
        <w:ind w:left="426"/>
        <w:jc w:val="both"/>
        <w:rPr>
          <w:rFonts w:ascii="Arial" w:hAnsi="Arial" w:cs="Arial"/>
          <w:color w:val="auto"/>
          <w:sz w:val="20"/>
          <w:szCs w:val="20"/>
        </w:rPr>
      </w:pPr>
      <w:r w:rsidRPr="00EC3904">
        <w:rPr>
          <w:rFonts w:ascii="Arial" w:hAnsi="Arial" w:cs="Arial"/>
          <w:i/>
          <w:color w:val="auto"/>
          <w:sz w:val="20"/>
          <w:szCs w:val="20"/>
        </w:rPr>
        <w:t>Łatwość zadania</w:t>
      </w:r>
      <w:r w:rsidRPr="00EC3904">
        <w:rPr>
          <w:rFonts w:ascii="Arial" w:hAnsi="Arial" w:cs="Arial"/>
          <w:color w:val="auto"/>
          <w:sz w:val="20"/>
          <w:szCs w:val="20"/>
        </w:rPr>
        <w:t xml:space="preserve"> rozumie się jako stosunek </w:t>
      </w:r>
      <w:r w:rsidRPr="00EC3904">
        <w:rPr>
          <w:rFonts w:ascii="Arial" w:hAnsi="Arial" w:cs="Arial"/>
          <w:i/>
          <w:color w:val="auto"/>
          <w:sz w:val="20"/>
          <w:szCs w:val="20"/>
        </w:rPr>
        <w:t>sumy punktów uzyskanych przez zdających za zadanie do iloczynu liczby egzaminowanych uczniów</w:t>
      </w:r>
      <w:r w:rsidR="00870AF9">
        <w:rPr>
          <w:rFonts w:ascii="Arial" w:hAnsi="Arial" w:cs="Arial"/>
          <w:i/>
          <w:color w:val="auto"/>
          <w:sz w:val="20"/>
          <w:szCs w:val="20"/>
        </w:rPr>
        <w:t xml:space="preserve"> </w:t>
      </w:r>
      <w:r w:rsidRPr="00EC3904">
        <w:rPr>
          <w:rFonts w:ascii="Arial" w:hAnsi="Arial" w:cs="Arial"/>
          <w:i/>
          <w:color w:val="auto"/>
          <w:sz w:val="20"/>
          <w:szCs w:val="20"/>
        </w:rPr>
        <w:t>i maksymalnej liczby punktów możliwych do uzyskania za zadanie</w:t>
      </w:r>
      <w:r w:rsidRPr="00EC3904">
        <w:rPr>
          <w:rFonts w:ascii="Arial" w:hAnsi="Arial" w:cs="Arial"/>
          <w:b/>
          <w:color w:val="auto"/>
          <w:sz w:val="20"/>
          <w:szCs w:val="20"/>
        </w:rPr>
        <w:t xml:space="preserve">. </w:t>
      </w:r>
      <w:r w:rsidRPr="00EC3904">
        <w:rPr>
          <w:rFonts w:ascii="Arial" w:hAnsi="Arial" w:cs="Arial"/>
          <w:color w:val="auto"/>
          <w:sz w:val="20"/>
          <w:szCs w:val="20"/>
        </w:rPr>
        <w:t>Wskaźnik łatwości zadania/testu pozwala określić stopień trudności zadania dla ucznia, pokazując poziom opanowania badanej czynności. Jego wartości graniczne to 0 (nikt nie sprostał zadaniu) i 1 (wszyscy piszący rozwiązali je prawidłowo).</w:t>
      </w:r>
    </w:p>
    <w:p w:rsidR="004A7DA8" w:rsidRPr="00EC3904" w:rsidRDefault="004A7DA8" w:rsidP="00621EF0">
      <w:pPr>
        <w:autoSpaceDE w:val="0"/>
        <w:autoSpaceDN w:val="0"/>
        <w:adjustRightInd w:val="0"/>
        <w:spacing w:line="360" w:lineRule="auto"/>
        <w:ind w:left="426"/>
        <w:rPr>
          <w:rFonts w:ascii="Arial" w:hAnsi="Arial" w:cs="Arial"/>
          <w:i/>
          <w:color w:val="auto"/>
          <w:sz w:val="20"/>
          <w:szCs w:val="20"/>
        </w:rPr>
      </w:pPr>
      <w:r w:rsidRPr="00EC3904">
        <w:rPr>
          <w:rFonts w:ascii="Arial" w:hAnsi="Arial" w:cs="Arial"/>
          <w:i/>
          <w:color w:val="auto"/>
          <w:sz w:val="20"/>
          <w:szCs w:val="20"/>
        </w:rPr>
        <w:t>Interpretacja wskaźnika:</w:t>
      </w:r>
    </w:p>
    <w:p w:rsidR="004A7DA8" w:rsidRPr="00EC3904" w:rsidRDefault="004A7DA8" w:rsidP="00621EF0">
      <w:pPr>
        <w:autoSpaceDE w:val="0"/>
        <w:autoSpaceDN w:val="0"/>
        <w:adjustRightInd w:val="0"/>
        <w:spacing w:line="360" w:lineRule="auto"/>
        <w:ind w:left="426"/>
        <w:rPr>
          <w:rFonts w:ascii="Arial" w:hAnsi="Arial" w:cs="Arial"/>
          <w:b/>
          <w:color w:val="auto"/>
          <w:sz w:val="20"/>
          <w:szCs w:val="20"/>
        </w:rPr>
      </w:pPr>
      <w:r w:rsidRPr="00EC3904">
        <w:rPr>
          <w:rFonts w:ascii="Arial" w:hAnsi="Arial" w:cs="Arial"/>
          <w:color w:val="auto"/>
          <w:sz w:val="20"/>
          <w:szCs w:val="20"/>
        </w:rPr>
        <w:t>0–0,19 zadanie bardzo trudne; 0,20–0,49 zadanie trudne; 0,50–0,69 zadanie umiarkowanie trudne; 0,70–0,89 zadanie łatwe; 0,90–1,00 zadanie bardzo łatwe</w:t>
      </w:r>
      <w:r w:rsidRPr="00EC3904">
        <w:rPr>
          <w:rFonts w:ascii="Arial" w:hAnsi="Arial" w:cs="Arial"/>
          <w:b/>
          <w:color w:val="auto"/>
          <w:sz w:val="20"/>
          <w:szCs w:val="20"/>
        </w:rPr>
        <w:t xml:space="preserve">. </w:t>
      </w:r>
      <w:r w:rsidRPr="00EC3904">
        <w:rPr>
          <w:rFonts w:ascii="Arial" w:hAnsi="Arial" w:cs="Arial"/>
          <w:i/>
          <w:color w:val="auto"/>
          <w:sz w:val="20"/>
          <w:szCs w:val="20"/>
        </w:rPr>
        <w:t>Zadania umiarkowanie trudne powinny stanowić powyżej 50% wszystkich zadań.</w:t>
      </w:r>
      <w:r w:rsidRPr="00EC3904">
        <w:rPr>
          <w:rFonts w:ascii="Arial" w:hAnsi="Arial" w:cs="Arial"/>
          <w:b/>
          <w:color w:val="auto"/>
          <w:sz w:val="20"/>
          <w:szCs w:val="20"/>
        </w:rPr>
        <w:t xml:space="preserve"> </w:t>
      </w:r>
    </w:p>
    <w:p w:rsidR="00C457E5" w:rsidRDefault="00C457E5" w:rsidP="003B60C1">
      <w:pPr>
        <w:spacing w:line="360" w:lineRule="auto"/>
        <w:jc w:val="both"/>
        <w:rPr>
          <w:rFonts w:ascii="Arial" w:hAnsi="Arial" w:cs="Arial"/>
          <w:b/>
          <w:sz w:val="20"/>
          <w:szCs w:val="20"/>
        </w:rPr>
      </w:pPr>
    </w:p>
    <w:p w:rsidR="00C457E5" w:rsidRPr="00EC3904" w:rsidRDefault="00C457E5" w:rsidP="003B60C1">
      <w:pPr>
        <w:spacing w:line="360" w:lineRule="auto"/>
        <w:jc w:val="both"/>
        <w:rPr>
          <w:rFonts w:ascii="Arial" w:hAnsi="Arial" w:cs="Arial"/>
          <w:b/>
          <w:sz w:val="20"/>
          <w:szCs w:val="20"/>
        </w:rPr>
      </w:pPr>
    </w:p>
    <w:p w:rsidR="004A7DA8" w:rsidRPr="00EC3904" w:rsidRDefault="004A7DA8" w:rsidP="003B60C1">
      <w:pPr>
        <w:spacing w:line="360" w:lineRule="auto"/>
        <w:rPr>
          <w:rFonts w:ascii="Arial" w:hAnsi="Arial" w:cs="Arial"/>
          <w:sz w:val="20"/>
          <w:szCs w:val="20"/>
        </w:rPr>
      </w:pPr>
      <w:r w:rsidRPr="00EC3904">
        <w:rPr>
          <w:rFonts w:ascii="Arial" w:hAnsi="Arial" w:cs="Arial"/>
          <w:b/>
          <w:sz w:val="20"/>
          <w:szCs w:val="20"/>
        </w:rPr>
        <w:t>ZALECANA LITERATURA</w:t>
      </w:r>
    </w:p>
    <w:p w:rsidR="004A7DA8" w:rsidRPr="00EC3904" w:rsidRDefault="004A7DA8" w:rsidP="003B60C1">
      <w:pPr>
        <w:spacing w:line="360" w:lineRule="auto"/>
        <w:rPr>
          <w:rFonts w:ascii="Arial" w:hAnsi="Arial" w:cs="Arial"/>
          <w:sz w:val="20"/>
          <w:szCs w:val="20"/>
        </w:rPr>
      </w:pPr>
      <w:r w:rsidRPr="00EC3904">
        <w:rPr>
          <w:rFonts w:ascii="Arial" w:hAnsi="Arial" w:cs="Arial"/>
          <w:sz w:val="20"/>
          <w:szCs w:val="20"/>
        </w:rPr>
        <w:t xml:space="preserve">Proponowane </w:t>
      </w:r>
      <w:r w:rsidR="00120037">
        <w:rPr>
          <w:rFonts w:ascii="Arial" w:hAnsi="Arial" w:cs="Arial"/>
          <w:sz w:val="20"/>
          <w:szCs w:val="20"/>
        </w:rPr>
        <w:t>p</w:t>
      </w:r>
      <w:r w:rsidR="00120037" w:rsidRPr="00EC3904">
        <w:rPr>
          <w:rFonts w:ascii="Arial" w:hAnsi="Arial" w:cs="Arial"/>
          <w:sz w:val="20"/>
          <w:szCs w:val="20"/>
        </w:rPr>
        <w:t>odręczniki</w:t>
      </w:r>
      <w:r w:rsidRPr="00EC3904">
        <w:rPr>
          <w:rFonts w:ascii="Arial" w:hAnsi="Arial" w:cs="Arial"/>
          <w:sz w:val="20"/>
          <w:szCs w:val="20"/>
        </w:rPr>
        <w:t>:</w:t>
      </w:r>
    </w:p>
    <w:p w:rsidR="004A7DA8" w:rsidRPr="00EC3904" w:rsidRDefault="00120037" w:rsidP="00780847">
      <w:pPr>
        <w:numPr>
          <w:ilvl w:val="0"/>
          <w:numId w:val="9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EC3904">
        <w:rPr>
          <w:rFonts w:ascii="Arial" w:hAnsi="Arial" w:cs="Arial"/>
          <w:sz w:val="20"/>
          <w:szCs w:val="20"/>
        </w:rPr>
        <w:t>Grzelak K</w:t>
      </w:r>
      <w:r>
        <w:rPr>
          <w:rFonts w:ascii="Arial" w:hAnsi="Arial" w:cs="Arial"/>
          <w:sz w:val="20"/>
          <w:szCs w:val="20"/>
        </w:rPr>
        <w:t>.</w:t>
      </w:r>
      <w:r w:rsidR="004A7DA8" w:rsidRPr="00EC3904">
        <w:rPr>
          <w:rFonts w:ascii="Arial" w:hAnsi="Arial" w:cs="Arial"/>
          <w:sz w:val="20"/>
          <w:szCs w:val="20"/>
        </w:rPr>
        <w:t xml:space="preserve">, </w:t>
      </w:r>
      <w:r w:rsidRPr="00EC3904">
        <w:rPr>
          <w:rFonts w:ascii="Arial" w:hAnsi="Arial" w:cs="Arial"/>
          <w:sz w:val="20"/>
          <w:szCs w:val="20"/>
        </w:rPr>
        <w:t xml:space="preserve">Kowalczyk </w:t>
      </w:r>
      <w:r w:rsidR="004A7DA8" w:rsidRPr="00EC3904">
        <w:rPr>
          <w:rFonts w:ascii="Arial" w:hAnsi="Arial" w:cs="Arial"/>
          <w:sz w:val="20"/>
          <w:szCs w:val="20"/>
        </w:rPr>
        <w:t>S</w:t>
      </w:r>
      <w:r w:rsidR="00D029D4">
        <w:rPr>
          <w:rFonts w:ascii="Arial" w:hAnsi="Arial" w:cs="Arial"/>
          <w:sz w:val="20"/>
          <w:szCs w:val="20"/>
        </w:rPr>
        <w:t>.,</w:t>
      </w:r>
      <w:r w:rsidR="004A7DA8" w:rsidRPr="00EC3904">
        <w:rPr>
          <w:rFonts w:ascii="Arial" w:hAnsi="Arial" w:cs="Arial"/>
          <w:sz w:val="20"/>
          <w:szCs w:val="20"/>
        </w:rPr>
        <w:t xml:space="preserve"> </w:t>
      </w:r>
      <w:r w:rsidR="004A7DA8" w:rsidRPr="006A6E20">
        <w:rPr>
          <w:rFonts w:ascii="Arial" w:hAnsi="Arial" w:cs="Arial"/>
          <w:i/>
          <w:sz w:val="20"/>
          <w:szCs w:val="20"/>
        </w:rPr>
        <w:t>Organizacja procesów obróbki i montażu części maszyn i urządzeń. Podręcznik do nauki zawodu technik mechanik. Kwalifikacja M.44.1</w:t>
      </w:r>
      <w:r w:rsidR="00D029D4">
        <w:rPr>
          <w:rFonts w:ascii="Arial" w:hAnsi="Arial" w:cs="Arial"/>
          <w:sz w:val="20"/>
          <w:szCs w:val="20"/>
        </w:rPr>
        <w:t>,</w:t>
      </w:r>
      <w:r w:rsidR="004A7DA8" w:rsidRPr="00EC3904">
        <w:rPr>
          <w:rFonts w:ascii="Arial" w:hAnsi="Arial" w:cs="Arial"/>
          <w:sz w:val="20"/>
          <w:szCs w:val="20"/>
        </w:rPr>
        <w:t xml:space="preserve"> WSiP 2015</w:t>
      </w:r>
      <w:r w:rsidR="009738B6">
        <w:rPr>
          <w:rFonts w:ascii="Arial" w:hAnsi="Arial" w:cs="Arial"/>
          <w:sz w:val="20"/>
          <w:szCs w:val="20"/>
        </w:rPr>
        <w:t>.</w:t>
      </w:r>
    </w:p>
    <w:p w:rsidR="004A7DA8" w:rsidRPr="00EC3904" w:rsidRDefault="00D029D4" w:rsidP="00780847">
      <w:pPr>
        <w:numPr>
          <w:ilvl w:val="0"/>
          <w:numId w:val="9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EC3904">
        <w:rPr>
          <w:rFonts w:ascii="Arial" w:hAnsi="Arial" w:cs="Arial"/>
          <w:sz w:val="20"/>
          <w:szCs w:val="20"/>
        </w:rPr>
        <w:t>Grzelak K</w:t>
      </w:r>
      <w:r>
        <w:rPr>
          <w:rFonts w:ascii="Arial" w:hAnsi="Arial" w:cs="Arial"/>
          <w:sz w:val="20"/>
          <w:szCs w:val="20"/>
        </w:rPr>
        <w:t>.</w:t>
      </w:r>
      <w:r w:rsidR="004A7DA8" w:rsidRPr="00EC3904">
        <w:rPr>
          <w:rFonts w:ascii="Arial" w:hAnsi="Arial" w:cs="Arial"/>
          <w:sz w:val="20"/>
          <w:szCs w:val="20"/>
        </w:rPr>
        <w:t xml:space="preserve">, </w:t>
      </w:r>
      <w:r w:rsidRPr="00EC3904">
        <w:rPr>
          <w:rFonts w:ascii="Arial" w:hAnsi="Arial" w:cs="Arial"/>
          <w:sz w:val="20"/>
          <w:szCs w:val="20"/>
        </w:rPr>
        <w:t xml:space="preserve">Telega </w:t>
      </w:r>
      <w:r w:rsidR="004A7DA8" w:rsidRPr="00EC3904">
        <w:rPr>
          <w:rFonts w:ascii="Arial" w:hAnsi="Arial" w:cs="Arial"/>
          <w:sz w:val="20"/>
          <w:szCs w:val="20"/>
        </w:rPr>
        <w:t>J</w:t>
      </w:r>
      <w:r>
        <w:rPr>
          <w:rFonts w:ascii="Arial" w:hAnsi="Arial" w:cs="Arial"/>
          <w:sz w:val="20"/>
          <w:szCs w:val="20"/>
        </w:rPr>
        <w:t>.</w:t>
      </w:r>
      <w:r w:rsidR="004A7DA8" w:rsidRPr="00EC3904">
        <w:rPr>
          <w:rFonts w:ascii="Arial" w:hAnsi="Arial" w:cs="Arial"/>
          <w:sz w:val="20"/>
          <w:szCs w:val="20"/>
        </w:rPr>
        <w:t xml:space="preserve">, </w:t>
      </w:r>
      <w:r w:rsidRPr="00EC3904">
        <w:rPr>
          <w:rFonts w:ascii="Arial" w:hAnsi="Arial" w:cs="Arial"/>
          <w:sz w:val="20"/>
          <w:szCs w:val="20"/>
        </w:rPr>
        <w:t xml:space="preserve">Torzewski </w:t>
      </w:r>
      <w:r w:rsidR="004A7DA8" w:rsidRPr="00EC3904">
        <w:rPr>
          <w:rFonts w:ascii="Arial" w:hAnsi="Arial" w:cs="Arial"/>
          <w:sz w:val="20"/>
          <w:szCs w:val="20"/>
        </w:rPr>
        <w:t>J</w:t>
      </w:r>
      <w:r>
        <w:rPr>
          <w:rFonts w:ascii="Arial" w:hAnsi="Arial" w:cs="Arial"/>
          <w:sz w:val="20"/>
          <w:szCs w:val="20"/>
        </w:rPr>
        <w:t>.,</w:t>
      </w:r>
      <w:r w:rsidR="004A7DA8" w:rsidRPr="00EC3904">
        <w:rPr>
          <w:rFonts w:ascii="Arial" w:hAnsi="Arial" w:cs="Arial"/>
          <w:sz w:val="20"/>
          <w:szCs w:val="20"/>
        </w:rPr>
        <w:t xml:space="preserve"> </w:t>
      </w:r>
      <w:r w:rsidR="004A7DA8" w:rsidRPr="006A6E20">
        <w:rPr>
          <w:rFonts w:ascii="Arial" w:hAnsi="Arial" w:cs="Arial"/>
          <w:i/>
          <w:sz w:val="20"/>
          <w:szCs w:val="20"/>
        </w:rPr>
        <w:t>Podstawy konstrukcji maszyn.</w:t>
      </w:r>
      <w:r w:rsidR="00870AF9" w:rsidRPr="006A6E20">
        <w:rPr>
          <w:rFonts w:ascii="Arial" w:hAnsi="Arial" w:cs="Arial"/>
          <w:i/>
          <w:sz w:val="20"/>
          <w:szCs w:val="20"/>
        </w:rPr>
        <w:t xml:space="preserve"> </w:t>
      </w:r>
      <w:r w:rsidR="004A7DA8" w:rsidRPr="006A6E20">
        <w:rPr>
          <w:rFonts w:ascii="Arial" w:hAnsi="Arial" w:cs="Arial"/>
          <w:i/>
          <w:sz w:val="20"/>
          <w:szCs w:val="20"/>
        </w:rPr>
        <w:t>Podręcznik do nauki zawodu technik mechanik, technik pojazdów samochodowych</w:t>
      </w:r>
      <w:r>
        <w:rPr>
          <w:rFonts w:ascii="Arial" w:hAnsi="Arial" w:cs="Arial"/>
          <w:sz w:val="20"/>
          <w:szCs w:val="20"/>
        </w:rPr>
        <w:t>,</w:t>
      </w:r>
      <w:r w:rsidR="004A7DA8" w:rsidRPr="00EC3904">
        <w:rPr>
          <w:rFonts w:ascii="Arial" w:hAnsi="Arial" w:cs="Arial"/>
          <w:sz w:val="20"/>
          <w:szCs w:val="20"/>
        </w:rPr>
        <w:t xml:space="preserve"> WSiP 2018</w:t>
      </w:r>
      <w:r w:rsidR="00AC3538">
        <w:rPr>
          <w:rFonts w:ascii="Arial" w:hAnsi="Arial" w:cs="Arial"/>
          <w:sz w:val="20"/>
          <w:szCs w:val="20"/>
        </w:rPr>
        <w:t>.</w:t>
      </w:r>
    </w:p>
    <w:p w:rsidR="004A7DA8" w:rsidRPr="00EC3904" w:rsidRDefault="00AC3538" w:rsidP="00780847">
      <w:pPr>
        <w:numPr>
          <w:ilvl w:val="0"/>
          <w:numId w:val="94"/>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EC3904">
        <w:rPr>
          <w:rFonts w:ascii="Arial" w:hAnsi="Arial" w:cs="Arial"/>
          <w:sz w:val="20"/>
          <w:szCs w:val="20"/>
        </w:rPr>
        <w:t>Figurski J</w:t>
      </w:r>
      <w:r>
        <w:rPr>
          <w:rFonts w:ascii="Arial" w:hAnsi="Arial" w:cs="Arial"/>
          <w:sz w:val="20"/>
          <w:szCs w:val="20"/>
        </w:rPr>
        <w:t>.</w:t>
      </w:r>
      <w:r w:rsidR="004A7DA8" w:rsidRPr="00EC3904">
        <w:rPr>
          <w:rFonts w:ascii="Arial" w:hAnsi="Arial" w:cs="Arial"/>
          <w:sz w:val="20"/>
          <w:szCs w:val="20"/>
        </w:rPr>
        <w:t xml:space="preserve">, </w:t>
      </w:r>
      <w:r w:rsidRPr="00EC3904">
        <w:rPr>
          <w:rFonts w:ascii="Arial" w:hAnsi="Arial" w:cs="Arial"/>
          <w:sz w:val="20"/>
          <w:szCs w:val="20"/>
        </w:rPr>
        <w:t>Popis</w:t>
      </w:r>
      <w:r w:rsidRPr="00EC3904" w:rsidDel="00464AE3">
        <w:rPr>
          <w:rFonts w:ascii="Arial" w:hAnsi="Arial" w:cs="Arial"/>
          <w:sz w:val="20"/>
          <w:szCs w:val="20"/>
        </w:rPr>
        <w:t xml:space="preserve"> </w:t>
      </w:r>
      <w:r w:rsidR="00464AE3" w:rsidRPr="00EC3904">
        <w:rPr>
          <w:rFonts w:ascii="Arial" w:hAnsi="Arial" w:cs="Arial"/>
          <w:sz w:val="20"/>
          <w:szCs w:val="20"/>
        </w:rPr>
        <w:t>S</w:t>
      </w:r>
      <w:r w:rsidR="00464AE3">
        <w:rPr>
          <w:rFonts w:ascii="Arial" w:hAnsi="Arial" w:cs="Arial"/>
          <w:sz w:val="20"/>
          <w:szCs w:val="20"/>
        </w:rPr>
        <w:t>.</w:t>
      </w:r>
      <w:r>
        <w:rPr>
          <w:rFonts w:ascii="Arial" w:hAnsi="Arial" w:cs="Arial"/>
          <w:sz w:val="20"/>
          <w:szCs w:val="20"/>
        </w:rPr>
        <w:t>,</w:t>
      </w:r>
      <w:r w:rsidR="004A7DA8" w:rsidRPr="00EC3904">
        <w:rPr>
          <w:rFonts w:ascii="Arial" w:hAnsi="Arial" w:cs="Arial"/>
          <w:sz w:val="20"/>
          <w:szCs w:val="20"/>
        </w:rPr>
        <w:t xml:space="preserve"> </w:t>
      </w:r>
      <w:r w:rsidR="004A7DA8" w:rsidRPr="006A6E20">
        <w:rPr>
          <w:rFonts w:ascii="Arial" w:hAnsi="Arial" w:cs="Arial"/>
          <w:i/>
          <w:sz w:val="20"/>
          <w:szCs w:val="20"/>
        </w:rPr>
        <w:t>Rysunek techniczny zawodowy</w:t>
      </w:r>
      <w:r>
        <w:rPr>
          <w:rFonts w:ascii="Arial" w:hAnsi="Arial" w:cs="Arial"/>
          <w:sz w:val="20"/>
          <w:szCs w:val="20"/>
        </w:rPr>
        <w:t>,</w:t>
      </w:r>
      <w:r w:rsidR="004A7DA8" w:rsidRPr="00EC3904">
        <w:rPr>
          <w:rFonts w:ascii="Arial" w:hAnsi="Arial" w:cs="Arial"/>
          <w:sz w:val="20"/>
          <w:szCs w:val="20"/>
        </w:rPr>
        <w:t xml:space="preserve"> WSiP, Warszawa 2016</w:t>
      </w:r>
      <w:r>
        <w:rPr>
          <w:rFonts w:ascii="Arial" w:hAnsi="Arial" w:cs="Arial"/>
          <w:sz w:val="20"/>
          <w:szCs w:val="20"/>
        </w:rPr>
        <w:t>.</w:t>
      </w:r>
    </w:p>
    <w:p w:rsidR="004A7DA8" w:rsidRPr="00EC3904" w:rsidRDefault="004A7DA8" w:rsidP="003B60C1">
      <w:pPr>
        <w:spacing w:line="360" w:lineRule="auto"/>
        <w:rPr>
          <w:rFonts w:ascii="Arial" w:hAnsi="Arial" w:cs="Arial"/>
          <w:sz w:val="20"/>
          <w:szCs w:val="20"/>
        </w:rPr>
      </w:pPr>
      <w:r w:rsidRPr="00EC3904">
        <w:rPr>
          <w:rFonts w:ascii="Arial" w:hAnsi="Arial" w:cs="Arial"/>
          <w:sz w:val="20"/>
          <w:szCs w:val="20"/>
        </w:rPr>
        <w:t>Literatura:</w:t>
      </w:r>
    </w:p>
    <w:p w:rsidR="004A7DA8" w:rsidRPr="00EC3904" w:rsidRDefault="00AC3538" w:rsidP="00780847">
      <w:pPr>
        <w:numPr>
          <w:ilvl w:val="0"/>
          <w:numId w:val="95"/>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EC3904">
        <w:rPr>
          <w:rFonts w:ascii="Arial" w:hAnsi="Arial" w:cs="Arial"/>
          <w:sz w:val="20"/>
          <w:szCs w:val="20"/>
        </w:rPr>
        <w:t xml:space="preserve">Krzysiak </w:t>
      </w:r>
      <w:r w:rsidR="004A7DA8" w:rsidRPr="00EC3904">
        <w:rPr>
          <w:rFonts w:ascii="Arial" w:hAnsi="Arial" w:cs="Arial"/>
          <w:sz w:val="20"/>
          <w:szCs w:val="20"/>
        </w:rPr>
        <w:t>Z</w:t>
      </w:r>
      <w:r>
        <w:rPr>
          <w:rFonts w:ascii="Arial" w:hAnsi="Arial" w:cs="Arial"/>
          <w:sz w:val="20"/>
          <w:szCs w:val="20"/>
        </w:rPr>
        <w:t>.,</w:t>
      </w:r>
      <w:r w:rsidR="004A7DA8" w:rsidRPr="00EC3904">
        <w:rPr>
          <w:rFonts w:ascii="Arial" w:hAnsi="Arial" w:cs="Arial"/>
          <w:sz w:val="20"/>
          <w:szCs w:val="20"/>
        </w:rPr>
        <w:t xml:space="preserve"> </w:t>
      </w:r>
      <w:r w:rsidR="004A7DA8" w:rsidRPr="006A6E20">
        <w:rPr>
          <w:rFonts w:ascii="Arial" w:hAnsi="Arial" w:cs="Arial"/>
          <w:i/>
          <w:sz w:val="20"/>
          <w:szCs w:val="20"/>
        </w:rPr>
        <w:t>Projektowanie 2D w programie AutoCAD</w:t>
      </w:r>
      <w:r>
        <w:rPr>
          <w:rFonts w:ascii="Arial" w:hAnsi="Arial" w:cs="Arial"/>
          <w:sz w:val="20"/>
          <w:szCs w:val="20"/>
        </w:rPr>
        <w:t>,</w:t>
      </w:r>
      <w:r w:rsidRPr="00EC3904">
        <w:rPr>
          <w:rFonts w:ascii="Arial" w:hAnsi="Arial" w:cs="Arial"/>
          <w:sz w:val="20"/>
          <w:szCs w:val="20"/>
        </w:rPr>
        <w:t xml:space="preserve"> </w:t>
      </w:r>
      <w:r w:rsidR="004A7DA8" w:rsidRPr="00EC3904">
        <w:rPr>
          <w:rFonts w:ascii="Arial" w:hAnsi="Arial" w:cs="Arial"/>
          <w:sz w:val="20"/>
          <w:szCs w:val="20"/>
        </w:rPr>
        <w:t>Wydawnictwo Nauka i Technika Warszawa 2016</w:t>
      </w:r>
      <w:r>
        <w:rPr>
          <w:rFonts w:ascii="Arial" w:hAnsi="Arial" w:cs="Arial"/>
          <w:sz w:val="20"/>
          <w:szCs w:val="20"/>
        </w:rPr>
        <w:t>.</w:t>
      </w:r>
    </w:p>
    <w:p w:rsidR="004A7DA8" w:rsidRPr="00EC3904" w:rsidRDefault="004A7DA8" w:rsidP="00780847">
      <w:pPr>
        <w:numPr>
          <w:ilvl w:val="0"/>
          <w:numId w:val="95"/>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EC3904">
        <w:rPr>
          <w:rFonts w:ascii="Arial" w:hAnsi="Arial" w:cs="Arial"/>
          <w:sz w:val="20"/>
          <w:szCs w:val="20"/>
        </w:rPr>
        <w:t>Praca zbiorowa</w:t>
      </w:r>
      <w:r w:rsidR="00AC3538">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Poradnik warsztatowca mechanika</w:t>
      </w:r>
      <w:r w:rsidR="00AC3538">
        <w:rPr>
          <w:rFonts w:ascii="Arial" w:hAnsi="Arial" w:cs="Arial"/>
          <w:sz w:val="20"/>
          <w:szCs w:val="20"/>
        </w:rPr>
        <w:t>,</w:t>
      </w:r>
      <w:r w:rsidR="00AC3538" w:rsidRPr="00EC3904">
        <w:rPr>
          <w:rFonts w:ascii="Arial" w:hAnsi="Arial" w:cs="Arial"/>
          <w:sz w:val="20"/>
          <w:szCs w:val="20"/>
        </w:rPr>
        <w:t xml:space="preserve"> </w:t>
      </w:r>
      <w:r w:rsidRPr="00EC3904">
        <w:rPr>
          <w:rFonts w:ascii="Arial" w:hAnsi="Arial" w:cs="Arial"/>
          <w:sz w:val="20"/>
          <w:szCs w:val="20"/>
        </w:rPr>
        <w:t>Wydawnictwa Naukowo-Techniczne 1981</w:t>
      </w:r>
      <w:r w:rsidR="00AC3538">
        <w:rPr>
          <w:rFonts w:ascii="Arial" w:hAnsi="Arial" w:cs="Arial"/>
          <w:sz w:val="20"/>
          <w:szCs w:val="20"/>
        </w:rPr>
        <w:t>.</w:t>
      </w:r>
    </w:p>
    <w:p w:rsidR="004A7DA8" w:rsidRPr="00EC3904" w:rsidRDefault="00AC3538" w:rsidP="00AC3538">
      <w:pPr>
        <w:numPr>
          <w:ilvl w:val="0"/>
          <w:numId w:val="95"/>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AC3538">
        <w:rPr>
          <w:rFonts w:ascii="Arial" w:hAnsi="Arial" w:cs="Arial"/>
          <w:sz w:val="20"/>
          <w:szCs w:val="20"/>
        </w:rPr>
        <w:t xml:space="preserve">Potrykus </w:t>
      </w:r>
      <w:hyperlink r:id="rId8" w:tooltip="Joachim Potrykus" w:history="1">
        <w:r w:rsidR="004A7DA8" w:rsidRPr="00EC3904">
          <w:rPr>
            <w:rFonts w:ascii="Arial" w:hAnsi="Arial" w:cs="Arial"/>
            <w:sz w:val="20"/>
            <w:szCs w:val="20"/>
          </w:rPr>
          <w:t>J</w:t>
        </w:r>
      </w:hyperlink>
      <w:r>
        <w:rPr>
          <w:rFonts w:ascii="Arial" w:hAnsi="Arial" w:cs="Arial"/>
          <w:sz w:val="20"/>
          <w:szCs w:val="20"/>
        </w:rPr>
        <w:t>.,</w:t>
      </w:r>
      <w:r w:rsidR="004A7DA8" w:rsidRPr="00EC3904">
        <w:rPr>
          <w:rFonts w:ascii="Arial" w:hAnsi="Arial" w:cs="Arial"/>
          <w:sz w:val="20"/>
          <w:szCs w:val="20"/>
        </w:rPr>
        <w:t xml:space="preserve"> </w:t>
      </w:r>
      <w:r w:rsidR="004A7DA8" w:rsidRPr="006A6E20">
        <w:rPr>
          <w:rFonts w:ascii="Arial" w:hAnsi="Arial" w:cs="Arial"/>
          <w:i/>
          <w:sz w:val="20"/>
          <w:szCs w:val="20"/>
        </w:rPr>
        <w:t>Poradnik mechanika</w:t>
      </w:r>
      <w:r>
        <w:rPr>
          <w:rFonts w:ascii="Arial" w:hAnsi="Arial" w:cs="Arial"/>
          <w:sz w:val="20"/>
          <w:szCs w:val="20"/>
        </w:rPr>
        <w:t>,</w:t>
      </w:r>
      <w:r w:rsidR="004A7DA8" w:rsidRPr="00EC3904">
        <w:rPr>
          <w:rFonts w:ascii="Arial" w:hAnsi="Arial" w:cs="Arial"/>
          <w:sz w:val="20"/>
          <w:szCs w:val="20"/>
        </w:rPr>
        <w:t xml:space="preserve"> Rea 2014</w:t>
      </w:r>
      <w:r>
        <w:rPr>
          <w:rFonts w:ascii="Arial" w:hAnsi="Arial" w:cs="Arial"/>
          <w:sz w:val="20"/>
          <w:szCs w:val="20"/>
        </w:rPr>
        <w:t>.</w:t>
      </w:r>
    </w:p>
    <w:p w:rsidR="004A7DA8" w:rsidRPr="00EC3904" w:rsidRDefault="004A7DA8" w:rsidP="003B60C1">
      <w:pPr>
        <w:spacing w:line="360" w:lineRule="auto"/>
        <w:rPr>
          <w:rFonts w:ascii="Arial" w:hAnsi="Arial" w:cs="Arial"/>
          <w:sz w:val="20"/>
          <w:szCs w:val="20"/>
        </w:rPr>
      </w:pPr>
    </w:p>
    <w:p w:rsidR="005204CC" w:rsidRDefault="00491914" w:rsidP="00C02BD3">
      <w:pPr>
        <w:spacing w:line="360" w:lineRule="auto"/>
        <w:rPr>
          <w:rFonts w:ascii="Arial" w:hAnsi="Arial" w:cs="Arial"/>
          <w:sz w:val="20"/>
          <w:szCs w:val="20"/>
        </w:rPr>
      </w:pPr>
      <w:r>
        <w:rPr>
          <w:rFonts w:ascii="Arial" w:hAnsi="Arial" w:cs="Arial"/>
          <w:sz w:val="20"/>
          <w:szCs w:val="20"/>
        </w:rPr>
        <w:t>Czasopisma branżowe:</w:t>
      </w:r>
    </w:p>
    <w:p w:rsidR="00D74FC5" w:rsidRDefault="005204CC" w:rsidP="00C02BD3">
      <w:pPr>
        <w:spacing w:line="360" w:lineRule="auto"/>
        <w:rPr>
          <w:rFonts w:ascii="Arial" w:hAnsi="Arial" w:cs="Arial"/>
          <w:sz w:val="20"/>
          <w:szCs w:val="20"/>
        </w:rPr>
      </w:pPr>
      <w:r>
        <w:rPr>
          <w:rFonts w:ascii="Arial" w:hAnsi="Arial" w:cs="Arial"/>
          <w:sz w:val="20"/>
          <w:szCs w:val="20"/>
        </w:rPr>
        <w:t>„</w:t>
      </w:r>
      <w:r w:rsidR="004A7DA8" w:rsidRPr="00EC3904">
        <w:rPr>
          <w:rFonts w:ascii="Arial" w:hAnsi="Arial" w:cs="Arial"/>
          <w:sz w:val="20"/>
          <w:szCs w:val="20"/>
        </w:rPr>
        <w:t>Młody Technik</w:t>
      </w:r>
      <w:r>
        <w:rPr>
          <w:rFonts w:ascii="Arial" w:hAnsi="Arial" w:cs="Arial"/>
          <w:sz w:val="20"/>
          <w:szCs w:val="20"/>
        </w:rPr>
        <w:t>”</w:t>
      </w:r>
      <w:r w:rsidR="004A7DA8" w:rsidRPr="00EC3904">
        <w:rPr>
          <w:rFonts w:ascii="Arial" w:hAnsi="Arial" w:cs="Arial"/>
          <w:sz w:val="20"/>
          <w:szCs w:val="20"/>
        </w:rPr>
        <w:t>, Zestawy Norm Branżowych</w:t>
      </w:r>
      <w:r>
        <w:rPr>
          <w:rFonts w:ascii="Arial" w:hAnsi="Arial" w:cs="Arial"/>
          <w:sz w:val="20"/>
          <w:szCs w:val="20"/>
        </w:rPr>
        <w:t>.</w:t>
      </w:r>
      <w:r w:rsidR="004A7DA8" w:rsidRPr="00EC3904">
        <w:rPr>
          <w:rFonts w:ascii="Arial" w:hAnsi="Arial" w:cs="Arial"/>
          <w:sz w:val="20"/>
          <w:szCs w:val="20"/>
        </w:rPr>
        <w:br/>
      </w:r>
    </w:p>
    <w:p w:rsidR="00D74FC5" w:rsidRDefault="00D74FC5" w:rsidP="00C02BD3">
      <w:pPr>
        <w:spacing w:line="360" w:lineRule="auto"/>
        <w:rPr>
          <w:rFonts w:ascii="Arial" w:hAnsi="Arial" w:cs="Arial"/>
          <w:sz w:val="20"/>
          <w:szCs w:val="20"/>
        </w:rPr>
      </w:pPr>
    </w:p>
    <w:p w:rsidR="00D74FC5" w:rsidRDefault="00D74FC5" w:rsidP="00C02BD3">
      <w:pPr>
        <w:spacing w:line="360" w:lineRule="auto"/>
        <w:rPr>
          <w:rFonts w:ascii="Arial" w:hAnsi="Arial" w:cs="Arial"/>
          <w:sz w:val="20"/>
          <w:szCs w:val="20"/>
        </w:rPr>
      </w:pPr>
    </w:p>
    <w:p w:rsidR="00D74FC5" w:rsidRDefault="00D74FC5" w:rsidP="00C02BD3">
      <w:pPr>
        <w:spacing w:line="360" w:lineRule="auto"/>
        <w:rPr>
          <w:rFonts w:ascii="Arial" w:hAnsi="Arial" w:cs="Arial"/>
          <w:sz w:val="20"/>
          <w:szCs w:val="20"/>
        </w:rPr>
      </w:pPr>
    </w:p>
    <w:p w:rsidR="00D74FC5" w:rsidRDefault="00D74FC5" w:rsidP="00C02BD3">
      <w:pPr>
        <w:spacing w:line="360" w:lineRule="auto"/>
        <w:rPr>
          <w:rFonts w:ascii="Arial" w:hAnsi="Arial" w:cs="Arial"/>
          <w:sz w:val="20"/>
          <w:szCs w:val="20"/>
        </w:rPr>
      </w:pPr>
    </w:p>
    <w:p w:rsidR="00D74FC5" w:rsidRDefault="00D74FC5" w:rsidP="00C02BD3">
      <w:pPr>
        <w:spacing w:line="360" w:lineRule="auto"/>
        <w:rPr>
          <w:rFonts w:ascii="Arial" w:hAnsi="Arial" w:cs="Arial"/>
          <w:sz w:val="20"/>
          <w:szCs w:val="20"/>
        </w:rPr>
      </w:pPr>
    </w:p>
    <w:p w:rsidR="00D74FC5" w:rsidRDefault="00D74FC5" w:rsidP="00C02BD3">
      <w:pPr>
        <w:spacing w:line="360" w:lineRule="auto"/>
        <w:rPr>
          <w:rFonts w:ascii="Arial" w:hAnsi="Arial" w:cs="Arial"/>
          <w:sz w:val="20"/>
          <w:szCs w:val="20"/>
        </w:rPr>
      </w:pPr>
    </w:p>
    <w:p w:rsidR="007D2299" w:rsidRPr="00EC3904" w:rsidRDefault="007D2299" w:rsidP="00C02BD3">
      <w:pPr>
        <w:spacing w:line="360" w:lineRule="auto"/>
        <w:rPr>
          <w:rFonts w:ascii="Arial" w:hAnsi="Arial" w:cs="Arial"/>
          <w:sz w:val="20"/>
          <w:szCs w:val="20"/>
        </w:rPr>
      </w:pPr>
    </w:p>
    <w:p w:rsidR="007D2299" w:rsidRPr="00EC3904" w:rsidRDefault="008D0DF6" w:rsidP="00C02BD3">
      <w:pPr>
        <w:spacing w:line="360" w:lineRule="auto"/>
        <w:jc w:val="both"/>
        <w:rPr>
          <w:rFonts w:ascii="Arial" w:hAnsi="Arial" w:cs="Arial"/>
          <w:b/>
          <w:sz w:val="20"/>
          <w:szCs w:val="20"/>
        </w:rPr>
      </w:pPr>
      <w:r w:rsidRPr="00EC3904">
        <w:rPr>
          <w:rFonts w:ascii="Arial" w:hAnsi="Arial" w:cs="Arial"/>
          <w:b/>
          <w:sz w:val="20"/>
          <w:szCs w:val="20"/>
        </w:rPr>
        <w:t xml:space="preserve">JĘZYK OBCY </w:t>
      </w:r>
      <w:r>
        <w:rPr>
          <w:rFonts w:ascii="Arial" w:hAnsi="Arial" w:cs="Arial"/>
          <w:b/>
          <w:sz w:val="20"/>
          <w:szCs w:val="20"/>
        </w:rPr>
        <w:t>ZAWODOW</w:t>
      </w:r>
      <w:r w:rsidR="001D47FF">
        <w:rPr>
          <w:rFonts w:ascii="Arial" w:hAnsi="Arial" w:cs="Arial"/>
          <w:b/>
          <w:sz w:val="20"/>
          <w:szCs w:val="20"/>
        </w:rPr>
        <w:t>Y</w:t>
      </w:r>
      <w:r w:rsidRPr="00EC3904">
        <w:rPr>
          <w:rFonts w:ascii="Arial" w:hAnsi="Arial" w:cs="Arial"/>
          <w:b/>
          <w:sz w:val="20"/>
          <w:szCs w:val="20"/>
        </w:rPr>
        <w:t xml:space="preserve"> </w:t>
      </w:r>
    </w:p>
    <w:p w:rsidR="007D2299" w:rsidRPr="00EC3904" w:rsidRDefault="007D2299" w:rsidP="00C02BD3">
      <w:pPr>
        <w:spacing w:line="360" w:lineRule="auto"/>
        <w:jc w:val="both"/>
        <w:rPr>
          <w:rFonts w:ascii="Arial" w:hAnsi="Arial" w:cs="Arial"/>
          <w:sz w:val="20"/>
          <w:szCs w:val="20"/>
        </w:rPr>
      </w:pPr>
    </w:p>
    <w:p w:rsidR="007D2299" w:rsidRPr="00EC3904" w:rsidRDefault="001F0B7A" w:rsidP="00C02BD3">
      <w:pPr>
        <w:spacing w:line="360" w:lineRule="auto"/>
        <w:jc w:val="both"/>
        <w:rPr>
          <w:rFonts w:ascii="Arial" w:hAnsi="Arial" w:cs="Arial"/>
          <w:b/>
          <w:sz w:val="20"/>
          <w:szCs w:val="20"/>
        </w:rPr>
      </w:pPr>
      <w:r>
        <w:rPr>
          <w:rFonts w:ascii="Arial" w:hAnsi="Arial" w:cs="Arial"/>
          <w:b/>
          <w:sz w:val="20"/>
          <w:szCs w:val="20"/>
        </w:rPr>
        <w:t>Cele ogólne</w:t>
      </w:r>
    </w:p>
    <w:p w:rsidR="007D2299" w:rsidRPr="00EC3904" w:rsidRDefault="00141BD9" w:rsidP="00780847">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cs="Arial"/>
          <w:color w:val="auto"/>
          <w:sz w:val="20"/>
          <w:szCs w:val="20"/>
        </w:rPr>
      </w:pPr>
      <w:r>
        <w:rPr>
          <w:rFonts w:ascii="Arial" w:hAnsi="Arial" w:cs="Arial"/>
          <w:color w:val="auto"/>
          <w:sz w:val="20"/>
          <w:szCs w:val="20"/>
        </w:rPr>
        <w:t xml:space="preserve"> P</w:t>
      </w:r>
      <w:r w:rsidR="007D2299" w:rsidRPr="00EC3904">
        <w:rPr>
          <w:rFonts w:ascii="Arial" w:hAnsi="Arial" w:cs="Arial"/>
          <w:color w:val="auto"/>
          <w:sz w:val="20"/>
          <w:szCs w:val="20"/>
        </w:rPr>
        <w:t>orozumiewani</w:t>
      </w:r>
      <w:r>
        <w:rPr>
          <w:rFonts w:ascii="Arial" w:hAnsi="Arial" w:cs="Arial"/>
          <w:color w:val="auto"/>
          <w:sz w:val="20"/>
          <w:szCs w:val="20"/>
        </w:rPr>
        <w:t>e</w:t>
      </w:r>
      <w:r w:rsidR="007D2299" w:rsidRPr="00EC3904">
        <w:rPr>
          <w:rFonts w:ascii="Arial" w:hAnsi="Arial" w:cs="Arial"/>
          <w:color w:val="auto"/>
          <w:sz w:val="20"/>
          <w:szCs w:val="20"/>
        </w:rPr>
        <w:t xml:space="preserve"> się w języku obcym w zakresie wykonywania zadań zawodowych.</w:t>
      </w:r>
    </w:p>
    <w:p w:rsidR="007D2299" w:rsidRPr="00EC3904" w:rsidRDefault="00141BD9" w:rsidP="00780847">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cs="Arial"/>
          <w:color w:val="auto"/>
          <w:sz w:val="20"/>
          <w:szCs w:val="20"/>
        </w:rPr>
      </w:pPr>
      <w:r>
        <w:rPr>
          <w:rFonts w:ascii="Arial" w:hAnsi="Arial" w:cs="Arial"/>
          <w:color w:val="auto"/>
          <w:sz w:val="20"/>
          <w:szCs w:val="20"/>
        </w:rPr>
        <w:t xml:space="preserve"> Korzystanie</w:t>
      </w:r>
      <w:r w:rsidR="007D2299" w:rsidRPr="00EC3904">
        <w:rPr>
          <w:rFonts w:ascii="Arial" w:hAnsi="Arial" w:cs="Arial"/>
          <w:color w:val="auto"/>
          <w:sz w:val="20"/>
          <w:szCs w:val="20"/>
        </w:rPr>
        <w:t xml:space="preserve"> z obcojęzycznych treści pisemnych dotyczących wykonywania zadań zawodowych.</w:t>
      </w:r>
    </w:p>
    <w:p w:rsidR="007D2299" w:rsidRPr="00EC3904" w:rsidRDefault="00141BD9" w:rsidP="00780847">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cs="Arial"/>
          <w:color w:val="auto"/>
          <w:sz w:val="20"/>
          <w:szCs w:val="20"/>
        </w:rPr>
      </w:pPr>
      <w:r>
        <w:rPr>
          <w:rFonts w:ascii="Arial" w:hAnsi="Arial" w:cs="Arial"/>
          <w:color w:val="auto"/>
          <w:sz w:val="20"/>
          <w:szCs w:val="20"/>
        </w:rPr>
        <w:t xml:space="preserve"> T</w:t>
      </w:r>
      <w:r w:rsidR="007D2299" w:rsidRPr="00EC3904">
        <w:rPr>
          <w:rFonts w:ascii="Arial" w:hAnsi="Arial" w:cs="Arial"/>
          <w:color w:val="auto"/>
          <w:sz w:val="20"/>
          <w:szCs w:val="20"/>
        </w:rPr>
        <w:t>worzeni</w:t>
      </w:r>
      <w:r>
        <w:rPr>
          <w:rFonts w:ascii="Arial" w:hAnsi="Arial" w:cs="Arial"/>
          <w:color w:val="auto"/>
          <w:sz w:val="20"/>
          <w:szCs w:val="20"/>
        </w:rPr>
        <w:t>e</w:t>
      </w:r>
      <w:r w:rsidR="00870AF9">
        <w:rPr>
          <w:rFonts w:ascii="Arial" w:hAnsi="Arial" w:cs="Arial"/>
          <w:color w:val="auto"/>
          <w:sz w:val="20"/>
          <w:szCs w:val="20"/>
        </w:rPr>
        <w:t xml:space="preserve"> </w:t>
      </w:r>
      <w:r w:rsidR="007D2299" w:rsidRPr="00EC3904">
        <w:rPr>
          <w:rFonts w:ascii="Arial" w:hAnsi="Arial" w:cs="Arial"/>
          <w:color w:val="auto"/>
          <w:sz w:val="20"/>
          <w:szCs w:val="20"/>
        </w:rPr>
        <w:t>wypowiedzi pisemnych w języku obcym dotyczących wykonywania zadań zawodowych.</w:t>
      </w:r>
    </w:p>
    <w:p w:rsidR="007D2299" w:rsidRPr="00EC3904" w:rsidRDefault="007D2299" w:rsidP="00C02BD3">
      <w:pPr>
        <w:spacing w:line="360" w:lineRule="auto"/>
        <w:jc w:val="both"/>
        <w:rPr>
          <w:rFonts w:ascii="Arial" w:hAnsi="Arial" w:cs="Arial"/>
          <w:b/>
          <w:sz w:val="20"/>
          <w:szCs w:val="20"/>
        </w:rPr>
      </w:pPr>
    </w:p>
    <w:p w:rsidR="007D2299" w:rsidRPr="00EC3904" w:rsidRDefault="008D0DF6" w:rsidP="00C02BD3">
      <w:pPr>
        <w:spacing w:line="360" w:lineRule="auto"/>
        <w:jc w:val="both"/>
        <w:rPr>
          <w:rFonts w:ascii="Arial" w:hAnsi="Arial" w:cs="Arial"/>
          <w:b/>
          <w:sz w:val="20"/>
          <w:szCs w:val="20"/>
        </w:rPr>
      </w:pPr>
      <w:r>
        <w:rPr>
          <w:rFonts w:ascii="Arial" w:hAnsi="Arial" w:cs="Arial"/>
          <w:b/>
          <w:sz w:val="20"/>
          <w:szCs w:val="20"/>
        </w:rPr>
        <w:t>Cele operacyjne</w:t>
      </w:r>
    </w:p>
    <w:p w:rsidR="007D2299" w:rsidRPr="00EC3904" w:rsidRDefault="00AC3538" w:rsidP="00C02BD3">
      <w:pPr>
        <w:spacing w:line="360" w:lineRule="auto"/>
        <w:jc w:val="both"/>
        <w:rPr>
          <w:rFonts w:ascii="Arial" w:hAnsi="Arial" w:cs="Arial"/>
          <w:b/>
          <w:sz w:val="20"/>
          <w:szCs w:val="20"/>
        </w:rPr>
      </w:pPr>
      <w:r>
        <w:rPr>
          <w:rFonts w:ascii="Arial" w:hAnsi="Arial" w:cs="Arial"/>
          <w:b/>
          <w:sz w:val="20"/>
          <w:szCs w:val="20"/>
        </w:rPr>
        <w:t>Uczeń potrafi:</w:t>
      </w:r>
    </w:p>
    <w:p w:rsidR="007D2299" w:rsidRPr="00EC3904" w:rsidRDefault="007D2299" w:rsidP="00780847">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EC3904">
        <w:rPr>
          <w:rFonts w:ascii="Arial" w:hAnsi="Arial" w:cs="Arial"/>
          <w:color w:val="auto"/>
          <w:sz w:val="20"/>
          <w:szCs w:val="20"/>
        </w:rPr>
        <w:t>posłużyć się podstawowym zasobem środków językowych w języku obcym nowożytnym w celu porozumiewania się</w:t>
      </w:r>
      <w:r w:rsidR="00870AF9">
        <w:rPr>
          <w:rFonts w:ascii="Arial" w:hAnsi="Arial" w:cs="Arial"/>
          <w:color w:val="auto"/>
          <w:sz w:val="20"/>
          <w:szCs w:val="20"/>
        </w:rPr>
        <w:t xml:space="preserve"> </w:t>
      </w:r>
      <w:r w:rsidRPr="00EC3904">
        <w:rPr>
          <w:rFonts w:ascii="Arial" w:hAnsi="Arial" w:cs="Arial"/>
          <w:color w:val="auto"/>
          <w:sz w:val="20"/>
          <w:szCs w:val="20"/>
        </w:rPr>
        <w:t>w zakresie wykonywania zadań zawodowych</w:t>
      </w:r>
      <w:r w:rsidR="00BD2DF6">
        <w:rPr>
          <w:rFonts w:ascii="Arial" w:hAnsi="Arial" w:cs="Arial"/>
          <w:color w:val="auto"/>
          <w:sz w:val="20"/>
          <w:szCs w:val="20"/>
        </w:rPr>
        <w:t>,</w:t>
      </w:r>
    </w:p>
    <w:p w:rsidR="007D2299" w:rsidRPr="00EC3904" w:rsidRDefault="007D2299" w:rsidP="00780847">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EC3904">
        <w:rPr>
          <w:rFonts w:ascii="Arial" w:hAnsi="Arial" w:cs="Arial"/>
          <w:color w:val="auto"/>
          <w:sz w:val="20"/>
          <w:szCs w:val="20"/>
        </w:rPr>
        <w:t>zrozumieć proste wypowiedzi ustne artykułowane wyraźnie, w standardowej odmianie języka obcego nowożytnego, a także proste wypowiedzi pisemne w języku obcym nowożytnym</w:t>
      </w:r>
      <w:r w:rsidR="00BD2DF6">
        <w:rPr>
          <w:rFonts w:ascii="Arial" w:hAnsi="Arial" w:cs="Arial"/>
          <w:color w:val="auto"/>
          <w:sz w:val="20"/>
          <w:szCs w:val="20"/>
        </w:rPr>
        <w:t>,</w:t>
      </w:r>
    </w:p>
    <w:p w:rsidR="007D2299" w:rsidRPr="00EC3904" w:rsidRDefault="007D2299" w:rsidP="00780847">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EC3904">
        <w:rPr>
          <w:rFonts w:ascii="Arial" w:hAnsi="Arial" w:cs="Arial"/>
          <w:color w:val="auto"/>
          <w:sz w:val="20"/>
          <w:szCs w:val="20"/>
        </w:rPr>
        <w:t>samodzielnie stworzyć krótkie, proste, spójne i logiczne wypowiedzi ustne i pisemne w języku obcym nowożytnym o tematyce wykonywania zadań zawodowych</w:t>
      </w:r>
      <w:r w:rsidR="00BD2DF6">
        <w:rPr>
          <w:rFonts w:ascii="Arial" w:hAnsi="Arial" w:cs="Arial"/>
          <w:color w:val="auto"/>
          <w:sz w:val="20"/>
          <w:szCs w:val="20"/>
        </w:rPr>
        <w:t>,</w:t>
      </w:r>
    </w:p>
    <w:p w:rsidR="007D2299" w:rsidRPr="00EC3904" w:rsidRDefault="007D2299" w:rsidP="00780847">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EC3904">
        <w:rPr>
          <w:rFonts w:ascii="Arial" w:hAnsi="Arial" w:cs="Arial"/>
          <w:color w:val="auto"/>
          <w:sz w:val="20"/>
          <w:szCs w:val="20"/>
        </w:rPr>
        <w:t>uczestniczyć w rozmowie w typowych sytuacjach związanych z wykonywaniem zadań zawodowych – reagować w języku obcym nowożytnym w sposób zrozumiały, adekwatnie do sytuacji komunikacyjnej, ustnie lub w formie prostego tekstu</w:t>
      </w:r>
      <w:r w:rsidR="00BD2DF6">
        <w:rPr>
          <w:rFonts w:ascii="Arial" w:hAnsi="Arial" w:cs="Arial"/>
          <w:color w:val="auto"/>
          <w:sz w:val="20"/>
          <w:szCs w:val="20"/>
        </w:rPr>
        <w:t>,</w:t>
      </w:r>
    </w:p>
    <w:p w:rsidR="007D2299" w:rsidRPr="00EC3904" w:rsidRDefault="007D2299" w:rsidP="00780847">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EC3904">
        <w:rPr>
          <w:rFonts w:ascii="Arial" w:hAnsi="Arial" w:cs="Arial"/>
          <w:color w:val="auto"/>
          <w:sz w:val="20"/>
          <w:szCs w:val="20"/>
        </w:rPr>
        <w:t>wykorzystać strategie służące doskonaleniu własnych umiejętności językowych oraz podnoszące świadomość językową</w:t>
      </w:r>
      <w:r w:rsidR="00BD2DF6">
        <w:rPr>
          <w:rFonts w:ascii="Arial" w:hAnsi="Arial" w:cs="Arial"/>
          <w:color w:val="auto"/>
          <w:sz w:val="20"/>
          <w:szCs w:val="20"/>
        </w:rPr>
        <w:t>.</w:t>
      </w:r>
    </w:p>
    <w:p w:rsidR="007D2299" w:rsidRPr="00EC3904" w:rsidRDefault="007D2299" w:rsidP="00C02BD3">
      <w:pPr>
        <w:spacing w:line="360" w:lineRule="auto"/>
        <w:jc w:val="both"/>
        <w:rPr>
          <w:rFonts w:ascii="Arial" w:hAnsi="Arial" w:cs="Arial"/>
          <w:b/>
          <w:sz w:val="20"/>
          <w:szCs w:val="20"/>
        </w:rPr>
      </w:pPr>
    </w:p>
    <w:p w:rsidR="007D2299" w:rsidRPr="00EC3904" w:rsidRDefault="007D2299" w:rsidP="007D2299">
      <w:pPr>
        <w:spacing w:line="360" w:lineRule="auto"/>
        <w:rPr>
          <w:rFonts w:ascii="Arial" w:hAnsi="Arial" w:cs="Arial"/>
          <w:sz w:val="20"/>
          <w:szCs w:val="20"/>
        </w:rPr>
      </w:pPr>
      <w:r w:rsidRPr="00EC3904">
        <w:rPr>
          <w:rFonts w:ascii="Arial" w:hAnsi="Arial" w:cs="Arial"/>
          <w:sz w:val="20"/>
          <w:szCs w:val="20"/>
        </w:rPr>
        <w:br w:type="page"/>
      </w:r>
      <w:r w:rsidRPr="00EC3904">
        <w:rPr>
          <w:rFonts w:ascii="Arial" w:hAnsi="Arial" w:cs="Arial"/>
          <w:b/>
          <w:sz w:val="20"/>
          <w:szCs w:val="20"/>
        </w:rPr>
        <w:t>MATERIAŁ NAUCZANIA</w:t>
      </w:r>
      <w:r w:rsidR="00870AF9">
        <w:rPr>
          <w:rFonts w:ascii="Arial" w:hAnsi="Arial" w:cs="Arial"/>
          <w:b/>
          <w:sz w:val="20"/>
          <w:szCs w:val="20"/>
        </w:rPr>
        <w:t xml:space="preserve"> </w:t>
      </w:r>
      <w:r w:rsidR="000016A4">
        <w:rPr>
          <w:rFonts w:ascii="Arial" w:hAnsi="Arial" w:cs="Arial"/>
          <w:b/>
          <w:sz w:val="20"/>
          <w:szCs w:val="20"/>
        </w:rPr>
        <w:t>–</w:t>
      </w:r>
      <w:r w:rsidR="00870AF9">
        <w:rPr>
          <w:rFonts w:ascii="Arial" w:hAnsi="Arial" w:cs="Arial"/>
          <w:b/>
          <w:sz w:val="20"/>
          <w:szCs w:val="20"/>
        </w:rPr>
        <w:t xml:space="preserve"> </w:t>
      </w:r>
      <w:r w:rsidR="008D0DF6">
        <w:rPr>
          <w:rFonts w:ascii="Arial" w:hAnsi="Arial" w:cs="Arial"/>
          <w:b/>
          <w:sz w:val="20"/>
          <w:szCs w:val="20"/>
        </w:rPr>
        <w:t>JĘZYK OBCY ZAWODOWY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274"/>
        <w:gridCol w:w="992"/>
        <w:gridCol w:w="4252"/>
        <w:gridCol w:w="3261"/>
        <w:gridCol w:w="1417"/>
      </w:tblGrid>
      <w:tr w:rsidR="007D2299" w:rsidRPr="00EC3904" w:rsidTr="006A6E20">
        <w:tc>
          <w:tcPr>
            <w:tcW w:w="1662" w:type="dxa"/>
            <w:vMerge w:val="restart"/>
          </w:tcPr>
          <w:p w:rsidR="007D2299" w:rsidRPr="00AC3538" w:rsidRDefault="007D2299" w:rsidP="00AC3538">
            <w:pPr>
              <w:rPr>
                <w:rFonts w:ascii="Arial" w:hAnsi="Arial" w:cs="Arial"/>
                <w:sz w:val="20"/>
                <w:szCs w:val="20"/>
              </w:rPr>
            </w:pPr>
            <w:r w:rsidRPr="00AC3538">
              <w:rPr>
                <w:rFonts w:ascii="Arial" w:hAnsi="Arial" w:cs="Arial"/>
                <w:sz w:val="20"/>
                <w:szCs w:val="20"/>
              </w:rPr>
              <w:t>Dział programowy</w:t>
            </w:r>
          </w:p>
        </w:tc>
        <w:tc>
          <w:tcPr>
            <w:tcW w:w="2274" w:type="dxa"/>
            <w:vMerge w:val="restart"/>
          </w:tcPr>
          <w:p w:rsidR="007D2299" w:rsidRPr="00AC3538" w:rsidRDefault="007D2299" w:rsidP="00AC3538">
            <w:pPr>
              <w:rPr>
                <w:rFonts w:ascii="Arial" w:hAnsi="Arial" w:cs="Arial"/>
                <w:sz w:val="20"/>
                <w:szCs w:val="20"/>
              </w:rPr>
            </w:pPr>
            <w:r w:rsidRPr="00AC3538">
              <w:rPr>
                <w:rFonts w:ascii="Arial" w:hAnsi="Arial" w:cs="Arial"/>
                <w:sz w:val="20"/>
                <w:szCs w:val="20"/>
              </w:rPr>
              <w:t>Tematy jednostek metodycznych</w:t>
            </w:r>
          </w:p>
        </w:tc>
        <w:tc>
          <w:tcPr>
            <w:tcW w:w="992" w:type="dxa"/>
            <w:vMerge w:val="restart"/>
          </w:tcPr>
          <w:p w:rsidR="007D2299" w:rsidRPr="00AC3538" w:rsidRDefault="007D2299" w:rsidP="00AC3538">
            <w:pPr>
              <w:rPr>
                <w:sz w:val="20"/>
                <w:szCs w:val="20"/>
              </w:rPr>
            </w:pPr>
            <w:r w:rsidRPr="00AC3538">
              <w:rPr>
                <w:rFonts w:ascii="Arial" w:hAnsi="Arial" w:cs="Arial"/>
                <w:sz w:val="20"/>
                <w:szCs w:val="20"/>
              </w:rPr>
              <w:t>Liczba godz.</w:t>
            </w:r>
          </w:p>
        </w:tc>
        <w:tc>
          <w:tcPr>
            <w:tcW w:w="7513" w:type="dxa"/>
            <w:gridSpan w:val="2"/>
          </w:tcPr>
          <w:p w:rsidR="007D2299" w:rsidRPr="00AC3538" w:rsidRDefault="007D2299" w:rsidP="00AC3538">
            <w:pPr>
              <w:jc w:val="center"/>
              <w:rPr>
                <w:sz w:val="20"/>
                <w:szCs w:val="20"/>
              </w:rPr>
            </w:pPr>
            <w:r w:rsidRPr="00AC3538">
              <w:rPr>
                <w:rFonts w:ascii="Arial" w:hAnsi="Arial" w:cs="Arial"/>
                <w:sz w:val="20"/>
                <w:szCs w:val="20"/>
              </w:rPr>
              <w:t>Wymagania programowe</w:t>
            </w:r>
          </w:p>
        </w:tc>
        <w:tc>
          <w:tcPr>
            <w:tcW w:w="1417" w:type="dxa"/>
          </w:tcPr>
          <w:p w:rsidR="007D2299" w:rsidRPr="00AC3538" w:rsidRDefault="007D2299" w:rsidP="00AC3538">
            <w:pPr>
              <w:rPr>
                <w:rFonts w:ascii="Arial" w:hAnsi="Arial" w:cs="Arial"/>
                <w:sz w:val="20"/>
                <w:szCs w:val="20"/>
              </w:rPr>
            </w:pPr>
            <w:r w:rsidRPr="00AC3538">
              <w:rPr>
                <w:rFonts w:ascii="Arial" w:hAnsi="Arial" w:cs="Arial"/>
                <w:sz w:val="20"/>
                <w:szCs w:val="20"/>
              </w:rPr>
              <w:t>Uwagi o realizacji</w:t>
            </w:r>
          </w:p>
        </w:tc>
      </w:tr>
      <w:tr w:rsidR="007D2299" w:rsidRPr="00EC3904" w:rsidTr="006A6E20">
        <w:tc>
          <w:tcPr>
            <w:tcW w:w="1662" w:type="dxa"/>
            <w:vMerge/>
          </w:tcPr>
          <w:p w:rsidR="007D2299" w:rsidRPr="00AC3538" w:rsidRDefault="007D2299" w:rsidP="00AC3538">
            <w:pPr>
              <w:rPr>
                <w:rFonts w:ascii="Arial" w:hAnsi="Arial" w:cs="Arial"/>
                <w:sz w:val="20"/>
                <w:szCs w:val="20"/>
              </w:rPr>
            </w:pPr>
          </w:p>
        </w:tc>
        <w:tc>
          <w:tcPr>
            <w:tcW w:w="2274" w:type="dxa"/>
            <w:vMerge/>
          </w:tcPr>
          <w:p w:rsidR="007D2299" w:rsidRPr="00AC3538" w:rsidRDefault="007D2299" w:rsidP="00AC3538">
            <w:pPr>
              <w:rPr>
                <w:rFonts w:ascii="Arial" w:hAnsi="Arial" w:cs="Arial"/>
                <w:sz w:val="20"/>
                <w:szCs w:val="20"/>
              </w:rPr>
            </w:pPr>
          </w:p>
        </w:tc>
        <w:tc>
          <w:tcPr>
            <w:tcW w:w="992" w:type="dxa"/>
            <w:vMerge/>
          </w:tcPr>
          <w:p w:rsidR="007D2299" w:rsidRPr="00AC3538" w:rsidRDefault="007D2299" w:rsidP="00AC3538">
            <w:pPr>
              <w:rPr>
                <w:sz w:val="20"/>
                <w:szCs w:val="20"/>
              </w:rPr>
            </w:pPr>
          </w:p>
        </w:tc>
        <w:tc>
          <w:tcPr>
            <w:tcW w:w="4252" w:type="dxa"/>
          </w:tcPr>
          <w:p w:rsidR="007D2299" w:rsidRPr="00AC3538" w:rsidRDefault="007D2299" w:rsidP="00AC3538">
            <w:pPr>
              <w:rPr>
                <w:rFonts w:ascii="Arial" w:hAnsi="Arial" w:cs="Arial"/>
                <w:sz w:val="20"/>
                <w:szCs w:val="20"/>
              </w:rPr>
            </w:pPr>
            <w:r w:rsidRPr="00AC3538">
              <w:rPr>
                <w:rFonts w:ascii="Arial" w:hAnsi="Arial" w:cs="Arial"/>
                <w:sz w:val="20"/>
                <w:szCs w:val="20"/>
              </w:rPr>
              <w:t>Podstawowe</w:t>
            </w:r>
          </w:p>
          <w:p w:rsidR="007D2299" w:rsidRPr="00AC3538" w:rsidRDefault="007D2299" w:rsidP="00AC3538">
            <w:pPr>
              <w:rPr>
                <w:b/>
                <w:sz w:val="20"/>
                <w:szCs w:val="20"/>
              </w:rPr>
            </w:pPr>
            <w:r w:rsidRPr="00AC3538">
              <w:rPr>
                <w:rFonts w:ascii="Arial" w:hAnsi="Arial" w:cs="Arial"/>
                <w:b/>
                <w:sz w:val="20"/>
                <w:szCs w:val="20"/>
              </w:rPr>
              <w:t>Uczeń potrafi:</w:t>
            </w:r>
          </w:p>
        </w:tc>
        <w:tc>
          <w:tcPr>
            <w:tcW w:w="3261" w:type="dxa"/>
          </w:tcPr>
          <w:p w:rsidR="007D2299" w:rsidRPr="00AC3538" w:rsidRDefault="007D2299" w:rsidP="00AC3538">
            <w:pPr>
              <w:rPr>
                <w:rFonts w:ascii="Arial" w:hAnsi="Arial" w:cs="Arial"/>
                <w:sz w:val="20"/>
                <w:szCs w:val="20"/>
              </w:rPr>
            </w:pPr>
            <w:r w:rsidRPr="00AC3538">
              <w:rPr>
                <w:rFonts w:ascii="Arial" w:hAnsi="Arial" w:cs="Arial"/>
                <w:sz w:val="20"/>
                <w:szCs w:val="20"/>
              </w:rPr>
              <w:t>Ponadpodstawowe</w:t>
            </w:r>
          </w:p>
          <w:p w:rsidR="007D2299" w:rsidRPr="00AC3538" w:rsidRDefault="007D2299" w:rsidP="00AC3538">
            <w:pPr>
              <w:rPr>
                <w:b/>
                <w:sz w:val="20"/>
                <w:szCs w:val="20"/>
              </w:rPr>
            </w:pPr>
            <w:r w:rsidRPr="00AC3538">
              <w:rPr>
                <w:rFonts w:ascii="Arial" w:hAnsi="Arial" w:cs="Arial"/>
                <w:b/>
                <w:sz w:val="20"/>
                <w:szCs w:val="20"/>
              </w:rPr>
              <w:t>Uczeń potrafi:</w:t>
            </w:r>
          </w:p>
        </w:tc>
        <w:tc>
          <w:tcPr>
            <w:tcW w:w="1417" w:type="dxa"/>
          </w:tcPr>
          <w:p w:rsidR="007D2299" w:rsidRPr="00AC3538" w:rsidRDefault="007D2299" w:rsidP="00AC3538">
            <w:pPr>
              <w:rPr>
                <w:rFonts w:ascii="Arial" w:hAnsi="Arial" w:cs="Arial"/>
                <w:sz w:val="20"/>
                <w:szCs w:val="20"/>
              </w:rPr>
            </w:pPr>
            <w:r w:rsidRPr="00AC3538">
              <w:rPr>
                <w:rFonts w:ascii="Arial" w:hAnsi="Arial" w:cs="Arial"/>
                <w:sz w:val="20"/>
                <w:szCs w:val="20"/>
              </w:rPr>
              <w:t>Etap realizacji</w:t>
            </w:r>
          </w:p>
        </w:tc>
      </w:tr>
      <w:tr w:rsidR="007D2299" w:rsidRPr="00EC3904" w:rsidTr="006A6E20">
        <w:tc>
          <w:tcPr>
            <w:tcW w:w="1662" w:type="dxa"/>
            <w:vMerge w:val="restart"/>
          </w:tcPr>
          <w:p w:rsidR="007D2299" w:rsidRPr="00AC3538" w:rsidRDefault="007D2299" w:rsidP="00AC3538">
            <w:pPr>
              <w:rPr>
                <w:rFonts w:ascii="Arial" w:hAnsi="Arial" w:cs="Arial"/>
                <w:sz w:val="20"/>
                <w:szCs w:val="20"/>
              </w:rPr>
            </w:pPr>
            <w:r w:rsidRPr="00AC3538">
              <w:rPr>
                <w:rFonts w:ascii="Arial" w:hAnsi="Arial" w:cs="Arial"/>
                <w:sz w:val="20"/>
                <w:szCs w:val="20"/>
              </w:rPr>
              <w:t>I. Język obcy zawodowy</w:t>
            </w:r>
          </w:p>
        </w:tc>
        <w:tc>
          <w:tcPr>
            <w:tcW w:w="2274" w:type="dxa"/>
          </w:tcPr>
          <w:p w:rsidR="007D2299" w:rsidRPr="00AC3538" w:rsidRDefault="007D2299" w:rsidP="00AC3538">
            <w:pPr>
              <w:rPr>
                <w:rFonts w:ascii="Arial" w:hAnsi="Arial" w:cs="Arial"/>
                <w:sz w:val="20"/>
                <w:szCs w:val="20"/>
              </w:rPr>
            </w:pPr>
            <w:r w:rsidRPr="00AC3538">
              <w:rPr>
                <w:rFonts w:ascii="Arial" w:hAnsi="Arial" w:cs="Arial"/>
                <w:sz w:val="20"/>
                <w:szCs w:val="20"/>
              </w:rPr>
              <w:t>1. Komunikacja w języku obcym w zakresie</w:t>
            </w:r>
            <w:r w:rsidR="00870AF9" w:rsidRPr="00AC3538">
              <w:rPr>
                <w:rFonts w:ascii="Arial" w:hAnsi="Arial" w:cs="Arial"/>
                <w:sz w:val="20"/>
                <w:szCs w:val="20"/>
              </w:rPr>
              <w:t xml:space="preserve"> </w:t>
            </w:r>
            <w:r w:rsidRPr="00AC3538">
              <w:rPr>
                <w:rFonts w:ascii="Arial" w:hAnsi="Arial" w:cs="Arial"/>
                <w:sz w:val="20"/>
                <w:szCs w:val="20"/>
              </w:rPr>
              <w:t>wykonywania procesów obróbki skrawaniem</w:t>
            </w:r>
          </w:p>
        </w:tc>
        <w:tc>
          <w:tcPr>
            <w:tcW w:w="992" w:type="dxa"/>
          </w:tcPr>
          <w:p w:rsidR="007D2299" w:rsidRPr="00AC3538" w:rsidRDefault="007D2299" w:rsidP="00AC3538">
            <w:pPr>
              <w:jc w:val="center"/>
              <w:rPr>
                <w:rFonts w:ascii="Arial" w:hAnsi="Arial" w:cs="Arial"/>
                <w:sz w:val="20"/>
                <w:szCs w:val="20"/>
              </w:rPr>
            </w:pPr>
          </w:p>
        </w:tc>
        <w:tc>
          <w:tcPr>
            <w:tcW w:w="4252" w:type="dxa"/>
          </w:tcPr>
          <w:p w:rsidR="007D2299" w:rsidRPr="00AC3538" w:rsidRDefault="007D2299" w:rsidP="006A6E20">
            <w:pPr>
              <w:numPr>
                <w:ilvl w:val="0"/>
                <w:numId w:val="110"/>
              </w:numPr>
              <w:ind w:left="175" w:hanging="175"/>
              <w:contextualSpacing/>
              <w:rPr>
                <w:rFonts w:ascii="Arial" w:eastAsia="Arial" w:hAnsi="Arial" w:cs="Arial"/>
                <w:sz w:val="20"/>
                <w:szCs w:val="20"/>
              </w:rPr>
            </w:pPr>
            <w:r w:rsidRPr="00AC3538">
              <w:rPr>
                <w:rFonts w:ascii="Arial" w:eastAsia="Arial" w:hAnsi="Arial" w:cs="Arial"/>
                <w:sz w:val="20"/>
                <w:szCs w:val="20"/>
              </w:rPr>
              <w:t>rozpoznać oraz zastosować środki językowe umożliwiające porozumiewanie się w zakresie:</w:t>
            </w:r>
          </w:p>
          <w:p w:rsidR="007D2299" w:rsidRPr="00AC3538" w:rsidRDefault="007D2299" w:rsidP="006A6E20">
            <w:pPr>
              <w:numPr>
                <w:ilvl w:val="0"/>
                <w:numId w:val="111"/>
              </w:numPr>
              <w:ind w:left="459" w:hanging="284"/>
              <w:contextualSpacing/>
              <w:rPr>
                <w:rFonts w:ascii="Arial" w:eastAsia="Arial" w:hAnsi="Arial" w:cs="Arial"/>
                <w:sz w:val="20"/>
                <w:szCs w:val="20"/>
              </w:rPr>
            </w:pPr>
            <w:r w:rsidRPr="00AC3538">
              <w:rPr>
                <w:rFonts w:ascii="Arial" w:eastAsia="Arial" w:hAnsi="Arial" w:cs="Arial"/>
                <w:sz w:val="20"/>
                <w:szCs w:val="20"/>
              </w:rPr>
              <w:t>czynności wykonywanych na stanowisku obróbki skrawaniem</w:t>
            </w:r>
          </w:p>
          <w:p w:rsidR="007D2299" w:rsidRPr="006A6E20" w:rsidRDefault="007D2299" w:rsidP="006A6E20">
            <w:pPr>
              <w:numPr>
                <w:ilvl w:val="0"/>
                <w:numId w:val="111"/>
              </w:numPr>
              <w:ind w:left="459" w:hanging="284"/>
              <w:contextualSpacing/>
              <w:rPr>
                <w:rFonts w:ascii="Arial" w:eastAsia="Arial" w:hAnsi="Arial" w:cs="Arial"/>
                <w:spacing w:val="-8"/>
                <w:sz w:val="20"/>
                <w:szCs w:val="20"/>
              </w:rPr>
            </w:pPr>
            <w:r w:rsidRPr="006A6E20">
              <w:rPr>
                <w:rFonts w:ascii="Arial" w:eastAsia="Arial" w:hAnsi="Arial" w:cs="Arial"/>
                <w:spacing w:val="-8"/>
                <w:sz w:val="20"/>
                <w:szCs w:val="20"/>
              </w:rPr>
              <w:t>bezpieczeństwa i higieny pracy, ochrony przeciwpożarowej, ochrony środowiska na stanowisku obróbki skrawaniem</w:t>
            </w:r>
          </w:p>
          <w:p w:rsidR="007D2299" w:rsidRPr="00AC3538" w:rsidRDefault="007D2299" w:rsidP="006A6E20">
            <w:pPr>
              <w:numPr>
                <w:ilvl w:val="0"/>
                <w:numId w:val="111"/>
              </w:numPr>
              <w:ind w:left="459" w:hanging="284"/>
              <w:contextualSpacing/>
              <w:rPr>
                <w:rFonts w:ascii="Arial" w:eastAsia="Arial" w:hAnsi="Arial" w:cs="Arial"/>
                <w:sz w:val="20"/>
                <w:szCs w:val="20"/>
              </w:rPr>
            </w:pPr>
            <w:r w:rsidRPr="00AC3538">
              <w:rPr>
                <w:rFonts w:ascii="Arial" w:eastAsia="Arial" w:hAnsi="Arial" w:cs="Arial"/>
                <w:sz w:val="20"/>
                <w:szCs w:val="20"/>
              </w:rPr>
              <w:t xml:space="preserve">narzędzi, maszyn, urządzeń i materiałów koniecznych do realizacji procesów obróbki skrawaniem </w:t>
            </w:r>
          </w:p>
          <w:p w:rsidR="007D2299" w:rsidRPr="00AC3538" w:rsidRDefault="007D2299" w:rsidP="006A6E20">
            <w:pPr>
              <w:numPr>
                <w:ilvl w:val="0"/>
                <w:numId w:val="111"/>
              </w:numPr>
              <w:ind w:left="459" w:hanging="284"/>
              <w:contextualSpacing/>
              <w:rPr>
                <w:rFonts w:ascii="Arial" w:eastAsia="Arial" w:hAnsi="Arial" w:cs="Arial"/>
                <w:sz w:val="20"/>
                <w:szCs w:val="20"/>
              </w:rPr>
            </w:pPr>
            <w:r w:rsidRPr="00AC3538">
              <w:rPr>
                <w:rFonts w:ascii="Arial" w:eastAsia="Arial" w:hAnsi="Arial" w:cs="Arial"/>
                <w:sz w:val="20"/>
                <w:szCs w:val="20"/>
              </w:rPr>
              <w:t>procesów i procedur związanych z realizacją procesów obróbki skrawaniem</w:t>
            </w:r>
          </w:p>
          <w:p w:rsidR="007D2299" w:rsidRPr="00AC3538" w:rsidRDefault="007D2299" w:rsidP="006A6E20">
            <w:pPr>
              <w:numPr>
                <w:ilvl w:val="0"/>
                <w:numId w:val="111"/>
              </w:numPr>
              <w:ind w:left="459" w:hanging="284"/>
              <w:contextualSpacing/>
              <w:rPr>
                <w:rFonts w:ascii="Arial" w:eastAsia="Arial" w:hAnsi="Arial" w:cs="Arial"/>
                <w:sz w:val="20"/>
                <w:szCs w:val="20"/>
              </w:rPr>
            </w:pPr>
            <w:r w:rsidRPr="00AC3538">
              <w:rPr>
                <w:rFonts w:ascii="Arial" w:eastAsia="Arial" w:hAnsi="Arial" w:cs="Arial"/>
                <w:sz w:val="20"/>
                <w:szCs w:val="20"/>
              </w:rPr>
              <w:t xml:space="preserve">formularzy, specyfikacji oraz innych dokumentów związanych z wykonywaniem procesów obróbki skrawaniem </w:t>
            </w:r>
          </w:p>
          <w:p w:rsidR="007D2299" w:rsidRPr="006A6E20" w:rsidRDefault="007D2299" w:rsidP="006A6E20">
            <w:pPr>
              <w:numPr>
                <w:ilvl w:val="0"/>
                <w:numId w:val="111"/>
              </w:numPr>
              <w:ind w:left="459" w:hanging="284"/>
              <w:contextualSpacing/>
              <w:rPr>
                <w:rFonts w:ascii="Arial" w:eastAsia="Arial" w:hAnsi="Arial" w:cs="Arial"/>
                <w:spacing w:val="-10"/>
                <w:sz w:val="20"/>
                <w:szCs w:val="20"/>
              </w:rPr>
            </w:pPr>
            <w:r w:rsidRPr="006A6E20">
              <w:rPr>
                <w:rFonts w:ascii="Arial" w:eastAsia="Arial" w:hAnsi="Arial" w:cs="Arial"/>
                <w:spacing w:val="-10"/>
                <w:sz w:val="20"/>
                <w:szCs w:val="20"/>
              </w:rPr>
              <w:t>świadczonych usług, w tym obsługi klienta</w:t>
            </w:r>
          </w:p>
          <w:p w:rsidR="007D2299" w:rsidRPr="00AC3538" w:rsidRDefault="006A635C" w:rsidP="006A6E20">
            <w:pPr>
              <w:numPr>
                <w:ilvl w:val="0"/>
                <w:numId w:val="110"/>
              </w:numPr>
              <w:ind w:left="175" w:hanging="142"/>
              <w:contextualSpacing/>
              <w:rPr>
                <w:rFonts w:ascii="Arial" w:eastAsia="Arial" w:hAnsi="Arial" w:cs="Arial"/>
                <w:sz w:val="20"/>
                <w:szCs w:val="20"/>
              </w:rPr>
            </w:pPr>
            <w:r w:rsidRPr="00AC3538">
              <w:rPr>
                <w:rFonts w:ascii="Arial" w:eastAsia="Arial" w:hAnsi="Arial" w:cs="Arial"/>
                <w:sz w:val="20"/>
                <w:szCs w:val="20"/>
              </w:rPr>
              <w:t>ok</w:t>
            </w:r>
            <w:r w:rsidR="007D2299" w:rsidRPr="00AC3538">
              <w:rPr>
                <w:rFonts w:ascii="Arial" w:eastAsia="Arial" w:hAnsi="Arial" w:cs="Arial"/>
                <w:sz w:val="20"/>
                <w:szCs w:val="20"/>
              </w:rPr>
              <w:t xml:space="preserve">reślić główną myśl wypowiedzi/tekstu lub fragmentu wypowiedzi/tekstu dotyczącego zagadnień wykonywania obróbki skrawaniem </w:t>
            </w:r>
          </w:p>
          <w:p w:rsidR="007D2299" w:rsidRPr="00AC3538" w:rsidRDefault="007D2299" w:rsidP="006A6E20">
            <w:pPr>
              <w:numPr>
                <w:ilvl w:val="0"/>
                <w:numId w:val="110"/>
              </w:numPr>
              <w:ind w:left="175" w:hanging="142"/>
              <w:contextualSpacing/>
              <w:rPr>
                <w:rFonts w:ascii="Arial" w:eastAsia="Arial" w:hAnsi="Arial" w:cs="Arial"/>
                <w:sz w:val="20"/>
                <w:szCs w:val="20"/>
              </w:rPr>
            </w:pPr>
            <w:r w:rsidRPr="00AC3538">
              <w:rPr>
                <w:rFonts w:ascii="Arial" w:eastAsia="Arial" w:hAnsi="Arial" w:cs="Arial"/>
                <w:sz w:val="20"/>
                <w:szCs w:val="20"/>
              </w:rPr>
              <w:t>znaleźć w wypowiedzi/tekście informacje dotyczące obróbki</w:t>
            </w:r>
            <w:r w:rsidR="00870AF9" w:rsidRPr="00AC3538">
              <w:rPr>
                <w:rFonts w:ascii="Arial" w:eastAsia="Arial" w:hAnsi="Arial" w:cs="Arial"/>
                <w:sz w:val="20"/>
                <w:szCs w:val="20"/>
              </w:rPr>
              <w:t xml:space="preserve"> </w:t>
            </w:r>
            <w:r w:rsidRPr="00AC3538">
              <w:rPr>
                <w:rFonts w:ascii="Arial" w:eastAsia="Arial" w:hAnsi="Arial" w:cs="Arial"/>
                <w:sz w:val="20"/>
                <w:szCs w:val="20"/>
              </w:rPr>
              <w:t>części maszyn i urządzeń, budowy i użytkowania obrabiarek skrawających</w:t>
            </w:r>
          </w:p>
          <w:p w:rsidR="007D2299" w:rsidRPr="00AC3538" w:rsidRDefault="007D2299" w:rsidP="006A6E20">
            <w:pPr>
              <w:numPr>
                <w:ilvl w:val="0"/>
                <w:numId w:val="110"/>
              </w:numPr>
              <w:ind w:left="175" w:hanging="142"/>
              <w:contextualSpacing/>
              <w:rPr>
                <w:rFonts w:ascii="Arial" w:eastAsia="Arial" w:hAnsi="Arial" w:cs="Arial"/>
                <w:sz w:val="20"/>
                <w:szCs w:val="20"/>
              </w:rPr>
            </w:pPr>
            <w:r w:rsidRPr="00AC3538">
              <w:rPr>
                <w:rFonts w:ascii="Arial" w:eastAsia="Arial" w:hAnsi="Arial" w:cs="Arial"/>
                <w:sz w:val="20"/>
                <w:szCs w:val="20"/>
              </w:rPr>
              <w:t>opisać</w:t>
            </w:r>
            <w:r w:rsidR="00870AF9" w:rsidRPr="00AC3538">
              <w:rPr>
                <w:rFonts w:ascii="Arial" w:eastAsia="Arial" w:hAnsi="Arial" w:cs="Arial"/>
                <w:sz w:val="20"/>
                <w:szCs w:val="20"/>
              </w:rPr>
              <w:t xml:space="preserve"> </w:t>
            </w:r>
            <w:r w:rsidRPr="00AC3538">
              <w:rPr>
                <w:rFonts w:ascii="Arial" w:eastAsia="Arial" w:hAnsi="Arial" w:cs="Arial"/>
                <w:sz w:val="20"/>
                <w:szCs w:val="20"/>
              </w:rPr>
              <w:t>przedmioty, czynności, działania i zjawiska związane z wykonywaniem obróbki skrawaniem</w:t>
            </w:r>
          </w:p>
          <w:p w:rsidR="007D2299" w:rsidRPr="00AC3538" w:rsidRDefault="007D2299" w:rsidP="006A6E20">
            <w:pPr>
              <w:numPr>
                <w:ilvl w:val="0"/>
                <w:numId w:val="110"/>
              </w:numPr>
              <w:ind w:left="175" w:hanging="142"/>
              <w:contextualSpacing/>
              <w:rPr>
                <w:rFonts w:ascii="Arial" w:eastAsia="Arial" w:hAnsi="Arial" w:cs="Arial"/>
                <w:sz w:val="20"/>
                <w:szCs w:val="20"/>
              </w:rPr>
            </w:pPr>
            <w:r w:rsidRPr="00AC3538">
              <w:rPr>
                <w:rFonts w:ascii="Arial" w:eastAsia="Arial" w:hAnsi="Arial" w:cs="Arial"/>
                <w:sz w:val="20"/>
                <w:szCs w:val="20"/>
              </w:rPr>
              <w:t>przedstawić sposób postępowania w różnych sytuacjach zawodowych (np. udzielić instrukcji, wskazówek, określić</w:t>
            </w:r>
            <w:r w:rsidR="00870AF9" w:rsidRPr="00AC3538">
              <w:rPr>
                <w:rFonts w:ascii="Arial" w:eastAsia="Arial" w:hAnsi="Arial" w:cs="Arial"/>
                <w:sz w:val="20"/>
                <w:szCs w:val="20"/>
              </w:rPr>
              <w:t xml:space="preserve"> </w:t>
            </w:r>
            <w:r w:rsidRPr="00AC3538">
              <w:rPr>
                <w:rFonts w:ascii="Arial" w:eastAsia="Arial" w:hAnsi="Arial" w:cs="Arial"/>
                <w:sz w:val="20"/>
                <w:szCs w:val="20"/>
              </w:rPr>
              <w:t xml:space="preserve">zasady postępowania) </w:t>
            </w:r>
          </w:p>
          <w:p w:rsidR="007D2299" w:rsidRPr="00AC3538" w:rsidRDefault="007D2299" w:rsidP="006A6E20">
            <w:pPr>
              <w:numPr>
                <w:ilvl w:val="0"/>
                <w:numId w:val="110"/>
              </w:numPr>
              <w:ind w:left="175" w:hanging="142"/>
              <w:contextualSpacing/>
              <w:rPr>
                <w:rFonts w:ascii="Arial" w:eastAsia="Arial" w:hAnsi="Arial" w:cs="Arial"/>
                <w:sz w:val="20"/>
                <w:szCs w:val="20"/>
              </w:rPr>
            </w:pPr>
            <w:r w:rsidRPr="00AC3538">
              <w:rPr>
                <w:rFonts w:ascii="Arial" w:eastAsia="Arial" w:hAnsi="Arial" w:cs="Arial"/>
                <w:sz w:val="20"/>
                <w:szCs w:val="20"/>
              </w:rPr>
              <w:t>wyrazić i uzasadnić swoje stanowisko</w:t>
            </w:r>
          </w:p>
          <w:p w:rsidR="007D2299" w:rsidRPr="00AC3538" w:rsidRDefault="007D2299" w:rsidP="006A6E20">
            <w:pPr>
              <w:numPr>
                <w:ilvl w:val="0"/>
                <w:numId w:val="110"/>
              </w:numPr>
              <w:ind w:left="175" w:hanging="142"/>
              <w:contextualSpacing/>
              <w:rPr>
                <w:rFonts w:ascii="Arial" w:eastAsia="Arial" w:hAnsi="Arial" w:cs="Arial"/>
                <w:sz w:val="20"/>
                <w:szCs w:val="20"/>
              </w:rPr>
            </w:pPr>
            <w:r w:rsidRPr="00AC3538">
              <w:rPr>
                <w:rFonts w:ascii="Arial" w:eastAsia="Arial" w:hAnsi="Arial" w:cs="Arial"/>
                <w:sz w:val="20"/>
                <w:szCs w:val="20"/>
              </w:rPr>
              <w:t>uzyskać i przekazać informacje i wyjaśnienia na temat wykonywania obróbki skrawaniem</w:t>
            </w:r>
          </w:p>
          <w:p w:rsidR="007D2299" w:rsidRPr="00AC3538" w:rsidRDefault="007D2299" w:rsidP="006A6E20">
            <w:pPr>
              <w:numPr>
                <w:ilvl w:val="0"/>
                <w:numId w:val="110"/>
              </w:numPr>
              <w:ind w:left="175" w:hanging="142"/>
              <w:contextualSpacing/>
              <w:rPr>
                <w:rFonts w:ascii="Arial" w:eastAsia="Arial" w:hAnsi="Arial" w:cs="Arial"/>
                <w:sz w:val="20"/>
                <w:szCs w:val="20"/>
              </w:rPr>
            </w:pPr>
            <w:r w:rsidRPr="00AC3538">
              <w:rPr>
                <w:rFonts w:ascii="Arial" w:eastAsia="Arial" w:hAnsi="Arial" w:cs="Arial"/>
                <w:sz w:val="20"/>
                <w:szCs w:val="20"/>
              </w:rPr>
              <w:t>zainicjować</w:t>
            </w:r>
            <w:r w:rsidR="00870AF9" w:rsidRPr="00AC3538">
              <w:rPr>
                <w:rFonts w:ascii="Arial" w:eastAsia="Arial" w:hAnsi="Arial" w:cs="Arial"/>
                <w:sz w:val="20"/>
                <w:szCs w:val="20"/>
              </w:rPr>
              <w:t xml:space="preserve"> </w:t>
            </w:r>
            <w:r w:rsidRPr="00AC3538">
              <w:rPr>
                <w:rFonts w:ascii="Arial" w:eastAsia="Arial" w:hAnsi="Arial" w:cs="Arial"/>
                <w:sz w:val="20"/>
                <w:szCs w:val="20"/>
              </w:rPr>
              <w:t>i prowadzić rozmowy, negocjacje, pytać</w:t>
            </w:r>
            <w:r w:rsidR="00870AF9" w:rsidRPr="00AC3538">
              <w:rPr>
                <w:rFonts w:ascii="Arial" w:eastAsia="Arial" w:hAnsi="Arial" w:cs="Arial"/>
                <w:sz w:val="20"/>
                <w:szCs w:val="20"/>
              </w:rPr>
              <w:t xml:space="preserve"> </w:t>
            </w:r>
            <w:r w:rsidRPr="00AC3538">
              <w:rPr>
                <w:rFonts w:ascii="Arial" w:eastAsia="Arial" w:hAnsi="Arial" w:cs="Arial"/>
                <w:sz w:val="20"/>
                <w:szCs w:val="20"/>
              </w:rPr>
              <w:t>o poglądy, intencje innych osób, zachęcać do prowadzenia konwersacji</w:t>
            </w:r>
          </w:p>
          <w:p w:rsidR="007D2299" w:rsidRPr="00AC3538" w:rsidRDefault="007D2299" w:rsidP="006A6E20">
            <w:pPr>
              <w:numPr>
                <w:ilvl w:val="0"/>
                <w:numId w:val="110"/>
              </w:numPr>
              <w:ind w:left="175" w:hanging="142"/>
              <w:contextualSpacing/>
              <w:rPr>
                <w:rFonts w:ascii="Arial" w:hAnsi="Arial" w:cs="Arial"/>
                <w:sz w:val="20"/>
                <w:szCs w:val="20"/>
              </w:rPr>
            </w:pPr>
            <w:r w:rsidRPr="00AC3538">
              <w:rPr>
                <w:rFonts w:ascii="Arial" w:eastAsia="Arial" w:hAnsi="Arial" w:cs="Arial"/>
                <w:sz w:val="20"/>
                <w:szCs w:val="20"/>
              </w:rPr>
              <w:t>skorzystać ze słownika jedn</w:t>
            </w:r>
            <w:r w:rsidR="000016A4">
              <w:rPr>
                <w:rFonts w:ascii="Arial" w:eastAsia="Arial" w:hAnsi="Arial" w:cs="Arial"/>
                <w:sz w:val="20"/>
                <w:szCs w:val="20"/>
              </w:rPr>
              <w:t>o</w:t>
            </w:r>
            <w:r w:rsidR="005204CC">
              <w:rPr>
                <w:rFonts w:ascii="Arial" w:eastAsia="Arial" w:hAnsi="Arial" w:cs="Arial"/>
                <w:sz w:val="20"/>
                <w:szCs w:val="20"/>
              </w:rPr>
              <w:t xml:space="preserve">- i </w:t>
            </w:r>
            <w:r w:rsidRPr="00AC3538">
              <w:rPr>
                <w:rFonts w:ascii="Arial" w:eastAsia="Arial" w:hAnsi="Arial" w:cs="Arial"/>
                <w:sz w:val="20"/>
                <w:szCs w:val="20"/>
              </w:rPr>
              <w:t xml:space="preserve"> dwujęzycznego </w:t>
            </w:r>
            <w:r w:rsidR="005204CC">
              <w:rPr>
                <w:rFonts w:ascii="Arial" w:eastAsia="Arial" w:hAnsi="Arial" w:cs="Arial"/>
                <w:sz w:val="20"/>
                <w:szCs w:val="20"/>
              </w:rPr>
              <w:t>oraz</w:t>
            </w:r>
            <w:r w:rsidR="005204CC" w:rsidRPr="00AC3538">
              <w:rPr>
                <w:rFonts w:ascii="Arial" w:eastAsia="Arial" w:hAnsi="Arial" w:cs="Arial"/>
                <w:sz w:val="20"/>
                <w:szCs w:val="20"/>
              </w:rPr>
              <w:t xml:space="preserve"> </w:t>
            </w:r>
            <w:r w:rsidRPr="00AC3538">
              <w:rPr>
                <w:rFonts w:ascii="Arial" w:eastAsia="Arial" w:hAnsi="Arial" w:cs="Arial"/>
                <w:sz w:val="20"/>
                <w:szCs w:val="20"/>
              </w:rPr>
              <w:t>innych źródeł informacji</w:t>
            </w:r>
          </w:p>
        </w:tc>
        <w:tc>
          <w:tcPr>
            <w:tcW w:w="3261" w:type="dxa"/>
          </w:tcPr>
          <w:p w:rsidR="007D2299" w:rsidRPr="00AC3538" w:rsidRDefault="007D2299" w:rsidP="006A6E20">
            <w:pPr>
              <w:numPr>
                <w:ilvl w:val="0"/>
                <w:numId w:val="110"/>
              </w:numPr>
              <w:ind w:left="318" w:hanging="261"/>
              <w:contextualSpacing/>
              <w:rPr>
                <w:rFonts w:ascii="Arial" w:eastAsia="Arial" w:hAnsi="Arial" w:cs="Arial"/>
                <w:sz w:val="20"/>
                <w:szCs w:val="20"/>
              </w:rPr>
            </w:pPr>
            <w:r w:rsidRPr="00AC3538">
              <w:rPr>
                <w:rFonts w:ascii="Arial" w:eastAsia="Arial" w:hAnsi="Arial" w:cs="Arial"/>
                <w:sz w:val="20"/>
                <w:szCs w:val="20"/>
              </w:rPr>
              <w:t>rozpoznać związki między poszczególnymi częściami tekstu i wypowiedzi</w:t>
            </w:r>
          </w:p>
          <w:p w:rsidR="007D2299" w:rsidRPr="00AC3538" w:rsidRDefault="007D2299" w:rsidP="006A6E20">
            <w:pPr>
              <w:numPr>
                <w:ilvl w:val="0"/>
                <w:numId w:val="110"/>
              </w:numPr>
              <w:ind w:left="318" w:hanging="261"/>
              <w:contextualSpacing/>
              <w:rPr>
                <w:rFonts w:ascii="Arial" w:eastAsia="Arial" w:hAnsi="Arial" w:cs="Arial"/>
                <w:sz w:val="20"/>
                <w:szCs w:val="20"/>
              </w:rPr>
            </w:pPr>
            <w:r w:rsidRPr="00AC3538">
              <w:rPr>
                <w:rFonts w:ascii="Arial" w:eastAsia="Arial" w:hAnsi="Arial" w:cs="Arial"/>
                <w:sz w:val="20"/>
                <w:szCs w:val="20"/>
              </w:rPr>
              <w:t xml:space="preserve">ułożyć informacje w określonym porządku </w:t>
            </w:r>
          </w:p>
          <w:p w:rsidR="007D2299" w:rsidRPr="00AC3538" w:rsidRDefault="007D2299" w:rsidP="006A6E20">
            <w:pPr>
              <w:numPr>
                <w:ilvl w:val="0"/>
                <w:numId w:val="110"/>
              </w:numPr>
              <w:ind w:left="318" w:hanging="261"/>
              <w:contextualSpacing/>
              <w:rPr>
                <w:rFonts w:ascii="Arial" w:eastAsia="Arial" w:hAnsi="Arial" w:cs="Arial"/>
                <w:sz w:val="20"/>
                <w:szCs w:val="20"/>
              </w:rPr>
            </w:pPr>
            <w:r w:rsidRPr="00AC3538">
              <w:rPr>
                <w:rFonts w:ascii="Arial" w:eastAsia="Arial" w:hAnsi="Arial" w:cs="Arial"/>
                <w:sz w:val="20"/>
                <w:szCs w:val="20"/>
              </w:rPr>
              <w:t>zastosować formalny lub nieformalny styl wypowiedzi adekwatnie do sytuacji</w:t>
            </w:r>
          </w:p>
          <w:p w:rsidR="007D2299" w:rsidRPr="00AC3538" w:rsidRDefault="007D2299" w:rsidP="006A6E20">
            <w:pPr>
              <w:numPr>
                <w:ilvl w:val="0"/>
                <w:numId w:val="110"/>
              </w:numPr>
              <w:ind w:left="318" w:hanging="261"/>
              <w:contextualSpacing/>
              <w:rPr>
                <w:rFonts w:ascii="Arial" w:eastAsia="Arial" w:hAnsi="Arial" w:cs="Arial"/>
                <w:sz w:val="20"/>
                <w:szCs w:val="20"/>
              </w:rPr>
            </w:pPr>
            <w:r w:rsidRPr="00AC3538">
              <w:rPr>
                <w:rFonts w:ascii="Arial" w:eastAsia="Arial" w:hAnsi="Arial" w:cs="Arial"/>
                <w:sz w:val="20"/>
                <w:szCs w:val="20"/>
              </w:rPr>
              <w:t>wyrazić swoje opinie i uzasadnić je, zapytać o opinie, zgodzić się</w:t>
            </w:r>
            <w:r w:rsidR="00870AF9" w:rsidRPr="00AC3538">
              <w:rPr>
                <w:rFonts w:ascii="Arial" w:eastAsia="Arial" w:hAnsi="Arial" w:cs="Arial"/>
                <w:sz w:val="20"/>
                <w:szCs w:val="20"/>
              </w:rPr>
              <w:t xml:space="preserve"> </w:t>
            </w:r>
            <w:r w:rsidRPr="00AC3538">
              <w:rPr>
                <w:rFonts w:ascii="Arial" w:eastAsia="Arial" w:hAnsi="Arial" w:cs="Arial"/>
                <w:sz w:val="20"/>
                <w:szCs w:val="20"/>
              </w:rPr>
              <w:t>lub nie zgodzić się</w:t>
            </w:r>
            <w:r w:rsidR="00870AF9" w:rsidRPr="00AC3538">
              <w:rPr>
                <w:rFonts w:ascii="Arial" w:eastAsia="Arial" w:hAnsi="Arial" w:cs="Arial"/>
                <w:sz w:val="20"/>
                <w:szCs w:val="20"/>
              </w:rPr>
              <w:t xml:space="preserve"> </w:t>
            </w:r>
            <w:r w:rsidRPr="00AC3538">
              <w:rPr>
                <w:rFonts w:ascii="Arial" w:eastAsia="Arial" w:hAnsi="Arial" w:cs="Arial"/>
                <w:sz w:val="20"/>
                <w:szCs w:val="20"/>
              </w:rPr>
              <w:t xml:space="preserve">z opiniami innych osób </w:t>
            </w:r>
          </w:p>
          <w:p w:rsidR="007D2299" w:rsidRPr="00AC3538" w:rsidRDefault="007D2299" w:rsidP="006A6E20">
            <w:pPr>
              <w:numPr>
                <w:ilvl w:val="0"/>
                <w:numId w:val="110"/>
              </w:numPr>
              <w:ind w:left="318" w:hanging="261"/>
              <w:contextualSpacing/>
              <w:rPr>
                <w:rFonts w:ascii="Arial" w:eastAsia="Arial" w:hAnsi="Arial" w:cs="Arial"/>
                <w:sz w:val="20"/>
                <w:szCs w:val="20"/>
              </w:rPr>
            </w:pPr>
            <w:r w:rsidRPr="00AC3538">
              <w:rPr>
                <w:rFonts w:ascii="Arial" w:eastAsia="Arial" w:hAnsi="Arial" w:cs="Arial"/>
                <w:sz w:val="20"/>
                <w:szCs w:val="20"/>
              </w:rPr>
              <w:t xml:space="preserve">dostosować styl wypowiedzi do sytuacji </w:t>
            </w:r>
          </w:p>
          <w:p w:rsidR="007D2299" w:rsidRPr="00AC3538" w:rsidRDefault="007D2299" w:rsidP="006A6E20">
            <w:pPr>
              <w:numPr>
                <w:ilvl w:val="0"/>
                <w:numId w:val="110"/>
              </w:numPr>
              <w:ind w:left="318" w:hanging="261"/>
              <w:contextualSpacing/>
              <w:rPr>
                <w:rFonts w:ascii="Arial" w:eastAsia="Arial" w:hAnsi="Arial" w:cs="Arial"/>
                <w:sz w:val="20"/>
                <w:szCs w:val="20"/>
              </w:rPr>
            </w:pPr>
            <w:r w:rsidRPr="00AC3538">
              <w:rPr>
                <w:rFonts w:ascii="Arial" w:eastAsia="Arial" w:hAnsi="Arial" w:cs="Arial"/>
                <w:sz w:val="20"/>
                <w:szCs w:val="20"/>
              </w:rPr>
              <w:t>przedstawić publicznie w języku obcym nowożytnym wcześniej opracowany materiał, np. prezentację</w:t>
            </w:r>
          </w:p>
          <w:p w:rsidR="007D2299" w:rsidRPr="00AC3538" w:rsidRDefault="007D2299" w:rsidP="006A6E20">
            <w:pPr>
              <w:pStyle w:val="Akapitzlist"/>
              <w:numPr>
                <w:ilvl w:val="0"/>
                <w:numId w:val="110"/>
              </w:numPr>
              <w:ind w:left="318" w:hanging="261"/>
              <w:rPr>
                <w:rFonts w:ascii="Arial" w:eastAsia="Arial" w:hAnsi="Arial" w:cs="Arial"/>
                <w:sz w:val="20"/>
                <w:szCs w:val="20"/>
              </w:rPr>
            </w:pPr>
            <w:r w:rsidRPr="00AC3538">
              <w:rPr>
                <w:rFonts w:ascii="Arial" w:eastAsia="Arial" w:hAnsi="Arial" w:cs="Arial"/>
                <w:sz w:val="20"/>
                <w:szCs w:val="20"/>
              </w:rPr>
              <w:t xml:space="preserve">uprościć (jeżeli to konieczne) wypowiedź, zastąpić nieznane słowa innymi, wykorzystać opis, środki niewerbalne </w:t>
            </w:r>
          </w:p>
          <w:p w:rsidR="007D2299" w:rsidRPr="00AC3538" w:rsidRDefault="007D2299" w:rsidP="006A6E20">
            <w:pPr>
              <w:pStyle w:val="Akapitzlist"/>
              <w:numPr>
                <w:ilvl w:val="0"/>
                <w:numId w:val="110"/>
              </w:numPr>
              <w:ind w:left="318" w:hanging="261"/>
              <w:rPr>
                <w:rFonts w:ascii="Arial" w:eastAsia="Arial" w:hAnsi="Arial" w:cs="Arial"/>
                <w:sz w:val="20"/>
                <w:szCs w:val="20"/>
              </w:rPr>
            </w:pPr>
            <w:r w:rsidRPr="00AC3538">
              <w:rPr>
                <w:rFonts w:ascii="Arial" w:eastAsia="Arial" w:hAnsi="Arial" w:cs="Arial"/>
                <w:sz w:val="20"/>
                <w:szCs w:val="20"/>
              </w:rPr>
              <w:t xml:space="preserve">współdziałać z innymi osobami, realizując zadania językowe </w:t>
            </w:r>
          </w:p>
          <w:p w:rsidR="007D2299" w:rsidRPr="00AC3538" w:rsidRDefault="007D2299" w:rsidP="006A6E20">
            <w:pPr>
              <w:pStyle w:val="Akapitzlist"/>
              <w:numPr>
                <w:ilvl w:val="0"/>
                <w:numId w:val="110"/>
              </w:numPr>
              <w:ind w:left="318" w:hanging="261"/>
              <w:rPr>
                <w:rFonts w:ascii="Arial" w:eastAsia="Arial" w:hAnsi="Arial" w:cs="Arial"/>
                <w:sz w:val="20"/>
                <w:szCs w:val="20"/>
              </w:rPr>
            </w:pPr>
            <w:r w:rsidRPr="00AC3538">
              <w:rPr>
                <w:rFonts w:ascii="Arial" w:eastAsia="Arial" w:hAnsi="Arial" w:cs="Arial"/>
                <w:sz w:val="20"/>
                <w:szCs w:val="20"/>
              </w:rPr>
              <w:t>wykorzystać kontekst (tam</w:t>
            </w:r>
            <w:r w:rsidR="00700657">
              <w:rPr>
                <w:rFonts w:ascii="Arial" w:eastAsia="Arial" w:hAnsi="Arial" w:cs="Arial"/>
                <w:sz w:val="20"/>
                <w:szCs w:val="20"/>
              </w:rPr>
              <w:t>,</w:t>
            </w:r>
            <w:r w:rsidRPr="00AC3538">
              <w:rPr>
                <w:rFonts w:ascii="Arial" w:eastAsia="Arial" w:hAnsi="Arial" w:cs="Arial"/>
                <w:sz w:val="20"/>
                <w:szCs w:val="20"/>
              </w:rPr>
              <w:t xml:space="preserve"> gdzie to możliwe), aby w przybliżeniu określić znaczenie słowa</w:t>
            </w:r>
          </w:p>
          <w:p w:rsidR="007D2299" w:rsidRPr="00AC3538" w:rsidRDefault="007D2299" w:rsidP="00AC3538">
            <w:pPr>
              <w:contextualSpacing/>
              <w:rPr>
                <w:rFonts w:ascii="Arial" w:hAnsi="Arial" w:cs="Arial"/>
                <w:sz w:val="20"/>
                <w:szCs w:val="20"/>
              </w:rPr>
            </w:pPr>
          </w:p>
        </w:tc>
        <w:tc>
          <w:tcPr>
            <w:tcW w:w="1417" w:type="dxa"/>
          </w:tcPr>
          <w:p w:rsidR="007D2299" w:rsidRPr="00AC3538" w:rsidRDefault="007D2299" w:rsidP="00AC3538">
            <w:pPr>
              <w:rPr>
                <w:rFonts w:ascii="Arial" w:hAnsi="Arial" w:cs="Arial"/>
                <w:sz w:val="20"/>
                <w:szCs w:val="20"/>
              </w:rPr>
            </w:pPr>
            <w:r w:rsidRPr="00AC3538">
              <w:rPr>
                <w:rFonts w:ascii="Arial" w:hAnsi="Arial" w:cs="Arial"/>
                <w:sz w:val="20"/>
                <w:szCs w:val="20"/>
              </w:rPr>
              <w:t>Klasa V</w:t>
            </w:r>
          </w:p>
        </w:tc>
      </w:tr>
      <w:tr w:rsidR="007D2299" w:rsidRPr="00EC3904" w:rsidTr="006A6E20">
        <w:tc>
          <w:tcPr>
            <w:tcW w:w="1662" w:type="dxa"/>
            <w:vMerge/>
          </w:tcPr>
          <w:p w:rsidR="007D2299" w:rsidRPr="00AC3538" w:rsidRDefault="007D2299" w:rsidP="00AC3538">
            <w:pPr>
              <w:rPr>
                <w:rFonts w:ascii="Arial" w:hAnsi="Arial" w:cs="Arial"/>
                <w:sz w:val="20"/>
                <w:szCs w:val="20"/>
              </w:rPr>
            </w:pPr>
          </w:p>
        </w:tc>
        <w:tc>
          <w:tcPr>
            <w:tcW w:w="2274" w:type="dxa"/>
          </w:tcPr>
          <w:p w:rsidR="007D2299" w:rsidRPr="00AC3538" w:rsidRDefault="007D2299" w:rsidP="00AC3538">
            <w:pPr>
              <w:rPr>
                <w:rFonts w:ascii="Arial" w:hAnsi="Arial" w:cs="Arial"/>
                <w:sz w:val="20"/>
                <w:szCs w:val="20"/>
              </w:rPr>
            </w:pPr>
            <w:r w:rsidRPr="00AC3538">
              <w:rPr>
                <w:rFonts w:ascii="Arial" w:hAnsi="Arial" w:cs="Arial"/>
                <w:sz w:val="20"/>
                <w:szCs w:val="20"/>
              </w:rPr>
              <w:t>2. Komunikacja w języku obcym w zakresie</w:t>
            </w:r>
            <w:r w:rsidR="00870AF9" w:rsidRPr="00AC3538">
              <w:rPr>
                <w:rFonts w:ascii="Arial" w:hAnsi="Arial" w:cs="Arial"/>
                <w:sz w:val="20"/>
                <w:szCs w:val="20"/>
              </w:rPr>
              <w:t xml:space="preserve"> </w:t>
            </w:r>
            <w:r w:rsidRPr="00AC3538">
              <w:rPr>
                <w:rFonts w:ascii="Arial" w:eastAsia="Arial" w:hAnsi="Arial" w:cs="Arial"/>
                <w:sz w:val="20"/>
                <w:szCs w:val="20"/>
              </w:rPr>
              <w:t>organizowania i nadzorowania przebiegu procesów produkcyjnych</w:t>
            </w:r>
          </w:p>
        </w:tc>
        <w:tc>
          <w:tcPr>
            <w:tcW w:w="992" w:type="dxa"/>
          </w:tcPr>
          <w:p w:rsidR="007D2299" w:rsidRPr="00AC3538" w:rsidRDefault="007D2299" w:rsidP="00AC3538">
            <w:pPr>
              <w:jc w:val="center"/>
              <w:rPr>
                <w:rFonts w:ascii="Arial" w:hAnsi="Arial" w:cs="Arial"/>
                <w:sz w:val="20"/>
                <w:szCs w:val="20"/>
              </w:rPr>
            </w:pPr>
          </w:p>
        </w:tc>
        <w:tc>
          <w:tcPr>
            <w:tcW w:w="4252" w:type="dxa"/>
          </w:tcPr>
          <w:p w:rsidR="007D2299" w:rsidRPr="00AC3538" w:rsidRDefault="007D2299" w:rsidP="006A6E20">
            <w:pPr>
              <w:numPr>
                <w:ilvl w:val="0"/>
                <w:numId w:val="112"/>
              </w:numPr>
              <w:ind w:left="175" w:hanging="142"/>
              <w:contextualSpacing/>
              <w:rPr>
                <w:rFonts w:ascii="Arial" w:eastAsia="Arial" w:hAnsi="Arial" w:cs="Arial"/>
                <w:sz w:val="20"/>
                <w:szCs w:val="20"/>
              </w:rPr>
            </w:pPr>
            <w:r w:rsidRPr="00AC3538">
              <w:rPr>
                <w:rFonts w:ascii="Arial" w:eastAsia="Arial" w:hAnsi="Arial" w:cs="Arial"/>
                <w:sz w:val="20"/>
                <w:szCs w:val="20"/>
              </w:rPr>
              <w:t>rozpoznać oraz zastosować środki językowe umożliwiające porozumiewanie się w zakresie:</w:t>
            </w:r>
          </w:p>
          <w:p w:rsidR="007D2299" w:rsidRPr="00AC3538" w:rsidRDefault="007D2299" w:rsidP="006A6E20">
            <w:pPr>
              <w:numPr>
                <w:ilvl w:val="0"/>
                <w:numId w:val="114"/>
              </w:numPr>
              <w:ind w:left="459" w:hanging="284"/>
              <w:contextualSpacing/>
              <w:rPr>
                <w:rFonts w:ascii="Arial" w:eastAsia="Arial" w:hAnsi="Arial" w:cs="Arial"/>
                <w:sz w:val="20"/>
                <w:szCs w:val="20"/>
              </w:rPr>
            </w:pPr>
            <w:r w:rsidRPr="00AC3538">
              <w:rPr>
                <w:rFonts w:ascii="Arial" w:eastAsia="Arial" w:hAnsi="Arial" w:cs="Arial"/>
                <w:sz w:val="20"/>
                <w:szCs w:val="20"/>
              </w:rPr>
              <w:t>czynności wykonywanych podczas organizowania i nadzorowania procesów produkcyjnych</w:t>
            </w:r>
          </w:p>
          <w:p w:rsidR="007D2299" w:rsidRPr="00AC3538" w:rsidRDefault="007D2299" w:rsidP="006A6E20">
            <w:pPr>
              <w:numPr>
                <w:ilvl w:val="0"/>
                <w:numId w:val="114"/>
              </w:numPr>
              <w:ind w:left="459" w:hanging="284"/>
              <w:contextualSpacing/>
              <w:rPr>
                <w:rFonts w:ascii="Arial" w:eastAsia="Arial" w:hAnsi="Arial" w:cs="Arial"/>
                <w:sz w:val="20"/>
                <w:szCs w:val="20"/>
              </w:rPr>
            </w:pPr>
            <w:r w:rsidRPr="00AC3538">
              <w:rPr>
                <w:rFonts w:ascii="Arial" w:eastAsia="Arial" w:hAnsi="Arial" w:cs="Arial"/>
                <w:sz w:val="20"/>
                <w:szCs w:val="20"/>
              </w:rPr>
              <w:t xml:space="preserve">bezpieczeństwa i higieny pracy, ochrony przeciwpożarowej, ochrony środowiska podczas organizowania i nadzorowania przebiegu procesów produkcyjnych </w:t>
            </w:r>
          </w:p>
          <w:p w:rsidR="007D2299" w:rsidRPr="00AC3538" w:rsidRDefault="007D2299" w:rsidP="006A6E20">
            <w:pPr>
              <w:numPr>
                <w:ilvl w:val="0"/>
                <w:numId w:val="114"/>
              </w:numPr>
              <w:ind w:left="459" w:hanging="284"/>
              <w:contextualSpacing/>
              <w:rPr>
                <w:rFonts w:ascii="Arial" w:eastAsia="Arial" w:hAnsi="Arial" w:cs="Arial"/>
                <w:sz w:val="20"/>
                <w:szCs w:val="20"/>
              </w:rPr>
            </w:pPr>
            <w:r w:rsidRPr="00AC3538">
              <w:rPr>
                <w:rFonts w:ascii="Arial" w:eastAsia="Arial" w:hAnsi="Arial" w:cs="Arial"/>
                <w:sz w:val="20"/>
                <w:szCs w:val="20"/>
              </w:rPr>
              <w:t>narzędzi, maszyn, urządzeń i materiałów koniecznych do organizowania i nadzorowania przebiegu procesów produkcyjnych</w:t>
            </w:r>
          </w:p>
          <w:p w:rsidR="007D2299" w:rsidRPr="00AC3538" w:rsidRDefault="007D2299" w:rsidP="006A6E20">
            <w:pPr>
              <w:numPr>
                <w:ilvl w:val="0"/>
                <w:numId w:val="114"/>
              </w:numPr>
              <w:ind w:left="459" w:hanging="284"/>
              <w:contextualSpacing/>
              <w:rPr>
                <w:rFonts w:ascii="Arial" w:eastAsia="Arial" w:hAnsi="Arial" w:cs="Arial"/>
                <w:sz w:val="20"/>
                <w:szCs w:val="20"/>
              </w:rPr>
            </w:pPr>
            <w:r w:rsidRPr="00AC3538">
              <w:rPr>
                <w:rFonts w:ascii="Arial" w:eastAsia="Arial" w:hAnsi="Arial" w:cs="Arial"/>
                <w:sz w:val="20"/>
                <w:szCs w:val="20"/>
              </w:rPr>
              <w:t>procesów i procedur związanych z organizowaniem i nadzorowaniem przebiegu procesów produkcyjnych</w:t>
            </w:r>
          </w:p>
          <w:p w:rsidR="007D2299" w:rsidRPr="00AC3538" w:rsidRDefault="007D2299" w:rsidP="006A6E20">
            <w:pPr>
              <w:numPr>
                <w:ilvl w:val="0"/>
                <w:numId w:val="114"/>
              </w:numPr>
              <w:ind w:left="459" w:hanging="284"/>
              <w:contextualSpacing/>
              <w:rPr>
                <w:rFonts w:ascii="Arial" w:eastAsia="Arial" w:hAnsi="Arial" w:cs="Arial"/>
                <w:sz w:val="20"/>
                <w:szCs w:val="20"/>
              </w:rPr>
            </w:pPr>
            <w:r w:rsidRPr="00AC3538">
              <w:rPr>
                <w:rFonts w:ascii="Arial" w:eastAsia="Arial" w:hAnsi="Arial" w:cs="Arial"/>
                <w:sz w:val="20"/>
                <w:szCs w:val="20"/>
              </w:rPr>
              <w:t>formularzy, specyfikacji oraz innych dokumentów związanych z organizowaniem i nadzorowaniem przebiegu procesów produkcyjnych</w:t>
            </w:r>
          </w:p>
          <w:p w:rsidR="007D2299" w:rsidRPr="00AC3538" w:rsidRDefault="007D2299" w:rsidP="006A6E20">
            <w:pPr>
              <w:numPr>
                <w:ilvl w:val="0"/>
                <w:numId w:val="114"/>
              </w:numPr>
              <w:ind w:left="459" w:hanging="284"/>
              <w:contextualSpacing/>
              <w:rPr>
                <w:rFonts w:ascii="Arial" w:eastAsia="Arial" w:hAnsi="Arial" w:cs="Arial"/>
                <w:sz w:val="20"/>
                <w:szCs w:val="20"/>
              </w:rPr>
            </w:pPr>
            <w:r w:rsidRPr="00AC3538">
              <w:rPr>
                <w:rFonts w:ascii="Arial" w:eastAsia="Arial" w:hAnsi="Arial" w:cs="Arial"/>
                <w:sz w:val="20"/>
                <w:szCs w:val="20"/>
              </w:rPr>
              <w:t>świadczonych usług, w tym obsługi klienta</w:t>
            </w:r>
          </w:p>
          <w:p w:rsidR="007D2299" w:rsidRPr="00AC3538" w:rsidRDefault="007D2299" w:rsidP="006A6E20">
            <w:pPr>
              <w:numPr>
                <w:ilvl w:val="0"/>
                <w:numId w:val="113"/>
              </w:numPr>
              <w:ind w:left="317" w:hanging="283"/>
              <w:contextualSpacing/>
              <w:rPr>
                <w:rFonts w:ascii="Arial" w:eastAsia="Arial" w:hAnsi="Arial" w:cs="Arial"/>
                <w:sz w:val="20"/>
                <w:szCs w:val="20"/>
              </w:rPr>
            </w:pPr>
            <w:r w:rsidRPr="00AC3538">
              <w:rPr>
                <w:rFonts w:ascii="Arial" w:eastAsia="Arial" w:hAnsi="Arial" w:cs="Arial"/>
                <w:sz w:val="20"/>
                <w:szCs w:val="20"/>
              </w:rPr>
              <w:t>określić główną myśl wypowiedzi/tekstu lub fragmentu wypowiedzi/tekstu dotyczącego zagadnień organizowania i nadzorowania procesów produkcyjnych</w:t>
            </w:r>
          </w:p>
          <w:p w:rsidR="007D2299" w:rsidRPr="00AC3538" w:rsidRDefault="007D2299" w:rsidP="006A6E20">
            <w:pPr>
              <w:numPr>
                <w:ilvl w:val="0"/>
                <w:numId w:val="113"/>
              </w:numPr>
              <w:ind w:left="317" w:hanging="283"/>
              <w:contextualSpacing/>
              <w:rPr>
                <w:rFonts w:ascii="Arial" w:eastAsia="Arial" w:hAnsi="Arial" w:cs="Arial"/>
                <w:sz w:val="20"/>
                <w:szCs w:val="20"/>
              </w:rPr>
            </w:pPr>
            <w:r w:rsidRPr="00AC3538">
              <w:rPr>
                <w:rFonts w:ascii="Arial" w:eastAsia="Arial" w:hAnsi="Arial" w:cs="Arial"/>
                <w:sz w:val="20"/>
                <w:szCs w:val="20"/>
              </w:rPr>
              <w:t>znajd</w:t>
            </w:r>
            <w:r w:rsidR="006A635C" w:rsidRPr="00AC3538">
              <w:rPr>
                <w:rFonts w:ascii="Arial" w:eastAsia="Arial" w:hAnsi="Arial" w:cs="Arial"/>
                <w:sz w:val="20"/>
                <w:szCs w:val="20"/>
              </w:rPr>
              <w:t>ować</w:t>
            </w:r>
            <w:r w:rsidRPr="00AC3538">
              <w:rPr>
                <w:rFonts w:ascii="Arial" w:eastAsia="Arial" w:hAnsi="Arial" w:cs="Arial"/>
                <w:sz w:val="20"/>
                <w:szCs w:val="20"/>
              </w:rPr>
              <w:t xml:space="preserve"> w wypowiedzi/tekście informacje dotyczące organizowania i nadzorowania przebiegu procesów produkcyjnych</w:t>
            </w:r>
          </w:p>
          <w:p w:rsidR="007D2299" w:rsidRPr="00AC3538" w:rsidRDefault="007D2299" w:rsidP="006A6E20">
            <w:pPr>
              <w:numPr>
                <w:ilvl w:val="0"/>
                <w:numId w:val="113"/>
              </w:numPr>
              <w:ind w:left="317" w:hanging="283"/>
              <w:contextualSpacing/>
              <w:rPr>
                <w:rFonts w:ascii="Arial" w:eastAsia="Arial" w:hAnsi="Arial" w:cs="Arial"/>
                <w:sz w:val="20"/>
                <w:szCs w:val="20"/>
              </w:rPr>
            </w:pPr>
            <w:r w:rsidRPr="00AC3538">
              <w:rPr>
                <w:rFonts w:ascii="Arial" w:eastAsia="Arial" w:hAnsi="Arial" w:cs="Arial"/>
                <w:sz w:val="20"/>
                <w:szCs w:val="20"/>
              </w:rPr>
              <w:t>opisać</w:t>
            </w:r>
            <w:r w:rsidR="00870AF9" w:rsidRPr="00AC3538">
              <w:rPr>
                <w:rFonts w:ascii="Arial" w:eastAsia="Arial" w:hAnsi="Arial" w:cs="Arial"/>
                <w:sz w:val="20"/>
                <w:szCs w:val="20"/>
              </w:rPr>
              <w:t xml:space="preserve"> </w:t>
            </w:r>
            <w:r w:rsidRPr="00AC3538">
              <w:rPr>
                <w:rFonts w:ascii="Arial" w:eastAsia="Arial" w:hAnsi="Arial" w:cs="Arial"/>
                <w:sz w:val="20"/>
                <w:szCs w:val="20"/>
              </w:rPr>
              <w:t xml:space="preserve">przedmioty, czynności, działania i zjawiska związane z organizowaniem i nadzorowaniem przebiegu procesów produkcyjnych </w:t>
            </w:r>
          </w:p>
          <w:p w:rsidR="007D2299" w:rsidRPr="006A6E20" w:rsidRDefault="007D2299" w:rsidP="006A6E20">
            <w:pPr>
              <w:numPr>
                <w:ilvl w:val="0"/>
                <w:numId w:val="113"/>
              </w:numPr>
              <w:ind w:left="317" w:hanging="283"/>
              <w:contextualSpacing/>
              <w:rPr>
                <w:rFonts w:ascii="Arial" w:eastAsia="Arial" w:hAnsi="Arial" w:cs="Arial"/>
                <w:spacing w:val="-8"/>
                <w:sz w:val="20"/>
                <w:szCs w:val="20"/>
              </w:rPr>
            </w:pPr>
            <w:r w:rsidRPr="006A6E20">
              <w:rPr>
                <w:rFonts w:ascii="Arial" w:eastAsia="Arial" w:hAnsi="Arial" w:cs="Arial"/>
                <w:spacing w:val="-8"/>
                <w:sz w:val="20"/>
                <w:szCs w:val="20"/>
              </w:rPr>
              <w:t>przedstawić sposób postępowania w różnych sytuacjach podczas organizowania i nadzorowania przebiegu procesów produkcyjnych (np. udzielić instrukcji, wskazówek, określić</w:t>
            </w:r>
            <w:r w:rsidR="00870AF9" w:rsidRPr="006A6E20">
              <w:rPr>
                <w:rFonts w:ascii="Arial" w:eastAsia="Arial" w:hAnsi="Arial" w:cs="Arial"/>
                <w:spacing w:val="-8"/>
                <w:sz w:val="20"/>
                <w:szCs w:val="20"/>
              </w:rPr>
              <w:t xml:space="preserve"> </w:t>
            </w:r>
            <w:r w:rsidRPr="006A6E20">
              <w:rPr>
                <w:rFonts w:ascii="Arial" w:eastAsia="Arial" w:hAnsi="Arial" w:cs="Arial"/>
                <w:spacing w:val="-8"/>
                <w:sz w:val="20"/>
                <w:szCs w:val="20"/>
              </w:rPr>
              <w:t xml:space="preserve">zasady postępowania) </w:t>
            </w:r>
          </w:p>
          <w:p w:rsidR="007D2299" w:rsidRPr="00AC3538" w:rsidRDefault="007D2299" w:rsidP="006A6E20">
            <w:pPr>
              <w:numPr>
                <w:ilvl w:val="0"/>
                <w:numId w:val="113"/>
              </w:numPr>
              <w:ind w:left="317" w:hanging="283"/>
              <w:contextualSpacing/>
              <w:rPr>
                <w:rFonts w:ascii="Arial" w:eastAsia="Arial" w:hAnsi="Arial" w:cs="Arial"/>
                <w:sz w:val="20"/>
                <w:szCs w:val="20"/>
              </w:rPr>
            </w:pPr>
            <w:r w:rsidRPr="00AC3538">
              <w:rPr>
                <w:rFonts w:ascii="Arial" w:eastAsia="Arial" w:hAnsi="Arial" w:cs="Arial"/>
                <w:sz w:val="20"/>
                <w:szCs w:val="20"/>
              </w:rPr>
              <w:t>wyrazić i uzasadnić swoje stanowisko w zakresie organizowania i nadzorowania przebiegu procesów produkcyjnych</w:t>
            </w:r>
          </w:p>
          <w:p w:rsidR="007D2299" w:rsidRPr="00AC3538" w:rsidRDefault="007D2299" w:rsidP="006A6E20">
            <w:pPr>
              <w:numPr>
                <w:ilvl w:val="0"/>
                <w:numId w:val="113"/>
              </w:numPr>
              <w:ind w:left="317" w:hanging="283"/>
              <w:contextualSpacing/>
              <w:rPr>
                <w:rFonts w:ascii="Arial" w:eastAsia="Arial" w:hAnsi="Arial" w:cs="Arial"/>
                <w:sz w:val="20"/>
                <w:szCs w:val="20"/>
              </w:rPr>
            </w:pPr>
            <w:r w:rsidRPr="00AC3538">
              <w:rPr>
                <w:rFonts w:ascii="Arial" w:eastAsia="Arial" w:hAnsi="Arial" w:cs="Arial"/>
                <w:sz w:val="20"/>
                <w:szCs w:val="20"/>
              </w:rPr>
              <w:t>uzyskać i przekazać informacje i wyjaśnienia na temat wykonywania zadań zawodowych</w:t>
            </w:r>
          </w:p>
          <w:p w:rsidR="007D2299" w:rsidRPr="00AC3538" w:rsidRDefault="007D2299" w:rsidP="006A6E20">
            <w:pPr>
              <w:numPr>
                <w:ilvl w:val="0"/>
                <w:numId w:val="113"/>
              </w:numPr>
              <w:ind w:left="317" w:hanging="283"/>
              <w:contextualSpacing/>
              <w:rPr>
                <w:rFonts w:ascii="Arial" w:eastAsia="Arial" w:hAnsi="Arial" w:cs="Arial"/>
                <w:sz w:val="20"/>
                <w:szCs w:val="20"/>
              </w:rPr>
            </w:pPr>
            <w:r w:rsidRPr="00AC3538">
              <w:rPr>
                <w:rFonts w:ascii="Arial" w:eastAsia="Arial" w:hAnsi="Arial" w:cs="Arial"/>
                <w:sz w:val="20"/>
                <w:szCs w:val="20"/>
              </w:rPr>
              <w:t>zainicjować</w:t>
            </w:r>
            <w:r w:rsidR="00870AF9" w:rsidRPr="00AC3538">
              <w:rPr>
                <w:rFonts w:ascii="Arial" w:eastAsia="Arial" w:hAnsi="Arial" w:cs="Arial"/>
                <w:sz w:val="20"/>
                <w:szCs w:val="20"/>
              </w:rPr>
              <w:t xml:space="preserve"> </w:t>
            </w:r>
            <w:r w:rsidRPr="00AC3538">
              <w:rPr>
                <w:rFonts w:ascii="Arial" w:eastAsia="Arial" w:hAnsi="Arial" w:cs="Arial"/>
                <w:sz w:val="20"/>
                <w:szCs w:val="20"/>
              </w:rPr>
              <w:t>i prowadzić rozmowy, negocjacje, pytać</w:t>
            </w:r>
            <w:r w:rsidR="00870AF9" w:rsidRPr="00AC3538">
              <w:rPr>
                <w:rFonts w:ascii="Arial" w:eastAsia="Arial" w:hAnsi="Arial" w:cs="Arial"/>
                <w:sz w:val="20"/>
                <w:szCs w:val="20"/>
              </w:rPr>
              <w:t xml:space="preserve"> </w:t>
            </w:r>
            <w:r w:rsidRPr="00AC3538">
              <w:rPr>
                <w:rFonts w:ascii="Arial" w:eastAsia="Arial" w:hAnsi="Arial" w:cs="Arial"/>
                <w:sz w:val="20"/>
                <w:szCs w:val="20"/>
              </w:rPr>
              <w:t>o poglądy, intencje innych osób, zachęcać do prowadzenia konwersacji w zakresie organizowania i nadzorowania przebiegu procesów produkcyjnych</w:t>
            </w:r>
          </w:p>
          <w:p w:rsidR="007D2299" w:rsidRPr="00AC3538" w:rsidRDefault="007D2299" w:rsidP="006A6E20">
            <w:pPr>
              <w:numPr>
                <w:ilvl w:val="0"/>
                <w:numId w:val="113"/>
              </w:numPr>
              <w:ind w:left="317" w:hanging="283"/>
              <w:contextualSpacing/>
              <w:rPr>
                <w:rFonts w:ascii="Arial" w:hAnsi="Arial" w:cs="Arial"/>
                <w:sz w:val="20"/>
                <w:szCs w:val="20"/>
              </w:rPr>
            </w:pPr>
            <w:r w:rsidRPr="00AC3538">
              <w:rPr>
                <w:rFonts w:ascii="Arial" w:eastAsia="Arial" w:hAnsi="Arial" w:cs="Arial"/>
                <w:sz w:val="20"/>
                <w:szCs w:val="20"/>
              </w:rPr>
              <w:t>skorzystać ze słownika jednojęzycznego, dwujęzycznego norm, katalogów</w:t>
            </w:r>
            <w:r w:rsidR="00870AF9" w:rsidRPr="00AC3538">
              <w:rPr>
                <w:rFonts w:ascii="Arial" w:eastAsia="Arial" w:hAnsi="Arial" w:cs="Arial"/>
                <w:sz w:val="20"/>
                <w:szCs w:val="20"/>
              </w:rPr>
              <w:t xml:space="preserve"> </w:t>
            </w:r>
            <w:r w:rsidRPr="00AC3538">
              <w:rPr>
                <w:rFonts w:ascii="Arial" w:eastAsia="Arial" w:hAnsi="Arial" w:cs="Arial"/>
                <w:sz w:val="20"/>
                <w:szCs w:val="20"/>
              </w:rPr>
              <w:t>i innych źródeł informacji dotyczących organizowania i nadzorowania przebiegu procesów produkcyjnych</w:t>
            </w:r>
          </w:p>
        </w:tc>
        <w:tc>
          <w:tcPr>
            <w:tcW w:w="3261" w:type="dxa"/>
          </w:tcPr>
          <w:p w:rsidR="007D2299" w:rsidRPr="00AC3538" w:rsidRDefault="007D2299" w:rsidP="006A6E20">
            <w:pPr>
              <w:numPr>
                <w:ilvl w:val="0"/>
                <w:numId w:val="112"/>
              </w:numPr>
              <w:ind w:left="318" w:hanging="284"/>
              <w:contextualSpacing/>
              <w:rPr>
                <w:rFonts w:ascii="Arial" w:eastAsia="Arial" w:hAnsi="Arial" w:cs="Arial"/>
                <w:sz w:val="20"/>
                <w:szCs w:val="20"/>
              </w:rPr>
            </w:pPr>
            <w:r w:rsidRPr="00AC3538">
              <w:rPr>
                <w:rFonts w:ascii="Arial" w:eastAsia="Arial" w:hAnsi="Arial" w:cs="Arial"/>
                <w:sz w:val="20"/>
                <w:szCs w:val="20"/>
              </w:rPr>
              <w:t xml:space="preserve">ułożyć informacje dotyczące organizowania i nadzorowania przebiegu procesów produkcyjnych w określonym porządku </w:t>
            </w:r>
          </w:p>
          <w:p w:rsidR="007D2299" w:rsidRPr="00AC3538" w:rsidRDefault="007D2299" w:rsidP="006A6E20">
            <w:pPr>
              <w:numPr>
                <w:ilvl w:val="0"/>
                <w:numId w:val="112"/>
              </w:numPr>
              <w:ind w:left="318" w:hanging="284"/>
              <w:contextualSpacing/>
              <w:rPr>
                <w:rFonts w:ascii="Arial" w:eastAsia="Arial" w:hAnsi="Arial" w:cs="Arial"/>
                <w:sz w:val="20"/>
                <w:szCs w:val="20"/>
              </w:rPr>
            </w:pPr>
            <w:r w:rsidRPr="00AC3538">
              <w:rPr>
                <w:rFonts w:ascii="Arial" w:eastAsia="Arial" w:hAnsi="Arial" w:cs="Arial"/>
                <w:sz w:val="20"/>
                <w:szCs w:val="20"/>
              </w:rPr>
              <w:t>wyrazić swoje opinie i uzasadnić je, zapytać o opinie, zgodzić się</w:t>
            </w:r>
            <w:r w:rsidR="00870AF9" w:rsidRPr="00AC3538">
              <w:rPr>
                <w:rFonts w:ascii="Arial" w:eastAsia="Arial" w:hAnsi="Arial" w:cs="Arial"/>
                <w:sz w:val="20"/>
                <w:szCs w:val="20"/>
              </w:rPr>
              <w:t xml:space="preserve"> </w:t>
            </w:r>
            <w:r w:rsidRPr="00AC3538">
              <w:rPr>
                <w:rFonts w:ascii="Arial" w:eastAsia="Arial" w:hAnsi="Arial" w:cs="Arial"/>
                <w:sz w:val="20"/>
                <w:szCs w:val="20"/>
              </w:rPr>
              <w:t>lub nie zgodzić się</w:t>
            </w:r>
            <w:r w:rsidR="00870AF9" w:rsidRPr="00AC3538">
              <w:rPr>
                <w:rFonts w:ascii="Arial" w:eastAsia="Arial" w:hAnsi="Arial" w:cs="Arial"/>
                <w:sz w:val="20"/>
                <w:szCs w:val="20"/>
              </w:rPr>
              <w:t xml:space="preserve"> </w:t>
            </w:r>
            <w:r w:rsidRPr="00AC3538">
              <w:rPr>
                <w:rFonts w:ascii="Arial" w:eastAsia="Arial" w:hAnsi="Arial" w:cs="Arial"/>
                <w:sz w:val="20"/>
                <w:szCs w:val="20"/>
              </w:rPr>
              <w:t xml:space="preserve">z opiniami innych osób </w:t>
            </w:r>
          </w:p>
          <w:p w:rsidR="007D2299" w:rsidRPr="00AC3538" w:rsidRDefault="007D2299" w:rsidP="006A6E20">
            <w:pPr>
              <w:numPr>
                <w:ilvl w:val="0"/>
                <w:numId w:val="112"/>
              </w:numPr>
              <w:ind w:left="318" w:hanging="284"/>
              <w:contextualSpacing/>
              <w:rPr>
                <w:rFonts w:ascii="Arial" w:eastAsia="Arial" w:hAnsi="Arial" w:cs="Arial"/>
                <w:sz w:val="20"/>
                <w:szCs w:val="20"/>
              </w:rPr>
            </w:pPr>
            <w:r w:rsidRPr="00AC3538">
              <w:rPr>
                <w:rFonts w:ascii="Arial" w:eastAsia="Arial" w:hAnsi="Arial" w:cs="Arial"/>
                <w:sz w:val="20"/>
                <w:szCs w:val="20"/>
              </w:rPr>
              <w:t xml:space="preserve">dostosować styl wypowiedzi do sytuacji </w:t>
            </w:r>
          </w:p>
          <w:p w:rsidR="007D2299" w:rsidRPr="00AC3538" w:rsidRDefault="007D2299" w:rsidP="006A6E20">
            <w:pPr>
              <w:numPr>
                <w:ilvl w:val="0"/>
                <w:numId w:val="112"/>
              </w:numPr>
              <w:ind w:left="318" w:hanging="284"/>
              <w:contextualSpacing/>
              <w:rPr>
                <w:rFonts w:ascii="Arial" w:eastAsia="Arial" w:hAnsi="Arial" w:cs="Arial"/>
                <w:sz w:val="20"/>
                <w:szCs w:val="20"/>
              </w:rPr>
            </w:pPr>
            <w:r w:rsidRPr="00AC3538">
              <w:rPr>
                <w:rFonts w:ascii="Arial" w:eastAsia="Arial" w:hAnsi="Arial" w:cs="Arial"/>
                <w:sz w:val="20"/>
                <w:szCs w:val="20"/>
              </w:rPr>
              <w:t>przedstawić publicznie w języku obcym nowożytnym wcześniej opracowany materiał, np. prezentację</w:t>
            </w:r>
          </w:p>
          <w:p w:rsidR="007D2299" w:rsidRPr="00AC3538" w:rsidRDefault="007D2299" w:rsidP="006A6E20">
            <w:pPr>
              <w:pStyle w:val="Akapitzlist"/>
              <w:numPr>
                <w:ilvl w:val="0"/>
                <w:numId w:val="112"/>
              </w:numPr>
              <w:ind w:left="318" w:hanging="284"/>
              <w:rPr>
                <w:rFonts w:ascii="Arial" w:eastAsia="Arial" w:hAnsi="Arial" w:cs="Arial"/>
                <w:sz w:val="20"/>
                <w:szCs w:val="20"/>
              </w:rPr>
            </w:pPr>
            <w:r w:rsidRPr="00AC3538">
              <w:rPr>
                <w:rFonts w:ascii="Arial" w:eastAsia="Arial" w:hAnsi="Arial" w:cs="Arial"/>
                <w:sz w:val="20"/>
                <w:szCs w:val="20"/>
              </w:rPr>
              <w:t>uprościć wypowiedź, zastąpić nieznane słowa innymi, wykorzystać opis, środki niewerbalne w celu przekazania informacji i wymiany poglądów w zakresie organizowania i nadzorowania przebiegu procesów produkcyjnych</w:t>
            </w:r>
            <w:r w:rsidR="00870AF9" w:rsidRPr="00AC3538">
              <w:rPr>
                <w:rFonts w:ascii="Arial" w:eastAsia="Arial" w:hAnsi="Arial" w:cs="Arial"/>
                <w:sz w:val="20"/>
                <w:szCs w:val="20"/>
              </w:rPr>
              <w:t xml:space="preserve"> </w:t>
            </w:r>
          </w:p>
          <w:p w:rsidR="007D2299" w:rsidRPr="00AC3538" w:rsidRDefault="007D2299" w:rsidP="006A6E20">
            <w:pPr>
              <w:pStyle w:val="Akapitzlist"/>
              <w:numPr>
                <w:ilvl w:val="0"/>
                <w:numId w:val="112"/>
              </w:numPr>
              <w:ind w:left="318" w:hanging="284"/>
              <w:rPr>
                <w:rFonts w:ascii="Arial" w:eastAsia="Arial" w:hAnsi="Arial" w:cs="Arial"/>
                <w:sz w:val="20"/>
                <w:szCs w:val="20"/>
              </w:rPr>
            </w:pPr>
            <w:r w:rsidRPr="00AC3538">
              <w:rPr>
                <w:rFonts w:ascii="Arial" w:eastAsia="Arial" w:hAnsi="Arial" w:cs="Arial"/>
                <w:sz w:val="20"/>
                <w:szCs w:val="20"/>
              </w:rPr>
              <w:t xml:space="preserve">współdziałać z innymi osobami, realizując zadania językowe </w:t>
            </w:r>
          </w:p>
          <w:p w:rsidR="007D2299" w:rsidRPr="00AC3538" w:rsidRDefault="007D2299" w:rsidP="006A6E20">
            <w:pPr>
              <w:pStyle w:val="Akapitzlist"/>
              <w:numPr>
                <w:ilvl w:val="0"/>
                <w:numId w:val="112"/>
              </w:numPr>
              <w:ind w:left="318" w:hanging="284"/>
              <w:rPr>
                <w:rFonts w:ascii="Arial" w:eastAsia="Arial" w:hAnsi="Arial" w:cs="Arial"/>
                <w:sz w:val="20"/>
                <w:szCs w:val="20"/>
              </w:rPr>
            </w:pPr>
            <w:r w:rsidRPr="00AC3538">
              <w:rPr>
                <w:rFonts w:ascii="Arial" w:eastAsia="Arial" w:hAnsi="Arial" w:cs="Arial"/>
                <w:sz w:val="20"/>
                <w:szCs w:val="20"/>
              </w:rPr>
              <w:t>wykorzystać kontekst (tam</w:t>
            </w:r>
            <w:r w:rsidR="00700657">
              <w:rPr>
                <w:rFonts w:ascii="Arial" w:eastAsia="Arial" w:hAnsi="Arial" w:cs="Arial"/>
                <w:sz w:val="20"/>
                <w:szCs w:val="20"/>
              </w:rPr>
              <w:t>,</w:t>
            </w:r>
            <w:r w:rsidRPr="00AC3538">
              <w:rPr>
                <w:rFonts w:ascii="Arial" w:eastAsia="Arial" w:hAnsi="Arial" w:cs="Arial"/>
                <w:sz w:val="20"/>
                <w:szCs w:val="20"/>
              </w:rPr>
              <w:t xml:space="preserve"> gdzie to możliwe), aby w przybliżeniu określić znaczenie słowa</w:t>
            </w:r>
          </w:p>
          <w:p w:rsidR="007D2299" w:rsidRPr="00AC3538" w:rsidRDefault="007D2299" w:rsidP="00AC3538">
            <w:pPr>
              <w:rPr>
                <w:rFonts w:ascii="Arial" w:hAnsi="Arial" w:cs="Arial"/>
                <w:sz w:val="20"/>
                <w:szCs w:val="20"/>
              </w:rPr>
            </w:pPr>
          </w:p>
        </w:tc>
        <w:tc>
          <w:tcPr>
            <w:tcW w:w="1417" w:type="dxa"/>
          </w:tcPr>
          <w:p w:rsidR="007D2299" w:rsidRPr="00AC3538" w:rsidRDefault="007D2299" w:rsidP="00AC3538">
            <w:pPr>
              <w:rPr>
                <w:rFonts w:ascii="Arial" w:hAnsi="Arial" w:cs="Arial"/>
                <w:sz w:val="20"/>
                <w:szCs w:val="20"/>
              </w:rPr>
            </w:pPr>
            <w:r w:rsidRPr="00AC3538">
              <w:rPr>
                <w:rFonts w:ascii="Arial" w:hAnsi="Arial" w:cs="Arial"/>
                <w:sz w:val="20"/>
                <w:szCs w:val="20"/>
              </w:rPr>
              <w:t>Klasa V</w:t>
            </w:r>
          </w:p>
        </w:tc>
      </w:tr>
      <w:tr w:rsidR="00B44AC2" w:rsidRPr="00EC3904" w:rsidTr="006A6E20">
        <w:tc>
          <w:tcPr>
            <w:tcW w:w="1662" w:type="dxa"/>
          </w:tcPr>
          <w:p w:rsidR="00B44AC2" w:rsidRPr="00AC3538" w:rsidRDefault="00B44AC2" w:rsidP="00AC3538">
            <w:pPr>
              <w:rPr>
                <w:rFonts w:ascii="Arial" w:hAnsi="Arial" w:cs="Arial"/>
                <w:sz w:val="20"/>
                <w:szCs w:val="20"/>
              </w:rPr>
            </w:pPr>
            <w:r w:rsidRPr="00AC3538">
              <w:rPr>
                <w:rFonts w:ascii="Arial" w:hAnsi="Arial" w:cs="Arial"/>
                <w:sz w:val="20"/>
                <w:szCs w:val="20"/>
              </w:rPr>
              <w:t>Kompetencje personalne i społeczne</w:t>
            </w:r>
          </w:p>
        </w:tc>
        <w:tc>
          <w:tcPr>
            <w:tcW w:w="2274" w:type="dxa"/>
          </w:tcPr>
          <w:p w:rsidR="00B44AC2" w:rsidRPr="00AC3538" w:rsidRDefault="00B44AC2" w:rsidP="00AC3538">
            <w:pPr>
              <w:rPr>
                <w:rFonts w:ascii="Arial" w:hAnsi="Arial" w:cs="Arial"/>
                <w:sz w:val="20"/>
                <w:szCs w:val="20"/>
              </w:rPr>
            </w:pPr>
          </w:p>
        </w:tc>
        <w:tc>
          <w:tcPr>
            <w:tcW w:w="992" w:type="dxa"/>
          </w:tcPr>
          <w:p w:rsidR="00B44AC2" w:rsidRPr="00AC3538" w:rsidRDefault="00B44AC2" w:rsidP="00AC3538">
            <w:pPr>
              <w:jc w:val="center"/>
              <w:rPr>
                <w:rFonts w:ascii="Arial" w:hAnsi="Arial" w:cs="Arial"/>
                <w:sz w:val="20"/>
                <w:szCs w:val="20"/>
              </w:rPr>
            </w:pPr>
          </w:p>
        </w:tc>
        <w:tc>
          <w:tcPr>
            <w:tcW w:w="4252" w:type="dxa"/>
          </w:tcPr>
          <w:p w:rsidR="00B44AC2" w:rsidRPr="00AC3538" w:rsidRDefault="00B44AC2" w:rsidP="006A6E20">
            <w:pPr>
              <w:numPr>
                <w:ilvl w:val="0"/>
                <w:numId w:val="113"/>
              </w:numPr>
              <w:pBdr>
                <w:top w:val="none" w:sz="0" w:space="0" w:color="auto"/>
                <w:left w:val="none" w:sz="0" w:space="0" w:color="auto"/>
                <w:bottom w:val="none" w:sz="0" w:space="0" w:color="auto"/>
                <w:right w:val="none" w:sz="0" w:space="0" w:color="auto"/>
                <w:between w:val="none" w:sz="0" w:space="0" w:color="auto"/>
              </w:pBdr>
              <w:ind w:left="317" w:hanging="283"/>
              <w:contextualSpacing/>
              <w:rPr>
                <w:rFonts w:ascii="Arial" w:eastAsia="Arial" w:hAnsi="Arial" w:cs="Arial"/>
                <w:sz w:val="20"/>
                <w:szCs w:val="20"/>
              </w:rPr>
            </w:pPr>
            <w:r w:rsidRPr="00AC3538">
              <w:rPr>
                <w:rFonts w:ascii="Arial" w:eastAsia="Arial" w:hAnsi="Arial" w:cs="Arial"/>
                <w:sz w:val="20"/>
                <w:szCs w:val="20"/>
              </w:rPr>
              <w:t>wykaz</w:t>
            </w:r>
            <w:r w:rsidR="00793805">
              <w:rPr>
                <w:rFonts w:ascii="Arial" w:eastAsia="Arial" w:hAnsi="Arial" w:cs="Arial"/>
                <w:sz w:val="20"/>
                <w:szCs w:val="20"/>
              </w:rPr>
              <w:t>ać</w:t>
            </w:r>
            <w:r w:rsidRPr="00AC3538">
              <w:rPr>
                <w:rFonts w:ascii="Arial" w:eastAsia="Arial" w:hAnsi="Arial" w:cs="Arial"/>
                <w:sz w:val="20"/>
                <w:szCs w:val="20"/>
              </w:rPr>
              <w:t xml:space="preserve"> się kreatywnością i otwartością na zmiany:</w:t>
            </w:r>
          </w:p>
          <w:p w:rsidR="00B44AC2" w:rsidRPr="00AC3538" w:rsidRDefault="00B44AC2" w:rsidP="006A6E20">
            <w:pPr>
              <w:numPr>
                <w:ilvl w:val="0"/>
                <w:numId w:val="113"/>
              </w:numPr>
              <w:pBdr>
                <w:top w:val="none" w:sz="0" w:space="0" w:color="auto"/>
                <w:left w:val="none" w:sz="0" w:space="0" w:color="auto"/>
                <w:bottom w:val="none" w:sz="0" w:space="0" w:color="auto"/>
                <w:right w:val="none" w:sz="0" w:space="0" w:color="auto"/>
                <w:between w:val="none" w:sz="0" w:space="0" w:color="auto"/>
              </w:pBdr>
              <w:ind w:left="317" w:hanging="283"/>
              <w:contextualSpacing/>
              <w:rPr>
                <w:rFonts w:ascii="Arial" w:eastAsia="Arial" w:hAnsi="Arial" w:cs="Arial"/>
                <w:sz w:val="20"/>
                <w:szCs w:val="20"/>
              </w:rPr>
            </w:pPr>
            <w:r w:rsidRPr="00AC3538">
              <w:rPr>
                <w:rFonts w:ascii="Arial" w:eastAsia="Arial" w:hAnsi="Arial" w:cs="Arial"/>
                <w:sz w:val="20"/>
                <w:szCs w:val="20"/>
              </w:rPr>
              <w:t>reag</w:t>
            </w:r>
            <w:r w:rsidR="00793805">
              <w:rPr>
                <w:rFonts w:ascii="Arial" w:eastAsia="Arial" w:hAnsi="Arial" w:cs="Arial"/>
                <w:sz w:val="20"/>
                <w:szCs w:val="20"/>
              </w:rPr>
              <w:t>ować</w:t>
            </w:r>
            <w:r w:rsidRPr="00AC3538">
              <w:rPr>
                <w:rFonts w:ascii="Arial" w:eastAsia="Arial" w:hAnsi="Arial" w:cs="Arial"/>
                <w:sz w:val="20"/>
                <w:szCs w:val="20"/>
              </w:rPr>
              <w:t xml:space="preserve"> elastycznie na nieprzewidywalne sytuacje</w:t>
            </w:r>
          </w:p>
          <w:p w:rsidR="00B44AC2" w:rsidRPr="00AC3538" w:rsidRDefault="00B44AC2" w:rsidP="006A6E20">
            <w:pPr>
              <w:numPr>
                <w:ilvl w:val="0"/>
                <w:numId w:val="113"/>
              </w:numPr>
              <w:pBdr>
                <w:top w:val="none" w:sz="0" w:space="0" w:color="auto"/>
                <w:left w:val="none" w:sz="0" w:space="0" w:color="auto"/>
                <w:bottom w:val="none" w:sz="0" w:space="0" w:color="auto"/>
                <w:right w:val="none" w:sz="0" w:space="0" w:color="auto"/>
                <w:between w:val="none" w:sz="0" w:space="0" w:color="auto"/>
              </w:pBdr>
              <w:ind w:left="317" w:hanging="283"/>
              <w:contextualSpacing/>
              <w:rPr>
                <w:rFonts w:ascii="Arial" w:eastAsia="Arial" w:hAnsi="Arial" w:cs="Arial"/>
                <w:sz w:val="20"/>
                <w:szCs w:val="20"/>
              </w:rPr>
            </w:pPr>
            <w:r w:rsidRPr="00AC3538">
              <w:rPr>
                <w:rFonts w:ascii="Arial" w:eastAsia="Arial" w:hAnsi="Arial" w:cs="Arial"/>
                <w:sz w:val="20"/>
                <w:szCs w:val="20"/>
              </w:rPr>
              <w:t>ocenia</w:t>
            </w:r>
            <w:r w:rsidR="00793805">
              <w:rPr>
                <w:rFonts w:ascii="Arial" w:eastAsia="Arial" w:hAnsi="Arial" w:cs="Arial"/>
                <w:sz w:val="20"/>
                <w:szCs w:val="20"/>
              </w:rPr>
              <w:t>ć</w:t>
            </w:r>
            <w:r w:rsidRPr="00AC3538">
              <w:rPr>
                <w:rFonts w:ascii="Arial" w:eastAsia="Arial" w:hAnsi="Arial" w:cs="Arial"/>
                <w:sz w:val="20"/>
                <w:szCs w:val="20"/>
              </w:rPr>
              <w:t xml:space="preserve"> różne opcje działania</w:t>
            </w:r>
          </w:p>
          <w:p w:rsidR="00B44AC2" w:rsidRPr="00AC3538" w:rsidRDefault="00B44AC2" w:rsidP="006A6E20">
            <w:pPr>
              <w:numPr>
                <w:ilvl w:val="0"/>
                <w:numId w:val="113"/>
              </w:numPr>
              <w:ind w:left="317" w:hanging="283"/>
              <w:contextualSpacing/>
              <w:rPr>
                <w:rFonts w:ascii="Arial" w:hAnsi="Arial" w:cs="Arial"/>
                <w:sz w:val="20"/>
                <w:szCs w:val="20"/>
              </w:rPr>
            </w:pPr>
            <w:r w:rsidRPr="00AC3538">
              <w:rPr>
                <w:rFonts w:ascii="Arial" w:eastAsia="Arial" w:hAnsi="Arial" w:cs="Arial"/>
                <w:sz w:val="20"/>
                <w:szCs w:val="20"/>
              </w:rPr>
              <w:t>wyjaśni</w:t>
            </w:r>
            <w:r w:rsidR="00793805">
              <w:rPr>
                <w:rFonts w:ascii="Arial" w:eastAsia="Arial" w:hAnsi="Arial" w:cs="Arial"/>
                <w:sz w:val="20"/>
                <w:szCs w:val="20"/>
              </w:rPr>
              <w:t>ć</w:t>
            </w:r>
            <w:r w:rsidRPr="00AC3538">
              <w:rPr>
                <w:rFonts w:ascii="Arial" w:eastAsia="Arial" w:hAnsi="Arial" w:cs="Arial"/>
                <w:sz w:val="20"/>
                <w:szCs w:val="20"/>
              </w:rPr>
              <w:t xml:space="preserve"> znaczenie zmiany w życiu człowieka</w:t>
            </w:r>
          </w:p>
        </w:tc>
        <w:tc>
          <w:tcPr>
            <w:tcW w:w="3261" w:type="dxa"/>
          </w:tcPr>
          <w:p w:rsidR="00B44AC2" w:rsidRPr="00AC3538" w:rsidRDefault="00B44AC2" w:rsidP="00AC3538">
            <w:pPr>
              <w:rPr>
                <w:rFonts w:ascii="Arial" w:hAnsi="Arial" w:cs="Arial"/>
                <w:sz w:val="20"/>
                <w:szCs w:val="20"/>
              </w:rPr>
            </w:pPr>
          </w:p>
        </w:tc>
        <w:tc>
          <w:tcPr>
            <w:tcW w:w="1417" w:type="dxa"/>
          </w:tcPr>
          <w:p w:rsidR="00B44AC2" w:rsidRPr="00AC3538" w:rsidRDefault="0084267D" w:rsidP="00AC3538">
            <w:pPr>
              <w:rPr>
                <w:rFonts w:ascii="Arial" w:hAnsi="Arial" w:cs="Arial"/>
                <w:sz w:val="20"/>
                <w:szCs w:val="20"/>
              </w:rPr>
            </w:pPr>
            <w:r w:rsidRPr="00AC3538">
              <w:rPr>
                <w:rFonts w:ascii="Arial" w:hAnsi="Arial" w:cs="Arial"/>
                <w:sz w:val="20"/>
                <w:szCs w:val="20"/>
              </w:rPr>
              <w:t>Klasa V</w:t>
            </w:r>
          </w:p>
        </w:tc>
      </w:tr>
      <w:tr w:rsidR="007D2299" w:rsidRPr="00EC3904" w:rsidTr="006A6E20">
        <w:tc>
          <w:tcPr>
            <w:tcW w:w="3936" w:type="dxa"/>
            <w:gridSpan w:val="2"/>
          </w:tcPr>
          <w:p w:rsidR="007D2299" w:rsidRPr="00AC3538" w:rsidRDefault="007D2299" w:rsidP="00AC3538">
            <w:pPr>
              <w:rPr>
                <w:rFonts w:ascii="Arial" w:hAnsi="Arial" w:cs="Arial"/>
                <w:sz w:val="20"/>
                <w:szCs w:val="20"/>
              </w:rPr>
            </w:pPr>
            <w:r w:rsidRPr="00AC3538">
              <w:rPr>
                <w:rFonts w:ascii="Arial" w:hAnsi="Arial" w:cs="Arial"/>
                <w:sz w:val="20"/>
                <w:szCs w:val="20"/>
              </w:rPr>
              <w:t>Razem:</w:t>
            </w:r>
          </w:p>
        </w:tc>
        <w:tc>
          <w:tcPr>
            <w:tcW w:w="992" w:type="dxa"/>
          </w:tcPr>
          <w:p w:rsidR="007D2299" w:rsidRPr="00AC3538" w:rsidRDefault="007D2299" w:rsidP="00AC3538">
            <w:pPr>
              <w:jc w:val="center"/>
              <w:rPr>
                <w:rFonts w:ascii="Arial" w:hAnsi="Arial" w:cs="Arial"/>
                <w:sz w:val="20"/>
                <w:szCs w:val="20"/>
              </w:rPr>
            </w:pPr>
          </w:p>
        </w:tc>
        <w:tc>
          <w:tcPr>
            <w:tcW w:w="4252" w:type="dxa"/>
          </w:tcPr>
          <w:p w:rsidR="007D2299" w:rsidRPr="00AC3538" w:rsidRDefault="007D2299" w:rsidP="00AC3538">
            <w:pPr>
              <w:pStyle w:val="Default"/>
              <w:rPr>
                <w:rFonts w:ascii="Arial" w:hAnsi="Arial" w:cs="Arial"/>
                <w:sz w:val="20"/>
                <w:szCs w:val="20"/>
              </w:rPr>
            </w:pPr>
          </w:p>
        </w:tc>
        <w:tc>
          <w:tcPr>
            <w:tcW w:w="3261" w:type="dxa"/>
          </w:tcPr>
          <w:p w:rsidR="007D2299" w:rsidRPr="00AC3538" w:rsidRDefault="007D2299" w:rsidP="00AC3538">
            <w:pPr>
              <w:pStyle w:val="Default"/>
              <w:rPr>
                <w:rFonts w:ascii="Arial" w:hAnsi="Arial" w:cs="Arial"/>
                <w:sz w:val="20"/>
                <w:szCs w:val="20"/>
              </w:rPr>
            </w:pPr>
          </w:p>
        </w:tc>
        <w:tc>
          <w:tcPr>
            <w:tcW w:w="1417" w:type="dxa"/>
          </w:tcPr>
          <w:p w:rsidR="007D2299" w:rsidRPr="00AC3538" w:rsidRDefault="007D2299" w:rsidP="00AC3538">
            <w:pPr>
              <w:rPr>
                <w:rFonts w:ascii="Arial" w:hAnsi="Arial" w:cs="Arial"/>
                <w:sz w:val="20"/>
                <w:szCs w:val="20"/>
              </w:rPr>
            </w:pPr>
          </w:p>
        </w:tc>
      </w:tr>
    </w:tbl>
    <w:p w:rsidR="007D2299" w:rsidRPr="00EC3904" w:rsidRDefault="007D2299" w:rsidP="003F09D5">
      <w:pPr>
        <w:spacing w:line="360" w:lineRule="auto"/>
        <w:jc w:val="both"/>
        <w:rPr>
          <w:rFonts w:ascii="Arial" w:hAnsi="Arial" w:cs="Arial"/>
          <w:sz w:val="20"/>
          <w:szCs w:val="20"/>
        </w:rPr>
      </w:pPr>
      <w:r w:rsidRPr="00EC3904">
        <w:rPr>
          <w:rFonts w:ascii="Arial" w:hAnsi="Arial" w:cs="Arial"/>
          <w:b/>
          <w:sz w:val="20"/>
          <w:szCs w:val="20"/>
        </w:rPr>
        <w:t>PROCEDURY OSIĄGANIA CELÓW KSZTAŁCENIA PRZEDMIOTU</w:t>
      </w:r>
    </w:p>
    <w:p w:rsidR="007D2299" w:rsidRPr="00141BD9" w:rsidRDefault="007D2299" w:rsidP="003F09D5">
      <w:pPr>
        <w:spacing w:line="360" w:lineRule="auto"/>
        <w:jc w:val="both"/>
        <w:rPr>
          <w:rFonts w:ascii="Arial" w:hAnsi="Arial" w:cs="Arial"/>
          <w:sz w:val="20"/>
          <w:szCs w:val="20"/>
        </w:rPr>
      </w:pPr>
      <w:r w:rsidRPr="00141BD9">
        <w:rPr>
          <w:rFonts w:ascii="Arial" w:hAnsi="Arial" w:cs="Arial"/>
          <w:sz w:val="20"/>
          <w:szCs w:val="20"/>
        </w:rPr>
        <w:t>Propozycje metod nauczania:</w:t>
      </w:r>
    </w:p>
    <w:p w:rsidR="007D2299" w:rsidRPr="00EC3904" w:rsidRDefault="007D2299" w:rsidP="006A6E20">
      <w:pPr>
        <w:spacing w:line="360" w:lineRule="auto"/>
        <w:jc w:val="both"/>
        <w:rPr>
          <w:rFonts w:ascii="Arial" w:hAnsi="Arial" w:cs="Arial"/>
          <w:sz w:val="20"/>
          <w:szCs w:val="20"/>
        </w:rPr>
      </w:pPr>
      <w:r w:rsidRPr="00EC3904">
        <w:rPr>
          <w:rFonts w:ascii="Arial" w:hAnsi="Arial" w:cs="Arial"/>
          <w:sz w:val="20"/>
          <w:szCs w:val="20"/>
        </w:rPr>
        <w:t>Proces dydaktyczny wymaga stosowania aktywizujących metod kształcenia. Dominującymi metodami powinny być: dyskusja oraz ćwiczenia. Uczniowie powinni korzystać z różnorodnych materiałów</w:t>
      </w:r>
      <w:r w:rsidR="00870AF9">
        <w:rPr>
          <w:rFonts w:ascii="Arial" w:hAnsi="Arial" w:cs="Arial"/>
          <w:sz w:val="20"/>
          <w:szCs w:val="20"/>
        </w:rPr>
        <w:t xml:space="preserve"> </w:t>
      </w:r>
      <w:r w:rsidRPr="00EC3904">
        <w:rPr>
          <w:rFonts w:ascii="Arial" w:hAnsi="Arial" w:cs="Arial"/>
          <w:sz w:val="20"/>
          <w:szCs w:val="20"/>
        </w:rPr>
        <w:t>dotyczących treści zawodowych. Ważne jest</w:t>
      </w:r>
      <w:r w:rsidR="00870AF9">
        <w:rPr>
          <w:rFonts w:ascii="Arial" w:hAnsi="Arial" w:cs="Arial"/>
          <w:sz w:val="20"/>
          <w:szCs w:val="20"/>
        </w:rPr>
        <w:t xml:space="preserve"> </w:t>
      </w:r>
      <w:r w:rsidRPr="00EC3904">
        <w:rPr>
          <w:rFonts w:ascii="Arial" w:hAnsi="Arial" w:cs="Arial"/>
          <w:sz w:val="20"/>
          <w:szCs w:val="20"/>
        </w:rPr>
        <w:t>kształtowanie u uczniów</w:t>
      </w:r>
      <w:r w:rsidR="00870AF9">
        <w:rPr>
          <w:rFonts w:ascii="Arial" w:hAnsi="Arial" w:cs="Arial"/>
          <w:sz w:val="20"/>
          <w:szCs w:val="20"/>
        </w:rPr>
        <w:t xml:space="preserve"> </w:t>
      </w:r>
      <w:r w:rsidRPr="00EC3904">
        <w:rPr>
          <w:rFonts w:ascii="Arial" w:hAnsi="Arial" w:cs="Arial"/>
          <w:sz w:val="20"/>
          <w:szCs w:val="20"/>
        </w:rPr>
        <w:t>umiejętności korzystania z innych niż podręcznikowe źródeł informacji oraz uwzględnienie techniki komputerowej. Ćwiczenia poprzedzone powinny być pokazem z objaśnieniem.</w:t>
      </w:r>
      <w:r w:rsidR="00870AF9">
        <w:rPr>
          <w:rFonts w:ascii="Arial" w:hAnsi="Arial" w:cs="Arial"/>
          <w:sz w:val="20"/>
          <w:szCs w:val="20"/>
        </w:rPr>
        <w:t xml:space="preserve"> </w:t>
      </w:r>
      <w:r w:rsidRPr="00EC3904">
        <w:rPr>
          <w:rFonts w:ascii="Arial" w:hAnsi="Arial" w:cs="Arial"/>
          <w:sz w:val="20"/>
          <w:szCs w:val="20"/>
        </w:rPr>
        <w:t>Uczniowie mogą pracować samodzielnie i w grupach 2</w:t>
      </w:r>
      <w:r w:rsidR="0082612B" w:rsidRPr="00EC3904">
        <w:rPr>
          <w:rFonts w:ascii="Arial" w:hAnsi="Arial" w:cs="Arial"/>
          <w:sz w:val="20"/>
          <w:szCs w:val="20"/>
        </w:rPr>
        <w:t>–</w:t>
      </w:r>
      <w:r w:rsidRPr="00EC3904">
        <w:rPr>
          <w:rFonts w:ascii="Arial" w:hAnsi="Arial" w:cs="Arial"/>
          <w:sz w:val="20"/>
          <w:szCs w:val="20"/>
        </w:rPr>
        <w:t>3-osobowych.</w:t>
      </w:r>
    </w:p>
    <w:p w:rsidR="007D2299" w:rsidRPr="00EC3904" w:rsidRDefault="007D2299" w:rsidP="003F09D5">
      <w:pPr>
        <w:spacing w:line="360" w:lineRule="auto"/>
        <w:jc w:val="both"/>
        <w:rPr>
          <w:rFonts w:ascii="Arial" w:hAnsi="Arial" w:cs="Arial"/>
          <w:sz w:val="20"/>
          <w:szCs w:val="20"/>
        </w:rPr>
      </w:pPr>
    </w:p>
    <w:p w:rsidR="007D2299" w:rsidRPr="00EC3904" w:rsidRDefault="007D2299" w:rsidP="006A6E20">
      <w:pPr>
        <w:spacing w:line="360" w:lineRule="auto"/>
        <w:jc w:val="both"/>
        <w:rPr>
          <w:rFonts w:ascii="Arial" w:hAnsi="Arial" w:cs="Arial"/>
          <w:sz w:val="20"/>
          <w:szCs w:val="20"/>
        </w:rPr>
      </w:pPr>
      <w:r w:rsidRPr="00EC3904">
        <w:rPr>
          <w:rFonts w:ascii="Arial" w:hAnsi="Arial" w:cs="Arial"/>
          <w:sz w:val="20"/>
          <w:szCs w:val="20"/>
        </w:rPr>
        <w:t>Język obcy zawodowy wymaga stosowania aktywizujących metod nauczania, ze szczególnym uwzględnieniem dyskusji dydaktycznej w różnych odmianach. Konieczne jest ćwiczenie czytania, pisania, pisemnych i ustnych form wypowiedzi (w tym – prowadzeni</w:t>
      </w:r>
      <w:r w:rsidR="005E5510">
        <w:rPr>
          <w:rFonts w:ascii="Arial" w:hAnsi="Arial" w:cs="Arial"/>
          <w:sz w:val="20"/>
          <w:szCs w:val="20"/>
        </w:rPr>
        <w:t>a</w:t>
      </w:r>
      <w:r w:rsidRPr="00EC3904">
        <w:rPr>
          <w:rFonts w:ascii="Arial" w:hAnsi="Arial" w:cs="Arial"/>
          <w:sz w:val="20"/>
          <w:szCs w:val="20"/>
        </w:rPr>
        <w:t xml:space="preserve"> konwersacji), korzystania z materiałów napisanych w języku obcym (prospektów, katalogów, instrukcji).</w:t>
      </w:r>
    </w:p>
    <w:p w:rsidR="007D2299" w:rsidRPr="00EC3904" w:rsidRDefault="007D2299" w:rsidP="003F09D5">
      <w:pPr>
        <w:spacing w:line="360" w:lineRule="auto"/>
        <w:jc w:val="both"/>
        <w:rPr>
          <w:rFonts w:ascii="Arial" w:hAnsi="Arial" w:cs="Arial"/>
          <w:sz w:val="20"/>
          <w:szCs w:val="20"/>
        </w:rPr>
      </w:pPr>
    </w:p>
    <w:p w:rsidR="007D2299" w:rsidRPr="00141BD9" w:rsidRDefault="007D2299" w:rsidP="003F09D5">
      <w:pPr>
        <w:spacing w:line="360" w:lineRule="auto"/>
        <w:jc w:val="both"/>
        <w:rPr>
          <w:rFonts w:ascii="Arial" w:hAnsi="Arial" w:cs="Arial"/>
          <w:sz w:val="20"/>
          <w:szCs w:val="20"/>
        </w:rPr>
      </w:pPr>
      <w:r w:rsidRPr="00141BD9">
        <w:rPr>
          <w:rFonts w:ascii="Arial" w:hAnsi="Arial" w:cs="Arial"/>
          <w:sz w:val="20"/>
          <w:szCs w:val="20"/>
        </w:rPr>
        <w:t>Środki dydaktyczne:</w:t>
      </w:r>
    </w:p>
    <w:p w:rsidR="007D2299" w:rsidRPr="00EC3904" w:rsidRDefault="007D2299" w:rsidP="006A6E20">
      <w:pPr>
        <w:spacing w:line="360" w:lineRule="auto"/>
        <w:jc w:val="both"/>
        <w:rPr>
          <w:rFonts w:ascii="Arial" w:hAnsi="Arial" w:cs="Arial"/>
          <w:sz w:val="20"/>
          <w:szCs w:val="20"/>
        </w:rPr>
      </w:pPr>
      <w:r w:rsidRPr="00EC3904">
        <w:rPr>
          <w:rFonts w:ascii="Arial" w:hAnsi="Arial" w:cs="Arial"/>
          <w:sz w:val="20"/>
          <w:szCs w:val="20"/>
        </w:rPr>
        <w:t>W sali dydaktycznej powinny się znajdować obcojęzyczne czasopisma branżowe, katalogi branżowe, filmy i prezentacje multimedialne</w:t>
      </w:r>
      <w:r w:rsidR="00B85F42">
        <w:rPr>
          <w:rFonts w:ascii="Arial" w:hAnsi="Arial" w:cs="Arial"/>
          <w:sz w:val="20"/>
          <w:szCs w:val="20"/>
        </w:rPr>
        <w:t>,</w:t>
      </w:r>
      <w:r w:rsidRPr="00EC3904">
        <w:rPr>
          <w:rFonts w:ascii="Arial" w:hAnsi="Arial" w:cs="Arial"/>
          <w:sz w:val="20"/>
          <w:szCs w:val="20"/>
        </w:rPr>
        <w:t xml:space="preserve"> </w:t>
      </w:r>
      <w:r w:rsidR="00B85F42">
        <w:rPr>
          <w:rFonts w:ascii="Arial" w:hAnsi="Arial" w:cs="Arial"/>
          <w:sz w:val="20"/>
          <w:szCs w:val="20"/>
        </w:rPr>
        <w:t>z</w:t>
      </w:r>
      <w:r w:rsidRPr="00EC3904">
        <w:rPr>
          <w:rFonts w:ascii="Arial" w:hAnsi="Arial" w:cs="Arial"/>
          <w:sz w:val="20"/>
          <w:szCs w:val="20"/>
        </w:rPr>
        <w:t>estawy ćwiczeń, instrukcje do ćwiczeń, pakiety edukacyjne dla uczniów, karty samooceny, karty pracy dla uczniów słowniki</w:t>
      </w:r>
      <w:r w:rsidR="00B85F42">
        <w:rPr>
          <w:rFonts w:ascii="Arial" w:hAnsi="Arial" w:cs="Arial"/>
          <w:sz w:val="20"/>
          <w:szCs w:val="20"/>
        </w:rPr>
        <w:t>, k</w:t>
      </w:r>
      <w:r w:rsidRPr="00EC3904">
        <w:rPr>
          <w:rFonts w:ascii="Arial" w:hAnsi="Arial" w:cs="Arial"/>
          <w:sz w:val="20"/>
          <w:szCs w:val="20"/>
        </w:rPr>
        <w:t>omputer</w:t>
      </w:r>
      <w:r w:rsidR="00870AF9">
        <w:rPr>
          <w:rFonts w:ascii="Arial" w:hAnsi="Arial" w:cs="Arial"/>
          <w:sz w:val="20"/>
          <w:szCs w:val="20"/>
        </w:rPr>
        <w:t xml:space="preserve"> </w:t>
      </w:r>
      <w:r w:rsidRPr="00EC3904">
        <w:rPr>
          <w:rFonts w:ascii="Arial" w:hAnsi="Arial" w:cs="Arial"/>
          <w:sz w:val="20"/>
          <w:szCs w:val="20"/>
        </w:rPr>
        <w:t xml:space="preserve">z dostępem do </w:t>
      </w:r>
      <w:r w:rsidR="00B85F42">
        <w:rPr>
          <w:rFonts w:ascii="Arial" w:hAnsi="Arial" w:cs="Arial"/>
          <w:sz w:val="20"/>
          <w:szCs w:val="20"/>
        </w:rPr>
        <w:t>i</w:t>
      </w:r>
      <w:r w:rsidRPr="00EC3904">
        <w:rPr>
          <w:rFonts w:ascii="Arial" w:hAnsi="Arial" w:cs="Arial"/>
          <w:sz w:val="20"/>
          <w:szCs w:val="20"/>
        </w:rPr>
        <w:t>nternetu</w:t>
      </w:r>
      <w:r w:rsidR="00B85F42">
        <w:rPr>
          <w:rFonts w:ascii="Arial" w:hAnsi="Arial" w:cs="Arial"/>
          <w:sz w:val="20"/>
          <w:szCs w:val="20"/>
        </w:rPr>
        <w:t xml:space="preserve"> i u</w:t>
      </w:r>
      <w:r w:rsidRPr="00EC3904">
        <w:rPr>
          <w:rFonts w:ascii="Arial" w:hAnsi="Arial" w:cs="Arial"/>
          <w:sz w:val="20"/>
          <w:szCs w:val="20"/>
        </w:rPr>
        <w:t>rządzenia multimedialne.</w:t>
      </w:r>
    </w:p>
    <w:p w:rsidR="007D2299" w:rsidRPr="00EC3904" w:rsidRDefault="007D2299" w:rsidP="003F09D5">
      <w:pPr>
        <w:spacing w:line="360" w:lineRule="auto"/>
        <w:jc w:val="both"/>
        <w:rPr>
          <w:rFonts w:ascii="Arial" w:hAnsi="Arial" w:cs="Arial"/>
          <w:sz w:val="20"/>
          <w:szCs w:val="20"/>
        </w:rPr>
      </w:pPr>
    </w:p>
    <w:p w:rsidR="007D2299" w:rsidRPr="00141BD9" w:rsidRDefault="007D2299" w:rsidP="003F09D5">
      <w:pPr>
        <w:spacing w:line="360" w:lineRule="auto"/>
        <w:jc w:val="both"/>
        <w:rPr>
          <w:rFonts w:ascii="Arial" w:hAnsi="Arial" w:cs="Arial"/>
          <w:sz w:val="20"/>
          <w:szCs w:val="20"/>
        </w:rPr>
      </w:pPr>
      <w:r w:rsidRPr="00141BD9">
        <w:rPr>
          <w:rFonts w:ascii="Arial" w:hAnsi="Arial" w:cs="Arial"/>
          <w:sz w:val="20"/>
          <w:szCs w:val="20"/>
        </w:rPr>
        <w:t>Obudowa dydaktyczna:</w:t>
      </w:r>
    </w:p>
    <w:p w:rsidR="007D2299" w:rsidRPr="00EC3904" w:rsidRDefault="007D2299" w:rsidP="006A6E20">
      <w:pPr>
        <w:pStyle w:val="Akapitzlist"/>
        <w:numPr>
          <w:ilvl w:val="0"/>
          <w:numId w:val="297"/>
        </w:numPr>
        <w:spacing w:line="360" w:lineRule="auto"/>
        <w:ind w:left="426"/>
        <w:jc w:val="both"/>
        <w:rPr>
          <w:rFonts w:ascii="Arial" w:hAnsi="Arial" w:cs="Arial"/>
          <w:sz w:val="20"/>
          <w:szCs w:val="20"/>
        </w:rPr>
      </w:pPr>
      <w:r w:rsidRPr="00EC3904">
        <w:rPr>
          <w:rFonts w:ascii="Arial" w:hAnsi="Arial" w:cs="Arial"/>
          <w:sz w:val="20"/>
          <w:szCs w:val="20"/>
        </w:rPr>
        <w:t>zestawy ćwiczeń dla uczniów,</w:t>
      </w:r>
    </w:p>
    <w:p w:rsidR="007D2299" w:rsidRPr="00EC3904" w:rsidRDefault="007D2299" w:rsidP="006A6E20">
      <w:pPr>
        <w:pStyle w:val="Akapitzlist"/>
        <w:numPr>
          <w:ilvl w:val="0"/>
          <w:numId w:val="297"/>
        </w:numPr>
        <w:spacing w:line="360" w:lineRule="auto"/>
        <w:ind w:left="426"/>
        <w:jc w:val="both"/>
        <w:rPr>
          <w:rFonts w:ascii="Arial" w:hAnsi="Arial" w:cs="Arial"/>
          <w:sz w:val="20"/>
          <w:szCs w:val="20"/>
        </w:rPr>
      </w:pPr>
      <w:r w:rsidRPr="00EC3904">
        <w:rPr>
          <w:rFonts w:ascii="Arial" w:hAnsi="Arial" w:cs="Arial"/>
          <w:sz w:val="20"/>
          <w:szCs w:val="20"/>
        </w:rPr>
        <w:t>karty ćwiczeń,</w:t>
      </w:r>
    </w:p>
    <w:p w:rsidR="007D2299" w:rsidRPr="00EC3904" w:rsidRDefault="007D2299" w:rsidP="006A6E20">
      <w:pPr>
        <w:pStyle w:val="Akapitzlist"/>
        <w:numPr>
          <w:ilvl w:val="0"/>
          <w:numId w:val="297"/>
        </w:numPr>
        <w:spacing w:line="360" w:lineRule="auto"/>
        <w:ind w:left="426"/>
        <w:jc w:val="both"/>
        <w:rPr>
          <w:rFonts w:ascii="Arial" w:hAnsi="Arial" w:cs="Arial"/>
          <w:sz w:val="20"/>
          <w:szCs w:val="20"/>
        </w:rPr>
      </w:pPr>
      <w:r w:rsidRPr="00EC3904">
        <w:rPr>
          <w:rFonts w:ascii="Arial" w:hAnsi="Arial" w:cs="Arial"/>
          <w:sz w:val="20"/>
          <w:szCs w:val="20"/>
        </w:rPr>
        <w:t>plansze, tablice poglądowe przedstawiające problematykę wykonywania zadań zawodowych w zakresie użytkowania obrabiarek skrawających oraz organizacji i nadzorowania procesów produkcyjnych,</w:t>
      </w:r>
    </w:p>
    <w:p w:rsidR="007D2299" w:rsidRPr="00EC3904" w:rsidRDefault="007D2299" w:rsidP="006A6E20">
      <w:pPr>
        <w:pStyle w:val="Akapitzlist"/>
        <w:numPr>
          <w:ilvl w:val="0"/>
          <w:numId w:val="297"/>
        </w:numPr>
        <w:spacing w:line="360" w:lineRule="auto"/>
        <w:ind w:left="426"/>
        <w:jc w:val="both"/>
        <w:rPr>
          <w:rFonts w:ascii="Arial" w:hAnsi="Arial" w:cs="Arial"/>
          <w:sz w:val="20"/>
          <w:szCs w:val="20"/>
        </w:rPr>
      </w:pPr>
      <w:r w:rsidRPr="00EC3904">
        <w:rPr>
          <w:rFonts w:ascii="Arial" w:hAnsi="Arial" w:cs="Arial"/>
          <w:sz w:val="20"/>
          <w:szCs w:val="20"/>
        </w:rPr>
        <w:t xml:space="preserve">stanowiska komputerowe z dostępem do </w:t>
      </w:r>
      <w:r w:rsidR="00B85F42">
        <w:rPr>
          <w:rFonts w:ascii="Arial" w:hAnsi="Arial" w:cs="Arial"/>
          <w:sz w:val="20"/>
          <w:szCs w:val="20"/>
        </w:rPr>
        <w:t>i</w:t>
      </w:r>
      <w:r w:rsidRPr="00EC3904">
        <w:rPr>
          <w:rFonts w:ascii="Arial" w:hAnsi="Arial" w:cs="Arial"/>
          <w:sz w:val="20"/>
          <w:szCs w:val="20"/>
        </w:rPr>
        <w:t>nternetu, z oprogramowaniem biurowym,</w:t>
      </w:r>
    </w:p>
    <w:p w:rsidR="007D2299" w:rsidRPr="00EC3904" w:rsidRDefault="007D2299" w:rsidP="006A6E20">
      <w:pPr>
        <w:pStyle w:val="Akapitzlist"/>
        <w:numPr>
          <w:ilvl w:val="0"/>
          <w:numId w:val="297"/>
        </w:numPr>
        <w:spacing w:line="360" w:lineRule="auto"/>
        <w:ind w:left="426"/>
        <w:jc w:val="both"/>
        <w:rPr>
          <w:rFonts w:ascii="Arial" w:hAnsi="Arial" w:cs="Arial"/>
          <w:sz w:val="20"/>
          <w:szCs w:val="20"/>
        </w:rPr>
      </w:pPr>
      <w:r w:rsidRPr="00EC3904">
        <w:rPr>
          <w:rFonts w:ascii="Arial" w:hAnsi="Arial" w:cs="Arial"/>
          <w:sz w:val="20"/>
          <w:szCs w:val="20"/>
        </w:rPr>
        <w:t>tablica multimedialna (lub projektor multimedialny),</w:t>
      </w:r>
    </w:p>
    <w:p w:rsidR="007D2299" w:rsidRPr="00EC3904" w:rsidRDefault="007D2299" w:rsidP="006A6E20">
      <w:pPr>
        <w:pStyle w:val="Akapitzlist"/>
        <w:numPr>
          <w:ilvl w:val="0"/>
          <w:numId w:val="297"/>
        </w:numPr>
        <w:spacing w:line="360" w:lineRule="auto"/>
        <w:ind w:left="426"/>
        <w:jc w:val="both"/>
        <w:rPr>
          <w:rFonts w:ascii="Arial" w:hAnsi="Arial" w:cs="Arial"/>
          <w:sz w:val="20"/>
          <w:szCs w:val="20"/>
        </w:rPr>
      </w:pPr>
      <w:r w:rsidRPr="00EC3904">
        <w:rPr>
          <w:rFonts w:ascii="Arial" w:hAnsi="Arial" w:cs="Arial"/>
          <w:sz w:val="20"/>
          <w:szCs w:val="20"/>
        </w:rPr>
        <w:t>urządzenie wielofunkcyjne,</w:t>
      </w:r>
    </w:p>
    <w:p w:rsidR="007D2299" w:rsidRPr="00EC3904" w:rsidRDefault="007D2299" w:rsidP="006A6E20">
      <w:pPr>
        <w:pStyle w:val="Akapitzlist"/>
        <w:numPr>
          <w:ilvl w:val="0"/>
          <w:numId w:val="297"/>
        </w:numPr>
        <w:spacing w:line="360" w:lineRule="auto"/>
        <w:ind w:left="426"/>
        <w:jc w:val="both"/>
        <w:rPr>
          <w:rFonts w:ascii="Arial" w:hAnsi="Arial" w:cs="Arial"/>
          <w:sz w:val="20"/>
          <w:szCs w:val="20"/>
        </w:rPr>
      </w:pPr>
      <w:r w:rsidRPr="00EC3904">
        <w:rPr>
          <w:rFonts w:ascii="Arial" w:hAnsi="Arial" w:cs="Arial"/>
          <w:sz w:val="20"/>
          <w:szCs w:val="20"/>
        </w:rPr>
        <w:t>obcojęzyczne broszury, katalogi, foldery, instrukcje dotyczące tematyki wykonywania obróbki skrawaniem oraz organizowania i nadzorowania pr</w:t>
      </w:r>
      <w:r w:rsidR="009D4EC3">
        <w:rPr>
          <w:rFonts w:ascii="Arial" w:hAnsi="Arial" w:cs="Arial"/>
          <w:sz w:val="20"/>
          <w:szCs w:val="20"/>
        </w:rPr>
        <w:t>zebiegu procesów produkcyjnych.</w:t>
      </w:r>
    </w:p>
    <w:p w:rsidR="007D2299" w:rsidRPr="00141BD9" w:rsidRDefault="007D2299" w:rsidP="003F09D5">
      <w:pPr>
        <w:spacing w:line="360" w:lineRule="auto"/>
        <w:jc w:val="both"/>
        <w:rPr>
          <w:rFonts w:ascii="Arial" w:hAnsi="Arial" w:cs="Arial"/>
          <w:sz w:val="20"/>
          <w:szCs w:val="20"/>
        </w:rPr>
      </w:pPr>
      <w:r w:rsidRPr="00141BD9">
        <w:rPr>
          <w:rFonts w:ascii="Arial" w:hAnsi="Arial" w:cs="Arial"/>
          <w:sz w:val="20"/>
          <w:szCs w:val="20"/>
        </w:rPr>
        <w:t>Warunki realizacji programu przedmiotu:</w:t>
      </w:r>
    </w:p>
    <w:p w:rsidR="007D2299" w:rsidRPr="00EC3904" w:rsidRDefault="007D2299" w:rsidP="003F09D5">
      <w:pPr>
        <w:spacing w:line="360" w:lineRule="auto"/>
        <w:jc w:val="both"/>
        <w:rPr>
          <w:rFonts w:ascii="Arial" w:hAnsi="Arial" w:cs="Arial"/>
          <w:sz w:val="20"/>
          <w:szCs w:val="20"/>
        </w:rPr>
      </w:pPr>
      <w:r w:rsidRPr="00EC3904">
        <w:rPr>
          <w:rFonts w:ascii="Arial" w:hAnsi="Arial" w:cs="Arial"/>
          <w:sz w:val="20"/>
          <w:szCs w:val="20"/>
        </w:rPr>
        <w:t>Zajęcia mogą odbywać się w: pracowni językowej oraz w pracowniach i warsztatach szkolnych, placówkach kształcenia ustawicznego, placówkach kształcenia praktycznego oraz podmiotach stanowiących potencjalne miejsce zatrudnienia absolwentów szkół kształcących w zawodzie. Powinien być zapewniony dostęp do obrabiarek skrawających, materiałów, narzędzi i przyrządów wykorzystywanych podczas wykonywania obróbki skrawaniem.</w:t>
      </w:r>
    </w:p>
    <w:p w:rsidR="007D2299" w:rsidRPr="00EC3904" w:rsidRDefault="007D2299" w:rsidP="003F09D5">
      <w:pPr>
        <w:widowControl w:val="0"/>
        <w:autoSpaceDE w:val="0"/>
        <w:autoSpaceDN w:val="0"/>
        <w:spacing w:line="360" w:lineRule="auto"/>
        <w:jc w:val="both"/>
        <w:rPr>
          <w:rFonts w:ascii="Arial" w:hAnsi="Arial" w:cs="Arial"/>
          <w:bCs/>
          <w:sz w:val="20"/>
          <w:szCs w:val="20"/>
        </w:rPr>
      </w:pPr>
      <w:r w:rsidRPr="00EC3904">
        <w:rPr>
          <w:rFonts w:ascii="Arial" w:hAnsi="Arial" w:cs="Arial"/>
          <w:bCs/>
          <w:sz w:val="20"/>
          <w:szCs w:val="20"/>
        </w:rPr>
        <w:t>Zajęcia edukacyjne powinny odbywać się w grupie do 15 uczniów. Zadania (ćwiczenia) powinny być wykonywane indywidualnie lub w grupach dwuosobowych.</w:t>
      </w:r>
    </w:p>
    <w:p w:rsidR="007D2299" w:rsidRPr="00EC3904" w:rsidRDefault="007D2299" w:rsidP="003F09D5">
      <w:pPr>
        <w:spacing w:line="360" w:lineRule="auto"/>
        <w:jc w:val="both"/>
        <w:rPr>
          <w:rFonts w:ascii="Arial" w:hAnsi="Arial" w:cs="Arial"/>
          <w:sz w:val="20"/>
          <w:szCs w:val="20"/>
        </w:rPr>
      </w:pPr>
    </w:p>
    <w:p w:rsidR="007D2299" w:rsidRPr="00141BD9" w:rsidRDefault="007D2299" w:rsidP="003F09D5">
      <w:pPr>
        <w:spacing w:line="360" w:lineRule="auto"/>
        <w:jc w:val="both"/>
        <w:rPr>
          <w:rFonts w:ascii="Arial" w:hAnsi="Arial" w:cs="Arial"/>
          <w:sz w:val="20"/>
          <w:szCs w:val="20"/>
        </w:rPr>
      </w:pPr>
      <w:r w:rsidRPr="00141BD9">
        <w:rPr>
          <w:rFonts w:ascii="Arial" w:hAnsi="Arial" w:cs="Arial"/>
          <w:sz w:val="20"/>
          <w:szCs w:val="20"/>
        </w:rPr>
        <w:t>Indywidualizacja kształcenia:</w:t>
      </w:r>
    </w:p>
    <w:p w:rsidR="007D2299" w:rsidRPr="00EC3904" w:rsidRDefault="007D2299" w:rsidP="0094155F">
      <w:pPr>
        <w:pStyle w:val="Bezodstpw"/>
        <w:numPr>
          <w:ilvl w:val="0"/>
          <w:numId w:val="46"/>
        </w:numPr>
        <w:spacing w:line="360" w:lineRule="auto"/>
        <w:jc w:val="both"/>
        <w:rPr>
          <w:rFonts w:ascii="Arial" w:hAnsi="Arial" w:cs="Arial"/>
          <w:sz w:val="20"/>
          <w:szCs w:val="20"/>
        </w:rPr>
      </w:pPr>
      <w:r w:rsidRPr="00EC3904">
        <w:rPr>
          <w:rFonts w:ascii="Arial" w:hAnsi="Arial" w:cs="Arial"/>
          <w:sz w:val="20"/>
          <w:szCs w:val="20"/>
        </w:rPr>
        <w:t>dostosowanie warunków, środków, metod i form kształcenia do potrzeb ucznia,</w:t>
      </w:r>
    </w:p>
    <w:p w:rsidR="007D2299" w:rsidRPr="00EC3904" w:rsidRDefault="007D2299" w:rsidP="0094155F">
      <w:pPr>
        <w:pStyle w:val="Bezodstpw"/>
        <w:numPr>
          <w:ilvl w:val="0"/>
          <w:numId w:val="46"/>
        </w:numPr>
        <w:spacing w:line="360" w:lineRule="auto"/>
        <w:jc w:val="both"/>
        <w:rPr>
          <w:rFonts w:ascii="Arial" w:hAnsi="Arial" w:cs="Arial"/>
          <w:sz w:val="20"/>
          <w:szCs w:val="20"/>
        </w:rPr>
      </w:pPr>
      <w:r w:rsidRPr="00EC3904">
        <w:rPr>
          <w:rFonts w:ascii="Arial" w:hAnsi="Arial" w:cs="Arial"/>
          <w:sz w:val="20"/>
          <w:szCs w:val="20"/>
        </w:rPr>
        <w:t>zadawanie prac opartych na zainteresowaniach uczniów,</w:t>
      </w:r>
    </w:p>
    <w:p w:rsidR="007D2299" w:rsidRPr="00EC3904" w:rsidRDefault="007D2299" w:rsidP="0094155F">
      <w:pPr>
        <w:pStyle w:val="Bezodstpw"/>
        <w:numPr>
          <w:ilvl w:val="0"/>
          <w:numId w:val="46"/>
        </w:numPr>
        <w:spacing w:line="360" w:lineRule="auto"/>
        <w:jc w:val="both"/>
        <w:rPr>
          <w:rFonts w:ascii="Arial" w:hAnsi="Arial" w:cs="Arial"/>
          <w:sz w:val="20"/>
          <w:szCs w:val="20"/>
        </w:rPr>
      </w:pPr>
      <w:r w:rsidRPr="00EC3904">
        <w:rPr>
          <w:rFonts w:ascii="Arial" w:hAnsi="Arial" w:cs="Arial"/>
          <w:sz w:val="20"/>
          <w:szCs w:val="20"/>
        </w:rPr>
        <w:t>wyszukiwanie u uczniów mocnych stron i opieranie na nich nauczania.</w:t>
      </w:r>
    </w:p>
    <w:p w:rsidR="007D2299" w:rsidRPr="00EC3904" w:rsidRDefault="007D2299" w:rsidP="003F09D5">
      <w:pPr>
        <w:spacing w:line="360" w:lineRule="auto"/>
        <w:jc w:val="both"/>
        <w:rPr>
          <w:rFonts w:ascii="Arial" w:hAnsi="Arial" w:cs="Arial"/>
          <w:sz w:val="20"/>
          <w:szCs w:val="20"/>
        </w:rPr>
      </w:pPr>
      <w:r w:rsidRPr="00EC3904">
        <w:rPr>
          <w:rFonts w:ascii="Arial" w:hAnsi="Arial" w:cs="Arial"/>
          <w:sz w:val="20"/>
          <w:szCs w:val="20"/>
        </w:rPr>
        <w:t>Nauczyciel powinien:</w:t>
      </w:r>
    </w:p>
    <w:p w:rsidR="007D2299" w:rsidRPr="00EC3904" w:rsidRDefault="007D2299" w:rsidP="00780847">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EC3904">
        <w:rPr>
          <w:rFonts w:ascii="Arial" w:hAnsi="Arial" w:cs="Arial"/>
          <w:sz w:val="20"/>
          <w:szCs w:val="20"/>
        </w:rPr>
        <w:t>motywować uczniów do pracy,</w:t>
      </w:r>
    </w:p>
    <w:p w:rsidR="007D2299" w:rsidRPr="00EC3904" w:rsidRDefault="007D2299" w:rsidP="00780847">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EC3904">
        <w:rPr>
          <w:rFonts w:ascii="Arial" w:hAnsi="Arial" w:cs="Arial"/>
          <w:sz w:val="20"/>
          <w:szCs w:val="20"/>
        </w:rPr>
        <w:t>dostosowywać stopień trudności planowanych ćwiczeń do możliwości uczniów,</w:t>
      </w:r>
    </w:p>
    <w:p w:rsidR="007D2299" w:rsidRPr="00EC3904" w:rsidRDefault="007D2299" w:rsidP="00780847">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EC3904">
        <w:rPr>
          <w:rFonts w:ascii="Arial" w:hAnsi="Arial" w:cs="Arial"/>
          <w:sz w:val="20"/>
          <w:szCs w:val="20"/>
        </w:rPr>
        <w:t>uwzględniać zainteresowania uczniów,</w:t>
      </w:r>
    </w:p>
    <w:p w:rsidR="007D2299" w:rsidRPr="00EC3904" w:rsidRDefault="007D2299" w:rsidP="00780847">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EC3904">
        <w:rPr>
          <w:rFonts w:ascii="Arial" w:hAnsi="Arial" w:cs="Arial"/>
          <w:sz w:val="20"/>
          <w:szCs w:val="20"/>
        </w:rPr>
        <w:t>przygotowywać zadania o różnym stopniu trudności i złożoności,</w:t>
      </w:r>
    </w:p>
    <w:p w:rsidR="007D2299" w:rsidRPr="00EC3904" w:rsidRDefault="007D2299" w:rsidP="00780847">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EC3904">
        <w:rPr>
          <w:rFonts w:ascii="Arial" w:hAnsi="Arial" w:cs="Arial"/>
          <w:sz w:val="20"/>
          <w:szCs w:val="20"/>
        </w:rPr>
        <w:t>zachęcać uczniów do korzystania z różnych źródeł informacji zawodowej.</w:t>
      </w:r>
    </w:p>
    <w:p w:rsidR="00C457E5" w:rsidRPr="00EC3904" w:rsidRDefault="00C457E5" w:rsidP="003F09D5">
      <w:pPr>
        <w:pStyle w:val="Bezodstpw"/>
        <w:spacing w:line="360" w:lineRule="auto"/>
        <w:jc w:val="both"/>
        <w:rPr>
          <w:rFonts w:ascii="Arial" w:hAnsi="Arial" w:cs="Arial"/>
          <w:sz w:val="20"/>
          <w:szCs w:val="20"/>
        </w:rPr>
      </w:pPr>
    </w:p>
    <w:p w:rsidR="007D2299" w:rsidRPr="00EC3904" w:rsidRDefault="007D2299" w:rsidP="003F09D5">
      <w:pPr>
        <w:spacing w:line="360" w:lineRule="auto"/>
        <w:jc w:val="both"/>
        <w:rPr>
          <w:rFonts w:ascii="Arial" w:hAnsi="Arial" w:cs="Arial"/>
          <w:b/>
          <w:sz w:val="20"/>
          <w:szCs w:val="20"/>
        </w:rPr>
      </w:pPr>
    </w:p>
    <w:p w:rsidR="007D2299" w:rsidRPr="00EC3904" w:rsidRDefault="007D2299" w:rsidP="003F09D5">
      <w:pPr>
        <w:spacing w:line="360" w:lineRule="auto"/>
        <w:jc w:val="both"/>
        <w:rPr>
          <w:rFonts w:ascii="Arial" w:hAnsi="Arial" w:cs="Arial"/>
          <w:b/>
          <w:sz w:val="20"/>
          <w:szCs w:val="20"/>
        </w:rPr>
      </w:pPr>
      <w:r w:rsidRPr="00EC3904">
        <w:rPr>
          <w:rFonts w:ascii="Arial" w:hAnsi="Arial" w:cs="Arial"/>
          <w:b/>
          <w:sz w:val="20"/>
          <w:szCs w:val="20"/>
        </w:rPr>
        <w:t>PROPONOWANE METODY SPRAWDZANIA OSIĄGNIĘĆ EDUKACYJNYCH UCZNIA</w:t>
      </w:r>
    </w:p>
    <w:p w:rsidR="007D2299" w:rsidRPr="00EC3904" w:rsidRDefault="007D2299" w:rsidP="003F09D5">
      <w:pPr>
        <w:spacing w:line="360" w:lineRule="auto"/>
        <w:jc w:val="both"/>
        <w:rPr>
          <w:rFonts w:ascii="Arial" w:hAnsi="Arial" w:cs="Arial"/>
          <w:sz w:val="20"/>
          <w:szCs w:val="20"/>
        </w:rPr>
      </w:pPr>
      <w:r w:rsidRPr="00EC3904">
        <w:rPr>
          <w:rFonts w:ascii="Arial" w:hAnsi="Arial" w:cs="Arial"/>
          <w:sz w:val="20"/>
          <w:szCs w:val="20"/>
        </w:rPr>
        <w:t>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Sprawdzanie opanowania przez uczniów wymagań programowych będzie przeprowadzone na podstawie wykonanych ćwiczeń</w:t>
      </w:r>
      <w:r w:rsidR="00870AF9">
        <w:rPr>
          <w:rFonts w:ascii="Arial" w:hAnsi="Arial" w:cs="Arial"/>
          <w:sz w:val="20"/>
          <w:szCs w:val="20"/>
        </w:rPr>
        <w:t xml:space="preserve"> </w:t>
      </w:r>
      <w:r w:rsidRPr="00EC3904">
        <w:rPr>
          <w:rFonts w:ascii="Arial" w:hAnsi="Arial" w:cs="Arial"/>
          <w:sz w:val="20"/>
          <w:szCs w:val="20"/>
        </w:rPr>
        <w:t>oraz na podstawie prezentacji. W ocenie należy uwzględnić następujące kryteria ogólne: zawartość merytoryczną prezentacji, sposób prezentacji (układ, czytelność, poprawność gramatyczna), opracowanie pisemne prezentacji.</w:t>
      </w:r>
    </w:p>
    <w:p w:rsidR="007D2299" w:rsidRPr="009D4EC3" w:rsidRDefault="007D2299" w:rsidP="003F09D5">
      <w:pPr>
        <w:pStyle w:val="nag3"/>
        <w:spacing w:line="360" w:lineRule="auto"/>
        <w:jc w:val="both"/>
        <w:rPr>
          <w:rFonts w:cs="Arial"/>
          <w:b w:val="0"/>
          <w:sz w:val="20"/>
          <w:lang w:val="pl-PL"/>
        </w:rPr>
      </w:pPr>
      <w:r w:rsidRPr="00EC3904">
        <w:rPr>
          <w:rFonts w:cs="Arial"/>
          <w:b w:val="0"/>
          <w:sz w:val="20"/>
        </w:rPr>
        <w:t>W ocenie należy uwzględnić następujące kryteria ogólne: zawartość merytoryczn</w:t>
      </w:r>
      <w:r w:rsidR="001A2DD9">
        <w:rPr>
          <w:rFonts w:cs="Arial"/>
          <w:b w:val="0"/>
          <w:sz w:val="20"/>
          <w:lang w:val="pl-PL"/>
        </w:rPr>
        <w:t>ą</w:t>
      </w:r>
      <w:r w:rsidRPr="00EC3904">
        <w:rPr>
          <w:rFonts w:cs="Arial"/>
          <w:b w:val="0"/>
          <w:sz w:val="20"/>
        </w:rPr>
        <w:t xml:space="preserve"> ćwiczeń, ich poprawność, formy przedstawienia</w:t>
      </w:r>
      <w:r w:rsidRPr="00EC3904">
        <w:rPr>
          <w:rFonts w:cs="Arial"/>
          <w:b w:val="0"/>
          <w:sz w:val="20"/>
          <w:lang w:val="pl-PL"/>
        </w:rPr>
        <w:t xml:space="preserve"> rozwiązania</w:t>
      </w:r>
      <w:r w:rsidR="009D4EC3">
        <w:rPr>
          <w:rFonts w:cs="Arial"/>
          <w:b w:val="0"/>
          <w:sz w:val="20"/>
        </w:rPr>
        <w:t>.</w:t>
      </w:r>
    </w:p>
    <w:p w:rsidR="007D2299" w:rsidRPr="00EC3904" w:rsidRDefault="007D2299" w:rsidP="003F09D5">
      <w:pPr>
        <w:spacing w:line="360" w:lineRule="auto"/>
        <w:jc w:val="both"/>
        <w:rPr>
          <w:rFonts w:ascii="Arial" w:hAnsi="Arial" w:cs="Arial"/>
          <w:sz w:val="20"/>
          <w:szCs w:val="20"/>
        </w:rPr>
      </w:pPr>
      <w:r w:rsidRPr="00EC3904">
        <w:rPr>
          <w:rFonts w:ascii="Arial" w:hAnsi="Arial" w:cs="Arial"/>
          <w:sz w:val="20"/>
          <w:szCs w:val="20"/>
        </w:rPr>
        <w:t>Przykładowe testy:</w:t>
      </w:r>
    </w:p>
    <w:p w:rsidR="007D2299" w:rsidRPr="00EC3904" w:rsidRDefault="007D2299" w:rsidP="003F09D5">
      <w:pPr>
        <w:spacing w:line="360" w:lineRule="auto"/>
        <w:jc w:val="both"/>
        <w:rPr>
          <w:rFonts w:ascii="Arial" w:hAnsi="Arial" w:cs="Arial"/>
          <w:sz w:val="20"/>
          <w:szCs w:val="20"/>
        </w:rPr>
      </w:pPr>
      <w:r w:rsidRPr="00EC3904">
        <w:rPr>
          <w:rFonts w:ascii="Arial" w:hAnsi="Arial" w:cs="Arial"/>
          <w:sz w:val="20"/>
          <w:szCs w:val="20"/>
        </w:rPr>
        <w:t>Test I</w:t>
      </w:r>
      <w:r w:rsidR="00967967">
        <w:rPr>
          <w:rFonts w:ascii="Arial" w:hAnsi="Arial" w:cs="Arial"/>
          <w:sz w:val="20"/>
          <w:szCs w:val="20"/>
        </w:rPr>
        <w:t xml:space="preserve"> </w:t>
      </w:r>
      <w:r w:rsidRPr="00EC3904">
        <w:rPr>
          <w:rFonts w:ascii="Arial" w:hAnsi="Arial" w:cs="Arial"/>
          <w:sz w:val="20"/>
          <w:szCs w:val="20"/>
        </w:rPr>
        <w:t>- Przedstaw wypowiedź ustną nt. „Korzyści wynikające ze stosowania obrabiarek sterowanych numerycznie”.</w:t>
      </w:r>
    </w:p>
    <w:p w:rsidR="007D2299" w:rsidRPr="00EC3904" w:rsidRDefault="007D2299" w:rsidP="003F09D5">
      <w:pPr>
        <w:autoSpaceDE w:val="0"/>
        <w:autoSpaceDN w:val="0"/>
        <w:adjustRightInd w:val="0"/>
        <w:spacing w:line="360" w:lineRule="auto"/>
        <w:jc w:val="both"/>
        <w:rPr>
          <w:rFonts w:ascii="Arial" w:hAnsi="Arial" w:cs="Arial"/>
          <w:sz w:val="20"/>
          <w:szCs w:val="20"/>
        </w:rPr>
      </w:pPr>
      <w:r w:rsidRPr="00EC3904">
        <w:rPr>
          <w:rFonts w:ascii="Arial" w:hAnsi="Arial" w:cs="Arial"/>
          <w:sz w:val="20"/>
          <w:szCs w:val="20"/>
        </w:rPr>
        <w:t>Propozycja zasad oceniania: 1. zawartość merytoryczna wypowiedzi, 2. poprawność fonetyczna oraz gramatyczna wypowiedzi.</w:t>
      </w:r>
    </w:p>
    <w:p w:rsidR="007D2299" w:rsidRPr="00EC3904" w:rsidRDefault="007D2299" w:rsidP="003F09D5">
      <w:pPr>
        <w:spacing w:line="360" w:lineRule="auto"/>
        <w:jc w:val="both"/>
        <w:rPr>
          <w:rFonts w:ascii="Arial" w:hAnsi="Arial" w:cs="Arial"/>
          <w:sz w:val="20"/>
          <w:szCs w:val="20"/>
        </w:rPr>
      </w:pPr>
    </w:p>
    <w:p w:rsidR="007D2299" w:rsidRPr="00EC3904" w:rsidRDefault="007D2299" w:rsidP="003F09D5">
      <w:pPr>
        <w:spacing w:line="360" w:lineRule="auto"/>
        <w:jc w:val="both"/>
        <w:rPr>
          <w:rFonts w:ascii="Arial" w:hAnsi="Arial" w:cs="Arial"/>
          <w:sz w:val="20"/>
          <w:szCs w:val="20"/>
        </w:rPr>
      </w:pPr>
      <w:r w:rsidRPr="00EC3904">
        <w:rPr>
          <w:rFonts w:ascii="Arial" w:hAnsi="Arial" w:cs="Arial"/>
          <w:sz w:val="20"/>
          <w:szCs w:val="20"/>
        </w:rPr>
        <w:t>Test II –</w:t>
      </w:r>
      <w:r w:rsidR="00870AF9">
        <w:rPr>
          <w:rFonts w:ascii="Arial" w:hAnsi="Arial" w:cs="Arial"/>
          <w:sz w:val="20"/>
          <w:szCs w:val="20"/>
        </w:rPr>
        <w:t xml:space="preserve"> </w:t>
      </w:r>
      <w:r w:rsidRPr="00EC3904">
        <w:rPr>
          <w:rFonts w:ascii="Arial" w:hAnsi="Arial" w:cs="Arial"/>
          <w:sz w:val="20"/>
          <w:szCs w:val="20"/>
        </w:rPr>
        <w:t xml:space="preserve">Przygotuj wypowiedź pisemną nt. „Czynności operatora poprzedzające uruchomienie tokarki uniwersalnej”. </w:t>
      </w:r>
    </w:p>
    <w:p w:rsidR="007D2299" w:rsidRPr="00EC3904" w:rsidRDefault="007D2299" w:rsidP="003F09D5">
      <w:pPr>
        <w:autoSpaceDE w:val="0"/>
        <w:autoSpaceDN w:val="0"/>
        <w:adjustRightInd w:val="0"/>
        <w:spacing w:line="360" w:lineRule="auto"/>
        <w:jc w:val="both"/>
        <w:rPr>
          <w:rFonts w:ascii="Arial" w:hAnsi="Arial" w:cs="Arial"/>
          <w:sz w:val="20"/>
          <w:szCs w:val="20"/>
        </w:rPr>
      </w:pPr>
      <w:r w:rsidRPr="00EC3904">
        <w:rPr>
          <w:rFonts w:ascii="Arial" w:hAnsi="Arial" w:cs="Arial"/>
          <w:sz w:val="20"/>
          <w:szCs w:val="20"/>
        </w:rPr>
        <w:t>Propozycja zasad oceniania:</w:t>
      </w:r>
      <w:r w:rsidRPr="00EC3904">
        <w:rPr>
          <w:rFonts w:ascii="Arial" w:hAnsi="Arial" w:cs="Arial"/>
          <w:bCs/>
          <w:sz w:val="20"/>
          <w:szCs w:val="20"/>
        </w:rPr>
        <w:t xml:space="preserve"> </w:t>
      </w:r>
      <w:r w:rsidRPr="00EC3904">
        <w:rPr>
          <w:rFonts w:ascii="Arial" w:hAnsi="Arial" w:cs="Arial"/>
          <w:sz w:val="20"/>
          <w:szCs w:val="20"/>
        </w:rPr>
        <w:t>1. zawartość merytoryczna wypowiedzi, 2. poprawność gramatyczna i ortograficzna wypowiedzi.</w:t>
      </w:r>
    </w:p>
    <w:p w:rsidR="00C457E5" w:rsidRPr="00EC3904" w:rsidRDefault="00C457E5" w:rsidP="003F09D5">
      <w:pPr>
        <w:spacing w:line="360" w:lineRule="auto"/>
        <w:jc w:val="both"/>
        <w:rPr>
          <w:rFonts w:ascii="Arial" w:hAnsi="Arial" w:cs="Arial"/>
          <w:bCs/>
          <w:sz w:val="20"/>
          <w:szCs w:val="20"/>
        </w:rPr>
      </w:pPr>
    </w:p>
    <w:p w:rsidR="007D2299" w:rsidRPr="00EC3904" w:rsidRDefault="007D2299" w:rsidP="003F09D5">
      <w:pPr>
        <w:spacing w:line="360" w:lineRule="auto"/>
        <w:jc w:val="both"/>
        <w:rPr>
          <w:rFonts w:ascii="Arial" w:hAnsi="Arial" w:cs="Arial"/>
          <w:b/>
          <w:sz w:val="20"/>
          <w:szCs w:val="20"/>
        </w:rPr>
      </w:pPr>
    </w:p>
    <w:p w:rsidR="007D2299" w:rsidRPr="00EC3904" w:rsidRDefault="007D2299" w:rsidP="003F09D5">
      <w:pPr>
        <w:spacing w:line="360" w:lineRule="auto"/>
        <w:jc w:val="both"/>
        <w:rPr>
          <w:rFonts w:ascii="Arial" w:hAnsi="Arial" w:cs="Arial"/>
          <w:b/>
          <w:sz w:val="20"/>
          <w:szCs w:val="20"/>
        </w:rPr>
      </w:pPr>
      <w:r w:rsidRPr="00EC3904">
        <w:rPr>
          <w:rFonts w:ascii="Arial" w:hAnsi="Arial" w:cs="Arial"/>
          <w:b/>
          <w:sz w:val="20"/>
          <w:szCs w:val="20"/>
        </w:rPr>
        <w:t>PROPONOWANE METODY EWALUACJI PRZEDMIOTU</w:t>
      </w:r>
    </w:p>
    <w:p w:rsidR="007D2299" w:rsidRPr="00EC3904" w:rsidRDefault="007D2299" w:rsidP="003F09D5">
      <w:pPr>
        <w:spacing w:line="360" w:lineRule="auto"/>
        <w:jc w:val="both"/>
        <w:rPr>
          <w:rFonts w:ascii="Arial" w:hAnsi="Arial" w:cs="Arial"/>
          <w:sz w:val="20"/>
          <w:szCs w:val="20"/>
        </w:rPr>
      </w:pPr>
      <w:r w:rsidRPr="00EC3904">
        <w:rPr>
          <w:rFonts w:ascii="Arial" w:hAnsi="Arial" w:cs="Arial"/>
          <w:sz w:val="20"/>
          <w:szCs w:val="20"/>
        </w:rPr>
        <w:t>Podczas ewaluacji przedmiotu można wykorzystać:</w:t>
      </w:r>
    </w:p>
    <w:p w:rsidR="007D2299" w:rsidRPr="00EC3904" w:rsidRDefault="007D2299" w:rsidP="006A6E20">
      <w:pPr>
        <w:pStyle w:val="Akapitzlist"/>
        <w:numPr>
          <w:ilvl w:val="0"/>
          <w:numId w:val="298"/>
        </w:numPr>
        <w:spacing w:line="360" w:lineRule="auto"/>
        <w:ind w:left="426"/>
        <w:jc w:val="both"/>
        <w:rPr>
          <w:rFonts w:ascii="Arial" w:hAnsi="Arial" w:cs="Arial"/>
          <w:color w:val="auto"/>
          <w:sz w:val="20"/>
          <w:szCs w:val="20"/>
        </w:rPr>
      </w:pPr>
      <w:r w:rsidRPr="00EC3904">
        <w:rPr>
          <w:rFonts w:ascii="Arial" w:hAnsi="Arial" w:cs="Arial"/>
          <w:color w:val="auto"/>
          <w:sz w:val="20"/>
          <w:szCs w:val="20"/>
        </w:rPr>
        <w:t>arkusze odpowiedzi uczniów, wyniki ćwiczeń obliczeniowych, wypowiedzi uczniów, stopień zaangażowania uczniów w wykonywanie zadań podczas zajęć,</w:t>
      </w:r>
    </w:p>
    <w:p w:rsidR="007D2299" w:rsidRPr="00EC3904" w:rsidRDefault="007D2299" w:rsidP="006A6E20">
      <w:pPr>
        <w:pStyle w:val="Akapitzlist"/>
        <w:numPr>
          <w:ilvl w:val="0"/>
          <w:numId w:val="298"/>
        </w:numPr>
        <w:spacing w:line="360" w:lineRule="auto"/>
        <w:ind w:left="426"/>
        <w:jc w:val="both"/>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7D2299" w:rsidRPr="00EC3904" w:rsidRDefault="007D2299" w:rsidP="006A6E20">
      <w:pPr>
        <w:pStyle w:val="Akapitzlist"/>
        <w:numPr>
          <w:ilvl w:val="0"/>
          <w:numId w:val="298"/>
        </w:numPr>
        <w:spacing w:line="360" w:lineRule="auto"/>
        <w:ind w:left="426"/>
        <w:jc w:val="both"/>
        <w:rPr>
          <w:rFonts w:ascii="Arial" w:hAnsi="Arial" w:cs="Arial"/>
          <w:color w:val="auto"/>
          <w:sz w:val="20"/>
          <w:szCs w:val="20"/>
        </w:rPr>
      </w:pPr>
      <w:r w:rsidRPr="00EC3904">
        <w:rPr>
          <w:rFonts w:ascii="Arial" w:hAnsi="Arial" w:cs="Arial"/>
          <w:color w:val="auto"/>
          <w:sz w:val="20"/>
          <w:szCs w:val="20"/>
        </w:rPr>
        <w:t>ankiety oceny zajęć wypełnione przez uczniów,</w:t>
      </w:r>
    </w:p>
    <w:p w:rsidR="007D2299" w:rsidRPr="00EC3904" w:rsidRDefault="007D2299" w:rsidP="006A6E20">
      <w:pPr>
        <w:pStyle w:val="Akapitzlist"/>
        <w:numPr>
          <w:ilvl w:val="0"/>
          <w:numId w:val="298"/>
        </w:numPr>
        <w:spacing w:line="360" w:lineRule="auto"/>
        <w:ind w:left="426"/>
        <w:jc w:val="both"/>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7D2299" w:rsidRPr="00EC3904" w:rsidRDefault="007D2299" w:rsidP="003F09D5">
      <w:pPr>
        <w:spacing w:line="360" w:lineRule="auto"/>
        <w:jc w:val="both"/>
        <w:rPr>
          <w:rFonts w:ascii="Arial" w:hAnsi="Arial" w:cs="Arial"/>
          <w:b/>
          <w:bCs/>
          <w:sz w:val="20"/>
          <w:szCs w:val="20"/>
        </w:rPr>
      </w:pPr>
    </w:p>
    <w:p w:rsidR="007D2299" w:rsidRPr="00EC3904" w:rsidRDefault="007D2299" w:rsidP="006A6E20">
      <w:pPr>
        <w:spacing w:line="360" w:lineRule="auto"/>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7D2299" w:rsidRPr="00EC3904" w:rsidRDefault="007D2299" w:rsidP="006A6E20">
      <w:pPr>
        <w:numPr>
          <w:ilvl w:val="0"/>
          <w:numId w:val="299"/>
        </w:numPr>
        <w:spacing w:line="360" w:lineRule="auto"/>
        <w:ind w:left="426"/>
        <w:jc w:val="both"/>
        <w:rPr>
          <w:rFonts w:ascii="Arial" w:hAnsi="Arial" w:cs="Arial"/>
          <w:sz w:val="20"/>
          <w:szCs w:val="20"/>
        </w:rPr>
      </w:pPr>
      <w:r w:rsidRPr="00EC3904">
        <w:rPr>
          <w:rFonts w:ascii="Arial" w:hAnsi="Arial" w:cs="Arial"/>
          <w:sz w:val="20"/>
          <w:szCs w:val="20"/>
        </w:rPr>
        <w:t>jego koncepcji,</w:t>
      </w:r>
    </w:p>
    <w:p w:rsidR="007D2299" w:rsidRPr="00EC3904" w:rsidRDefault="007D2299" w:rsidP="006A6E20">
      <w:pPr>
        <w:numPr>
          <w:ilvl w:val="0"/>
          <w:numId w:val="299"/>
        </w:numPr>
        <w:spacing w:line="360" w:lineRule="auto"/>
        <w:ind w:left="426"/>
        <w:jc w:val="both"/>
        <w:rPr>
          <w:rFonts w:ascii="Arial" w:hAnsi="Arial" w:cs="Arial"/>
          <w:sz w:val="20"/>
          <w:szCs w:val="20"/>
        </w:rPr>
      </w:pPr>
      <w:r w:rsidRPr="00EC3904">
        <w:rPr>
          <w:rFonts w:ascii="Arial" w:hAnsi="Arial" w:cs="Arial"/>
          <w:sz w:val="20"/>
          <w:szCs w:val="20"/>
        </w:rPr>
        <w:t>doboru stosowanych metod i technik nauczania,</w:t>
      </w:r>
    </w:p>
    <w:p w:rsidR="007D2299" w:rsidRPr="00EC3904" w:rsidRDefault="007D2299" w:rsidP="006A6E20">
      <w:pPr>
        <w:numPr>
          <w:ilvl w:val="0"/>
          <w:numId w:val="299"/>
        </w:numPr>
        <w:spacing w:line="360" w:lineRule="auto"/>
        <w:ind w:left="426"/>
        <w:jc w:val="both"/>
        <w:rPr>
          <w:rFonts w:ascii="Arial" w:hAnsi="Arial" w:cs="Arial"/>
          <w:sz w:val="20"/>
          <w:szCs w:val="20"/>
        </w:rPr>
      </w:pPr>
      <w:r w:rsidRPr="00EC3904">
        <w:rPr>
          <w:rFonts w:ascii="Arial" w:hAnsi="Arial" w:cs="Arial"/>
          <w:sz w:val="20"/>
          <w:szCs w:val="20"/>
        </w:rPr>
        <w:t xml:space="preserve">używanych środków dydaktycznych w odniesieniu do założonych celów i treści kształcenia – materiału nauczania. </w:t>
      </w:r>
    </w:p>
    <w:p w:rsidR="007D2299" w:rsidRPr="00EC3904" w:rsidRDefault="007D2299" w:rsidP="006A6E20">
      <w:pPr>
        <w:spacing w:line="360" w:lineRule="auto"/>
        <w:jc w:val="both"/>
        <w:rPr>
          <w:rFonts w:ascii="Arial" w:hAnsi="Arial" w:cs="Arial"/>
          <w:sz w:val="20"/>
          <w:szCs w:val="20"/>
        </w:rPr>
      </w:pPr>
      <w:r w:rsidRPr="00EC3904">
        <w:rPr>
          <w:rFonts w:ascii="Arial" w:hAnsi="Arial" w:cs="Arial"/>
          <w:sz w:val="20"/>
          <w:szCs w:val="20"/>
        </w:rPr>
        <w:t xml:space="preserve">Realizacja programu nauczania w ramach przedmiotu </w:t>
      </w:r>
      <w:r w:rsidR="00A3440E">
        <w:rPr>
          <w:rFonts w:ascii="Arial" w:hAnsi="Arial" w:cs="Arial"/>
          <w:sz w:val="20"/>
          <w:szCs w:val="20"/>
        </w:rPr>
        <w:t>„</w:t>
      </w:r>
      <w:r w:rsidRPr="00EC3904">
        <w:rPr>
          <w:rFonts w:ascii="Arial" w:hAnsi="Arial" w:cs="Arial"/>
          <w:sz w:val="20"/>
          <w:szCs w:val="20"/>
        </w:rPr>
        <w:t>Język obcy zawodowy</w:t>
      </w:r>
      <w:r w:rsidR="00A3440E">
        <w:rPr>
          <w:rFonts w:ascii="Arial" w:hAnsi="Arial" w:cs="Arial"/>
          <w:sz w:val="20"/>
          <w:szCs w:val="20"/>
        </w:rPr>
        <w:t>”</w:t>
      </w:r>
      <w:r w:rsidRPr="00EC3904">
        <w:rPr>
          <w:rFonts w:ascii="Arial" w:hAnsi="Arial" w:cs="Arial"/>
          <w:sz w:val="20"/>
          <w:szCs w:val="20"/>
        </w:rPr>
        <w:t xml:space="preserve"> powinna zapewnić osiągnięcie założonych efektów z podstawy programowej. Na tym etapie ewaluacji programu nauczania przedmiotu </w:t>
      </w:r>
      <w:r w:rsidR="00A3440E">
        <w:rPr>
          <w:rFonts w:ascii="Arial" w:hAnsi="Arial" w:cs="Arial"/>
          <w:sz w:val="20"/>
          <w:szCs w:val="20"/>
        </w:rPr>
        <w:t>„</w:t>
      </w:r>
      <w:r w:rsidRPr="00EC3904">
        <w:rPr>
          <w:rFonts w:ascii="Arial" w:hAnsi="Arial" w:cs="Arial"/>
          <w:sz w:val="20"/>
          <w:szCs w:val="20"/>
        </w:rPr>
        <w:t>Język obcy zawodowy</w:t>
      </w:r>
      <w:r w:rsidR="00A3440E">
        <w:rPr>
          <w:rFonts w:ascii="Arial" w:hAnsi="Arial" w:cs="Arial"/>
          <w:sz w:val="20"/>
          <w:szCs w:val="20"/>
        </w:rPr>
        <w:t>”</w:t>
      </w:r>
      <w:r w:rsidRPr="00EC3904">
        <w:rPr>
          <w:rFonts w:ascii="Arial" w:hAnsi="Arial" w:cs="Arial"/>
          <w:sz w:val="20"/>
          <w:szCs w:val="20"/>
        </w:rPr>
        <w:t xml:space="preserve"> mogą być wykorzystywane:</w:t>
      </w:r>
    </w:p>
    <w:p w:rsidR="007D2299" w:rsidRPr="00EC3904" w:rsidRDefault="007D2299" w:rsidP="006A6E20">
      <w:pPr>
        <w:numPr>
          <w:ilvl w:val="0"/>
          <w:numId w:val="300"/>
        </w:numPr>
        <w:spacing w:line="360" w:lineRule="auto"/>
        <w:ind w:left="426"/>
        <w:jc w:val="both"/>
        <w:rPr>
          <w:rFonts w:ascii="Arial" w:hAnsi="Arial" w:cs="Arial"/>
          <w:sz w:val="20"/>
          <w:szCs w:val="20"/>
        </w:rPr>
      </w:pPr>
      <w:r w:rsidRPr="00EC3904">
        <w:rPr>
          <w:rFonts w:ascii="Arial" w:hAnsi="Arial" w:cs="Arial"/>
          <w:sz w:val="20"/>
          <w:szCs w:val="20"/>
        </w:rPr>
        <w:t xml:space="preserve">arkusze obserwacji zajęć (lekcji koleżeńskich, nadzoru pedagogicznego), </w:t>
      </w:r>
    </w:p>
    <w:p w:rsidR="007D2299" w:rsidRPr="000C2FB8" w:rsidRDefault="007D2299" w:rsidP="006A6E20">
      <w:pPr>
        <w:numPr>
          <w:ilvl w:val="0"/>
          <w:numId w:val="300"/>
        </w:numPr>
        <w:spacing w:line="360" w:lineRule="auto"/>
        <w:ind w:left="426"/>
        <w:jc w:val="both"/>
        <w:rPr>
          <w:rFonts w:ascii="Arial" w:hAnsi="Arial" w:cs="Arial"/>
          <w:sz w:val="20"/>
          <w:szCs w:val="20"/>
        </w:rPr>
      </w:pPr>
      <w:r w:rsidRPr="000C2FB8">
        <w:rPr>
          <w:rFonts w:ascii="Arial" w:hAnsi="Arial" w:cs="Arial"/>
          <w:sz w:val="20"/>
          <w:szCs w:val="20"/>
        </w:rPr>
        <w:t>notatki własne nauczyciela,</w:t>
      </w:r>
    </w:p>
    <w:p w:rsidR="007D2299" w:rsidRPr="000C2FB8" w:rsidRDefault="007D2299" w:rsidP="006A6E20">
      <w:pPr>
        <w:numPr>
          <w:ilvl w:val="0"/>
          <w:numId w:val="300"/>
        </w:numPr>
        <w:spacing w:line="360" w:lineRule="auto"/>
        <w:ind w:left="426"/>
        <w:jc w:val="both"/>
        <w:rPr>
          <w:rFonts w:ascii="Arial" w:hAnsi="Arial" w:cs="Arial"/>
          <w:sz w:val="20"/>
          <w:szCs w:val="20"/>
        </w:rPr>
      </w:pPr>
      <w:r w:rsidRPr="000C2FB8">
        <w:rPr>
          <w:rFonts w:ascii="Arial" w:hAnsi="Arial" w:cs="Arial"/>
          <w:sz w:val="20"/>
          <w:szCs w:val="20"/>
        </w:rPr>
        <w:t>notatki z rozmów z pracodawcami, rodzicami,</w:t>
      </w:r>
    </w:p>
    <w:p w:rsidR="007D2299" w:rsidRPr="000C2FB8" w:rsidRDefault="007D2299" w:rsidP="006A6E20">
      <w:pPr>
        <w:numPr>
          <w:ilvl w:val="0"/>
          <w:numId w:val="300"/>
        </w:numPr>
        <w:spacing w:line="360" w:lineRule="auto"/>
        <w:ind w:left="426"/>
        <w:jc w:val="both"/>
        <w:rPr>
          <w:rFonts w:ascii="Arial" w:hAnsi="Arial" w:cs="Arial"/>
          <w:sz w:val="20"/>
          <w:szCs w:val="20"/>
        </w:rPr>
      </w:pPr>
      <w:r w:rsidRPr="000C2FB8">
        <w:rPr>
          <w:rFonts w:ascii="Arial" w:hAnsi="Arial" w:cs="Arial"/>
          <w:sz w:val="20"/>
          <w:szCs w:val="20"/>
        </w:rPr>
        <w:t>zestawienia bieżących osiągnięć uczniów,</w:t>
      </w:r>
    </w:p>
    <w:p w:rsidR="007D2299" w:rsidRPr="000C2FB8" w:rsidRDefault="007D2299" w:rsidP="006A6E20">
      <w:pPr>
        <w:numPr>
          <w:ilvl w:val="0"/>
          <w:numId w:val="300"/>
        </w:numPr>
        <w:spacing w:line="360" w:lineRule="auto"/>
        <w:ind w:left="426"/>
        <w:jc w:val="both"/>
        <w:rPr>
          <w:rFonts w:ascii="Arial" w:hAnsi="Arial" w:cs="Arial"/>
          <w:sz w:val="20"/>
          <w:szCs w:val="20"/>
        </w:rPr>
      </w:pPr>
      <w:r w:rsidRPr="000C2FB8">
        <w:rPr>
          <w:rFonts w:ascii="Arial" w:hAnsi="Arial" w:cs="Arial"/>
          <w:sz w:val="20"/>
          <w:szCs w:val="20"/>
        </w:rPr>
        <w:t>karty/arkusze samooceny uczniów,</w:t>
      </w:r>
    </w:p>
    <w:p w:rsidR="007D2299" w:rsidRPr="000C2FB8" w:rsidRDefault="007D2299" w:rsidP="006A6E20">
      <w:pPr>
        <w:numPr>
          <w:ilvl w:val="0"/>
          <w:numId w:val="300"/>
        </w:numPr>
        <w:spacing w:line="360" w:lineRule="auto"/>
        <w:ind w:left="426"/>
        <w:jc w:val="both"/>
        <w:rPr>
          <w:rFonts w:ascii="Arial" w:hAnsi="Arial" w:cs="Arial"/>
          <w:sz w:val="20"/>
          <w:szCs w:val="20"/>
        </w:rPr>
      </w:pPr>
      <w:r w:rsidRPr="000C2FB8">
        <w:rPr>
          <w:rFonts w:ascii="Arial" w:hAnsi="Arial" w:cs="Arial"/>
          <w:sz w:val="20"/>
          <w:szCs w:val="20"/>
        </w:rPr>
        <w:t>wyniki z ćwiczeń w rozwiązywaniu testów egzaminacyjnych z wykorzystaniem technik komputerowych</w:t>
      </w:r>
    </w:p>
    <w:p w:rsidR="007D2299" w:rsidRPr="000C2FB8" w:rsidRDefault="007D2299" w:rsidP="006A6E20">
      <w:pPr>
        <w:numPr>
          <w:ilvl w:val="0"/>
          <w:numId w:val="300"/>
        </w:numPr>
        <w:spacing w:line="360" w:lineRule="auto"/>
        <w:ind w:left="426"/>
        <w:jc w:val="both"/>
        <w:rPr>
          <w:rFonts w:ascii="Arial" w:hAnsi="Arial" w:cs="Arial"/>
          <w:sz w:val="20"/>
          <w:szCs w:val="20"/>
        </w:rPr>
      </w:pPr>
      <w:r w:rsidRPr="000C2FB8">
        <w:rPr>
          <w:rFonts w:ascii="Arial" w:hAnsi="Arial" w:cs="Arial"/>
          <w:sz w:val="20"/>
          <w:szCs w:val="20"/>
        </w:rPr>
        <w:t xml:space="preserve">obserwacje (kompletne, wybiórcze </w:t>
      </w:r>
      <w:r w:rsidR="005051C5" w:rsidRPr="00EC3904">
        <w:rPr>
          <w:rFonts w:ascii="Arial" w:hAnsi="Arial" w:cs="Arial"/>
          <w:sz w:val="20"/>
          <w:szCs w:val="20"/>
        </w:rPr>
        <w:t>–</w:t>
      </w:r>
      <w:r w:rsidRPr="000C2FB8">
        <w:rPr>
          <w:rFonts w:ascii="Arial" w:hAnsi="Arial" w:cs="Arial"/>
          <w:sz w:val="20"/>
          <w:szCs w:val="20"/>
        </w:rPr>
        <w:t xml:space="preserve"> nastawione na poszczególne elementy, np. kształcenie najważniejszych umiejętności, kształtowanie postaw, indywidualizacja, warunki i sposób realizacji).</w:t>
      </w:r>
    </w:p>
    <w:p w:rsidR="007D2299" w:rsidRPr="000C2FB8" w:rsidRDefault="007D2299" w:rsidP="006A6E20">
      <w:pPr>
        <w:spacing w:line="360" w:lineRule="auto"/>
        <w:jc w:val="both"/>
        <w:rPr>
          <w:rFonts w:ascii="Arial" w:hAnsi="Arial" w:cs="Arial"/>
          <w:sz w:val="20"/>
          <w:szCs w:val="20"/>
        </w:rPr>
      </w:pPr>
      <w:r w:rsidRPr="000C2FB8">
        <w:rPr>
          <w:rFonts w:ascii="Arial" w:hAnsi="Arial" w:cs="Arial"/>
          <w:sz w:val="20"/>
          <w:szCs w:val="20"/>
        </w:rPr>
        <w:t>W ramach ewaluacji programu wskazane jest określenie</w:t>
      </w:r>
      <w:r w:rsidR="00967967">
        <w:rPr>
          <w:rFonts w:ascii="Arial" w:hAnsi="Arial" w:cs="Arial"/>
          <w:sz w:val="20"/>
          <w:szCs w:val="20"/>
        </w:rPr>
        <w:t xml:space="preserve"> i</w:t>
      </w:r>
      <w:r w:rsidRPr="000C2FB8">
        <w:rPr>
          <w:rFonts w:ascii="Arial" w:hAnsi="Arial" w:cs="Arial"/>
          <w:sz w:val="20"/>
          <w:szCs w:val="20"/>
        </w:rPr>
        <w:t xml:space="preserve"> przeanalizowanie: </w:t>
      </w:r>
    </w:p>
    <w:p w:rsidR="007D2299" w:rsidRPr="000C2FB8" w:rsidRDefault="007D2299" w:rsidP="006A6E20">
      <w:pPr>
        <w:numPr>
          <w:ilvl w:val="0"/>
          <w:numId w:val="3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0C2FB8">
        <w:rPr>
          <w:rFonts w:ascii="Arial" w:hAnsi="Arial" w:cs="Arial"/>
          <w:sz w:val="20"/>
          <w:szCs w:val="20"/>
        </w:rPr>
        <w:t>treści, które uczniowie opanowują bez problemów,</w:t>
      </w:r>
    </w:p>
    <w:p w:rsidR="007D2299" w:rsidRPr="000C2FB8" w:rsidRDefault="007D2299" w:rsidP="006A6E20">
      <w:pPr>
        <w:numPr>
          <w:ilvl w:val="0"/>
          <w:numId w:val="3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0C2FB8">
        <w:rPr>
          <w:rFonts w:ascii="Arial" w:hAnsi="Arial" w:cs="Arial"/>
          <w:sz w:val="20"/>
          <w:szCs w:val="20"/>
        </w:rPr>
        <w:t>treści, których opanowanie sprawia uczniom trudności,</w:t>
      </w:r>
    </w:p>
    <w:p w:rsidR="007D2299" w:rsidRPr="000C2FB8" w:rsidRDefault="007D2299" w:rsidP="006A6E20">
      <w:pPr>
        <w:numPr>
          <w:ilvl w:val="0"/>
          <w:numId w:val="3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0C2FB8">
        <w:rPr>
          <w:rFonts w:ascii="Arial" w:hAnsi="Arial" w:cs="Arial"/>
          <w:sz w:val="20"/>
          <w:szCs w:val="20"/>
        </w:rPr>
        <w:t>środków dydaktycznych, stosowanych metod nauczania,</w:t>
      </w:r>
    </w:p>
    <w:p w:rsidR="007D2299" w:rsidRPr="000C2FB8" w:rsidRDefault="007D2299" w:rsidP="006A6E20">
      <w:pPr>
        <w:numPr>
          <w:ilvl w:val="0"/>
          <w:numId w:val="3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0C2FB8">
        <w:rPr>
          <w:rFonts w:ascii="Arial" w:hAnsi="Arial" w:cs="Arial"/>
          <w:sz w:val="20"/>
          <w:szCs w:val="20"/>
        </w:rPr>
        <w:t xml:space="preserve">wyników osiąganych przez uczniów. </w:t>
      </w:r>
    </w:p>
    <w:p w:rsidR="007D2299" w:rsidRPr="000C2FB8" w:rsidRDefault="007D2299" w:rsidP="003F09D5">
      <w:pPr>
        <w:spacing w:line="360" w:lineRule="auto"/>
        <w:jc w:val="both"/>
        <w:rPr>
          <w:rFonts w:ascii="Arial" w:hAnsi="Arial" w:cs="Arial"/>
          <w:sz w:val="20"/>
          <w:szCs w:val="20"/>
        </w:rPr>
      </w:pPr>
      <w:r w:rsidRPr="000C2FB8">
        <w:rPr>
          <w:rFonts w:ascii="Arial" w:hAnsi="Arial" w:cs="Arial"/>
          <w:sz w:val="20"/>
          <w:szCs w:val="20"/>
        </w:rPr>
        <w:t>Dzięki zrealizowaniu tych działań możliwa będzie optymalizacja treści programowych, wyposażenia i środków dydaktycznych</w:t>
      </w:r>
      <w:r w:rsidR="00870AF9">
        <w:rPr>
          <w:rFonts w:ascii="Arial" w:hAnsi="Arial" w:cs="Arial"/>
          <w:sz w:val="20"/>
          <w:szCs w:val="20"/>
        </w:rPr>
        <w:t xml:space="preserve"> </w:t>
      </w:r>
      <w:r w:rsidRPr="000C2FB8">
        <w:rPr>
          <w:rFonts w:ascii="Arial" w:hAnsi="Arial" w:cs="Arial"/>
          <w:sz w:val="20"/>
          <w:szCs w:val="20"/>
        </w:rPr>
        <w:t>oraz stosowanych metod nauczania</w:t>
      </w:r>
      <w:r w:rsidR="00A3440E">
        <w:rPr>
          <w:rFonts w:ascii="Arial" w:hAnsi="Arial" w:cs="Arial"/>
          <w:sz w:val="20"/>
          <w:szCs w:val="20"/>
        </w:rPr>
        <w:t>.</w:t>
      </w:r>
    </w:p>
    <w:p w:rsidR="007D2299" w:rsidRDefault="007D2299" w:rsidP="003F09D5">
      <w:pPr>
        <w:spacing w:line="360" w:lineRule="auto"/>
        <w:jc w:val="both"/>
        <w:rPr>
          <w:rFonts w:ascii="Arial" w:hAnsi="Arial" w:cs="Arial"/>
          <w:b/>
          <w:bCs/>
          <w:sz w:val="20"/>
          <w:szCs w:val="20"/>
        </w:rPr>
      </w:pPr>
    </w:p>
    <w:p w:rsidR="00C457E5" w:rsidRPr="000C2FB8" w:rsidRDefault="00C457E5" w:rsidP="003F09D5">
      <w:pPr>
        <w:spacing w:line="360" w:lineRule="auto"/>
        <w:jc w:val="both"/>
        <w:rPr>
          <w:rFonts w:ascii="Arial" w:hAnsi="Arial" w:cs="Arial"/>
          <w:b/>
          <w:bCs/>
          <w:sz w:val="20"/>
          <w:szCs w:val="20"/>
        </w:rPr>
      </w:pPr>
    </w:p>
    <w:p w:rsidR="007D2299" w:rsidRPr="000C2FB8" w:rsidRDefault="007D2299" w:rsidP="003F09D5">
      <w:pPr>
        <w:spacing w:line="360" w:lineRule="auto"/>
        <w:jc w:val="both"/>
        <w:rPr>
          <w:rFonts w:ascii="Arial" w:hAnsi="Arial" w:cs="Arial"/>
          <w:b/>
          <w:sz w:val="20"/>
          <w:szCs w:val="20"/>
        </w:rPr>
      </w:pPr>
      <w:r w:rsidRPr="000C2FB8">
        <w:rPr>
          <w:rFonts w:ascii="Arial" w:hAnsi="Arial" w:cs="Arial"/>
          <w:b/>
          <w:sz w:val="20"/>
          <w:szCs w:val="20"/>
        </w:rPr>
        <w:t>ZALECANA LITERATURA</w:t>
      </w:r>
    </w:p>
    <w:p w:rsidR="007D2299" w:rsidRPr="000C2FB8" w:rsidRDefault="007D2299" w:rsidP="003F09D5">
      <w:pPr>
        <w:spacing w:line="360" w:lineRule="auto"/>
        <w:jc w:val="both"/>
        <w:rPr>
          <w:rFonts w:ascii="Arial" w:hAnsi="Arial" w:cs="Arial"/>
          <w:sz w:val="20"/>
          <w:szCs w:val="20"/>
        </w:rPr>
      </w:pPr>
      <w:r w:rsidRPr="000C2FB8">
        <w:rPr>
          <w:rFonts w:ascii="Arial" w:hAnsi="Arial" w:cs="Arial"/>
          <w:sz w:val="20"/>
          <w:szCs w:val="20"/>
        </w:rPr>
        <w:t xml:space="preserve">Proponowane </w:t>
      </w:r>
      <w:r w:rsidR="00CA187A">
        <w:rPr>
          <w:rFonts w:ascii="Arial" w:hAnsi="Arial" w:cs="Arial"/>
          <w:sz w:val="20"/>
          <w:szCs w:val="20"/>
        </w:rPr>
        <w:t>p</w:t>
      </w:r>
      <w:r w:rsidRPr="000C2FB8">
        <w:rPr>
          <w:rFonts w:ascii="Arial" w:hAnsi="Arial" w:cs="Arial"/>
          <w:sz w:val="20"/>
          <w:szCs w:val="20"/>
        </w:rPr>
        <w:t>odręczniki:</w:t>
      </w:r>
    </w:p>
    <w:p w:rsidR="000C2FB8" w:rsidRPr="000C2FB8" w:rsidRDefault="000C2FB8" w:rsidP="006A6E20">
      <w:pPr>
        <w:pStyle w:val="Nagwek1"/>
        <w:numPr>
          <w:ilvl w:val="3"/>
          <w:numId w:val="101"/>
        </w:numPr>
        <w:shd w:val="clear" w:color="auto" w:fill="F1F3F7"/>
        <w:tabs>
          <w:tab w:val="left" w:pos="284"/>
          <w:tab w:val="left" w:pos="709"/>
          <w:tab w:val="left" w:pos="1134"/>
        </w:tabs>
        <w:ind w:hanging="2454"/>
        <w:jc w:val="left"/>
        <w:rPr>
          <w:rFonts w:ascii="Arial" w:hAnsi="Arial" w:cs="Arial"/>
          <w:b w:val="0"/>
          <w:color w:val="auto"/>
          <w:sz w:val="20"/>
          <w:szCs w:val="20"/>
        </w:rPr>
      </w:pPr>
      <w:r w:rsidRPr="000C2FB8">
        <w:rPr>
          <w:rFonts w:ascii="Arial" w:hAnsi="Arial" w:cs="Arial"/>
          <w:b w:val="0"/>
          <w:bCs/>
          <w:color w:val="auto"/>
          <w:sz w:val="20"/>
          <w:szCs w:val="20"/>
        </w:rPr>
        <w:t xml:space="preserve">Sarna K., Sarna R., </w:t>
      </w:r>
      <w:r w:rsidRPr="006A6E20">
        <w:rPr>
          <w:rFonts w:ascii="Arial" w:hAnsi="Arial" w:cs="Arial"/>
          <w:b w:val="0"/>
          <w:bCs/>
          <w:i/>
          <w:color w:val="auto"/>
          <w:sz w:val="20"/>
          <w:szCs w:val="20"/>
        </w:rPr>
        <w:t>Język angielski zawodowy w branży mechanicznej i samochodowej. Ćwiczenia</w:t>
      </w:r>
      <w:r w:rsidR="00AC3538">
        <w:rPr>
          <w:rFonts w:ascii="Arial" w:hAnsi="Arial" w:cs="Arial"/>
          <w:b w:val="0"/>
          <w:bCs/>
          <w:color w:val="auto"/>
          <w:sz w:val="20"/>
          <w:szCs w:val="20"/>
        </w:rPr>
        <w:t>,</w:t>
      </w:r>
      <w:r w:rsidRPr="000C2FB8">
        <w:rPr>
          <w:rFonts w:ascii="Arial" w:hAnsi="Arial" w:cs="Arial"/>
          <w:b w:val="0"/>
          <w:bCs/>
          <w:color w:val="auto"/>
          <w:sz w:val="20"/>
          <w:szCs w:val="20"/>
        </w:rPr>
        <w:t xml:space="preserve"> WSiP, Warszawa 2014.</w:t>
      </w:r>
    </w:p>
    <w:p w:rsidR="007D2299" w:rsidRPr="000C2FB8" w:rsidRDefault="007D2299" w:rsidP="003F09D5">
      <w:pPr>
        <w:spacing w:line="360" w:lineRule="auto"/>
        <w:jc w:val="both"/>
        <w:rPr>
          <w:rFonts w:ascii="Arial" w:hAnsi="Arial" w:cs="Arial"/>
          <w:sz w:val="20"/>
          <w:szCs w:val="20"/>
        </w:rPr>
      </w:pPr>
      <w:r w:rsidRPr="000C2FB8">
        <w:rPr>
          <w:rFonts w:ascii="Arial" w:hAnsi="Arial" w:cs="Arial"/>
          <w:sz w:val="20"/>
          <w:szCs w:val="20"/>
        </w:rPr>
        <w:t>Literatura:</w:t>
      </w:r>
    </w:p>
    <w:p w:rsidR="000C2FB8" w:rsidRPr="00291089" w:rsidRDefault="000C2FB8" w:rsidP="00C457E5">
      <w:pPr>
        <w:pStyle w:val="Akapitzlist"/>
        <w:numPr>
          <w:ilvl w:val="0"/>
          <w:numId w:val="227"/>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firstLine="0"/>
        <w:jc w:val="both"/>
        <w:rPr>
          <w:rFonts w:ascii="Arial" w:hAnsi="Arial" w:cs="Arial"/>
          <w:sz w:val="20"/>
          <w:szCs w:val="20"/>
        </w:rPr>
      </w:pPr>
      <w:r w:rsidRPr="00291089">
        <w:rPr>
          <w:rFonts w:ascii="Arial" w:hAnsi="Arial" w:cs="Arial"/>
          <w:sz w:val="20"/>
          <w:szCs w:val="20"/>
        </w:rPr>
        <w:t>Figurski J., Popis S.</w:t>
      </w:r>
      <w:r w:rsidR="00AC3538">
        <w:rPr>
          <w:rFonts w:ascii="Arial" w:hAnsi="Arial" w:cs="Arial"/>
          <w:sz w:val="20"/>
          <w:szCs w:val="20"/>
        </w:rPr>
        <w:t>,</w:t>
      </w:r>
      <w:r w:rsidRPr="00291089">
        <w:rPr>
          <w:rFonts w:ascii="Arial" w:hAnsi="Arial" w:cs="Arial"/>
          <w:sz w:val="20"/>
          <w:szCs w:val="20"/>
        </w:rPr>
        <w:t xml:space="preserve"> </w:t>
      </w:r>
      <w:r w:rsidRPr="006A6E20">
        <w:rPr>
          <w:rFonts w:ascii="Arial" w:hAnsi="Arial" w:cs="Arial"/>
          <w:i/>
          <w:sz w:val="20"/>
          <w:szCs w:val="20"/>
        </w:rPr>
        <w:t>Przygotowanie konwencjonalnych obrabiarek skrawających do obróbki</w:t>
      </w:r>
      <w:r w:rsidR="00AC3538">
        <w:rPr>
          <w:rFonts w:ascii="Arial" w:hAnsi="Arial" w:cs="Arial"/>
          <w:sz w:val="20"/>
          <w:szCs w:val="20"/>
        </w:rPr>
        <w:t>,</w:t>
      </w:r>
      <w:r w:rsidR="00AC3538" w:rsidRPr="00291089">
        <w:rPr>
          <w:rFonts w:ascii="Arial" w:hAnsi="Arial" w:cs="Arial"/>
          <w:sz w:val="20"/>
          <w:szCs w:val="20"/>
        </w:rPr>
        <w:t xml:space="preserve"> </w:t>
      </w:r>
      <w:r w:rsidRPr="00291089">
        <w:rPr>
          <w:rFonts w:ascii="Arial" w:hAnsi="Arial" w:cs="Arial"/>
          <w:sz w:val="20"/>
          <w:szCs w:val="20"/>
        </w:rPr>
        <w:t>WSiP, Warszawa 2016.</w:t>
      </w:r>
    </w:p>
    <w:p w:rsidR="000C2FB8" w:rsidRPr="00291089" w:rsidRDefault="000C2FB8" w:rsidP="00C457E5">
      <w:pPr>
        <w:pStyle w:val="Akapitzlist"/>
        <w:numPr>
          <w:ilvl w:val="0"/>
          <w:numId w:val="227"/>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firstLine="0"/>
        <w:jc w:val="both"/>
        <w:rPr>
          <w:rFonts w:ascii="Arial" w:hAnsi="Arial" w:cs="Arial"/>
          <w:sz w:val="20"/>
          <w:szCs w:val="20"/>
        </w:rPr>
      </w:pPr>
      <w:r w:rsidRPr="00291089">
        <w:rPr>
          <w:rFonts w:ascii="Arial" w:hAnsi="Arial" w:cs="Arial"/>
          <w:sz w:val="20"/>
          <w:szCs w:val="20"/>
        </w:rPr>
        <w:t>Figurski J., Popis S.</w:t>
      </w:r>
      <w:r w:rsidR="00AC3538">
        <w:rPr>
          <w:rFonts w:ascii="Arial" w:hAnsi="Arial" w:cs="Arial"/>
          <w:sz w:val="20"/>
          <w:szCs w:val="20"/>
        </w:rPr>
        <w:t>,</w:t>
      </w:r>
      <w:r w:rsidRPr="00291089">
        <w:rPr>
          <w:rFonts w:ascii="Arial" w:hAnsi="Arial" w:cs="Arial"/>
          <w:sz w:val="20"/>
          <w:szCs w:val="20"/>
        </w:rPr>
        <w:t xml:space="preserve"> </w:t>
      </w:r>
      <w:r w:rsidRPr="006A6E20">
        <w:rPr>
          <w:rFonts w:ascii="Arial" w:hAnsi="Arial" w:cs="Arial"/>
          <w:i/>
          <w:sz w:val="20"/>
          <w:szCs w:val="20"/>
        </w:rPr>
        <w:t>Wykonywanie obróbki na konwencjonalnych obrabiarkach skrawających</w:t>
      </w:r>
      <w:r w:rsidR="00AC3538">
        <w:rPr>
          <w:rFonts w:ascii="Arial" w:hAnsi="Arial" w:cs="Arial"/>
          <w:sz w:val="20"/>
          <w:szCs w:val="20"/>
        </w:rPr>
        <w:t>,</w:t>
      </w:r>
      <w:r w:rsidR="00AC3538" w:rsidRPr="00291089">
        <w:rPr>
          <w:rFonts w:ascii="Arial" w:hAnsi="Arial" w:cs="Arial"/>
          <w:sz w:val="20"/>
          <w:szCs w:val="20"/>
        </w:rPr>
        <w:t xml:space="preserve"> </w:t>
      </w:r>
      <w:r w:rsidRPr="00291089">
        <w:rPr>
          <w:rFonts w:ascii="Arial" w:hAnsi="Arial" w:cs="Arial"/>
          <w:sz w:val="20"/>
          <w:szCs w:val="20"/>
        </w:rPr>
        <w:t>WSiP, Warszawa 2016.</w:t>
      </w:r>
    </w:p>
    <w:p w:rsidR="00AC3538" w:rsidRDefault="000C2FB8" w:rsidP="006A6E20">
      <w:pPr>
        <w:pStyle w:val="Akapitzlist"/>
        <w:numPr>
          <w:ilvl w:val="0"/>
          <w:numId w:val="227"/>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firstLine="0"/>
        <w:jc w:val="both"/>
        <w:rPr>
          <w:rFonts w:ascii="Arial" w:hAnsi="Arial" w:cs="Arial"/>
          <w:sz w:val="20"/>
          <w:szCs w:val="20"/>
        </w:rPr>
      </w:pPr>
      <w:r w:rsidRPr="00AC3538">
        <w:rPr>
          <w:rFonts w:ascii="Arial" w:hAnsi="Arial" w:cs="Arial"/>
          <w:sz w:val="20"/>
          <w:szCs w:val="20"/>
        </w:rPr>
        <w:t>Figurski J., Popis S.</w:t>
      </w:r>
      <w:r w:rsidR="00AC3538">
        <w:rPr>
          <w:rFonts w:ascii="Arial" w:hAnsi="Arial" w:cs="Arial"/>
          <w:sz w:val="20"/>
          <w:szCs w:val="20"/>
        </w:rPr>
        <w:t>,</w:t>
      </w:r>
      <w:r w:rsidRPr="00AC3538">
        <w:rPr>
          <w:rFonts w:ascii="Arial" w:hAnsi="Arial" w:cs="Arial"/>
          <w:sz w:val="20"/>
          <w:szCs w:val="20"/>
        </w:rPr>
        <w:t xml:space="preserve"> </w:t>
      </w:r>
      <w:r w:rsidRPr="006A6E20">
        <w:rPr>
          <w:rFonts w:ascii="Arial" w:hAnsi="Arial" w:cs="Arial"/>
          <w:i/>
          <w:sz w:val="20"/>
          <w:szCs w:val="20"/>
        </w:rPr>
        <w:t>Przygotowanie obrabiarek sterowanych numerycznie do obróbki</w:t>
      </w:r>
      <w:r w:rsidR="00AC3538">
        <w:rPr>
          <w:rFonts w:ascii="Arial" w:hAnsi="Arial" w:cs="Arial"/>
          <w:sz w:val="20"/>
          <w:szCs w:val="20"/>
        </w:rPr>
        <w:t>,</w:t>
      </w:r>
      <w:r w:rsidR="00AC3538" w:rsidRPr="00AC3538">
        <w:rPr>
          <w:rFonts w:ascii="Arial" w:hAnsi="Arial" w:cs="Arial"/>
          <w:sz w:val="20"/>
          <w:szCs w:val="20"/>
        </w:rPr>
        <w:t xml:space="preserve"> </w:t>
      </w:r>
      <w:r w:rsidRPr="00AC3538">
        <w:rPr>
          <w:rFonts w:ascii="Arial" w:hAnsi="Arial" w:cs="Arial"/>
          <w:sz w:val="20"/>
          <w:szCs w:val="20"/>
        </w:rPr>
        <w:t>WSiP, Warszawa 2016.</w:t>
      </w:r>
    </w:p>
    <w:p w:rsidR="00061D3B" w:rsidRPr="00AC3538" w:rsidRDefault="000C2FB8" w:rsidP="006A6E20">
      <w:pPr>
        <w:pStyle w:val="Akapitzlist"/>
        <w:numPr>
          <w:ilvl w:val="0"/>
          <w:numId w:val="227"/>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firstLine="0"/>
        <w:jc w:val="both"/>
        <w:rPr>
          <w:rFonts w:ascii="Arial" w:hAnsi="Arial" w:cs="Arial"/>
          <w:sz w:val="20"/>
          <w:szCs w:val="20"/>
        </w:rPr>
      </w:pPr>
      <w:r w:rsidRPr="00AC3538">
        <w:rPr>
          <w:rFonts w:ascii="Arial" w:hAnsi="Arial" w:cs="Arial"/>
          <w:sz w:val="20"/>
          <w:szCs w:val="20"/>
        </w:rPr>
        <w:t>Foldery, katalogi obcojęzyczne.</w:t>
      </w:r>
    </w:p>
    <w:p w:rsidR="00AC3538" w:rsidRDefault="00AC3538" w:rsidP="00061D3B">
      <w:pPr>
        <w:jc w:val="both"/>
        <w:rPr>
          <w:rFonts w:ascii="Arial" w:hAnsi="Arial" w:cs="Arial"/>
          <w:b/>
          <w:sz w:val="20"/>
          <w:szCs w:val="20"/>
        </w:rPr>
      </w:pPr>
    </w:p>
    <w:p w:rsidR="00AC3538" w:rsidRDefault="00AC3538" w:rsidP="00061D3B">
      <w:pPr>
        <w:jc w:val="both"/>
        <w:rPr>
          <w:rFonts w:ascii="Arial" w:hAnsi="Arial" w:cs="Arial"/>
          <w:b/>
          <w:sz w:val="20"/>
          <w:szCs w:val="20"/>
        </w:rPr>
      </w:pPr>
    </w:p>
    <w:p w:rsidR="00AC3538" w:rsidRDefault="00AC3538" w:rsidP="00061D3B">
      <w:pPr>
        <w:jc w:val="both"/>
        <w:rPr>
          <w:rFonts w:ascii="Arial" w:hAnsi="Arial" w:cs="Arial"/>
          <w:b/>
          <w:sz w:val="20"/>
          <w:szCs w:val="20"/>
        </w:rPr>
      </w:pPr>
    </w:p>
    <w:p w:rsidR="00AC3538" w:rsidRDefault="00AC3538" w:rsidP="00061D3B">
      <w:pPr>
        <w:jc w:val="both"/>
        <w:rPr>
          <w:rFonts w:ascii="Arial" w:hAnsi="Arial" w:cs="Arial"/>
          <w:b/>
          <w:sz w:val="20"/>
          <w:szCs w:val="20"/>
        </w:rPr>
      </w:pPr>
    </w:p>
    <w:p w:rsidR="00AC3538" w:rsidRDefault="00AC3538" w:rsidP="00061D3B">
      <w:pPr>
        <w:jc w:val="both"/>
        <w:rPr>
          <w:rFonts w:ascii="Arial" w:hAnsi="Arial" w:cs="Arial"/>
          <w:b/>
          <w:sz w:val="20"/>
          <w:szCs w:val="20"/>
        </w:rPr>
      </w:pPr>
    </w:p>
    <w:p w:rsidR="00AC3538" w:rsidRDefault="00AC3538" w:rsidP="00061D3B">
      <w:pPr>
        <w:jc w:val="both"/>
        <w:rPr>
          <w:rFonts w:ascii="Arial" w:hAnsi="Arial" w:cs="Arial"/>
          <w:b/>
          <w:sz w:val="20"/>
          <w:szCs w:val="20"/>
        </w:rPr>
      </w:pPr>
    </w:p>
    <w:p w:rsidR="00AC3538" w:rsidRDefault="00AC3538" w:rsidP="00061D3B">
      <w:pPr>
        <w:jc w:val="both"/>
        <w:rPr>
          <w:rFonts w:ascii="Arial" w:hAnsi="Arial" w:cs="Arial"/>
          <w:b/>
          <w:sz w:val="20"/>
          <w:szCs w:val="20"/>
        </w:rPr>
      </w:pPr>
    </w:p>
    <w:p w:rsidR="00AC3538" w:rsidRDefault="00AC3538" w:rsidP="00061D3B">
      <w:pPr>
        <w:jc w:val="both"/>
        <w:rPr>
          <w:rFonts w:ascii="Arial" w:hAnsi="Arial" w:cs="Arial"/>
          <w:b/>
          <w:sz w:val="20"/>
          <w:szCs w:val="20"/>
        </w:rPr>
      </w:pPr>
    </w:p>
    <w:p w:rsidR="00061D3B" w:rsidRPr="00EC3904" w:rsidRDefault="00BD2DF6" w:rsidP="00061D3B">
      <w:pPr>
        <w:jc w:val="both"/>
        <w:rPr>
          <w:rFonts w:ascii="Arial" w:hAnsi="Arial" w:cs="Arial"/>
          <w:b/>
          <w:sz w:val="20"/>
          <w:szCs w:val="20"/>
        </w:rPr>
      </w:pPr>
      <w:r w:rsidRPr="00EC3904">
        <w:rPr>
          <w:rFonts w:ascii="Arial" w:hAnsi="Arial" w:cs="Arial"/>
          <w:b/>
          <w:sz w:val="20"/>
          <w:szCs w:val="20"/>
        </w:rPr>
        <w:t xml:space="preserve">RYSUNEK TECHNICZNY </w:t>
      </w:r>
    </w:p>
    <w:p w:rsidR="00061D3B" w:rsidRPr="00EC3904" w:rsidRDefault="00061D3B" w:rsidP="00061D3B">
      <w:pPr>
        <w:jc w:val="both"/>
        <w:rPr>
          <w:rFonts w:ascii="Arial" w:hAnsi="Arial" w:cs="Arial"/>
          <w:sz w:val="20"/>
          <w:szCs w:val="20"/>
        </w:rPr>
      </w:pPr>
    </w:p>
    <w:p w:rsidR="00061D3B" w:rsidRPr="00EC3904" w:rsidRDefault="001F0B7A" w:rsidP="00061D3B">
      <w:pPr>
        <w:spacing w:line="360" w:lineRule="auto"/>
        <w:jc w:val="both"/>
        <w:rPr>
          <w:rFonts w:ascii="Arial" w:hAnsi="Arial" w:cs="Arial"/>
          <w:b/>
          <w:sz w:val="20"/>
          <w:szCs w:val="20"/>
        </w:rPr>
      </w:pPr>
      <w:r>
        <w:rPr>
          <w:rFonts w:ascii="Arial" w:hAnsi="Arial" w:cs="Arial"/>
          <w:b/>
          <w:sz w:val="20"/>
          <w:szCs w:val="20"/>
        </w:rPr>
        <w:t>Cele ogólne</w:t>
      </w:r>
    </w:p>
    <w:p w:rsidR="00061D3B" w:rsidRPr="00EC3904" w:rsidRDefault="00061D3B" w:rsidP="00780847">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hanging="1440"/>
        <w:jc w:val="both"/>
        <w:rPr>
          <w:rFonts w:ascii="Arial" w:hAnsi="Arial" w:cs="Arial"/>
          <w:color w:val="auto"/>
          <w:sz w:val="20"/>
          <w:szCs w:val="20"/>
        </w:rPr>
      </w:pPr>
      <w:r w:rsidRPr="00EC3904">
        <w:rPr>
          <w:rFonts w:ascii="Arial" w:hAnsi="Arial" w:cs="Arial"/>
          <w:color w:val="auto"/>
          <w:sz w:val="20"/>
          <w:szCs w:val="20"/>
        </w:rPr>
        <w:t>Poznanie zasad sporządzania szkiców.</w:t>
      </w:r>
    </w:p>
    <w:p w:rsidR="00061D3B" w:rsidRPr="00EC3904" w:rsidRDefault="00141BD9" w:rsidP="00780847">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hanging="1440"/>
        <w:jc w:val="both"/>
        <w:rPr>
          <w:rFonts w:ascii="Arial" w:hAnsi="Arial" w:cs="Arial"/>
          <w:color w:val="auto"/>
          <w:sz w:val="20"/>
          <w:szCs w:val="20"/>
        </w:rPr>
      </w:pPr>
      <w:r>
        <w:rPr>
          <w:rFonts w:ascii="Arial" w:hAnsi="Arial" w:cs="Arial"/>
          <w:color w:val="auto"/>
          <w:sz w:val="20"/>
          <w:szCs w:val="20"/>
        </w:rPr>
        <w:t>S</w:t>
      </w:r>
      <w:r w:rsidR="00061D3B" w:rsidRPr="00EC3904">
        <w:rPr>
          <w:rFonts w:ascii="Arial" w:hAnsi="Arial" w:cs="Arial"/>
          <w:color w:val="auto"/>
          <w:sz w:val="20"/>
          <w:szCs w:val="20"/>
        </w:rPr>
        <w:t>po</w:t>
      </w:r>
      <w:r>
        <w:rPr>
          <w:rFonts w:ascii="Arial" w:hAnsi="Arial" w:cs="Arial"/>
          <w:color w:val="auto"/>
          <w:sz w:val="20"/>
          <w:szCs w:val="20"/>
        </w:rPr>
        <w:t>rządzanie</w:t>
      </w:r>
      <w:r w:rsidR="00061D3B" w:rsidRPr="00EC3904">
        <w:rPr>
          <w:rFonts w:ascii="Arial" w:hAnsi="Arial" w:cs="Arial"/>
          <w:color w:val="auto"/>
          <w:sz w:val="20"/>
          <w:szCs w:val="20"/>
        </w:rPr>
        <w:t xml:space="preserve"> rysunków technicznych z wykorzystaniem techniki komputerowej.</w:t>
      </w:r>
    </w:p>
    <w:p w:rsidR="00061D3B" w:rsidRPr="00EC3904" w:rsidRDefault="00061D3B" w:rsidP="00061D3B">
      <w:pPr>
        <w:spacing w:line="360" w:lineRule="auto"/>
        <w:jc w:val="both"/>
        <w:rPr>
          <w:rFonts w:ascii="Arial" w:hAnsi="Arial" w:cs="Arial"/>
          <w:b/>
          <w:sz w:val="20"/>
          <w:szCs w:val="20"/>
        </w:rPr>
      </w:pPr>
    </w:p>
    <w:p w:rsidR="00061D3B" w:rsidRDefault="00BD2DF6" w:rsidP="00061D3B">
      <w:pPr>
        <w:spacing w:line="360" w:lineRule="auto"/>
        <w:jc w:val="both"/>
        <w:rPr>
          <w:rFonts w:ascii="Arial" w:hAnsi="Arial" w:cs="Arial"/>
          <w:b/>
          <w:sz w:val="20"/>
          <w:szCs w:val="20"/>
        </w:rPr>
      </w:pPr>
      <w:r>
        <w:rPr>
          <w:rFonts w:ascii="Arial" w:hAnsi="Arial" w:cs="Arial"/>
          <w:b/>
          <w:sz w:val="20"/>
          <w:szCs w:val="20"/>
        </w:rPr>
        <w:t>Cele operacyjne</w:t>
      </w:r>
    </w:p>
    <w:p w:rsidR="00AC3538" w:rsidRPr="00EC3904" w:rsidRDefault="00AC3538" w:rsidP="00061D3B">
      <w:pPr>
        <w:spacing w:line="360" w:lineRule="auto"/>
        <w:jc w:val="both"/>
        <w:rPr>
          <w:rFonts w:ascii="Arial" w:hAnsi="Arial" w:cs="Arial"/>
          <w:b/>
          <w:sz w:val="20"/>
          <w:szCs w:val="20"/>
        </w:rPr>
      </w:pPr>
      <w:r>
        <w:rPr>
          <w:rFonts w:ascii="Arial" w:hAnsi="Arial" w:cs="Arial"/>
          <w:b/>
          <w:sz w:val="20"/>
          <w:szCs w:val="20"/>
        </w:rPr>
        <w:t>Uczeń potrafi:</w:t>
      </w:r>
    </w:p>
    <w:p w:rsidR="00061D3B" w:rsidRPr="00EC3904" w:rsidRDefault="00061D3B" w:rsidP="00780847">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charakteryzować zasady odwzorowywania kształtu przedmiotów na rysunku,</w:t>
      </w:r>
    </w:p>
    <w:p w:rsidR="00061D3B" w:rsidRPr="00EC3904" w:rsidRDefault="00061D3B" w:rsidP="00780847">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stosować zasady sporządzania szkiców i rysunków części maszyn oraz połączeń części maszyn.</w:t>
      </w:r>
    </w:p>
    <w:p w:rsidR="00061D3B" w:rsidRPr="00EC3904" w:rsidRDefault="00061D3B" w:rsidP="00061D3B">
      <w:pPr>
        <w:spacing w:line="360" w:lineRule="auto"/>
        <w:rPr>
          <w:rFonts w:ascii="Arial" w:hAnsi="Arial" w:cs="Arial"/>
          <w:sz w:val="20"/>
          <w:szCs w:val="20"/>
        </w:rPr>
      </w:pPr>
      <w:r w:rsidRPr="00EC3904">
        <w:rPr>
          <w:rFonts w:ascii="Arial" w:hAnsi="Arial" w:cs="Arial"/>
          <w:sz w:val="20"/>
          <w:szCs w:val="20"/>
        </w:rPr>
        <w:br w:type="page"/>
      </w:r>
      <w:r w:rsidRPr="00EC3904">
        <w:rPr>
          <w:rFonts w:ascii="Arial" w:hAnsi="Arial" w:cs="Arial"/>
          <w:b/>
          <w:sz w:val="20"/>
          <w:szCs w:val="20"/>
        </w:rPr>
        <w:t>MATERIAŁ NAUCZANIA</w:t>
      </w:r>
      <w:r w:rsidR="00870AF9">
        <w:rPr>
          <w:rFonts w:ascii="Arial" w:hAnsi="Arial" w:cs="Arial"/>
          <w:b/>
          <w:sz w:val="20"/>
          <w:szCs w:val="20"/>
        </w:rPr>
        <w:t xml:space="preserve"> </w:t>
      </w:r>
      <w:r w:rsidRPr="00EC3904">
        <w:rPr>
          <w:rFonts w:ascii="Arial" w:hAnsi="Arial" w:cs="Arial"/>
          <w:b/>
          <w:sz w:val="20"/>
          <w:szCs w:val="20"/>
        </w:rPr>
        <w:t>- RYSUNEK TECHNICZNY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992"/>
        <w:gridCol w:w="3827"/>
        <w:gridCol w:w="3261"/>
        <w:gridCol w:w="1417"/>
      </w:tblGrid>
      <w:tr w:rsidR="00061D3B" w:rsidRPr="00EC3904" w:rsidTr="006A6E20">
        <w:tc>
          <w:tcPr>
            <w:tcW w:w="1809" w:type="dxa"/>
            <w:vMerge w:val="restart"/>
          </w:tcPr>
          <w:p w:rsidR="00061D3B" w:rsidRPr="00AC3538" w:rsidRDefault="00061D3B" w:rsidP="00AC3538">
            <w:pPr>
              <w:rPr>
                <w:rFonts w:ascii="Arial" w:hAnsi="Arial" w:cs="Arial"/>
                <w:sz w:val="20"/>
                <w:szCs w:val="20"/>
              </w:rPr>
            </w:pPr>
            <w:r w:rsidRPr="00AC3538">
              <w:rPr>
                <w:rFonts w:ascii="Arial" w:hAnsi="Arial" w:cs="Arial"/>
                <w:sz w:val="20"/>
                <w:szCs w:val="20"/>
              </w:rPr>
              <w:t>Dział programowy</w:t>
            </w:r>
          </w:p>
        </w:tc>
        <w:tc>
          <w:tcPr>
            <w:tcW w:w="2552" w:type="dxa"/>
            <w:vMerge w:val="restart"/>
          </w:tcPr>
          <w:p w:rsidR="00061D3B" w:rsidRPr="00AC3538" w:rsidRDefault="00061D3B" w:rsidP="00AC3538">
            <w:pPr>
              <w:rPr>
                <w:rFonts w:ascii="Arial" w:hAnsi="Arial" w:cs="Arial"/>
                <w:sz w:val="20"/>
                <w:szCs w:val="20"/>
              </w:rPr>
            </w:pPr>
            <w:r w:rsidRPr="00AC3538">
              <w:rPr>
                <w:rFonts w:ascii="Arial" w:hAnsi="Arial" w:cs="Arial"/>
                <w:sz w:val="20"/>
                <w:szCs w:val="20"/>
              </w:rPr>
              <w:t>Tematy jednostek metodycznych</w:t>
            </w:r>
          </w:p>
        </w:tc>
        <w:tc>
          <w:tcPr>
            <w:tcW w:w="992" w:type="dxa"/>
            <w:vMerge w:val="restart"/>
          </w:tcPr>
          <w:p w:rsidR="00061D3B" w:rsidRPr="006A6E20" w:rsidRDefault="00061D3B" w:rsidP="00AC3538">
            <w:pPr>
              <w:rPr>
                <w:rFonts w:ascii="Arial" w:hAnsi="Arial" w:cs="Arial"/>
                <w:sz w:val="20"/>
                <w:szCs w:val="20"/>
              </w:rPr>
            </w:pPr>
            <w:r w:rsidRPr="00AC3538">
              <w:rPr>
                <w:rFonts w:ascii="Arial" w:hAnsi="Arial" w:cs="Arial"/>
                <w:sz w:val="20"/>
                <w:szCs w:val="20"/>
              </w:rPr>
              <w:t>Liczba godz.</w:t>
            </w:r>
          </w:p>
        </w:tc>
        <w:tc>
          <w:tcPr>
            <w:tcW w:w="7088" w:type="dxa"/>
            <w:gridSpan w:val="2"/>
          </w:tcPr>
          <w:p w:rsidR="00061D3B" w:rsidRPr="006A6E20" w:rsidRDefault="00061D3B" w:rsidP="00AC3538">
            <w:pPr>
              <w:jc w:val="center"/>
              <w:rPr>
                <w:rFonts w:ascii="Arial" w:hAnsi="Arial" w:cs="Arial"/>
                <w:sz w:val="20"/>
                <w:szCs w:val="20"/>
              </w:rPr>
            </w:pPr>
            <w:r w:rsidRPr="00AC3538">
              <w:rPr>
                <w:rFonts w:ascii="Arial" w:hAnsi="Arial" w:cs="Arial"/>
                <w:sz w:val="20"/>
                <w:szCs w:val="20"/>
              </w:rPr>
              <w:t>Wymagania programowe</w:t>
            </w:r>
          </w:p>
        </w:tc>
        <w:tc>
          <w:tcPr>
            <w:tcW w:w="1417" w:type="dxa"/>
          </w:tcPr>
          <w:p w:rsidR="00061D3B" w:rsidRPr="00AC3538" w:rsidRDefault="00061D3B" w:rsidP="00AC3538">
            <w:pPr>
              <w:rPr>
                <w:rFonts w:ascii="Arial" w:hAnsi="Arial" w:cs="Arial"/>
                <w:sz w:val="20"/>
                <w:szCs w:val="20"/>
              </w:rPr>
            </w:pPr>
            <w:r w:rsidRPr="00AC3538">
              <w:rPr>
                <w:rFonts w:ascii="Arial" w:hAnsi="Arial" w:cs="Arial"/>
                <w:sz w:val="20"/>
                <w:szCs w:val="20"/>
              </w:rPr>
              <w:t>Uwagi o realizacji</w:t>
            </w:r>
          </w:p>
        </w:tc>
      </w:tr>
      <w:tr w:rsidR="00061D3B" w:rsidRPr="00EC3904" w:rsidTr="006A6E20">
        <w:tc>
          <w:tcPr>
            <w:tcW w:w="1809" w:type="dxa"/>
            <w:vMerge/>
          </w:tcPr>
          <w:p w:rsidR="00061D3B" w:rsidRPr="00AC3538" w:rsidRDefault="00061D3B" w:rsidP="00AC3538">
            <w:pPr>
              <w:rPr>
                <w:rFonts w:ascii="Arial" w:hAnsi="Arial" w:cs="Arial"/>
                <w:sz w:val="20"/>
                <w:szCs w:val="20"/>
              </w:rPr>
            </w:pPr>
          </w:p>
        </w:tc>
        <w:tc>
          <w:tcPr>
            <w:tcW w:w="2552" w:type="dxa"/>
            <w:vMerge/>
          </w:tcPr>
          <w:p w:rsidR="00061D3B" w:rsidRPr="00AC3538" w:rsidRDefault="00061D3B" w:rsidP="00AC3538">
            <w:pPr>
              <w:rPr>
                <w:rFonts w:ascii="Arial" w:hAnsi="Arial" w:cs="Arial"/>
                <w:sz w:val="20"/>
                <w:szCs w:val="20"/>
              </w:rPr>
            </w:pPr>
          </w:p>
        </w:tc>
        <w:tc>
          <w:tcPr>
            <w:tcW w:w="992" w:type="dxa"/>
            <w:vMerge/>
          </w:tcPr>
          <w:p w:rsidR="00061D3B" w:rsidRPr="006A6E20" w:rsidRDefault="00061D3B" w:rsidP="00AC3538">
            <w:pPr>
              <w:rPr>
                <w:rFonts w:ascii="Arial" w:hAnsi="Arial" w:cs="Arial"/>
                <w:sz w:val="20"/>
                <w:szCs w:val="20"/>
              </w:rPr>
            </w:pPr>
          </w:p>
        </w:tc>
        <w:tc>
          <w:tcPr>
            <w:tcW w:w="3827" w:type="dxa"/>
          </w:tcPr>
          <w:p w:rsidR="00061D3B" w:rsidRPr="00AC3538" w:rsidRDefault="00061D3B" w:rsidP="00AC3538">
            <w:pPr>
              <w:rPr>
                <w:rFonts w:ascii="Arial" w:hAnsi="Arial" w:cs="Arial"/>
                <w:sz w:val="20"/>
                <w:szCs w:val="20"/>
              </w:rPr>
            </w:pPr>
            <w:r w:rsidRPr="00AC3538">
              <w:rPr>
                <w:rFonts w:ascii="Arial" w:hAnsi="Arial" w:cs="Arial"/>
                <w:sz w:val="20"/>
                <w:szCs w:val="20"/>
              </w:rPr>
              <w:t>Podstawowe</w:t>
            </w:r>
          </w:p>
          <w:p w:rsidR="00061D3B" w:rsidRPr="006A6E20" w:rsidRDefault="00061D3B" w:rsidP="00AC3538">
            <w:pPr>
              <w:rPr>
                <w:rFonts w:ascii="Arial" w:hAnsi="Arial" w:cs="Arial"/>
                <w:b/>
                <w:sz w:val="20"/>
                <w:szCs w:val="20"/>
              </w:rPr>
            </w:pPr>
            <w:r w:rsidRPr="00AC3538">
              <w:rPr>
                <w:rFonts w:ascii="Arial" w:hAnsi="Arial" w:cs="Arial"/>
                <w:b/>
                <w:sz w:val="20"/>
                <w:szCs w:val="20"/>
              </w:rPr>
              <w:t>Uczeń potrafi:</w:t>
            </w:r>
          </w:p>
        </w:tc>
        <w:tc>
          <w:tcPr>
            <w:tcW w:w="3261" w:type="dxa"/>
          </w:tcPr>
          <w:p w:rsidR="00061D3B" w:rsidRPr="00AC3538" w:rsidRDefault="00061D3B" w:rsidP="00AC3538">
            <w:pPr>
              <w:rPr>
                <w:rFonts w:ascii="Arial" w:hAnsi="Arial" w:cs="Arial"/>
                <w:sz w:val="20"/>
                <w:szCs w:val="20"/>
              </w:rPr>
            </w:pPr>
            <w:r w:rsidRPr="00AC3538">
              <w:rPr>
                <w:rFonts w:ascii="Arial" w:hAnsi="Arial" w:cs="Arial"/>
                <w:sz w:val="20"/>
                <w:szCs w:val="20"/>
              </w:rPr>
              <w:t>Ponadpodstawowe</w:t>
            </w:r>
          </w:p>
          <w:p w:rsidR="00061D3B" w:rsidRPr="006A6E20" w:rsidRDefault="00061D3B" w:rsidP="00AC3538">
            <w:pPr>
              <w:rPr>
                <w:rFonts w:ascii="Arial" w:hAnsi="Arial" w:cs="Arial"/>
                <w:b/>
                <w:sz w:val="20"/>
                <w:szCs w:val="20"/>
              </w:rPr>
            </w:pPr>
            <w:r w:rsidRPr="00AC3538">
              <w:rPr>
                <w:rFonts w:ascii="Arial" w:hAnsi="Arial" w:cs="Arial"/>
                <w:b/>
                <w:sz w:val="20"/>
                <w:szCs w:val="20"/>
              </w:rPr>
              <w:t>Uczeń potrafi:</w:t>
            </w:r>
          </w:p>
        </w:tc>
        <w:tc>
          <w:tcPr>
            <w:tcW w:w="1417" w:type="dxa"/>
          </w:tcPr>
          <w:p w:rsidR="00061D3B" w:rsidRPr="00AC3538" w:rsidRDefault="00061D3B" w:rsidP="00AC3538">
            <w:pPr>
              <w:rPr>
                <w:rFonts w:ascii="Arial" w:hAnsi="Arial" w:cs="Arial"/>
                <w:sz w:val="20"/>
                <w:szCs w:val="20"/>
              </w:rPr>
            </w:pPr>
            <w:r w:rsidRPr="00AC3538">
              <w:rPr>
                <w:rFonts w:ascii="Arial" w:hAnsi="Arial" w:cs="Arial"/>
                <w:sz w:val="20"/>
                <w:szCs w:val="20"/>
              </w:rPr>
              <w:t>Etap realizacji</w:t>
            </w:r>
          </w:p>
        </w:tc>
      </w:tr>
      <w:tr w:rsidR="00061D3B" w:rsidRPr="00EC3904" w:rsidTr="006A6E20">
        <w:tc>
          <w:tcPr>
            <w:tcW w:w="1809" w:type="dxa"/>
            <w:vMerge w:val="restart"/>
          </w:tcPr>
          <w:p w:rsidR="00061D3B" w:rsidRPr="00AC3538" w:rsidRDefault="00061D3B" w:rsidP="00AC3538">
            <w:pPr>
              <w:rPr>
                <w:rFonts w:ascii="Arial" w:hAnsi="Arial" w:cs="Arial"/>
                <w:sz w:val="20"/>
                <w:szCs w:val="20"/>
              </w:rPr>
            </w:pPr>
            <w:r w:rsidRPr="00AC3538">
              <w:rPr>
                <w:rFonts w:ascii="Arial" w:hAnsi="Arial" w:cs="Arial"/>
                <w:sz w:val="20"/>
                <w:szCs w:val="20"/>
              </w:rPr>
              <w:t>I. Sporządzanie szkiców</w:t>
            </w:r>
            <w:r w:rsidR="00870AF9" w:rsidRPr="00AC3538">
              <w:rPr>
                <w:rFonts w:ascii="Arial" w:hAnsi="Arial" w:cs="Arial"/>
                <w:sz w:val="20"/>
                <w:szCs w:val="20"/>
              </w:rPr>
              <w:t xml:space="preserve"> </w:t>
            </w:r>
            <w:r w:rsidR="00D02BE8" w:rsidRPr="00AC3538">
              <w:rPr>
                <w:rFonts w:ascii="Arial" w:hAnsi="Arial" w:cs="Arial"/>
                <w:sz w:val="20"/>
                <w:szCs w:val="20"/>
              </w:rPr>
              <w:t>i rysunków technicznych</w:t>
            </w:r>
          </w:p>
        </w:tc>
        <w:tc>
          <w:tcPr>
            <w:tcW w:w="2552" w:type="dxa"/>
          </w:tcPr>
          <w:p w:rsidR="00061D3B" w:rsidRPr="00AC3538" w:rsidRDefault="00061D3B" w:rsidP="00AC3538">
            <w:pPr>
              <w:rPr>
                <w:rFonts w:ascii="Arial" w:hAnsi="Arial" w:cs="Arial"/>
                <w:sz w:val="20"/>
                <w:szCs w:val="20"/>
              </w:rPr>
            </w:pPr>
            <w:r w:rsidRPr="00AC3538">
              <w:rPr>
                <w:rFonts w:ascii="Arial" w:hAnsi="Arial" w:cs="Arial"/>
                <w:sz w:val="20"/>
                <w:szCs w:val="20"/>
              </w:rPr>
              <w:t>1. Odwzorowanie kształtu przedmiotów na płaszczyźnie rysunku</w:t>
            </w:r>
          </w:p>
        </w:tc>
        <w:tc>
          <w:tcPr>
            <w:tcW w:w="992" w:type="dxa"/>
          </w:tcPr>
          <w:p w:rsidR="00061D3B" w:rsidRPr="00AC3538" w:rsidRDefault="00061D3B" w:rsidP="00AC3538">
            <w:pPr>
              <w:jc w:val="center"/>
              <w:rPr>
                <w:rFonts w:ascii="Arial" w:hAnsi="Arial" w:cs="Arial"/>
                <w:sz w:val="20"/>
                <w:szCs w:val="20"/>
              </w:rPr>
            </w:pPr>
          </w:p>
        </w:tc>
        <w:tc>
          <w:tcPr>
            <w:tcW w:w="3827" w:type="dxa"/>
          </w:tcPr>
          <w:p w:rsidR="00061D3B" w:rsidRPr="00AC3538" w:rsidRDefault="00061D3B" w:rsidP="00AC3538">
            <w:pPr>
              <w:numPr>
                <w:ilvl w:val="0"/>
                <w:numId w:val="119"/>
              </w:numPr>
              <w:ind w:left="317" w:hanging="317"/>
              <w:rPr>
                <w:rFonts w:ascii="Arial" w:hAnsi="Arial" w:cs="Arial"/>
                <w:sz w:val="20"/>
                <w:szCs w:val="20"/>
              </w:rPr>
            </w:pPr>
            <w:r w:rsidRPr="00AC3538">
              <w:rPr>
                <w:rFonts w:ascii="Arial" w:hAnsi="Arial" w:cs="Arial"/>
                <w:sz w:val="20"/>
                <w:szCs w:val="20"/>
              </w:rPr>
              <w:t>wykonać</w:t>
            </w:r>
            <w:r w:rsidR="00870AF9" w:rsidRPr="00AC3538">
              <w:rPr>
                <w:rFonts w:ascii="Arial" w:hAnsi="Arial" w:cs="Arial"/>
                <w:sz w:val="20"/>
                <w:szCs w:val="20"/>
              </w:rPr>
              <w:t xml:space="preserve"> </w:t>
            </w:r>
            <w:r w:rsidRPr="00AC3538">
              <w:rPr>
                <w:rFonts w:ascii="Arial" w:hAnsi="Arial" w:cs="Arial"/>
                <w:sz w:val="20"/>
                <w:szCs w:val="20"/>
              </w:rPr>
              <w:t xml:space="preserve">rzutowanie, przekroje i wymiarowanie zgodnie z normami dotyczącymi rysunku technicznego </w:t>
            </w:r>
          </w:p>
          <w:p w:rsidR="00061D3B" w:rsidRPr="00AC3538" w:rsidRDefault="00061D3B" w:rsidP="00AC3538">
            <w:pPr>
              <w:numPr>
                <w:ilvl w:val="0"/>
                <w:numId w:val="119"/>
              </w:numPr>
              <w:ind w:left="317" w:hanging="317"/>
              <w:rPr>
                <w:rFonts w:ascii="Arial" w:hAnsi="Arial" w:cs="Arial"/>
                <w:sz w:val="20"/>
                <w:szCs w:val="20"/>
              </w:rPr>
            </w:pPr>
            <w:r w:rsidRPr="00AC3538">
              <w:rPr>
                <w:rFonts w:ascii="Arial" w:hAnsi="Arial" w:cs="Arial"/>
                <w:sz w:val="20"/>
                <w:szCs w:val="20"/>
              </w:rPr>
              <w:t>wykonać rzuty prostokątne brył</w:t>
            </w:r>
          </w:p>
          <w:p w:rsidR="00061D3B" w:rsidRPr="00AC3538" w:rsidRDefault="00061D3B" w:rsidP="00AC3538">
            <w:pPr>
              <w:numPr>
                <w:ilvl w:val="0"/>
                <w:numId w:val="119"/>
              </w:numPr>
              <w:ind w:left="317" w:hanging="317"/>
              <w:rPr>
                <w:rFonts w:ascii="Arial" w:hAnsi="Arial" w:cs="Arial"/>
                <w:sz w:val="20"/>
                <w:szCs w:val="20"/>
              </w:rPr>
            </w:pPr>
            <w:r w:rsidRPr="00AC3538">
              <w:rPr>
                <w:rFonts w:ascii="Arial" w:hAnsi="Arial" w:cs="Arial"/>
                <w:sz w:val="20"/>
                <w:szCs w:val="20"/>
              </w:rPr>
              <w:t>wykonać</w:t>
            </w:r>
            <w:r w:rsidR="00870AF9" w:rsidRPr="00AC3538">
              <w:rPr>
                <w:rFonts w:ascii="Arial" w:hAnsi="Arial" w:cs="Arial"/>
                <w:sz w:val="20"/>
                <w:szCs w:val="20"/>
              </w:rPr>
              <w:t xml:space="preserve"> </w:t>
            </w:r>
            <w:r w:rsidRPr="00AC3538">
              <w:rPr>
                <w:rFonts w:ascii="Arial" w:hAnsi="Arial" w:cs="Arial"/>
                <w:sz w:val="20"/>
                <w:szCs w:val="20"/>
              </w:rPr>
              <w:t>rzuty aksonometryczne brył</w:t>
            </w:r>
          </w:p>
        </w:tc>
        <w:tc>
          <w:tcPr>
            <w:tcW w:w="3261" w:type="dxa"/>
          </w:tcPr>
          <w:p w:rsidR="00061D3B" w:rsidRPr="00AC3538" w:rsidRDefault="00061D3B" w:rsidP="00AC3538">
            <w:pPr>
              <w:numPr>
                <w:ilvl w:val="0"/>
                <w:numId w:val="120"/>
              </w:numPr>
              <w:ind w:left="176" w:hanging="176"/>
              <w:rPr>
                <w:rFonts w:ascii="Arial" w:hAnsi="Arial" w:cs="Arial"/>
                <w:sz w:val="20"/>
                <w:szCs w:val="20"/>
              </w:rPr>
            </w:pPr>
            <w:r w:rsidRPr="00AC3538">
              <w:rPr>
                <w:rFonts w:ascii="Arial" w:hAnsi="Arial" w:cs="Arial"/>
                <w:sz w:val="20"/>
                <w:szCs w:val="20"/>
              </w:rPr>
              <w:t xml:space="preserve">uzasadnić dobór sposobu przedstawienia figur płaskich oraz brył na płaszczyźnie rysunku </w:t>
            </w:r>
          </w:p>
        </w:tc>
        <w:tc>
          <w:tcPr>
            <w:tcW w:w="1417" w:type="dxa"/>
          </w:tcPr>
          <w:p w:rsidR="00061D3B" w:rsidRPr="00AC3538" w:rsidRDefault="00061D3B" w:rsidP="00AC3538">
            <w:pPr>
              <w:rPr>
                <w:rFonts w:ascii="Arial" w:hAnsi="Arial" w:cs="Arial"/>
                <w:sz w:val="20"/>
                <w:szCs w:val="20"/>
              </w:rPr>
            </w:pPr>
            <w:r w:rsidRPr="00AC3538">
              <w:rPr>
                <w:rFonts w:ascii="Arial" w:hAnsi="Arial" w:cs="Arial"/>
                <w:sz w:val="20"/>
                <w:szCs w:val="20"/>
              </w:rPr>
              <w:t>Klasa I</w:t>
            </w:r>
          </w:p>
          <w:p w:rsidR="00061D3B" w:rsidRPr="00AC3538" w:rsidRDefault="00061D3B" w:rsidP="00AC3538">
            <w:pPr>
              <w:rPr>
                <w:rFonts w:ascii="Arial" w:hAnsi="Arial" w:cs="Arial"/>
                <w:sz w:val="20"/>
                <w:szCs w:val="20"/>
              </w:rPr>
            </w:pPr>
          </w:p>
        </w:tc>
      </w:tr>
      <w:tr w:rsidR="00061D3B" w:rsidRPr="00EC3904" w:rsidTr="006A6E20">
        <w:tc>
          <w:tcPr>
            <w:tcW w:w="1809" w:type="dxa"/>
            <w:vMerge/>
          </w:tcPr>
          <w:p w:rsidR="00061D3B" w:rsidRPr="00AC3538" w:rsidRDefault="00061D3B" w:rsidP="00AC3538">
            <w:pPr>
              <w:rPr>
                <w:rFonts w:ascii="Arial" w:hAnsi="Arial" w:cs="Arial"/>
                <w:sz w:val="20"/>
                <w:szCs w:val="20"/>
              </w:rPr>
            </w:pPr>
          </w:p>
        </w:tc>
        <w:tc>
          <w:tcPr>
            <w:tcW w:w="2552" w:type="dxa"/>
          </w:tcPr>
          <w:p w:rsidR="00061D3B" w:rsidRPr="00AC3538" w:rsidRDefault="00061D3B" w:rsidP="00AC3538">
            <w:pPr>
              <w:rPr>
                <w:rFonts w:ascii="Arial" w:hAnsi="Arial" w:cs="Arial"/>
                <w:sz w:val="20"/>
                <w:szCs w:val="20"/>
              </w:rPr>
            </w:pPr>
            <w:r w:rsidRPr="00AC3538">
              <w:rPr>
                <w:rFonts w:ascii="Arial" w:hAnsi="Arial" w:cs="Arial"/>
                <w:sz w:val="20"/>
                <w:szCs w:val="20"/>
              </w:rPr>
              <w:t xml:space="preserve">2. Wymiarowanie rysunkowe, zapisywanie wymiarów tolerowanych, pasowania, </w:t>
            </w:r>
            <w:r w:rsidR="003448FA" w:rsidRPr="00AC3538">
              <w:rPr>
                <w:rFonts w:ascii="Arial" w:hAnsi="Arial" w:cs="Arial"/>
                <w:sz w:val="20"/>
                <w:szCs w:val="20"/>
              </w:rPr>
              <w:t xml:space="preserve">tolerancji </w:t>
            </w:r>
            <w:r w:rsidRPr="00AC3538">
              <w:rPr>
                <w:rFonts w:ascii="Arial" w:hAnsi="Arial" w:cs="Arial"/>
                <w:sz w:val="20"/>
                <w:szCs w:val="20"/>
              </w:rPr>
              <w:t>geometryczn</w:t>
            </w:r>
            <w:r w:rsidR="003448FA" w:rsidRPr="00AC3538">
              <w:rPr>
                <w:rFonts w:ascii="Arial" w:hAnsi="Arial" w:cs="Arial"/>
                <w:sz w:val="20"/>
                <w:szCs w:val="20"/>
              </w:rPr>
              <w:t>ych, geometrycznej struktury powierzchni</w:t>
            </w:r>
            <w:r w:rsidRPr="00AC3538">
              <w:rPr>
                <w:rFonts w:ascii="Arial" w:hAnsi="Arial" w:cs="Arial"/>
                <w:sz w:val="20"/>
                <w:szCs w:val="20"/>
              </w:rPr>
              <w:t xml:space="preserve"> oraz sposobu obróbki części maszyn </w:t>
            </w:r>
          </w:p>
        </w:tc>
        <w:tc>
          <w:tcPr>
            <w:tcW w:w="992" w:type="dxa"/>
          </w:tcPr>
          <w:p w:rsidR="00061D3B" w:rsidRPr="00AC3538" w:rsidRDefault="00061D3B" w:rsidP="00AC3538">
            <w:pPr>
              <w:jc w:val="center"/>
              <w:rPr>
                <w:rFonts w:ascii="Arial" w:hAnsi="Arial" w:cs="Arial"/>
                <w:sz w:val="20"/>
                <w:szCs w:val="20"/>
              </w:rPr>
            </w:pPr>
          </w:p>
        </w:tc>
        <w:tc>
          <w:tcPr>
            <w:tcW w:w="3827" w:type="dxa"/>
          </w:tcPr>
          <w:p w:rsidR="00061D3B" w:rsidRPr="006A6E20" w:rsidRDefault="00061D3B" w:rsidP="006A6E20">
            <w:pPr>
              <w:numPr>
                <w:ilvl w:val="0"/>
                <w:numId w:val="120"/>
              </w:numPr>
              <w:ind w:left="317" w:hanging="284"/>
              <w:rPr>
                <w:rFonts w:ascii="Arial" w:hAnsi="Arial" w:cs="Arial"/>
                <w:spacing w:val="-10"/>
                <w:sz w:val="20"/>
                <w:szCs w:val="20"/>
              </w:rPr>
            </w:pPr>
            <w:r w:rsidRPr="006A6E20">
              <w:rPr>
                <w:rFonts w:ascii="Arial" w:hAnsi="Arial" w:cs="Arial"/>
                <w:spacing w:val="-10"/>
                <w:sz w:val="20"/>
                <w:szCs w:val="20"/>
              </w:rPr>
              <w:t>wyjaśnić pojęcie tolerancja wymiarów</w:t>
            </w:r>
          </w:p>
          <w:p w:rsidR="00061D3B" w:rsidRPr="00AC3538" w:rsidRDefault="00061D3B" w:rsidP="006A6E20">
            <w:pPr>
              <w:numPr>
                <w:ilvl w:val="0"/>
                <w:numId w:val="120"/>
              </w:numPr>
              <w:ind w:left="317" w:hanging="284"/>
              <w:rPr>
                <w:rFonts w:ascii="Arial" w:hAnsi="Arial" w:cs="Arial"/>
                <w:sz w:val="20"/>
                <w:szCs w:val="20"/>
              </w:rPr>
            </w:pPr>
            <w:r w:rsidRPr="00AC3538">
              <w:rPr>
                <w:rFonts w:ascii="Arial" w:hAnsi="Arial" w:cs="Arial"/>
                <w:sz w:val="20"/>
                <w:szCs w:val="20"/>
              </w:rPr>
              <w:t xml:space="preserve">obliczyć wymiary graniczne i tolerancje </w:t>
            </w:r>
          </w:p>
          <w:p w:rsidR="00061D3B" w:rsidRPr="00AC3538" w:rsidRDefault="00061D3B" w:rsidP="006A6E20">
            <w:pPr>
              <w:numPr>
                <w:ilvl w:val="0"/>
                <w:numId w:val="120"/>
              </w:numPr>
              <w:ind w:left="317" w:hanging="284"/>
              <w:rPr>
                <w:rFonts w:ascii="Arial" w:hAnsi="Arial" w:cs="Arial"/>
                <w:sz w:val="20"/>
                <w:szCs w:val="20"/>
              </w:rPr>
            </w:pPr>
            <w:r w:rsidRPr="00AC3538">
              <w:rPr>
                <w:rFonts w:ascii="Arial" w:hAnsi="Arial" w:cs="Arial"/>
                <w:sz w:val="20"/>
                <w:szCs w:val="20"/>
              </w:rPr>
              <w:t>rozróżnić pasowanie części maszyn i urządzeń</w:t>
            </w:r>
          </w:p>
          <w:p w:rsidR="00061D3B" w:rsidRPr="00AC3538" w:rsidRDefault="00F0719A" w:rsidP="006A6E20">
            <w:pPr>
              <w:numPr>
                <w:ilvl w:val="0"/>
                <w:numId w:val="120"/>
              </w:numPr>
              <w:ind w:left="317" w:hanging="284"/>
              <w:rPr>
                <w:rFonts w:ascii="Arial" w:hAnsi="Arial" w:cs="Arial"/>
                <w:sz w:val="20"/>
                <w:szCs w:val="20"/>
              </w:rPr>
            </w:pPr>
            <w:r w:rsidRPr="00AC3538">
              <w:rPr>
                <w:rFonts w:ascii="Arial" w:hAnsi="Arial" w:cs="Arial"/>
                <w:sz w:val="20"/>
                <w:szCs w:val="20"/>
              </w:rPr>
              <w:t>zastosować zasady wymiarowania rysunkowego podczas wykonywania szkiców i rysunków technicznych</w:t>
            </w:r>
          </w:p>
          <w:p w:rsidR="00F0719A" w:rsidRPr="00AC3538" w:rsidRDefault="00E91522" w:rsidP="006A6E20">
            <w:pPr>
              <w:numPr>
                <w:ilvl w:val="0"/>
                <w:numId w:val="120"/>
              </w:numPr>
              <w:ind w:left="317" w:hanging="284"/>
              <w:rPr>
                <w:rFonts w:ascii="Arial" w:hAnsi="Arial" w:cs="Arial"/>
                <w:sz w:val="20"/>
                <w:szCs w:val="20"/>
              </w:rPr>
            </w:pPr>
            <w:r w:rsidRPr="00AC3538">
              <w:rPr>
                <w:rFonts w:ascii="Arial" w:hAnsi="Arial" w:cs="Arial"/>
                <w:sz w:val="20"/>
                <w:szCs w:val="20"/>
              </w:rPr>
              <w:t>zapisać na szkicu oraz rysunku technicznym wymiary tolerowane</w:t>
            </w:r>
          </w:p>
          <w:p w:rsidR="00E91522" w:rsidRPr="00AC3538" w:rsidRDefault="00E91522" w:rsidP="006A6E20">
            <w:pPr>
              <w:numPr>
                <w:ilvl w:val="0"/>
                <w:numId w:val="120"/>
              </w:numPr>
              <w:ind w:left="317" w:hanging="284"/>
              <w:rPr>
                <w:rFonts w:ascii="Arial" w:hAnsi="Arial" w:cs="Arial"/>
                <w:sz w:val="20"/>
                <w:szCs w:val="20"/>
              </w:rPr>
            </w:pPr>
            <w:r w:rsidRPr="00AC3538">
              <w:rPr>
                <w:rFonts w:ascii="Arial" w:hAnsi="Arial" w:cs="Arial"/>
                <w:sz w:val="20"/>
                <w:szCs w:val="20"/>
              </w:rPr>
              <w:t>zapisać na szkicu oraz rysunku technicznym pasowanie</w:t>
            </w:r>
          </w:p>
          <w:p w:rsidR="003448FA" w:rsidRPr="00AC3538" w:rsidRDefault="00E91522" w:rsidP="006A6E20">
            <w:pPr>
              <w:numPr>
                <w:ilvl w:val="0"/>
                <w:numId w:val="120"/>
              </w:numPr>
              <w:ind w:left="317" w:hanging="284"/>
              <w:rPr>
                <w:rFonts w:ascii="Arial" w:hAnsi="Arial" w:cs="Arial"/>
                <w:sz w:val="20"/>
                <w:szCs w:val="20"/>
              </w:rPr>
            </w:pPr>
            <w:r w:rsidRPr="00AC3538">
              <w:rPr>
                <w:rFonts w:ascii="Arial" w:hAnsi="Arial" w:cs="Arial"/>
                <w:sz w:val="20"/>
                <w:szCs w:val="20"/>
              </w:rPr>
              <w:t xml:space="preserve">zapisać na szkicu oraz rysunku technicznym </w:t>
            </w:r>
            <w:r w:rsidR="003448FA" w:rsidRPr="00AC3538">
              <w:rPr>
                <w:rFonts w:ascii="Arial" w:hAnsi="Arial" w:cs="Arial"/>
                <w:sz w:val="20"/>
                <w:szCs w:val="20"/>
              </w:rPr>
              <w:t>tolerancje geometryczne</w:t>
            </w:r>
          </w:p>
          <w:p w:rsidR="00061D3B" w:rsidRPr="00AC3538" w:rsidRDefault="003448FA" w:rsidP="006A6E20">
            <w:pPr>
              <w:numPr>
                <w:ilvl w:val="0"/>
                <w:numId w:val="120"/>
              </w:numPr>
              <w:ind w:left="317" w:hanging="284"/>
              <w:rPr>
                <w:rFonts w:ascii="Arial" w:hAnsi="Arial" w:cs="Arial"/>
                <w:sz w:val="20"/>
                <w:szCs w:val="20"/>
              </w:rPr>
            </w:pPr>
            <w:r w:rsidRPr="00AC3538">
              <w:rPr>
                <w:rFonts w:ascii="Arial" w:hAnsi="Arial" w:cs="Arial"/>
                <w:sz w:val="20"/>
                <w:szCs w:val="20"/>
              </w:rPr>
              <w:t>zapisać na szkicu oraz rysunku</w:t>
            </w:r>
            <w:r w:rsidR="00870AF9" w:rsidRPr="00AC3538">
              <w:rPr>
                <w:rFonts w:ascii="Arial" w:hAnsi="Arial" w:cs="Arial"/>
                <w:sz w:val="20"/>
                <w:szCs w:val="20"/>
              </w:rPr>
              <w:t xml:space="preserve"> </w:t>
            </w:r>
            <w:r w:rsidRPr="00AC3538">
              <w:rPr>
                <w:rFonts w:ascii="Arial" w:hAnsi="Arial" w:cs="Arial"/>
                <w:sz w:val="20"/>
                <w:szCs w:val="20"/>
              </w:rPr>
              <w:t>technicznym</w:t>
            </w:r>
            <w:r w:rsidR="00870AF9" w:rsidRPr="00AC3538">
              <w:rPr>
                <w:rFonts w:ascii="Arial" w:hAnsi="Arial" w:cs="Arial"/>
                <w:sz w:val="20"/>
                <w:szCs w:val="20"/>
              </w:rPr>
              <w:t xml:space="preserve"> </w:t>
            </w:r>
            <w:r w:rsidR="00D02BE8" w:rsidRPr="00AC3538">
              <w:rPr>
                <w:rFonts w:ascii="Arial" w:hAnsi="Arial" w:cs="Arial"/>
                <w:sz w:val="20"/>
                <w:szCs w:val="20"/>
              </w:rPr>
              <w:t>geometryczn</w:t>
            </w:r>
            <w:r w:rsidR="0041631A">
              <w:rPr>
                <w:rFonts w:ascii="Arial" w:hAnsi="Arial" w:cs="Arial"/>
                <w:sz w:val="20"/>
                <w:szCs w:val="20"/>
              </w:rPr>
              <w:t>ą</w:t>
            </w:r>
            <w:r w:rsidR="00D02BE8" w:rsidRPr="00AC3538">
              <w:rPr>
                <w:rFonts w:ascii="Arial" w:hAnsi="Arial" w:cs="Arial"/>
                <w:sz w:val="20"/>
                <w:szCs w:val="20"/>
              </w:rPr>
              <w:t xml:space="preserve"> strukturę powierzchni</w:t>
            </w:r>
          </w:p>
        </w:tc>
        <w:tc>
          <w:tcPr>
            <w:tcW w:w="3261" w:type="dxa"/>
          </w:tcPr>
          <w:p w:rsidR="00061D3B" w:rsidRPr="00AC3538" w:rsidRDefault="00061D3B" w:rsidP="006A6E20">
            <w:pPr>
              <w:numPr>
                <w:ilvl w:val="0"/>
                <w:numId w:val="120"/>
              </w:numPr>
              <w:ind w:left="317" w:hanging="284"/>
              <w:rPr>
                <w:rFonts w:ascii="Arial" w:hAnsi="Arial" w:cs="Arial"/>
                <w:sz w:val="20"/>
                <w:szCs w:val="20"/>
              </w:rPr>
            </w:pPr>
            <w:r w:rsidRPr="00AC3538">
              <w:rPr>
                <w:rFonts w:ascii="Arial" w:hAnsi="Arial" w:cs="Arial"/>
                <w:sz w:val="20"/>
                <w:szCs w:val="20"/>
              </w:rPr>
              <w:t xml:space="preserve">uzasadnić potrzebę tolerowania wymiarów </w:t>
            </w:r>
          </w:p>
          <w:p w:rsidR="00F0719A" w:rsidRPr="00AC3538" w:rsidRDefault="00F0719A" w:rsidP="006A6E20">
            <w:pPr>
              <w:numPr>
                <w:ilvl w:val="0"/>
                <w:numId w:val="120"/>
              </w:numPr>
              <w:ind w:left="317" w:hanging="284"/>
              <w:rPr>
                <w:rFonts w:ascii="Arial" w:hAnsi="Arial" w:cs="Arial"/>
                <w:sz w:val="20"/>
                <w:szCs w:val="20"/>
              </w:rPr>
            </w:pPr>
            <w:r w:rsidRPr="00AC3538">
              <w:rPr>
                <w:rFonts w:ascii="Arial" w:hAnsi="Arial" w:cs="Arial"/>
                <w:sz w:val="20"/>
                <w:szCs w:val="20"/>
              </w:rPr>
              <w:t>zinterpretować zapis pasowania na rysunku</w:t>
            </w:r>
          </w:p>
          <w:p w:rsidR="00F0719A" w:rsidRPr="00AC3538" w:rsidRDefault="00F0719A" w:rsidP="006A6E20">
            <w:pPr>
              <w:numPr>
                <w:ilvl w:val="0"/>
                <w:numId w:val="120"/>
              </w:numPr>
              <w:ind w:left="317" w:hanging="284"/>
              <w:rPr>
                <w:rFonts w:ascii="Arial" w:hAnsi="Arial" w:cs="Arial"/>
                <w:sz w:val="20"/>
                <w:szCs w:val="20"/>
              </w:rPr>
            </w:pPr>
            <w:r w:rsidRPr="00AC3538">
              <w:rPr>
                <w:rFonts w:ascii="Arial" w:hAnsi="Arial" w:cs="Arial"/>
                <w:sz w:val="20"/>
                <w:szCs w:val="20"/>
              </w:rPr>
              <w:t>zinterpretować zapis geometrycznej struktury powierzchni</w:t>
            </w:r>
          </w:p>
          <w:p w:rsidR="00F0719A" w:rsidRPr="00AC3538" w:rsidRDefault="00F0719A" w:rsidP="006A6E20">
            <w:pPr>
              <w:numPr>
                <w:ilvl w:val="0"/>
                <w:numId w:val="120"/>
              </w:numPr>
              <w:ind w:left="317" w:hanging="284"/>
              <w:rPr>
                <w:rFonts w:ascii="Arial" w:hAnsi="Arial" w:cs="Arial"/>
                <w:sz w:val="20"/>
                <w:szCs w:val="20"/>
              </w:rPr>
            </w:pPr>
            <w:r w:rsidRPr="00AC3538">
              <w:rPr>
                <w:rFonts w:ascii="Arial" w:hAnsi="Arial" w:cs="Arial"/>
                <w:sz w:val="20"/>
                <w:szCs w:val="20"/>
              </w:rPr>
              <w:t>zinterpretować oznaczenia sposobów obróbki na rysunku technicznym</w:t>
            </w:r>
          </w:p>
          <w:p w:rsidR="00D02BE8" w:rsidRPr="00AC3538" w:rsidRDefault="00D02BE8" w:rsidP="006A6E20">
            <w:pPr>
              <w:numPr>
                <w:ilvl w:val="0"/>
                <w:numId w:val="120"/>
              </w:numPr>
              <w:ind w:left="317" w:hanging="284"/>
              <w:rPr>
                <w:rFonts w:ascii="Arial" w:hAnsi="Arial" w:cs="Arial"/>
                <w:sz w:val="20"/>
                <w:szCs w:val="20"/>
              </w:rPr>
            </w:pPr>
            <w:r w:rsidRPr="00AC3538">
              <w:rPr>
                <w:rFonts w:ascii="Arial" w:hAnsi="Arial" w:cs="Arial"/>
                <w:sz w:val="20"/>
                <w:szCs w:val="20"/>
              </w:rPr>
              <w:t>zinterpretować zapis tolerancji geometrycznych</w:t>
            </w:r>
          </w:p>
        </w:tc>
        <w:tc>
          <w:tcPr>
            <w:tcW w:w="1417" w:type="dxa"/>
          </w:tcPr>
          <w:p w:rsidR="000C2FB8" w:rsidRPr="00AC3538" w:rsidRDefault="000C2FB8" w:rsidP="00AC3538">
            <w:pPr>
              <w:rPr>
                <w:rFonts w:ascii="Arial" w:hAnsi="Arial" w:cs="Arial"/>
                <w:sz w:val="20"/>
                <w:szCs w:val="20"/>
              </w:rPr>
            </w:pPr>
            <w:r w:rsidRPr="00AC3538">
              <w:rPr>
                <w:rFonts w:ascii="Arial" w:hAnsi="Arial" w:cs="Arial"/>
                <w:sz w:val="20"/>
                <w:szCs w:val="20"/>
              </w:rPr>
              <w:t>Klasa I</w:t>
            </w:r>
          </w:p>
          <w:p w:rsidR="00061D3B" w:rsidRPr="00AC3538" w:rsidRDefault="00061D3B" w:rsidP="00AC3538">
            <w:pPr>
              <w:rPr>
                <w:rFonts w:ascii="Arial" w:hAnsi="Arial" w:cs="Arial"/>
                <w:sz w:val="20"/>
                <w:szCs w:val="20"/>
              </w:rPr>
            </w:pPr>
          </w:p>
        </w:tc>
      </w:tr>
      <w:tr w:rsidR="00061D3B" w:rsidRPr="00EC3904" w:rsidTr="006A6E20">
        <w:tc>
          <w:tcPr>
            <w:tcW w:w="1809" w:type="dxa"/>
            <w:vMerge/>
          </w:tcPr>
          <w:p w:rsidR="00061D3B" w:rsidRPr="00AC3538" w:rsidRDefault="00061D3B" w:rsidP="00AC3538">
            <w:pPr>
              <w:rPr>
                <w:rFonts w:ascii="Arial" w:hAnsi="Arial" w:cs="Arial"/>
                <w:sz w:val="20"/>
                <w:szCs w:val="20"/>
              </w:rPr>
            </w:pPr>
          </w:p>
        </w:tc>
        <w:tc>
          <w:tcPr>
            <w:tcW w:w="2552" w:type="dxa"/>
          </w:tcPr>
          <w:p w:rsidR="00061D3B" w:rsidRPr="00AC3538" w:rsidRDefault="00061D3B" w:rsidP="00AC3538">
            <w:pPr>
              <w:rPr>
                <w:rFonts w:ascii="Arial" w:hAnsi="Arial" w:cs="Arial"/>
                <w:sz w:val="20"/>
                <w:szCs w:val="20"/>
              </w:rPr>
            </w:pPr>
            <w:r w:rsidRPr="00AC3538">
              <w:rPr>
                <w:rFonts w:ascii="Arial" w:hAnsi="Arial" w:cs="Arial"/>
                <w:sz w:val="20"/>
                <w:szCs w:val="20"/>
              </w:rPr>
              <w:t>3. Sporządzanie szkiców i rysunków technicznych części maszyn i połączeń części maszyn</w:t>
            </w:r>
          </w:p>
        </w:tc>
        <w:tc>
          <w:tcPr>
            <w:tcW w:w="992" w:type="dxa"/>
          </w:tcPr>
          <w:p w:rsidR="00061D3B" w:rsidRPr="00AC3538" w:rsidRDefault="00061D3B" w:rsidP="00AC3538">
            <w:pPr>
              <w:jc w:val="center"/>
              <w:rPr>
                <w:rFonts w:ascii="Arial" w:hAnsi="Arial" w:cs="Arial"/>
                <w:sz w:val="20"/>
                <w:szCs w:val="20"/>
              </w:rPr>
            </w:pPr>
          </w:p>
        </w:tc>
        <w:tc>
          <w:tcPr>
            <w:tcW w:w="3827" w:type="dxa"/>
          </w:tcPr>
          <w:p w:rsidR="00D02BE8" w:rsidRPr="00AC3538" w:rsidRDefault="00D02BE8" w:rsidP="00AC3538">
            <w:pPr>
              <w:numPr>
                <w:ilvl w:val="0"/>
                <w:numId w:val="121"/>
              </w:numPr>
              <w:ind w:left="317" w:hanging="284"/>
              <w:rPr>
                <w:rFonts w:ascii="Arial" w:hAnsi="Arial" w:cs="Arial"/>
                <w:sz w:val="20"/>
                <w:szCs w:val="20"/>
              </w:rPr>
            </w:pPr>
            <w:r w:rsidRPr="00AC3538">
              <w:rPr>
                <w:rFonts w:ascii="Arial" w:hAnsi="Arial" w:cs="Arial"/>
                <w:sz w:val="20"/>
                <w:szCs w:val="20"/>
              </w:rPr>
              <w:t xml:space="preserve">sporządzić szkice i rysunki techniczne części maszyn klasy wałek, koło, </w:t>
            </w:r>
          </w:p>
          <w:p w:rsidR="00061D3B" w:rsidRPr="00AC3538" w:rsidRDefault="00D02BE8" w:rsidP="006A6E20">
            <w:pPr>
              <w:numPr>
                <w:ilvl w:val="0"/>
                <w:numId w:val="121"/>
              </w:numPr>
              <w:ind w:left="317" w:hanging="284"/>
              <w:rPr>
                <w:rFonts w:ascii="Arial" w:hAnsi="Arial" w:cs="Arial"/>
                <w:sz w:val="20"/>
                <w:szCs w:val="20"/>
              </w:rPr>
            </w:pPr>
            <w:r w:rsidRPr="00AC3538">
              <w:rPr>
                <w:rFonts w:ascii="Arial" w:hAnsi="Arial" w:cs="Arial"/>
                <w:sz w:val="20"/>
                <w:szCs w:val="20"/>
              </w:rPr>
              <w:t>sporządzić</w:t>
            </w:r>
            <w:r w:rsidR="00870AF9" w:rsidRPr="00AC3538">
              <w:rPr>
                <w:rFonts w:ascii="Arial" w:hAnsi="Arial" w:cs="Arial"/>
                <w:sz w:val="20"/>
                <w:szCs w:val="20"/>
              </w:rPr>
              <w:t xml:space="preserve"> </w:t>
            </w:r>
            <w:r w:rsidRPr="00AC3538">
              <w:rPr>
                <w:rFonts w:ascii="Arial" w:hAnsi="Arial" w:cs="Arial"/>
                <w:sz w:val="20"/>
                <w:szCs w:val="20"/>
              </w:rPr>
              <w:t xml:space="preserve">szkice i rysunki techniczne </w:t>
            </w:r>
            <w:r w:rsidR="00310C1D" w:rsidRPr="00AC3538">
              <w:rPr>
                <w:rFonts w:ascii="Arial" w:hAnsi="Arial" w:cs="Arial"/>
                <w:sz w:val="20"/>
                <w:szCs w:val="20"/>
              </w:rPr>
              <w:t>połączeń części maszyn i urządzeń</w:t>
            </w:r>
            <w:r w:rsidR="0041631A">
              <w:rPr>
                <w:rFonts w:ascii="Arial" w:hAnsi="Arial" w:cs="Arial"/>
                <w:sz w:val="20"/>
                <w:szCs w:val="20"/>
              </w:rPr>
              <w:t xml:space="preserve"> </w:t>
            </w:r>
            <w:r w:rsidR="00310C1D" w:rsidRPr="00AC3538">
              <w:rPr>
                <w:rFonts w:ascii="Arial" w:hAnsi="Arial" w:cs="Arial"/>
                <w:sz w:val="20"/>
                <w:szCs w:val="20"/>
              </w:rPr>
              <w:t>(połączeń rozłącznych, połączeń nierozłącznych, łożysk i łożyskowań, sprężyn)</w:t>
            </w:r>
          </w:p>
        </w:tc>
        <w:tc>
          <w:tcPr>
            <w:tcW w:w="3261" w:type="dxa"/>
          </w:tcPr>
          <w:p w:rsidR="00310C1D" w:rsidRPr="00AC3538" w:rsidRDefault="00310C1D" w:rsidP="00AC3538">
            <w:pPr>
              <w:numPr>
                <w:ilvl w:val="0"/>
                <w:numId w:val="121"/>
              </w:numPr>
              <w:ind w:left="317" w:hanging="284"/>
              <w:rPr>
                <w:rFonts w:ascii="Arial" w:hAnsi="Arial" w:cs="Arial"/>
                <w:sz w:val="20"/>
                <w:szCs w:val="20"/>
              </w:rPr>
            </w:pPr>
            <w:r w:rsidRPr="00AC3538">
              <w:rPr>
                <w:rFonts w:ascii="Arial" w:hAnsi="Arial" w:cs="Arial"/>
                <w:sz w:val="20"/>
                <w:szCs w:val="20"/>
              </w:rPr>
              <w:t>sporządzić szkice i rysunki techniczne części maszyn klasy korpus, kół zębatych, kół łańcuchowych, przekładni mechanicznych</w:t>
            </w:r>
          </w:p>
          <w:p w:rsidR="00061D3B" w:rsidRPr="00AC3538" w:rsidRDefault="00310C1D" w:rsidP="00AC3538">
            <w:pPr>
              <w:numPr>
                <w:ilvl w:val="0"/>
                <w:numId w:val="121"/>
              </w:numPr>
              <w:ind w:left="317" w:hanging="284"/>
              <w:rPr>
                <w:rFonts w:ascii="Arial" w:hAnsi="Arial" w:cs="Arial"/>
                <w:sz w:val="20"/>
                <w:szCs w:val="20"/>
              </w:rPr>
            </w:pPr>
            <w:r w:rsidRPr="00AC3538">
              <w:rPr>
                <w:rFonts w:ascii="Arial" w:hAnsi="Arial" w:cs="Arial"/>
                <w:sz w:val="20"/>
                <w:szCs w:val="20"/>
              </w:rPr>
              <w:t>sporządzić szkice oraz rysunki techniczne złożeniowe</w:t>
            </w:r>
          </w:p>
        </w:tc>
        <w:tc>
          <w:tcPr>
            <w:tcW w:w="1417" w:type="dxa"/>
          </w:tcPr>
          <w:p w:rsidR="000C2FB8" w:rsidRPr="00AC3538" w:rsidRDefault="000C2FB8" w:rsidP="00AC3538">
            <w:pPr>
              <w:rPr>
                <w:rFonts w:ascii="Arial" w:hAnsi="Arial" w:cs="Arial"/>
                <w:sz w:val="20"/>
                <w:szCs w:val="20"/>
              </w:rPr>
            </w:pPr>
            <w:r w:rsidRPr="00AC3538">
              <w:rPr>
                <w:rFonts w:ascii="Arial" w:hAnsi="Arial" w:cs="Arial"/>
                <w:sz w:val="20"/>
                <w:szCs w:val="20"/>
              </w:rPr>
              <w:t>Klasa I</w:t>
            </w:r>
          </w:p>
          <w:p w:rsidR="00061D3B" w:rsidRPr="00AC3538" w:rsidRDefault="00061D3B" w:rsidP="00AC3538">
            <w:pPr>
              <w:rPr>
                <w:rFonts w:ascii="Arial" w:hAnsi="Arial" w:cs="Arial"/>
                <w:sz w:val="20"/>
                <w:szCs w:val="20"/>
              </w:rPr>
            </w:pPr>
          </w:p>
        </w:tc>
      </w:tr>
      <w:tr w:rsidR="00061D3B" w:rsidRPr="00EC3904" w:rsidTr="006A6E20">
        <w:tc>
          <w:tcPr>
            <w:tcW w:w="1809" w:type="dxa"/>
            <w:vMerge/>
          </w:tcPr>
          <w:p w:rsidR="00061D3B" w:rsidRPr="00AC3538" w:rsidRDefault="00061D3B" w:rsidP="00AC3538">
            <w:pPr>
              <w:rPr>
                <w:rFonts w:ascii="Arial" w:hAnsi="Arial" w:cs="Arial"/>
                <w:sz w:val="20"/>
                <w:szCs w:val="20"/>
              </w:rPr>
            </w:pPr>
          </w:p>
        </w:tc>
        <w:tc>
          <w:tcPr>
            <w:tcW w:w="2552" w:type="dxa"/>
          </w:tcPr>
          <w:p w:rsidR="00061D3B" w:rsidRPr="00AC3538" w:rsidRDefault="00061D3B" w:rsidP="00AC3538">
            <w:pPr>
              <w:rPr>
                <w:rFonts w:ascii="Arial" w:hAnsi="Arial" w:cs="Arial"/>
                <w:sz w:val="20"/>
                <w:szCs w:val="20"/>
              </w:rPr>
            </w:pPr>
            <w:r w:rsidRPr="00AC3538">
              <w:rPr>
                <w:rFonts w:ascii="Arial" w:hAnsi="Arial" w:cs="Arial"/>
                <w:sz w:val="20"/>
                <w:szCs w:val="20"/>
              </w:rPr>
              <w:t>4. Czytanie rysunków technicznych</w:t>
            </w:r>
          </w:p>
        </w:tc>
        <w:tc>
          <w:tcPr>
            <w:tcW w:w="992" w:type="dxa"/>
          </w:tcPr>
          <w:p w:rsidR="00061D3B" w:rsidRPr="00AC3538" w:rsidRDefault="00061D3B" w:rsidP="00AC3538">
            <w:pPr>
              <w:jc w:val="center"/>
              <w:rPr>
                <w:rFonts w:ascii="Arial" w:hAnsi="Arial" w:cs="Arial"/>
                <w:sz w:val="20"/>
                <w:szCs w:val="20"/>
              </w:rPr>
            </w:pPr>
          </w:p>
        </w:tc>
        <w:tc>
          <w:tcPr>
            <w:tcW w:w="3827" w:type="dxa"/>
          </w:tcPr>
          <w:p w:rsidR="00061D3B" w:rsidRPr="00AC3538" w:rsidRDefault="00310C1D" w:rsidP="006A6E20">
            <w:pPr>
              <w:numPr>
                <w:ilvl w:val="0"/>
                <w:numId w:val="123"/>
              </w:numPr>
              <w:ind w:left="317" w:hanging="284"/>
              <w:rPr>
                <w:rFonts w:ascii="Arial" w:hAnsi="Arial" w:cs="Arial"/>
                <w:sz w:val="20"/>
                <w:szCs w:val="20"/>
              </w:rPr>
            </w:pPr>
            <w:r w:rsidRPr="00AC3538">
              <w:rPr>
                <w:rFonts w:ascii="Arial" w:hAnsi="Arial" w:cs="Arial"/>
                <w:sz w:val="20"/>
                <w:szCs w:val="20"/>
              </w:rPr>
              <w:t>o</w:t>
            </w:r>
            <w:r w:rsidR="00061D3B" w:rsidRPr="00AC3538">
              <w:rPr>
                <w:rFonts w:ascii="Arial" w:hAnsi="Arial" w:cs="Arial"/>
                <w:sz w:val="20"/>
                <w:szCs w:val="20"/>
              </w:rPr>
              <w:t>kreśl</w:t>
            </w:r>
            <w:r w:rsidRPr="00AC3538">
              <w:rPr>
                <w:rFonts w:ascii="Arial" w:hAnsi="Arial" w:cs="Arial"/>
                <w:sz w:val="20"/>
                <w:szCs w:val="20"/>
              </w:rPr>
              <w:t>ić</w:t>
            </w:r>
            <w:r w:rsidR="00061D3B" w:rsidRPr="00AC3538">
              <w:rPr>
                <w:rFonts w:ascii="Arial" w:hAnsi="Arial" w:cs="Arial"/>
                <w:sz w:val="20"/>
                <w:szCs w:val="20"/>
              </w:rPr>
              <w:t xml:space="preserve"> kształt, wymiary, parametry powierzchni oraz rodzaj obróbki na podstawie szkiców i rysunków technicznych części </w:t>
            </w:r>
            <w:r w:rsidRPr="00AC3538">
              <w:rPr>
                <w:rFonts w:ascii="Arial" w:hAnsi="Arial" w:cs="Arial"/>
                <w:sz w:val="20"/>
                <w:szCs w:val="20"/>
              </w:rPr>
              <w:t>maszyn i urządzeń</w:t>
            </w:r>
          </w:p>
        </w:tc>
        <w:tc>
          <w:tcPr>
            <w:tcW w:w="3261" w:type="dxa"/>
          </w:tcPr>
          <w:p w:rsidR="00061D3B" w:rsidRPr="00AC3538" w:rsidRDefault="00310C1D" w:rsidP="006A6E20">
            <w:pPr>
              <w:numPr>
                <w:ilvl w:val="0"/>
                <w:numId w:val="122"/>
              </w:numPr>
              <w:ind w:left="318" w:hanging="284"/>
              <w:rPr>
                <w:rFonts w:ascii="Arial" w:hAnsi="Arial" w:cs="Arial"/>
                <w:sz w:val="20"/>
                <w:szCs w:val="20"/>
              </w:rPr>
            </w:pPr>
            <w:r w:rsidRPr="00AC3538">
              <w:rPr>
                <w:rFonts w:ascii="Arial" w:hAnsi="Arial" w:cs="Arial"/>
                <w:sz w:val="20"/>
                <w:szCs w:val="20"/>
              </w:rPr>
              <w:t>zinterpretować</w:t>
            </w:r>
            <w:r w:rsidR="00870AF9" w:rsidRPr="00AC3538">
              <w:rPr>
                <w:rFonts w:ascii="Arial" w:hAnsi="Arial" w:cs="Arial"/>
                <w:sz w:val="20"/>
                <w:szCs w:val="20"/>
              </w:rPr>
              <w:t xml:space="preserve"> </w:t>
            </w:r>
            <w:r w:rsidRPr="00AC3538">
              <w:rPr>
                <w:rFonts w:ascii="Arial" w:hAnsi="Arial" w:cs="Arial"/>
                <w:sz w:val="20"/>
                <w:szCs w:val="20"/>
              </w:rPr>
              <w:t>rysunek złożeniowy</w:t>
            </w:r>
          </w:p>
        </w:tc>
        <w:tc>
          <w:tcPr>
            <w:tcW w:w="1417" w:type="dxa"/>
          </w:tcPr>
          <w:p w:rsidR="000C2FB8" w:rsidRPr="00AC3538" w:rsidRDefault="000C2FB8" w:rsidP="00AC3538">
            <w:pPr>
              <w:rPr>
                <w:rFonts w:ascii="Arial" w:hAnsi="Arial" w:cs="Arial"/>
                <w:sz w:val="20"/>
                <w:szCs w:val="20"/>
              </w:rPr>
            </w:pPr>
            <w:r w:rsidRPr="00AC3538">
              <w:rPr>
                <w:rFonts w:ascii="Arial" w:hAnsi="Arial" w:cs="Arial"/>
                <w:sz w:val="20"/>
                <w:szCs w:val="20"/>
              </w:rPr>
              <w:t>Klasa I</w:t>
            </w:r>
          </w:p>
          <w:p w:rsidR="00061D3B" w:rsidRPr="00AC3538" w:rsidRDefault="00061D3B" w:rsidP="00AC3538">
            <w:pPr>
              <w:rPr>
                <w:rFonts w:ascii="Arial" w:hAnsi="Arial" w:cs="Arial"/>
                <w:sz w:val="20"/>
                <w:szCs w:val="20"/>
              </w:rPr>
            </w:pPr>
          </w:p>
        </w:tc>
      </w:tr>
      <w:tr w:rsidR="00D92B15" w:rsidRPr="00EC3904" w:rsidTr="006A6E20">
        <w:tc>
          <w:tcPr>
            <w:tcW w:w="1809" w:type="dxa"/>
          </w:tcPr>
          <w:p w:rsidR="00D92B15" w:rsidRPr="00AC3538" w:rsidRDefault="00D92B15" w:rsidP="00AC3538">
            <w:pPr>
              <w:rPr>
                <w:rFonts w:ascii="Arial" w:hAnsi="Arial" w:cs="Arial"/>
                <w:sz w:val="20"/>
                <w:szCs w:val="20"/>
              </w:rPr>
            </w:pPr>
            <w:r w:rsidRPr="00AC3538">
              <w:rPr>
                <w:rFonts w:ascii="Arial" w:hAnsi="Arial" w:cs="Arial"/>
                <w:sz w:val="20"/>
                <w:szCs w:val="20"/>
              </w:rPr>
              <w:t>II. Wykorzystanie techniki komputerowej do wykonywania rysunków technicznych</w:t>
            </w:r>
          </w:p>
        </w:tc>
        <w:tc>
          <w:tcPr>
            <w:tcW w:w="2552" w:type="dxa"/>
          </w:tcPr>
          <w:p w:rsidR="00D92B15" w:rsidRPr="00AC3538" w:rsidRDefault="00D92B15" w:rsidP="00AC3538">
            <w:pPr>
              <w:rPr>
                <w:rFonts w:ascii="Arial" w:hAnsi="Arial" w:cs="Arial"/>
                <w:sz w:val="20"/>
                <w:szCs w:val="20"/>
              </w:rPr>
            </w:pPr>
            <w:r w:rsidRPr="00AC3538">
              <w:rPr>
                <w:rFonts w:ascii="Arial" w:hAnsi="Arial" w:cs="Arial"/>
                <w:sz w:val="20"/>
                <w:szCs w:val="20"/>
              </w:rPr>
              <w:t>1. Sporządzanie rysunków technicznych z wykorzystaniem technik komputerowych</w:t>
            </w:r>
          </w:p>
        </w:tc>
        <w:tc>
          <w:tcPr>
            <w:tcW w:w="992" w:type="dxa"/>
          </w:tcPr>
          <w:p w:rsidR="00D92B15" w:rsidRPr="00AC3538" w:rsidRDefault="00D92B15" w:rsidP="00AC3538">
            <w:pPr>
              <w:jc w:val="center"/>
              <w:rPr>
                <w:rFonts w:ascii="Arial" w:hAnsi="Arial" w:cs="Arial"/>
                <w:sz w:val="20"/>
                <w:szCs w:val="20"/>
              </w:rPr>
            </w:pPr>
          </w:p>
        </w:tc>
        <w:tc>
          <w:tcPr>
            <w:tcW w:w="3827" w:type="dxa"/>
          </w:tcPr>
          <w:p w:rsidR="00D92B15" w:rsidRPr="00AC3538" w:rsidRDefault="00D92B15" w:rsidP="00AC3538">
            <w:pPr>
              <w:numPr>
                <w:ilvl w:val="0"/>
                <w:numId w:val="121"/>
              </w:numPr>
              <w:ind w:left="317" w:hanging="284"/>
              <w:rPr>
                <w:rFonts w:ascii="Arial" w:hAnsi="Arial" w:cs="Arial"/>
                <w:sz w:val="20"/>
                <w:szCs w:val="20"/>
              </w:rPr>
            </w:pPr>
            <w:r w:rsidRPr="00AC3538">
              <w:rPr>
                <w:rFonts w:ascii="Arial" w:hAnsi="Arial" w:cs="Arial"/>
                <w:sz w:val="20"/>
                <w:szCs w:val="20"/>
              </w:rPr>
              <w:t>sporządzić rysunki techniczne części maszyn klasy wałek, koło z wykorzystaniem technik komputerowych</w:t>
            </w:r>
          </w:p>
          <w:p w:rsidR="00D92B15" w:rsidRPr="00AC3538" w:rsidRDefault="00D92B15" w:rsidP="006A6E20">
            <w:pPr>
              <w:numPr>
                <w:ilvl w:val="0"/>
                <w:numId w:val="121"/>
              </w:numPr>
              <w:ind w:left="317" w:hanging="284"/>
              <w:rPr>
                <w:rFonts w:ascii="Arial" w:hAnsi="Arial" w:cs="Arial"/>
                <w:sz w:val="20"/>
                <w:szCs w:val="20"/>
              </w:rPr>
            </w:pPr>
            <w:r w:rsidRPr="00AC3538">
              <w:rPr>
                <w:rFonts w:ascii="Arial" w:hAnsi="Arial" w:cs="Arial"/>
                <w:sz w:val="20"/>
                <w:szCs w:val="20"/>
              </w:rPr>
              <w:t>sporządzić</w:t>
            </w:r>
            <w:r w:rsidR="00870AF9" w:rsidRPr="00AC3538">
              <w:rPr>
                <w:rFonts w:ascii="Arial" w:hAnsi="Arial" w:cs="Arial"/>
                <w:sz w:val="20"/>
                <w:szCs w:val="20"/>
              </w:rPr>
              <w:t xml:space="preserve"> </w:t>
            </w:r>
            <w:r w:rsidRPr="00AC3538">
              <w:rPr>
                <w:rFonts w:ascii="Arial" w:hAnsi="Arial" w:cs="Arial"/>
                <w:sz w:val="20"/>
                <w:szCs w:val="20"/>
              </w:rPr>
              <w:t>rysunki techniczne połączeń części maszyn i urządzeń</w:t>
            </w:r>
            <w:r w:rsidR="00AC3538">
              <w:rPr>
                <w:rFonts w:ascii="Arial" w:hAnsi="Arial" w:cs="Arial"/>
                <w:sz w:val="20"/>
                <w:szCs w:val="20"/>
              </w:rPr>
              <w:t xml:space="preserve"> </w:t>
            </w:r>
            <w:r w:rsidRPr="00AC3538">
              <w:rPr>
                <w:rFonts w:ascii="Arial" w:hAnsi="Arial" w:cs="Arial"/>
                <w:sz w:val="20"/>
                <w:szCs w:val="20"/>
              </w:rPr>
              <w:t>(połączeń rozłącznych, połączeń nierozłącznych, łożysk i łożyskowań, sprężyn) z wykorzystaniem technik komputerowych</w:t>
            </w:r>
          </w:p>
        </w:tc>
        <w:tc>
          <w:tcPr>
            <w:tcW w:w="3261" w:type="dxa"/>
          </w:tcPr>
          <w:p w:rsidR="00D92B15" w:rsidRPr="00AC3538" w:rsidRDefault="00D92B15" w:rsidP="00AC3538">
            <w:pPr>
              <w:numPr>
                <w:ilvl w:val="0"/>
                <w:numId w:val="121"/>
              </w:numPr>
              <w:ind w:left="317" w:hanging="284"/>
              <w:rPr>
                <w:rFonts w:ascii="Arial" w:hAnsi="Arial" w:cs="Arial"/>
                <w:sz w:val="20"/>
                <w:szCs w:val="20"/>
              </w:rPr>
            </w:pPr>
            <w:r w:rsidRPr="00AC3538">
              <w:rPr>
                <w:rFonts w:ascii="Arial" w:hAnsi="Arial" w:cs="Arial"/>
                <w:sz w:val="20"/>
                <w:szCs w:val="20"/>
              </w:rPr>
              <w:t>sporządzić</w:t>
            </w:r>
            <w:r w:rsidR="00870AF9" w:rsidRPr="00AC3538">
              <w:rPr>
                <w:rFonts w:ascii="Arial" w:hAnsi="Arial" w:cs="Arial"/>
                <w:sz w:val="20"/>
                <w:szCs w:val="20"/>
              </w:rPr>
              <w:t xml:space="preserve"> </w:t>
            </w:r>
            <w:r w:rsidRPr="00AC3538">
              <w:rPr>
                <w:rFonts w:ascii="Arial" w:hAnsi="Arial" w:cs="Arial"/>
                <w:sz w:val="20"/>
                <w:szCs w:val="20"/>
              </w:rPr>
              <w:t>rysunki techniczne części maszyn klasy korpus, kół zębatych, kół łańcuchowych, przekładni mechanicznych z wykorzystaniem technik komputerowych</w:t>
            </w:r>
          </w:p>
          <w:p w:rsidR="00D92B15" w:rsidRPr="00AC3538" w:rsidRDefault="00D92B15" w:rsidP="00AC3538">
            <w:pPr>
              <w:numPr>
                <w:ilvl w:val="0"/>
                <w:numId w:val="121"/>
              </w:numPr>
              <w:ind w:left="317" w:hanging="284"/>
              <w:rPr>
                <w:rFonts w:ascii="Arial" w:hAnsi="Arial" w:cs="Arial"/>
                <w:sz w:val="20"/>
                <w:szCs w:val="20"/>
              </w:rPr>
            </w:pPr>
            <w:r w:rsidRPr="00AC3538">
              <w:rPr>
                <w:rFonts w:ascii="Arial" w:hAnsi="Arial" w:cs="Arial"/>
                <w:sz w:val="20"/>
                <w:szCs w:val="20"/>
              </w:rPr>
              <w:t>sporządzić</w:t>
            </w:r>
            <w:r w:rsidR="00870AF9" w:rsidRPr="00AC3538">
              <w:rPr>
                <w:rFonts w:ascii="Arial" w:hAnsi="Arial" w:cs="Arial"/>
                <w:sz w:val="20"/>
                <w:szCs w:val="20"/>
              </w:rPr>
              <w:t xml:space="preserve"> </w:t>
            </w:r>
            <w:r w:rsidRPr="00AC3538">
              <w:rPr>
                <w:rFonts w:ascii="Arial" w:hAnsi="Arial" w:cs="Arial"/>
                <w:sz w:val="20"/>
                <w:szCs w:val="20"/>
              </w:rPr>
              <w:t>rysunki techniczne złożeniowe z wykorzystaniem technik komputerowych</w:t>
            </w:r>
          </w:p>
        </w:tc>
        <w:tc>
          <w:tcPr>
            <w:tcW w:w="1417" w:type="dxa"/>
          </w:tcPr>
          <w:p w:rsidR="00D92B15" w:rsidRPr="00AC3538" w:rsidRDefault="00C52BA9" w:rsidP="00AC3538">
            <w:pPr>
              <w:rPr>
                <w:rFonts w:ascii="Arial" w:hAnsi="Arial" w:cs="Arial"/>
                <w:sz w:val="20"/>
                <w:szCs w:val="20"/>
              </w:rPr>
            </w:pPr>
            <w:r w:rsidRPr="00AC3538">
              <w:rPr>
                <w:rFonts w:ascii="Arial" w:hAnsi="Arial" w:cs="Arial"/>
                <w:sz w:val="20"/>
                <w:szCs w:val="20"/>
              </w:rPr>
              <w:t>Klasa I</w:t>
            </w:r>
          </w:p>
        </w:tc>
      </w:tr>
      <w:tr w:rsidR="00D92B15" w:rsidRPr="00EC3904" w:rsidTr="006A6E20">
        <w:tc>
          <w:tcPr>
            <w:tcW w:w="4361" w:type="dxa"/>
            <w:gridSpan w:val="2"/>
          </w:tcPr>
          <w:p w:rsidR="00D92B15" w:rsidRPr="00AC3538" w:rsidRDefault="00D92B15" w:rsidP="00AC3538">
            <w:pPr>
              <w:rPr>
                <w:rFonts w:ascii="Arial" w:hAnsi="Arial" w:cs="Arial"/>
                <w:sz w:val="20"/>
                <w:szCs w:val="20"/>
              </w:rPr>
            </w:pPr>
            <w:r w:rsidRPr="00AC3538">
              <w:rPr>
                <w:rFonts w:ascii="Arial" w:hAnsi="Arial" w:cs="Arial"/>
                <w:sz w:val="20"/>
                <w:szCs w:val="20"/>
              </w:rPr>
              <w:t>Razem:</w:t>
            </w:r>
          </w:p>
        </w:tc>
        <w:tc>
          <w:tcPr>
            <w:tcW w:w="992" w:type="dxa"/>
          </w:tcPr>
          <w:p w:rsidR="00D92B15" w:rsidRPr="00AC3538" w:rsidRDefault="00D92B15" w:rsidP="00AC3538">
            <w:pPr>
              <w:jc w:val="center"/>
              <w:rPr>
                <w:rFonts w:ascii="Arial" w:hAnsi="Arial" w:cs="Arial"/>
                <w:sz w:val="20"/>
                <w:szCs w:val="20"/>
              </w:rPr>
            </w:pPr>
          </w:p>
        </w:tc>
        <w:tc>
          <w:tcPr>
            <w:tcW w:w="3827" w:type="dxa"/>
          </w:tcPr>
          <w:p w:rsidR="00D92B15" w:rsidRPr="00AC3538" w:rsidRDefault="00D92B15" w:rsidP="00AC3538">
            <w:pPr>
              <w:pStyle w:val="Default"/>
              <w:rPr>
                <w:rFonts w:ascii="Arial" w:hAnsi="Arial" w:cs="Arial"/>
                <w:sz w:val="20"/>
                <w:szCs w:val="20"/>
              </w:rPr>
            </w:pPr>
          </w:p>
        </w:tc>
        <w:tc>
          <w:tcPr>
            <w:tcW w:w="3261" w:type="dxa"/>
          </w:tcPr>
          <w:p w:rsidR="00D92B15" w:rsidRPr="00AC3538" w:rsidRDefault="00D92B15" w:rsidP="00AC3538">
            <w:pPr>
              <w:pStyle w:val="Default"/>
              <w:rPr>
                <w:rFonts w:ascii="Arial" w:hAnsi="Arial" w:cs="Arial"/>
                <w:sz w:val="20"/>
                <w:szCs w:val="20"/>
              </w:rPr>
            </w:pPr>
          </w:p>
        </w:tc>
        <w:tc>
          <w:tcPr>
            <w:tcW w:w="1417" w:type="dxa"/>
          </w:tcPr>
          <w:p w:rsidR="00D92B15" w:rsidRPr="00AC3538" w:rsidRDefault="00D92B15" w:rsidP="00AC3538">
            <w:pPr>
              <w:rPr>
                <w:rFonts w:ascii="Arial" w:hAnsi="Arial" w:cs="Arial"/>
                <w:sz w:val="20"/>
                <w:szCs w:val="20"/>
              </w:rPr>
            </w:pPr>
          </w:p>
        </w:tc>
      </w:tr>
    </w:tbl>
    <w:p w:rsidR="00061D3B" w:rsidRDefault="00061D3B" w:rsidP="00061D3B">
      <w:pPr>
        <w:spacing w:line="360" w:lineRule="auto"/>
        <w:rPr>
          <w:rFonts w:ascii="Arial" w:hAnsi="Arial" w:cs="Arial"/>
          <w:sz w:val="20"/>
          <w:szCs w:val="20"/>
        </w:rPr>
      </w:pPr>
    </w:p>
    <w:p w:rsidR="007D134F" w:rsidRPr="00EC3904" w:rsidRDefault="007D134F" w:rsidP="00061D3B">
      <w:pPr>
        <w:spacing w:line="360" w:lineRule="auto"/>
        <w:rPr>
          <w:rFonts w:ascii="Arial" w:hAnsi="Arial" w:cs="Arial"/>
          <w:sz w:val="20"/>
          <w:szCs w:val="20"/>
        </w:rPr>
      </w:pPr>
    </w:p>
    <w:p w:rsidR="00061D3B" w:rsidRPr="00EC3904" w:rsidRDefault="00061D3B" w:rsidP="00D92B15">
      <w:pPr>
        <w:spacing w:line="360" w:lineRule="auto"/>
        <w:jc w:val="both"/>
        <w:rPr>
          <w:rFonts w:ascii="Arial" w:hAnsi="Arial" w:cs="Arial"/>
          <w:sz w:val="20"/>
          <w:szCs w:val="20"/>
        </w:rPr>
      </w:pPr>
      <w:r w:rsidRPr="00EC3904">
        <w:rPr>
          <w:rFonts w:ascii="Arial" w:hAnsi="Arial" w:cs="Arial"/>
          <w:b/>
          <w:sz w:val="20"/>
          <w:szCs w:val="20"/>
        </w:rPr>
        <w:t>PROCEDURY OSIĄGANIA CELÓW KSZTAŁCENIA PRZEDMIOTU</w:t>
      </w:r>
    </w:p>
    <w:p w:rsidR="00061D3B" w:rsidRPr="00141BD9" w:rsidRDefault="00061D3B" w:rsidP="00D92B15">
      <w:pPr>
        <w:spacing w:line="360" w:lineRule="auto"/>
        <w:jc w:val="both"/>
        <w:rPr>
          <w:rFonts w:ascii="Arial" w:hAnsi="Arial" w:cs="Arial"/>
          <w:sz w:val="20"/>
          <w:szCs w:val="20"/>
        </w:rPr>
      </w:pPr>
      <w:r w:rsidRPr="00141BD9">
        <w:rPr>
          <w:rFonts w:ascii="Arial" w:hAnsi="Arial" w:cs="Arial"/>
          <w:sz w:val="20"/>
          <w:szCs w:val="20"/>
        </w:rPr>
        <w:t>Propozycje metod nauczania:</w:t>
      </w:r>
    </w:p>
    <w:p w:rsidR="00061D3B" w:rsidRPr="00EC3904" w:rsidRDefault="00061D3B" w:rsidP="006A6E20">
      <w:pPr>
        <w:spacing w:line="360" w:lineRule="auto"/>
        <w:jc w:val="both"/>
        <w:rPr>
          <w:rFonts w:ascii="Arial" w:hAnsi="Arial" w:cs="Arial"/>
          <w:bCs/>
          <w:sz w:val="20"/>
          <w:szCs w:val="20"/>
        </w:rPr>
      </w:pPr>
      <w:r w:rsidRPr="00EC3904">
        <w:rPr>
          <w:rFonts w:ascii="Arial" w:hAnsi="Arial" w:cs="Arial"/>
          <w:bCs/>
          <w:sz w:val="20"/>
          <w:szCs w:val="20"/>
        </w:rPr>
        <w:t xml:space="preserve">Efektywności procesu dydaktycznego realizowanego w ramach przedmiotu </w:t>
      </w:r>
      <w:r w:rsidR="0041631A">
        <w:rPr>
          <w:rFonts w:ascii="Arial" w:hAnsi="Arial" w:cs="Arial"/>
          <w:bCs/>
          <w:sz w:val="20"/>
          <w:szCs w:val="20"/>
        </w:rPr>
        <w:t>„</w:t>
      </w:r>
      <w:r w:rsidRPr="00EC3904">
        <w:rPr>
          <w:rFonts w:ascii="Arial" w:hAnsi="Arial" w:cs="Arial"/>
          <w:bCs/>
          <w:sz w:val="20"/>
          <w:szCs w:val="20"/>
        </w:rPr>
        <w:t>Rysunek techniczny</w:t>
      </w:r>
      <w:r w:rsidR="0041631A">
        <w:rPr>
          <w:rFonts w:ascii="Arial" w:hAnsi="Arial" w:cs="Arial"/>
          <w:bCs/>
          <w:sz w:val="20"/>
          <w:szCs w:val="20"/>
        </w:rPr>
        <w:t>”</w:t>
      </w:r>
      <w:r w:rsidRPr="00EC3904">
        <w:rPr>
          <w:rFonts w:ascii="Arial" w:hAnsi="Arial" w:cs="Arial"/>
          <w:bCs/>
          <w:sz w:val="20"/>
          <w:szCs w:val="20"/>
        </w:rPr>
        <w:t xml:space="preserve"> sprzyja stosowanie metod aktywizujących uwzględniających ćwiczenia, metodę projektów, łączenie teorii z praktyką, duż</w:t>
      </w:r>
      <w:r w:rsidR="00C90FA7">
        <w:rPr>
          <w:rFonts w:ascii="Arial" w:hAnsi="Arial" w:cs="Arial"/>
          <w:bCs/>
          <w:sz w:val="20"/>
          <w:szCs w:val="20"/>
        </w:rPr>
        <w:t>ą</w:t>
      </w:r>
      <w:r w:rsidRPr="00EC3904">
        <w:rPr>
          <w:rFonts w:ascii="Arial" w:hAnsi="Arial" w:cs="Arial"/>
          <w:bCs/>
          <w:sz w:val="20"/>
          <w:szCs w:val="20"/>
        </w:rPr>
        <w:t xml:space="preserve"> samodzielnoś</w:t>
      </w:r>
      <w:r w:rsidR="00C90FA7">
        <w:rPr>
          <w:rFonts w:ascii="Arial" w:hAnsi="Arial" w:cs="Arial"/>
          <w:bCs/>
          <w:sz w:val="20"/>
          <w:szCs w:val="20"/>
        </w:rPr>
        <w:t>ć</w:t>
      </w:r>
      <w:r w:rsidRPr="00EC3904">
        <w:rPr>
          <w:rFonts w:ascii="Arial" w:hAnsi="Arial" w:cs="Arial"/>
          <w:bCs/>
          <w:sz w:val="20"/>
          <w:szCs w:val="20"/>
        </w:rPr>
        <w:t xml:space="preserve"> w poszukiwaniu przez uczniów informacji oraz stosowani</w:t>
      </w:r>
      <w:r w:rsidR="00C90FA7">
        <w:rPr>
          <w:rFonts w:ascii="Arial" w:hAnsi="Arial" w:cs="Arial"/>
          <w:bCs/>
          <w:sz w:val="20"/>
          <w:szCs w:val="20"/>
        </w:rPr>
        <w:t>e</w:t>
      </w:r>
      <w:r w:rsidRPr="00EC3904">
        <w:rPr>
          <w:rFonts w:ascii="Arial" w:hAnsi="Arial" w:cs="Arial"/>
          <w:bCs/>
          <w:sz w:val="20"/>
          <w:szCs w:val="20"/>
        </w:rPr>
        <w:t xml:space="preserve"> techniki komputerowej</w:t>
      </w:r>
      <w:r w:rsidR="009D4EC3">
        <w:rPr>
          <w:rFonts w:ascii="Arial" w:hAnsi="Arial" w:cs="Arial"/>
          <w:bCs/>
          <w:sz w:val="20"/>
          <w:szCs w:val="20"/>
        </w:rPr>
        <w:t>.</w:t>
      </w:r>
    </w:p>
    <w:p w:rsidR="00061D3B" w:rsidRPr="00EC3904" w:rsidRDefault="00061D3B" w:rsidP="00D92B15">
      <w:pPr>
        <w:spacing w:line="360" w:lineRule="auto"/>
        <w:jc w:val="both"/>
        <w:rPr>
          <w:rFonts w:ascii="Arial" w:hAnsi="Arial" w:cs="Arial"/>
          <w:sz w:val="20"/>
          <w:szCs w:val="20"/>
        </w:rPr>
      </w:pPr>
    </w:p>
    <w:p w:rsidR="00061D3B" w:rsidRPr="00141BD9" w:rsidRDefault="00061D3B" w:rsidP="00D92B15">
      <w:pPr>
        <w:spacing w:line="360" w:lineRule="auto"/>
        <w:jc w:val="both"/>
        <w:rPr>
          <w:rFonts w:ascii="Arial" w:hAnsi="Arial" w:cs="Arial"/>
          <w:sz w:val="20"/>
          <w:szCs w:val="20"/>
        </w:rPr>
      </w:pPr>
      <w:r w:rsidRPr="00141BD9">
        <w:rPr>
          <w:rFonts w:ascii="Arial" w:hAnsi="Arial" w:cs="Arial"/>
          <w:sz w:val="20"/>
          <w:szCs w:val="20"/>
        </w:rPr>
        <w:t>Środki dydaktyczne:</w:t>
      </w:r>
    </w:p>
    <w:p w:rsidR="00061D3B" w:rsidRPr="00EC3904" w:rsidRDefault="00061D3B" w:rsidP="006A6E20">
      <w:pPr>
        <w:spacing w:line="360" w:lineRule="auto"/>
        <w:jc w:val="both"/>
        <w:rPr>
          <w:rFonts w:ascii="Arial" w:hAnsi="Arial" w:cs="Arial"/>
          <w:bCs/>
          <w:sz w:val="20"/>
          <w:szCs w:val="20"/>
        </w:rPr>
      </w:pPr>
      <w:r w:rsidRPr="00EC3904">
        <w:rPr>
          <w:rFonts w:ascii="Arial" w:hAnsi="Arial" w:cs="Arial"/>
          <w:bCs/>
          <w:sz w:val="20"/>
          <w:szCs w:val="20"/>
        </w:rPr>
        <w:t>Zestawy ćwiczeń, instrukcje do wykonywania ćwiczeń, pakiety edukacyjne dla uczniów, karty samooceny, karty pracy dla uczniów, prezentacje multimedialne z zakresu zasad rysunku technicznego, części maszyn i urządzeń, modele brył do rzutowania, przykładowe szkice oraz rysunki techniczne części maszyn i urządzeń oraz połączeń części maszyn i urządzeń, przykładowe rysunki złożeniowe.</w:t>
      </w:r>
    </w:p>
    <w:p w:rsidR="00061D3B" w:rsidRPr="00EC3904" w:rsidRDefault="00061D3B" w:rsidP="00D92B15">
      <w:pPr>
        <w:spacing w:line="360" w:lineRule="auto"/>
        <w:jc w:val="both"/>
        <w:rPr>
          <w:rFonts w:ascii="Arial" w:hAnsi="Arial" w:cs="Arial"/>
          <w:sz w:val="20"/>
          <w:szCs w:val="20"/>
        </w:rPr>
      </w:pPr>
    </w:p>
    <w:p w:rsidR="00061D3B" w:rsidRPr="00141BD9" w:rsidRDefault="00061D3B" w:rsidP="00D92B15">
      <w:pPr>
        <w:spacing w:line="360" w:lineRule="auto"/>
        <w:jc w:val="both"/>
        <w:rPr>
          <w:rFonts w:ascii="Arial" w:hAnsi="Arial" w:cs="Arial"/>
          <w:sz w:val="20"/>
          <w:szCs w:val="20"/>
        </w:rPr>
      </w:pPr>
      <w:r w:rsidRPr="00141BD9">
        <w:rPr>
          <w:rFonts w:ascii="Arial" w:hAnsi="Arial" w:cs="Arial"/>
          <w:sz w:val="20"/>
          <w:szCs w:val="20"/>
        </w:rPr>
        <w:t>Obudowa dydaktyczna:</w:t>
      </w:r>
    </w:p>
    <w:p w:rsidR="00061D3B" w:rsidRPr="00EC3904" w:rsidRDefault="00061D3B" w:rsidP="006A6E20">
      <w:pPr>
        <w:pStyle w:val="Akapitzlist"/>
        <w:numPr>
          <w:ilvl w:val="0"/>
          <w:numId w:val="302"/>
        </w:numPr>
        <w:spacing w:line="360" w:lineRule="auto"/>
        <w:ind w:left="426"/>
        <w:jc w:val="both"/>
        <w:rPr>
          <w:rFonts w:ascii="Arial" w:hAnsi="Arial" w:cs="Arial"/>
          <w:sz w:val="20"/>
          <w:szCs w:val="20"/>
        </w:rPr>
      </w:pPr>
      <w:r w:rsidRPr="00EC3904">
        <w:rPr>
          <w:rFonts w:ascii="Arial" w:hAnsi="Arial" w:cs="Arial"/>
          <w:sz w:val="20"/>
          <w:szCs w:val="20"/>
        </w:rPr>
        <w:t>zestawy ćwiczeń dla uczniów,</w:t>
      </w:r>
    </w:p>
    <w:p w:rsidR="00061D3B" w:rsidRPr="00EC3904" w:rsidRDefault="00061D3B" w:rsidP="006A6E20">
      <w:pPr>
        <w:pStyle w:val="Akapitzlist"/>
        <w:numPr>
          <w:ilvl w:val="0"/>
          <w:numId w:val="302"/>
        </w:numPr>
        <w:spacing w:line="360" w:lineRule="auto"/>
        <w:ind w:left="426"/>
        <w:jc w:val="both"/>
        <w:rPr>
          <w:rFonts w:ascii="Arial" w:hAnsi="Arial" w:cs="Arial"/>
          <w:sz w:val="20"/>
          <w:szCs w:val="20"/>
        </w:rPr>
      </w:pPr>
      <w:r w:rsidRPr="00EC3904">
        <w:rPr>
          <w:rFonts w:ascii="Arial" w:hAnsi="Arial" w:cs="Arial"/>
          <w:sz w:val="20"/>
          <w:szCs w:val="20"/>
        </w:rPr>
        <w:t>karty ćwiczeń,</w:t>
      </w:r>
    </w:p>
    <w:p w:rsidR="00061D3B" w:rsidRPr="00EC3904" w:rsidRDefault="00061D3B" w:rsidP="006A6E20">
      <w:pPr>
        <w:pStyle w:val="Akapitzlist"/>
        <w:numPr>
          <w:ilvl w:val="0"/>
          <w:numId w:val="302"/>
        </w:numPr>
        <w:spacing w:line="360" w:lineRule="auto"/>
        <w:ind w:left="426"/>
        <w:jc w:val="both"/>
        <w:rPr>
          <w:rFonts w:ascii="Arial" w:hAnsi="Arial" w:cs="Arial"/>
          <w:sz w:val="20"/>
          <w:szCs w:val="20"/>
        </w:rPr>
      </w:pPr>
      <w:r w:rsidRPr="00EC3904">
        <w:rPr>
          <w:rFonts w:ascii="Arial" w:hAnsi="Arial" w:cs="Arial"/>
          <w:sz w:val="20"/>
          <w:szCs w:val="20"/>
        </w:rPr>
        <w:t>plansze, tablice poglądowe przedstawiające zasady wykonywania szkiców oraz części maszyn i urządzeń,</w:t>
      </w:r>
    </w:p>
    <w:p w:rsidR="00061D3B" w:rsidRPr="00EC3904" w:rsidRDefault="00061D3B" w:rsidP="006A6E20">
      <w:pPr>
        <w:pStyle w:val="Akapitzlist"/>
        <w:numPr>
          <w:ilvl w:val="0"/>
          <w:numId w:val="302"/>
        </w:numPr>
        <w:spacing w:line="360" w:lineRule="auto"/>
        <w:ind w:left="426"/>
        <w:jc w:val="both"/>
        <w:rPr>
          <w:rFonts w:ascii="Arial" w:hAnsi="Arial" w:cs="Arial"/>
          <w:sz w:val="20"/>
          <w:szCs w:val="20"/>
        </w:rPr>
      </w:pPr>
      <w:r w:rsidRPr="00EC3904">
        <w:rPr>
          <w:rFonts w:ascii="Arial" w:hAnsi="Arial" w:cs="Arial"/>
          <w:sz w:val="20"/>
          <w:szCs w:val="20"/>
        </w:rPr>
        <w:t xml:space="preserve">stanowiska komputerowe z dostępem do </w:t>
      </w:r>
      <w:r w:rsidR="00B85F42">
        <w:rPr>
          <w:rFonts w:ascii="Arial" w:hAnsi="Arial" w:cs="Arial"/>
          <w:sz w:val="20"/>
          <w:szCs w:val="20"/>
        </w:rPr>
        <w:t>i</w:t>
      </w:r>
      <w:r w:rsidRPr="00EC3904">
        <w:rPr>
          <w:rFonts w:ascii="Arial" w:hAnsi="Arial" w:cs="Arial"/>
          <w:sz w:val="20"/>
          <w:szCs w:val="20"/>
        </w:rPr>
        <w:t>nternetu, z oprogramowaniem do wykonywania rysunków technicznych,</w:t>
      </w:r>
    </w:p>
    <w:p w:rsidR="00061D3B" w:rsidRPr="00EC3904" w:rsidRDefault="00061D3B" w:rsidP="006A6E20">
      <w:pPr>
        <w:pStyle w:val="Akapitzlist"/>
        <w:numPr>
          <w:ilvl w:val="0"/>
          <w:numId w:val="302"/>
        </w:numPr>
        <w:spacing w:line="360" w:lineRule="auto"/>
        <w:ind w:left="426"/>
        <w:jc w:val="both"/>
        <w:rPr>
          <w:rFonts w:ascii="Arial" w:hAnsi="Arial" w:cs="Arial"/>
          <w:sz w:val="20"/>
          <w:szCs w:val="20"/>
        </w:rPr>
      </w:pPr>
      <w:r w:rsidRPr="00EC3904">
        <w:rPr>
          <w:rFonts w:ascii="Arial" w:hAnsi="Arial" w:cs="Arial"/>
          <w:sz w:val="20"/>
          <w:szCs w:val="20"/>
        </w:rPr>
        <w:t>tablica multimedialna (lub projektor multimedialny),</w:t>
      </w:r>
    </w:p>
    <w:p w:rsidR="00061D3B" w:rsidRPr="00EC3904" w:rsidRDefault="00061D3B" w:rsidP="006A6E20">
      <w:pPr>
        <w:pStyle w:val="Akapitzlist"/>
        <w:numPr>
          <w:ilvl w:val="0"/>
          <w:numId w:val="302"/>
        </w:numPr>
        <w:spacing w:line="360" w:lineRule="auto"/>
        <w:ind w:left="426"/>
        <w:jc w:val="both"/>
        <w:rPr>
          <w:rFonts w:ascii="Arial" w:hAnsi="Arial" w:cs="Arial"/>
          <w:sz w:val="20"/>
          <w:szCs w:val="20"/>
        </w:rPr>
      </w:pPr>
      <w:r w:rsidRPr="00EC3904">
        <w:rPr>
          <w:rFonts w:ascii="Arial" w:hAnsi="Arial" w:cs="Arial"/>
          <w:sz w:val="20"/>
          <w:szCs w:val="20"/>
        </w:rPr>
        <w:t>urządzenie wielofunkcyjne,</w:t>
      </w:r>
    </w:p>
    <w:p w:rsidR="00061D3B" w:rsidRPr="00EC3904" w:rsidRDefault="00061D3B" w:rsidP="006A6E20">
      <w:pPr>
        <w:pStyle w:val="Akapitzlist"/>
        <w:numPr>
          <w:ilvl w:val="0"/>
          <w:numId w:val="302"/>
        </w:numPr>
        <w:spacing w:line="360" w:lineRule="auto"/>
        <w:ind w:left="426"/>
        <w:jc w:val="both"/>
        <w:rPr>
          <w:rFonts w:ascii="Arial" w:hAnsi="Arial" w:cs="Arial"/>
          <w:sz w:val="20"/>
          <w:szCs w:val="20"/>
        </w:rPr>
      </w:pPr>
      <w:r w:rsidRPr="00EC3904">
        <w:rPr>
          <w:rFonts w:ascii="Arial" w:hAnsi="Arial" w:cs="Arial"/>
          <w:sz w:val="20"/>
          <w:szCs w:val="20"/>
        </w:rPr>
        <w:t xml:space="preserve">normy dotyczące rysunku technicznego. </w:t>
      </w:r>
    </w:p>
    <w:p w:rsidR="00061D3B" w:rsidRPr="00141BD9" w:rsidRDefault="00061D3B" w:rsidP="00D92B15">
      <w:pPr>
        <w:spacing w:line="360" w:lineRule="auto"/>
        <w:jc w:val="both"/>
        <w:rPr>
          <w:rFonts w:ascii="Arial" w:hAnsi="Arial" w:cs="Arial"/>
          <w:sz w:val="20"/>
          <w:szCs w:val="20"/>
        </w:rPr>
      </w:pPr>
    </w:p>
    <w:p w:rsidR="00061D3B" w:rsidRPr="00141BD9" w:rsidRDefault="00061D3B" w:rsidP="00D92B15">
      <w:pPr>
        <w:spacing w:line="360" w:lineRule="auto"/>
        <w:jc w:val="both"/>
        <w:rPr>
          <w:rFonts w:ascii="Arial" w:hAnsi="Arial" w:cs="Arial"/>
          <w:sz w:val="20"/>
          <w:szCs w:val="20"/>
        </w:rPr>
      </w:pPr>
      <w:r w:rsidRPr="00141BD9">
        <w:rPr>
          <w:rFonts w:ascii="Arial" w:hAnsi="Arial" w:cs="Arial"/>
          <w:sz w:val="20"/>
          <w:szCs w:val="20"/>
        </w:rPr>
        <w:t>Warunki realizacji programu przedmiotu:</w:t>
      </w:r>
    </w:p>
    <w:p w:rsidR="00061D3B" w:rsidRPr="00EC3904" w:rsidRDefault="00061D3B" w:rsidP="006A6E20">
      <w:pPr>
        <w:widowControl w:val="0"/>
        <w:autoSpaceDE w:val="0"/>
        <w:autoSpaceDN w:val="0"/>
        <w:spacing w:line="360" w:lineRule="auto"/>
        <w:jc w:val="both"/>
        <w:rPr>
          <w:rFonts w:ascii="Arial" w:hAnsi="Arial" w:cs="Arial"/>
          <w:bCs/>
          <w:sz w:val="20"/>
          <w:szCs w:val="20"/>
        </w:rPr>
      </w:pPr>
      <w:r w:rsidRPr="00EC3904">
        <w:rPr>
          <w:rFonts w:ascii="Arial" w:hAnsi="Arial" w:cs="Arial"/>
          <w:sz w:val="20"/>
          <w:szCs w:val="20"/>
        </w:rPr>
        <w:t>Zajęcia edukacyjne powinny odbywać się w pracowni wyposażonej w stanowiska rysunkowe, modele brył geometrycznych, części maszyn, modele połączeń,</w:t>
      </w:r>
      <w:r w:rsidR="00870AF9">
        <w:rPr>
          <w:rFonts w:ascii="Arial" w:hAnsi="Arial" w:cs="Arial"/>
          <w:sz w:val="20"/>
          <w:szCs w:val="20"/>
        </w:rPr>
        <w:t xml:space="preserve"> </w:t>
      </w:r>
      <w:r w:rsidRPr="00EC3904">
        <w:rPr>
          <w:rFonts w:ascii="Arial" w:hAnsi="Arial" w:cs="Arial"/>
          <w:sz w:val="20"/>
          <w:szCs w:val="20"/>
        </w:rPr>
        <w:t xml:space="preserve">normy dotyczące zasad wykonywania rysunku technicznego oraz elementów znormalizowanych stosowanych w budowie maszyn, a także </w:t>
      </w:r>
      <w:r w:rsidRPr="00EC3904">
        <w:rPr>
          <w:rFonts w:ascii="Arial" w:hAnsi="Arial" w:cs="Arial"/>
          <w:bCs/>
          <w:sz w:val="20"/>
          <w:szCs w:val="20"/>
        </w:rPr>
        <w:t>pomoce dydaktyczne do kształtowania wyobraźni przestrzennej.</w:t>
      </w:r>
      <w:r w:rsidR="00D92B15" w:rsidRPr="00EC3904">
        <w:rPr>
          <w:rFonts w:ascii="Arial" w:hAnsi="Arial" w:cs="Arial"/>
          <w:bCs/>
          <w:sz w:val="20"/>
          <w:szCs w:val="20"/>
        </w:rPr>
        <w:t xml:space="preserve"> </w:t>
      </w:r>
      <w:r w:rsidRPr="00EC3904">
        <w:rPr>
          <w:rFonts w:ascii="Arial" w:hAnsi="Arial" w:cs="Arial"/>
          <w:bCs/>
          <w:sz w:val="20"/>
          <w:szCs w:val="20"/>
        </w:rPr>
        <w:t xml:space="preserve">W pracowni powinno znajdować się stanowisko komputerowe dla nauczyciela podłączone do sieci lokalnej z dostępem do </w:t>
      </w:r>
      <w:r w:rsidR="00B85F42">
        <w:rPr>
          <w:rFonts w:ascii="Arial" w:hAnsi="Arial" w:cs="Arial"/>
          <w:bCs/>
          <w:sz w:val="20"/>
          <w:szCs w:val="20"/>
        </w:rPr>
        <w:t>i</w:t>
      </w:r>
      <w:r w:rsidRPr="00EC3904">
        <w:rPr>
          <w:rFonts w:ascii="Arial" w:hAnsi="Arial" w:cs="Arial"/>
          <w:bCs/>
          <w:sz w:val="20"/>
          <w:szCs w:val="20"/>
        </w:rPr>
        <w:t xml:space="preserve">nternetu, z drukarką i skanerem oraz projektorem multimedialnym. Uczniowie powinni mieć dostęp do stanowisk komputerowych (jedno stanowisko dla jednego ucznia), komputery na wszystkich stanowiskach powinny być podłączone do sieci lokalnej z dostępem do </w:t>
      </w:r>
      <w:r w:rsidR="00B85F42">
        <w:rPr>
          <w:rFonts w:ascii="Arial" w:hAnsi="Arial" w:cs="Arial"/>
          <w:bCs/>
          <w:sz w:val="20"/>
          <w:szCs w:val="20"/>
        </w:rPr>
        <w:t>i</w:t>
      </w:r>
      <w:r w:rsidRPr="00EC3904">
        <w:rPr>
          <w:rFonts w:ascii="Arial" w:hAnsi="Arial" w:cs="Arial"/>
          <w:bCs/>
          <w:sz w:val="20"/>
          <w:szCs w:val="20"/>
        </w:rPr>
        <w:t>nternetu i posiadać pakiet programów biurowych, program (programy) do wykonywania rysunku technicznego.</w:t>
      </w:r>
      <w:r w:rsidR="00D92B15" w:rsidRPr="00EC3904">
        <w:rPr>
          <w:rFonts w:ascii="Arial" w:hAnsi="Arial" w:cs="Arial"/>
          <w:bCs/>
          <w:sz w:val="20"/>
          <w:szCs w:val="20"/>
        </w:rPr>
        <w:t xml:space="preserve"> </w:t>
      </w:r>
      <w:r w:rsidRPr="00EC3904">
        <w:rPr>
          <w:rFonts w:ascii="Arial" w:hAnsi="Arial" w:cs="Arial"/>
          <w:bCs/>
          <w:sz w:val="20"/>
          <w:szCs w:val="20"/>
        </w:rPr>
        <w:t>Zajęcia edukacyjne powinny odbywać się w grupie do 15 uczniów. Zadania (ćwiczenia) powinny być wykonywane indywidualnie lub w grupach dwuosobowych.</w:t>
      </w:r>
    </w:p>
    <w:p w:rsidR="00061D3B" w:rsidRPr="00EC3904" w:rsidRDefault="00061D3B" w:rsidP="00D92B15">
      <w:pPr>
        <w:spacing w:line="360" w:lineRule="auto"/>
        <w:jc w:val="both"/>
        <w:rPr>
          <w:rFonts w:ascii="Arial" w:hAnsi="Arial" w:cs="Arial"/>
          <w:sz w:val="20"/>
          <w:szCs w:val="20"/>
        </w:rPr>
      </w:pPr>
    </w:p>
    <w:p w:rsidR="00061D3B" w:rsidRPr="00141BD9" w:rsidRDefault="00061D3B" w:rsidP="00D92B15">
      <w:pPr>
        <w:spacing w:line="360" w:lineRule="auto"/>
        <w:jc w:val="both"/>
        <w:rPr>
          <w:rFonts w:ascii="Arial" w:hAnsi="Arial" w:cs="Arial"/>
          <w:sz w:val="20"/>
          <w:szCs w:val="20"/>
        </w:rPr>
      </w:pPr>
      <w:r w:rsidRPr="00141BD9">
        <w:rPr>
          <w:rFonts w:ascii="Arial" w:hAnsi="Arial" w:cs="Arial"/>
          <w:sz w:val="20"/>
          <w:szCs w:val="20"/>
        </w:rPr>
        <w:t>Indywidualizacja kształcenia:</w:t>
      </w:r>
    </w:p>
    <w:p w:rsidR="00061D3B" w:rsidRPr="00EC3904" w:rsidRDefault="00061D3B" w:rsidP="00780847">
      <w:pPr>
        <w:pStyle w:val="Bezodstpw"/>
        <w:numPr>
          <w:ilvl w:val="0"/>
          <w:numId w:val="115"/>
        </w:numPr>
        <w:spacing w:line="360" w:lineRule="auto"/>
        <w:jc w:val="both"/>
        <w:rPr>
          <w:rFonts w:ascii="Arial" w:hAnsi="Arial" w:cs="Arial"/>
          <w:bCs/>
          <w:sz w:val="20"/>
          <w:szCs w:val="20"/>
        </w:rPr>
      </w:pPr>
      <w:r w:rsidRPr="00EC3904">
        <w:rPr>
          <w:rFonts w:ascii="Arial" w:hAnsi="Arial" w:cs="Arial"/>
          <w:bCs/>
          <w:sz w:val="20"/>
          <w:szCs w:val="20"/>
        </w:rPr>
        <w:t>dostosowanie warunków, środków, metod i form kształcenia do potrzeb ucznia,</w:t>
      </w:r>
    </w:p>
    <w:p w:rsidR="00061D3B" w:rsidRPr="00EC3904" w:rsidRDefault="00061D3B" w:rsidP="00780847">
      <w:pPr>
        <w:pStyle w:val="Bezodstpw"/>
        <w:numPr>
          <w:ilvl w:val="0"/>
          <w:numId w:val="115"/>
        </w:numPr>
        <w:spacing w:line="360" w:lineRule="auto"/>
        <w:jc w:val="both"/>
        <w:rPr>
          <w:rFonts w:ascii="Arial" w:hAnsi="Arial" w:cs="Arial"/>
          <w:bCs/>
          <w:sz w:val="20"/>
          <w:szCs w:val="20"/>
        </w:rPr>
      </w:pPr>
      <w:r w:rsidRPr="00EC3904">
        <w:rPr>
          <w:rFonts w:ascii="Arial" w:hAnsi="Arial" w:cs="Arial"/>
          <w:bCs/>
          <w:sz w:val="20"/>
          <w:szCs w:val="20"/>
        </w:rPr>
        <w:t>określanie realistycznych zadań dla poszczególnych uczniów,</w:t>
      </w:r>
    </w:p>
    <w:p w:rsidR="00061D3B" w:rsidRPr="00EC3904" w:rsidRDefault="00061D3B" w:rsidP="00780847">
      <w:pPr>
        <w:pStyle w:val="Bezodstpw"/>
        <w:numPr>
          <w:ilvl w:val="0"/>
          <w:numId w:val="115"/>
        </w:numPr>
        <w:spacing w:line="360" w:lineRule="auto"/>
        <w:jc w:val="both"/>
        <w:rPr>
          <w:rFonts w:ascii="Arial" w:hAnsi="Arial" w:cs="Arial"/>
        </w:rPr>
      </w:pPr>
      <w:r w:rsidRPr="00EC3904">
        <w:rPr>
          <w:rFonts w:ascii="Arial" w:hAnsi="Arial" w:cs="Arial"/>
          <w:bCs/>
          <w:sz w:val="20"/>
          <w:szCs w:val="20"/>
        </w:rPr>
        <w:t>podkreślanie sukcesów uczniów podczas wykonywania ćwiczeń,</w:t>
      </w:r>
    </w:p>
    <w:p w:rsidR="00061D3B" w:rsidRPr="00EC3904" w:rsidRDefault="00061D3B" w:rsidP="00780847">
      <w:pPr>
        <w:pStyle w:val="Bezodstpw"/>
        <w:numPr>
          <w:ilvl w:val="0"/>
          <w:numId w:val="115"/>
        </w:numPr>
        <w:spacing w:line="360" w:lineRule="auto"/>
        <w:jc w:val="both"/>
        <w:rPr>
          <w:rFonts w:ascii="Arial" w:hAnsi="Arial" w:cs="Arial"/>
        </w:rPr>
      </w:pPr>
      <w:r w:rsidRPr="00EC3904">
        <w:rPr>
          <w:rFonts w:ascii="Arial" w:hAnsi="Arial" w:cs="Arial"/>
          <w:bCs/>
          <w:sz w:val="20"/>
          <w:szCs w:val="20"/>
        </w:rPr>
        <w:t>życzliwa analiza niepowodzeń.</w:t>
      </w:r>
    </w:p>
    <w:p w:rsidR="007D134F" w:rsidRPr="00EC3904" w:rsidRDefault="007D134F" w:rsidP="00D92B15">
      <w:pPr>
        <w:spacing w:line="360" w:lineRule="auto"/>
        <w:jc w:val="both"/>
        <w:rPr>
          <w:rFonts w:ascii="Arial" w:hAnsi="Arial" w:cs="Arial"/>
          <w:sz w:val="20"/>
          <w:szCs w:val="20"/>
        </w:rPr>
      </w:pPr>
    </w:p>
    <w:p w:rsidR="00061D3B" w:rsidRPr="00EC3904" w:rsidRDefault="00061D3B" w:rsidP="00D92B15">
      <w:pPr>
        <w:spacing w:line="360" w:lineRule="auto"/>
        <w:jc w:val="both"/>
        <w:rPr>
          <w:rFonts w:ascii="Arial" w:hAnsi="Arial" w:cs="Arial"/>
          <w:b/>
          <w:sz w:val="20"/>
          <w:szCs w:val="20"/>
        </w:rPr>
      </w:pPr>
    </w:p>
    <w:p w:rsidR="00061D3B" w:rsidRPr="00EC3904" w:rsidRDefault="00061D3B" w:rsidP="00D92B15">
      <w:pPr>
        <w:spacing w:line="360" w:lineRule="auto"/>
        <w:jc w:val="both"/>
        <w:rPr>
          <w:rFonts w:ascii="Arial" w:hAnsi="Arial" w:cs="Arial"/>
          <w:b/>
          <w:sz w:val="20"/>
          <w:szCs w:val="20"/>
        </w:rPr>
      </w:pPr>
      <w:r w:rsidRPr="00EC3904">
        <w:rPr>
          <w:rFonts w:ascii="Arial" w:hAnsi="Arial" w:cs="Arial"/>
          <w:b/>
          <w:sz w:val="20"/>
          <w:szCs w:val="20"/>
        </w:rPr>
        <w:t>PROPONOWANE METODY SPRAWDZANIA OSIĄGNIĘĆ EDUKACYJNYCH UCZNIA</w:t>
      </w:r>
    </w:p>
    <w:p w:rsidR="00061D3B" w:rsidRPr="00EC3904" w:rsidRDefault="00061D3B" w:rsidP="006A6E20">
      <w:pPr>
        <w:pStyle w:val="nag3"/>
        <w:spacing w:line="360" w:lineRule="auto"/>
        <w:jc w:val="both"/>
        <w:rPr>
          <w:b w:val="0"/>
          <w:sz w:val="20"/>
        </w:rPr>
      </w:pPr>
      <w:r w:rsidRPr="00EC3904">
        <w:rPr>
          <w:b w:val="0"/>
          <w:sz w:val="20"/>
        </w:rPr>
        <w:t xml:space="preserve">Sprawdzanie </w:t>
      </w:r>
      <w:r w:rsidRPr="00EC3904">
        <w:rPr>
          <w:b w:val="0"/>
          <w:sz w:val="20"/>
          <w:lang w:val="pl-PL"/>
        </w:rPr>
        <w:t xml:space="preserve">opanowania przez uczniów wymagań programowych </w:t>
      </w:r>
      <w:r w:rsidRPr="00EC3904">
        <w:rPr>
          <w:b w:val="0"/>
          <w:sz w:val="20"/>
        </w:rPr>
        <w:t>będzie przeprowadzone na podstawie wykonanych ćwiczeń. W ocenie należy uwzględnić następujące kryteria ogólne: zawartość merytoryczn</w:t>
      </w:r>
      <w:r w:rsidR="001A2DD9">
        <w:rPr>
          <w:b w:val="0"/>
          <w:sz w:val="20"/>
          <w:lang w:val="pl-PL"/>
        </w:rPr>
        <w:t>ą</w:t>
      </w:r>
      <w:r w:rsidRPr="00EC3904">
        <w:rPr>
          <w:b w:val="0"/>
          <w:sz w:val="20"/>
        </w:rPr>
        <w:t xml:space="preserve"> ćwiczeń, ich poprawność, formy przedstawienia</w:t>
      </w:r>
      <w:r w:rsidRPr="00EC3904">
        <w:rPr>
          <w:b w:val="0"/>
          <w:sz w:val="20"/>
          <w:lang w:val="pl-PL"/>
        </w:rPr>
        <w:t xml:space="preserve"> rozwiązania</w:t>
      </w:r>
      <w:r w:rsidRPr="00EC3904">
        <w:rPr>
          <w:b w:val="0"/>
          <w:sz w:val="20"/>
        </w:rPr>
        <w:t xml:space="preserve">.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t>
      </w:r>
      <w:r w:rsidRPr="00EC3904">
        <w:rPr>
          <w:b w:val="0"/>
          <w:sz w:val="20"/>
          <w:lang w:val="pl-PL"/>
        </w:rPr>
        <w:t>wymagań programowych</w:t>
      </w:r>
      <w:r w:rsidRPr="00EC3904">
        <w:rPr>
          <w:b w:val="0"/>
          <w:sz w:val="20"/>
        </w:rPr>
        <w:t xml:space="preserve">. Ocena postępów uczniów powinna być dokonywana na podstawie wykonania </w:t>
      </w:r>
      <w:r w:rsidRPr="00EC3904">
        <w:rPr>
          <w:b w:val="0"/>
          <w:sz w:val="20"/>
          <w:lang w:val="pl-PL"/>
        </w:rPr>
        <w:t>rysunków</w:t>
      </w:r>
      <w:r w:rsidRPr="00EC3904">
        <w:rPr>
          <w:b w:val="0"/>
          <w:sz w:val="20"/>
        </w:rPr>
        <w:t xml:space="preserve">, obserwacji ucznia podczas zajęć. </w:t>
      </w:r>
    </w:p>
    <w:p w:rsidR="009D4EC3" w:rsidRDefault="009D4EC3" w:rsidP="00D92B15">
      <w:pPr>
        <w:spacing w:line="360" w:lineRule="auto"/>
        <w:rPr>
          <w:rFonts w:ascii="Arial" w:hAnsi="Arial" w:cs="Arial"/>
          <w:sz w:val="20"/>
          <w:szCs w:val="20"/>
        </w:rPr>
      </w:pPr>
    </w:p>
    <w:p w:rsidR="00061D3B" w:rsidRPr="00EC3904" w:rsidRDefault="00061D3B" w:rsidP="00D92B15">
      <w:pPr>
        <w:spacing w:line="360" w:lineRule="auto"/>
        <w:rPr>
          <w:rFonts w:ascii="Arial" w:hAnsi="Arial" w:cs="Arial"/>
          <w:sz w:val="20"/>
          <w:szCs w:val="20"/>
        </w:rPr>
      </w:pPr>
      <w:r w:rsidRPr="00EC3904">
        <w:rPr>
          <w:rFonts w:ascii="Arial" w:hAnsi="Arial" w:cs="Arial"/>
          <w:sz w:val="20"/>
          <w:szCs w:val="20"/>
        </w:rPr>
        <w:t>Przykładowe testy:</w:t>
      </w:r>
    </w:p>
    <w:p w:rsidR="00061D3B" w:rsidRPr="00EC3904" w:rsidRDefault="00061D3B" w:rsidP="00D92B15">
      <w:pPr>
        <w:spacing w:line="360" w:lineRule="auto"/>
        <w:rPr>
          <w:rFonts w:ascii="Arial" w:hAnsi="Arial" w:cs="Arial"/>
          <w:sz w:val="20"/>
          <w:szCs w:val="20"/>
        </w:rPr>
      </w:pPr>
      <w:r w:rsidRPr="00EC3904">
        <w:rPr>
          <w:rFonts w:ascii="Arial" w:hAnsi="Arial" w:cs="Arial"/>
          <w:sz w:val="20"/>
          <w:szCs w:val="20"/>
        </w:rPr>
        <w:t>Test I</w:t>
      </w:r>
      <w:r w:rsidR="00967967">
        <w:rPr>
          <w:rFonts w:ascii="Arial" w:hAnsi="Arial" w:cs="Arial"/>
          <w:sz w:val="20"/>
          <w:szCs w:val="20"/>
        </w:rPr>
        <w:t xml:space="preserve"> </w:t>
      </w:r>
      <w:r w:rsidRPr="00EC3904">
        <w:rPr>
          <w:rFonts w:ascii="Arial" w:hAnsi="Arial" w:cs="Arial"/>
          <w:sz w:val="20"/>
          <w:szCs w:val="20"/>
        </w:rPr>
        <w:t>- Sporządzenie szkicu części wskazanej przez nauczyciela.</w:t>
      </w:r>
    </w:p>
    <w:p w:rsidR="00061D3B" w:rsidRPr="00EC3904" w:rsidRDefault="00061D3B" w:rsidP="00D92B15">
      <w:pPr>
        <w:spacing w:line="360" w:lineRule="auto"/>
        <w:jc w:val="both"/>
        <w:rPr>
          <w:rFonts w:ascii="Arial" w:hAnsi="Arial" w:cs="Arial"/>
          <w:bCs/>
          <w:sz w:val="20"/>
          <w:szCs w:val="20"/>
        </w:rPr>
      </w:pPr>
      <w:r w:rsidRPr="00EC3904">
        <w:rPr>
          <w:rFonts w:ascii="Arial" w:hAnsi="Arial" w:cs="Arial"/>
          <w:sz w:val="20"/>
          <w:szCs w:val="20"/>
        </w:rPr>
        <w:t xml:space="preserve">Propozycja zasad oceniania: </w:t>
      </w:r>
      <w:r w:rsidRPr="00EC3904">
        <w:rPr>
          <w:rFonts w:ascii="Arial" w:hAnsi="Arial" w:cs="Arial"/>
          <w:bCs/>
          <w:sz w:val="20"/>
          <w:szCs w:val="20"/>
        </w:rPr>
        <w:t>1. wystarczająca liczb</w:t>
      </w:r>
      <w:r w:rsidR="0041631A">
        <w:rPr>
          <w:rFonts w:ascii="Arial" w:hAnsi="Arial" w:cs="Arial"/>
          <w:bCs/>
          <w:sz w:val="20"/>
          <w:szCs w:val="20"/>
        </w:rPr>
        <w:t>a</w:t>
      </w:r>
      <w:r w:rsidRPr="00EC3904">
        <w:rPr>
          <w:rFonts w:ascii="Arial" w:hAnsi="Arial" w:cs="Arial"/>
          <w:bCs/>
          <w:sz w:val="20"/>
          <w:szCs w:val="20"/>
        </w:rPr>
        <w:t xml:space="preserve"> rzutów, 2.</w:t>
      </w:r>
      <w:r w:rsidR="00870AF9">
        <w:rPr>
          <w:rFonts w:ascii="Arial" w:hAnsi="Arial" w:cs="Arial"/>
          <w:bCs/>
          <w:sz w:val="20"/>
          <w:szCs w:val="20"/>
        </w:rPr>
        <w:t xml:space="preserve"> </w:t>
      </w:r>
      <w:r w:rsidRPr="00EC3904">
        <w:rPr>
          <w:rFonts w:ascii="Arial" w:hAnsi="Arial" w:cs="Arial"/>
          <w:bCs/>
          <w:sz w:val="20"/>
          <w:szCs w:val="20"/>
        </w:rPr>
        <w:t>właściwa</w:t>
      </w:r>
      <w:r w:rsidR="00870AF9">
        <w:rPr>
          <w:rFonts w:ascii="Arial" w:hAnsi="Arial" w:cs="Arial"/>
          <w:bCs/>
          <w:sz w:val="20"/>
          <w:szCs w:val="20"/>
        </w:rPr>
        <w:t xml:space="preserve"> </w:t>
      </w:r>
      <w:r w:rsidRPr="00EC3904">
        <w:rPr>
          <w:rFonts w:ascii="Arial" w:hAnsi="Arial" w:cs="Arial"/>
          <w:bCs/>
          <w:sz w:val="20"/>
          <w:szCs w:val="20"/>
        </w:rPr>
        <w:t>podziałka rysunkowa, 3. odwzorowanie wszystkich zewnętrznych i wewnętrznych zarysów przedmiotu, 4. zachowanie zróżnicowanej grubości linii rysunkowych, 5. zachowanie zasad wymiarowania, 6. zamieszczenie i wypełnieni</w:t>
      </w:r>
      <w:r w:rsidR="0041631A">
        <w:rPr>
          <w:rFonts w:ascii="Arial" w:hAnsi="Arial" w:cs="Arial"/>
          <w:bCs/>
          <w:sz w:val="20"/>
          <w:szCs w:val="20"/>
        </w:rPr>
        <w:t>e</w:t>
      </w:r>
      <w:r w:rsidRPr="00EC3904">
        <w:rPr>
          <w:rFonts w:ascii="Arial" w:hAnsi="Arial" w:cs="Arial"/>
          <w:bCs/>
          <w:sz w:val="20"/>
          <w:szCs w:val="20"/>
        </w:rPr>
        <w:t xml:space="preserve"> tabliczki rysunkowej, 7. zapisanie chropowatości powierzchni i innych informacji i oznaczeń niezbędnych do wykonania przedmiotu. </w:t>
      </w:r>
    </w:p>
    <w:p w:rsidR="00061D3B" w:rsidRPr="00EC3904" w:rsidRDefault="00061D3B" w:rsidP="00D92B15">
      <w:pPr>
        <w:spacing w:line="360" w:lineRule="auto"/>
        <w:rPr>
          <w:rFonts w:ascii="Arial" w:hAnsi="Arial" w:cs="Arial"/>
          <w:sz w:val="20"/>
          <w:szCs w:val="20"/>
        </w:rPr>
      </w:pPr>
    </w:p>
    <w:p w:rsidR="00061D3B" w:rsidRPr="00EC3904" w:rsidRDefault="00061D3B" w:rsidP="00D92B15">
      <w:pPr>
        <w:spacing w:line="360" w:lineRule="auto"/>
        <w:rPr>
          <w:rFonts w:ascii="Arial" w:hAnsi="Arial" w:cs="Arial"/>
          <w:sz w:val="20"/>
          <w:szCs w:val="20"/>
        </w:rPr>
      </w:pPr>
      <w:r w:rsidRPr="00EC3904">
        <w:rPr>
          <w:rFonts w:ascii="Arial" w:hAnsi="Arial" w:cs="Arial"/>
          <w:sz w:val="20"/>
          <w:szCs w:val="20"/>
        </w:rPr>
        <w:t>Test II –</w:t>
      </w:r>
      <w:r w:rsidR="00870AF9">
        <w:rPr>
          <w:rFonts w:ascii="Arial" w:hAnsi="Arial" w:cs="Arial"/>
          <w:sz w:val="20"/>
          <w:szCs w:val="20"/>
        </w:rPr>
        <w:t xml:space="preserve"> </w:t>
      </w:r>
      <w:r w:rsidRPr="00EC3904">
        <w:rPr>
          <w:rFonts w:ascii="Arial" w:hAnsi="Arial" w:cs="Arial"/>
          <w:sz w:val="20"/>
          <w:szCs w:val="20"/>
        </w:rPr>
        <w:t>Wykonanie rzutu aksonometrycznego bryły wskazanej przez nauczyciela.</w:t>
      </w:r>
    </w:p>
    <w:p w:rsidR="00061D3B" w:rsidRPr="00EC3904" w:rsidRDefault="00061D3B" w:rsidP="00D92B15">
      <w:pPr>
        <w:spacing w:line="360" w:lineRule="auto"/>
        <w:rPr>
          <w:rFonts w:ascii="Arial" w:hAnsi="Arial" w:cs="Arial"/>
          <w:sz w:val="20"/>
          <w:szCs w:val="20"/>
        </w:rPr>
      </w:pPr>
      <w:r w:rsidRPr="00EC3904">
        <w:rPr>
          <w:rFonts w:ascii="Arial" w:hAnsi="Arial" w:cs="Arial"/>
          <w:sz w:val="20"/>
          <w:szCs w:val="20"/>
        </w:rPr>
        <w:t>Propozycja zasad oceniania:</w:t>
      </w:r>
      <w:r w:rsidRPr="00EC3904">
        <w:rPr>
          <w:rFonts w:ascii="Arial" w:hAnsi="Arial" w:cs="Arial"/>
          <w:bCs/>
          <w:sz w:val="20"/>
          <w:szCs w:val="20"/>
        </w:rPr>
        <w:t xml:space="preserve"> 1. zapisanie nazwy zastosowanego rodzaju aksonometrii, 2. zapisanie cech charakterystycznych zastosowanego rodzaju aksonometrii, 3. poprawność i czytelność szkicu rzutu aksonometrycznego.</w:t>
      </w:r>
    </w:p>
    <w:p w:rsidR="00061D3B" w:rsidRDefault="00061D3B" w:rsidP="00D92B15">
      <w:pPr>
        <w:spacing w:line="360" w:lineRule="auto"/>
        <w:rPr>
          <w:rFonts w:ascii="Arial" w:hAnsi="Arial" w:cs="Arial"/>
          <w:b/>
          <w:sz w:val="20"/>
          <w:szCs w:val="20"/>
        </w:rPr>
      </w:pPr>
    </w:p>
    <w:p w:rsidR="007D134F" w:rsidRPr="00EC3904" w:rsidRDefault="007D134F" w:rsidP="00D92B15">
      <w:pPr>
        <w:spacing w:line="360" w:lineRule="auto"/>
        <w:rPr>
          <w:rFonts w:ascii="Arial" w:hAnsi="Arial" w:cs="Arial"/>
          <w:b/>
          <w:sz w:val="20"/>
          <w:szCs w:val="20"/>
        </w:rPr>
      </w:pPr>
    </w:p>
    <w:p w:rsidR="00061D3B" w:rsidRPr="00EC3904" w:rsidRDefault="00061D3B" w:rsidP="00D92B15">
      <w:pPr>
        <w:spacing w:line="360" w:lineRule="auto"/>
        <w:rPr>
          <w:rFonts w:ascii="Arial" w:hAnsi="Arial" w:cs="Arial"/>
          <w:b/>
          <w:sz w:val="20"/>
          <w:szCs w:val="20"/>
        </w:rPr>
      </w:pPr>
      <w:r w:rsidRPr="00EC3904">
        <w:rPr>
          <w:rFonts w:ascii="Arial" w:hAnsi="Arial" w:cs="Arial"/>
          <w:b/>
          <w:sz w:val="20"/>
          <w:szCs w:val="20"/>
        </w:rPr>
        <w:t>PROPONOWANE METODY EWALUACJI PRZEDMIOTU</w:t>
      </w:r>
    </w:p>
    <w:p w:rsidR="00061D3B" w:rsidRPr="00EC3904" w:rsidRDefault="00061D3B" w:rsidP="00D92B15">
      <w:pPr>
        <w:spacing w:line="360" w:lineRule="auto"/>
        <w:rPr>
          <w:rFonts w:ascii="Arial" w:hAnsi="Arial" w:cs="Arial"/>
          <w:sz w:val="20"/>
          <w:szCs w:val="20"/>
        </w:rPr>
      </w:pPr>
      <w:r w:rsidRPr="00EC3904">
        <w:rPr>
          <w:rFonts w:ascii="Arial" w:hAnsi="Arial" w:cs="Arial"/>
          <w:sz w:val="20"/>
          <w:szCs w:val="20"/>
        </w:rPr>
        <w:t>Podczas ewaluacji przedmiotu można wykorzystać:</w:t>
      </w:r>
    </w:p>
    <w:p w:rsidR="00061D3B" w:rsidRPr="00EC3904" w:rsidRDefault="00061D3B" w:rsidP="006A6E20">
      <w:pPr>
        <w:pStyle w:val="Akapitzlist"/>
        <w:numPr>
          <w:ilvl w:val="0"/>
          <w:numId w:val="303"/>
        </w:numPr>
        <w:spacing w:line="360" w:lineRule="auto"/>
        <w:ind w:left="426"/>
        <w:rPr>
          <w:rFonts w:ascii="Arial" w:hAnsi="Arial" w:cs="Arial"/>
          <w:color w:val="auto"/>
          <w:sz w:val="20"/>
          <w:szCs w:val="20"/>
        </w:rPr>
      </w:pPr>
      <w:r w:rsidRPr="00EC3904">
        <w:rPr>
          <w:rFonts w:ascii="Arial" w:hAnsi="Arial" w:cs="Arial"/>
          <w:color w:val="auto"/>
          <w:sz w:val="20"/>
          <w:szCs w:val="20"/>
        </w:rPr>
        <w:t>szkice i rysunki sporządzone przez uczniów,</w:t>
      </w:r>
    </w:p>
    <w:p w:rsidR="00061D3B" w:rsidRPr="00EC3904" w:rsidRDefault="00061D3B" w:rsidP="006A6E20">
      <w:pPr>
        <w:pStyle w:val="Akapitzlist"/>
        <w:numPr>
          <w:ilvl w:val="0"/>
          <w:numId w:val="303"/>
        </w:numPr>
        <w:spacing w:line="360" w:lineRule="auto"/>
        <w:ind w:left="426"/>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061D3B" w:rsidRPr="00EC3904" w:rsidRDefault="00061D3B" w:rsidP="006A6E20">
      <w:pPr>
        <w:pStyle w:val="Akapitzlist"/>
        <w:numPr>
          <w:ilvl w:val="0"/>
          <w:numId w:val="303"/>
        </w:numPr>
        <w:spacing w:line="360" w:lineRule="auto"/>
        <w:ind w:left="426"/>
        <w:rPr>
          <w:rFonts w:ascii="Arial" w:hAnsi="Arial" w:cs="Arial"/>
          <w:color w:val="auto"/>
          <w:sz w:val="20"/>
          <w:szCs w:val="20"/>
        </w:rPr>
      </w:pPr>
      <w:r w:rsidRPr="00EC3904">
        <w:rPr>
          <w:rFonts w:ascii="Arial" w:hAnsi="Arial" w:cs="Arial"/>
          <w:color w:val="auto"/>
          <w:sz w:val="20"/>
          <w:szCs w:val="20"/>
        </w:rPr>
        <w:t>ankiety oceny zajęć wypełnione przez uczniów,</w:t>
      </w:r>
    </w:p>
    <w:p w:rsidR="00061D3B" w:rsidRPr="00EC3904" w:rsidRDefault="00061D3B" w:rsidP="006A6E20">
      <w:pPr>
        <w:pStyle w:val="Akapitzlist"/>
        <w:numPr>
          <w:ilvl w:val="0"/>
          <w:numId w:val="303"/>
        </w:numPr>
        <w:spacing w:line="360" w:lineRule="auto"/>
        <w:ind w:left="426"/>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061D3B" w:rsidRPr="00EC3904" w:rsidRDefault="00061D3B" w:rsidP="006A6E20">
      <w:pPr>
        <w:spacing w:line="360" w:lineRule="auto"/>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061D3B" w:rsidRPr="00EC3904" w:rsidRDefault="00061D3B" w:rsidP="006A6E20">
      <w:pPr>
        <w:numPr>
          <w:ilvl w:val="0"/>
          <w:numId w:val="304"/>
        </w:numPr>
        <w:spacing w:line="360" w:lineRule="auto"/>
        <w:ind w:left="426"/>
        <w:jc w:val="both"/>
        <w:rPr>
          <w:rFonts w:ascii="Arial" w:hAnsi="Arial" w:cs="Arial"/>
          <w:sz w:val="20"/>
          <w:szCs w:val="20"/>
        </w:rPr>
      </w:pPr>
      <w:r w:rsidRPr="00EC3904">
        <w:rPr>
          <w:rFonts w:ascii="Arial" w:hAnsi="Arial" w:cs="Arial"/>
          <w:sz w:val="20"/>
          <w:szCs w:val="20"/>
        </w:rPr>
        <w:t>jego koncepcji,</w:t>
      </w:r>
    </w:p>
    <w:p w:rsidR="00061D3B" w:rsidRPr="00EC3904" w:rsidRDefault="00061D3B" w:rsidP="006A6E20">
      <w:pPr>
        <w:numPr>
          <w:ilvl w:val="0"/>
          <w:numId w:val="304"/>
        </w:numPr>
        <w:spacing w:line="360" w:lineRule="auto"/>
        <w:ind w:left="426"/>
        <w:jc w:val="both"/>
        <w:rPr>
          <w:rFonts w:ascii="Arial" w:hAnsi="Arial" w:cs="Arial"/>
          <w:sz w:val="20"/>
          <w:szCs w:val="20"/>
        </w:rPr>
      </w:pPr>
      <w:r w:rsidRPr="00EC3904">
        <w:rPr>
          <w:rFonts w:ascii="Arial" w:hAnsi="Arial" w:cs="Arial"/>
          <w:sz w:val="20"/>
          <w:szCs w:val="20"/>
        </w:rPr>
        <w:t>doboru stosowanych metod i technik nauczania,</w:t>
      </w:r>
    </w:p>
    <w:p w:rsidR="00061D3B" w:rsidRPr="00EC3904" w:rsidRDefault="00061D3B" w:rsidP="006A6E20">
      <w:pPr>
        <w:numPr>
          <w:ilvl w:val="0"/>
          <w:numId w:val="304"/>
        </w:numPr>
        <w:spacing w:line="360" w:lineRule="auto"/>
        <w:ind w:left="426"/>
        <w:jc w:val="both"/>
        <w:rPr>
          <w:rFonts w:ascii="Arial" w:hAnsi="Arial" w:cs="Arial"/>
          <w:sz w:val="20"/>
          <w:szCs w:val="20"/>
        </w:rPr>
      </w:pPr>
      <w:r w:rsidRPr="00EC3904">
        <w:rPr>
          <w:rFonts w:ascii="Arial" w:hAnsi="Arial" w:cs="Arial"/>
          <w:sz w:val="20"/>
          <w:szCs w:val="20"/>
        </w:rPr>
        <w:t xml:space="preserve">używanych środków dydaktycznych w odniesieniu do założonych celów i treści kształcenia – materiału nauczania. </w:t>
      </w:r>
    </w:p>
    <w:p w:rsidR="00061D3B" w:rsidRPr="00EC3904" w:rsidRDefault="00061D3B" w:rsidP="006A6E20">
      <w:pPr>
        <w:spacing w:line="360" w:lineRule="auto"/>
        <w:jc w:val="both"/>
        <w:rPr>
          <w:rFonts w:ascii="Arial" w:hAnsi="Arial" w:cs="Arial"/>
          <w:sz w:val="20"/>
          <w:szCs w:val="20"/>
        </w:rPr>
      </w:pPr>
      <w:r w:rsidRPr="00EC3904">
        <w:rPr>
          <w:rFonts w:ascii="Arial" w:hAnsi="Arial" w:cs="Arial"/>
          <w:sz w:val="20"/>
          <w:szCs w:val="20"/>
        </w:rPr>
        <w:t xml:space="preserve">Realizacja programu nauczania w ramach przedmiotu </w:t>
      </w:r>
      <w:r w:rsidR="00CF1378">
        <w:rPr>
          <w:rFonts w:ascii="Arial" w:hAnsi="Arial" w:cs="Arial"/>
          <w:sz w:val="20"/>
          <w:szCs w:val="20"/>
        </w:rPr>
        <w:t>„Rysunek techniczny”</w:t>
      </w:r>
      <w:r w:rsidRPr="00EC3904">
        <w:rPr>
          <w:rFonts w:ascii="Arial" w:hAnsi="Arial" w:cs="Arial"/>
          <w:sz w:val="20"/>
          <w:szCs w:val="20"/>
        </w:rPr>
        <w:t xml:space="preserve"> powinna zapewnić osiągnięcie założonych efektów z podstawy programowej. Na tym etapie ewaluacji programu nauczania przedmiotu </w:t>
      </w:r>
      <w:r w:rsidR="00CF1378">
        <w:rPr>
          <w:rFonts w:ascii="Arial" w:hAnsi="Arial" w:cs="Arial"/>
          <w:sz w:val="20"/>
          <w:szCs w:val="20"/>
        </w:rPr>
        <w:t>„Rysunek techniczny”</w:t>
      </w:r>
      <w:r w:rsidRPr="00EC3904">
        <w:rPr>
          <w:rFonts w:ascii="Arial" w:hAnsi="Arial" w:cs="Arial"/>
          <w:sz w:val="20"/>
          <w:szCs w:val="20"/>
        </w:rPr>
        <w:t xml:space="preserve"> mogą być wykorzystywane:</w:t>
      </w:r>
    </w:p>
    <w:p w:rsidR="00061D3B" w:rsidRPr="00EC3904" w:rsidRDefault="00061D3B" w:rsidP="006A6E20">
      <w:pPr>
        <w:numPr>
          <w:ilvl w:val="0"/>
          <w:numId w:val="305"/>
        </w:numPr>
        <w:spacing w:line="360" w:lineRule="auto"/>
        <w:ind w:left="426"/>
        <w:jc w:val="both"/>
        <w:rPr>
          <w:rFonts w:ascii="Arial" w:hAnsi="Arial" w:cs="Arial"/>
          <w:sz w:val="20"/>
          <w:szCs w:val="20"/>
        </w:rPr>
      </w:pPr>
      <w:r w:rsidRPr="00EC3904">
        <w:rPr>
          <w:rFonts w:ascii="Arial" w:hAnsi="Arial" w:cs="Arial"/>
          <w:sz w:val="20"/>
          <w:szCs w:val="20"/>
        </w:rPr>
        <w:t xml:space="preserve">arkusze obserwacji zajęć (lekcji koleżeńskich, nadzoru pedagogicznego), </w:t>
      </w:r>
    </w:p>
    <w:p w:rsidR="00061D3B" w:rsidRPr="00EC3904" w:rsidRDefault="00061D3B" w:rsidP="006A6E20">
      <w:pPr>
        <w:numPr>
          <w:ilvl w:val="0"/>
          <w:numId w:val="305"/>
        </w:numPr>
        <w:spacing w:line="360" w:lineRule="auto"/>
        <w:ind w:left="426"/>
        <w:jc w:val="both"/>
        <w:rPr>
          <w:rFonts w:ascii="Arial" w:hAnsi="Arial" w:cs="Arial"/>
          <w:sz w:val="20"/>
          <w:szCs w:val="20"/>
        </w:rPr>
      </w:pPr>
      <w:r w:rsidRPr="00EC3904">
        <w:rPr>
          <w:rFonts w:ascii="Arial" w:hAnsi="Arial" w:cs="Arial"/>
          <w:sz w:val="20"/>
          <w:szCs w:val="20"/>
        </w:rPr>
        <w:t>notatki własne nauczyciela,</w:t>
      </w:r>
    </w:p>
    <w:p w:rsidR="00061D3B" w:rsidRPr="00EC3904" w:rsidRDefault="00061D3B" w:rsidP="006A6E20">
      <w:pPr>
        <w:numPr>
          <w:ilvl w:val="0"/>
          <w:numId w:val="305"/>
        </w:numPr>
        <w:spacing w:line="360" w:lineRule="auto"/>
        <w:ind w:left="426"/>
        <w:jc w:val="both"/>
        <w:rPr>
          <w:rFonts w:ascii="Arial" w:hAnsi="Arial" w:cs="Arial"/>
          <w:sz w:val="20"/>
          <w:szCs w:val="20"/>
        </w:rPr>
      </w:pPr>
      <w:r w:rsidRPr="00EC3904">
        <w:rPr>
          <w:rFonts w:ascii="Arial" w:hAnsi="Arial" w:cs="Arial"/>
          <w:sz w:val="20"/>
          <w:szCs w:val="20"/>
        </w:rPr>
        <w:t>notatki z rozmów z pracodawcami, rodzicami,</w:t>
      </w:r>
    </w:p>
    <w:p w:rsidR="00061D3B" w:rsidRPr="00EC3904" w:rsidRDefault="00061D3B" w:rsidP="006A6E20">
      <w:pPr>
        <w:numPr>
          <w:ilvl w:val="0"/>
          <w:numId w:val="305"/>
        </w:numPr>
        <w:spacing w:line="360" w:lineRule="auto"/>
        <w:ind w:left="426"/>
        <w:jc w:val="both"/>
        <w:rPr>
          <w:rFonts w:ascii="Arial" w:hAnsi="Arial" w:cs="Arial"/>
          <w:sz w:val="20"/>
          <w:szCs w:val="20"/>
        </w:rPr>
      </w:pPr>
      <w:r w:rsidRPr="00EC3904">
        <w:rPr>
          <w:rFonts w:ascii="Arial" w:hAnsi="Arial" w:cs="Arial"/>
          <w:sz w:val="20"/>
          <w:szCs w:val="20"/>
        </w:rPr>
        <w:t>zestawienia bieżących osiągnięć uczniów,</w:t>
      </w:r>
    </w:p>
    <w:p w:rsidR="00061D3B" w:rsidRPr="00EC3904" w:rsidRDefault="00061D3B" w:rsidP="006A6E20">
      <w:pPr>
        <w:numPr>
          <w:ilvl w:val="0"/>
          <w:numId w:val="305"/>
        </w:numPr>
        <w:spacing w:line="360" w:lineRule="auto"/>
        <w:ind w:left="426"/>
        <w:jc w:val="both"/>
        <w:rPr>
          <w:rFonts w:ascii="Arial" w:hAnsi="Arial" w:cs="Arial"/>
          <w:sz w:val="20"/>
          <w:szCs w:val="20"/>
        </w:rPr>
      </w:pPr>
      <w:r w:rsidRPr="00EC3904">
        <w:rPr>
          <w:rFonts w:ascii="Arial" w:hAnsi="Arial" w:cs="Arial"/>
          <w:sz w:val="20"/>
          <w:szCs w:val="20"/>
        </w:rPr>
        <w:t>karty/arkusze samooceny uczniów,</w:t>
      </w:r>
    </w:p>
    <w:p w:rsidR="00061D3B" w:rsidRPr="00EC3904" w:rsidRDefault="00061D3B" w:rsidP="006A6E20">
      <w:pPr>
        <w:numPr>
          <w:ilvl w:val="0"/>
          <w:numId w:val="305"/>
        </w:numPr>
        <w:spacing w:line="360" w:lineRule="auto"/>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p>
    <w:p w:rsidR="00061D3B" w:rsidRPr="00EC3904" w:rsidRDefault="00061D3B" w:rsidP="006A6E20">
      <w:pPr>
        <w:numPr>
          <w:ilvl w:val="0"/>
          <w:numId w:val="305"/>
        </w:numPr>
        <w:spacing w:line="360" w:lineRule="auto"/>
        <w:ind w:left="426"/>
        <w:jc w:val="both"/>
        <w:rPr>
          <w:rFonts w:ascii="Arial" w:hAnsi="Arial" w:cs="Arial"/>
          <w:sz w:val="20"/>
          <w:szCs w:val="20"/>
        </w:rPr>
      </w:pPr>
      <w:r w:rsidRPr="00EC3904">
        <w:rPr>
          <w:rFonts w:ascii="Arial" w:hAnsi="Arial" w:cs="Arial"/>
          <w:sz w:val="20"/>
          <w:szCs w:val="20"/>
        </w:rPr>
        <w:t xml:space="preserve">obserwacje (kompletne, wybiórcze </w:t>
      </w:r>
      <w:r w:rsidR="005051C5" w:rsidRPr="00EC3904">
        <w:rPr>
          <w:rFonts w:ascii="Arial" w:hAnsi="Arial" w:cs="Arial"/>
          <w:sz w:val="20"/>
          <w:szCs w:val="20"/>
        </w:rPr>
        <w:t>–</w:t>
      </w:r>
      <w:r w:rsidRPr="00EC3904">
        <w:rPr>
          <w:rFonts w:ascii="Arial" w:hAnsi="Arial" w:cs="Arial"/>
          <w:sz w:val="20"/>
          <w:szCs w:val="20"/>
        </w:rPr>
        <w:t xml:space="preserve"> nastawione na poszczególne elementy, np. kształcenie najważniejszych umiejętności, kształtowanie postaw, indywidualizacja, warunki i sposób realizacji).</w:t>
      </w:r>
    </w:p>
    <w:p w:rsidR="00061D3B" w:rsidRPr="00EC3904" w:rsidRDefault="00061D3B" w:rsidP="006A6E20">
      <w:pPr>
        <w:spacing w:line="360" w:lineRule="auto"/>
        <w:jc w:val="both"/>
        <w:rPr>
          <w:rFonts w:ascii="Arial" w:hAnsi="Arial" w:cs="Arial"/>
          <w:sz w:val="20"/>
          <w:szCs w:val="20"/>
        </w:rPr>
      </w:pPr>
      <w:r w:rsidRPr="00EC3904">
        <w:rPr>
          <w:rFonts w:ascii="Arial" w:hAnsi="Arial" w:cs="Arial"/>
          <w:sz w:val="20"/>
          <w:szCs w:val="20"/>
        </w:rPr>
        <w:t xml:space="preserve">W ramach ewaluacji programu wskazane jest określenie </w:t>
      </w:r>
      <w:r w:rsidR="00967967">
        <w:rPr>
          <w:rFonts w:ascii="Arial" w:hAnsi="Arial" w:cs="Arial"/>
          <w:sz w:val="20"/>
          <w:szCs w:val="20"/>
        </w:rPr>
        <w:t xml:space="preserve">i </w:t>
      </w:r>
      <w:r w:rsidRPr="00EC3904">
        <w:rPr>
          <w:rFonts w:ascii="Arial" w:hAnsi="Arial" w:cs="Arial"/>
          <w:sz w:val="20"/>
          <w:szCs w:val="20"/>
        </w:rPr>
        <w:t xml:space="preserve">przeanalizowanie: </w:t>
      </w:r>
    </w:p>
    <w:p w:rsidR="00061D3B" w:rsidRPr="00EC3904" w:rsidRDefault="00061D3B" w:rsidP="006A6E20">
      <w:pPr>
        <w:numPr>
          <w:ilvl w:val="0"/>
          <w:numId w:val="30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które uczniowie opanowują bez problemów,</w:t>
      </w:r>
    </w:p>
    <w:p w:rsidR="00061D3B" w:rsidRPr="00EC3904" w:rsidRDefault="00061D3B" w:rsidP="006A6E20">
      <w:pPr>
        <w:numPr>
          <w:ilvl w:val="0"/>
          <w:numId w:val="30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których opanowanie sprawia uczniom trudności,</w:t>
      </w:r>
    </w:p>
    <w:p w:rsidR="00061D3B" w:rsidRPr="00EC3904" w:rsidRDefault="00061D3B" w:rsidP="006A6E20">
      <w:pPr>
        <w:numPr>
          <w:ilvl w:val="0"/>
          <w:numId w:val="30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środków dydaktycznych, stosowanych metod nauczania,</w:t>
      </w:r>
    </w:p>
    <w:p w:rsidR="00061D3B" w:rsidRPr="00EC3904" w:rsidRDefault="00061D3B" w:rsidP="006A6E20">
      <w:pPr>
        <w:numPr>
          <w:ilvl w:val="0"/>
          <w:numId w:val="30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wyników osiąganych przez uczniów. </w:t>
      </w:r>
    </w:p>
    <w:p w:rsidR="00061D3B" w:rsidRPr="00EC3904" w:rsidRDefault="00061D3B" w:rsidP="00D92B15">
      <w:pPr>
        <w:spacing w:line="360" w:lineRule="auto"/>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870AF9">
        <w:rPr>
          <w:rFonts w:ascii="Arial" w:hAnsi="Arial" w:cs="Arial"/>
          <w:sz w:val="20"/>
          <w:szCs w:val="20"/>
        </w:rPr>
        <w:t xml:space="preserve"> </w:t>
      </w:r>
      <w:r w:rsidRPr="00EC3904">
        <w:rPr>
          <w:rFonts w:ascii="Arial" w:hAnsi="Arial" w:cs="Arial"/>
          <w:sz w:val="20"/>
          <w:szCs w:val="20"/>
        </w:rPr>
        <w:t>oraz stosowanych metod nauczania</w:t>
      </w:r>
      <w:r w:rsidR="00CF1378">
        <w:rPr>
          <w:rFonts w:ascii="Arial" w:hAnsi="Arial" w:cs="Arial"/>
          <w:sz w:val="20"/>
          <w:szCs w:val="20"/>
        </w:rPr>
        <w:t>.</w:t>
      </w:r>
    </w:p>
    <w:p w:rsidR="00061D3B" w:rsidRDefault="00061D3B" w:rsidP="00D92B15">
      <w:pPr>
        <w:spacing w:line="360" w:lineRule="auto"/>
        <w:jc w:val="both"/>
        <w:rPr>
          <w:rFonts w:ascii="Arial" w:hAnsi="Arial" w:cs="Arial"/>
          <w:b/>
          <w:sz w:val="20"/>
          <w:szCs w:val="20"/>
        </w:rPr>
      </w:pPr>
    </w:p>
    <w:p w:rsidR="007D134F" w:rsidRPr="00EC3904" w:rsidRDefault="007D134F" w:rsidP="00D92B15">
      <w:pPr>
        <w:spacing w:line="360" w:lineRule="auto"/>
        <w:jc w:val="both"/>
        <w:rPr>
          <w:rFonts w:ascii="Arial" w:hAnsi="Arial" w:cs="Arial"/>
          <w:b/>
          <w:sz w:val="20"/>
          <w:szCs w:val="20"/>
        </w:rPr>
      </w:pPr>
    </w:p>
    <w:p w:rsidR="00061D3B" w:rsidRPr="00EC3904" w:rsidRDefault="00061D3B" w:rsidP="00D92B15">
      <w:pPr>
        <w:spacing w:line="360" w:lineRule="auto"/>
        <w:rPr>
          <w:rFonts w:ascii="Arial" w:hAnsi="Arial" w:cs="Arial"/>
          <w:b/>
          <w:sz w:val="20"/>
          <w:szCs w:val="20"/>
        </w:rPr>
      </w:pPr>
      <w:r w:rsidRPr="00EC3904">
        <w:rPr>
          <w:rFonts w:ascii="Arial" w:hAnsi="Arial" w:cs="Arial"/>
          <w:b/>
          <w:sz w:val="20"/>
          <w:szCs w:val="20"/>
        </w:rPr>
        <w:t>ZALECANA LITERATURA</w:t>
      </w:r>
    </w:p>
    <w:p w:rsidR="00061D3B" w:rsidRPr="00EC3904" w:rsidRDefault="00061D3B" w:rsidP="00D92B15">
      <w:pPr>
        <w:spacing w:line="360" w:lineRule="auto"/>
        <w:rPr>
          <w:rFonts w:ascii="Arial" w:hAnsi="Arial" w:cs="Arial"/>
          <w:sz w:val="20"/>
          <w:szCs w:val="20"/>
        </w:rPr>
      </w:pPr>
      <w:r w:rsidRPr="00EC3904">
        <w:rPr>
          <w:rFonts w:ascii="Arial" w:hAnsi="Arial" w:cs="Arial"/>
          <w:sz w:val="20"/>
          <w:szCs w:val="20"/>
        </w:rPr>
        <w:t xml:space="preserve">Proponowane </w:t>
      </w:r>
      <w:r w:rsidR="008B4D37">
        <w:rPr>
          <w:rFonts w:ascii="Arial" w:hAnsi="Arial" w:cs="Arial"/>
          <w:sz w:val="20"/>
          <w:szCs w:val="20"/>
        </w:rPr>
        <w:t>p</w:t>
      </w:r>
      <w:r w:rsidR="008B4D37" w:rsidRPr="00EC3904">
        <w:rPr>
          <w:rFonts w:ascii="Arial" w:hAnsi="Arial" w:cs="Arial"/>
          <w:sz w:val="20"/>
          <w:szCs w:val="20"/>
        </w:rPr>
        <w:t>odręczniki</w:t>
      </w:r>
      <w:r w:rsidRPr="00EC3904">
        <w:rPr>
          <w:rFonts w:ascii="Arial" w:hAnsi="Arial" w:cs="Arial"/>
          <w:sz w:val="20"/>
          <w:szCs w:val="20"/>
        </w:rPr>
        <w:t>:</w:t>
      </w:r>
    </w:p>
    <w:p w:rsidR="00061D3B" w:rsidRDefault="00061D3B" w:rsidP="007D134F">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709" w:hanging="426"/>
        <w:jc w:val="both"/>
        <w:rPr>
          <w:rFonts w:ascii="Arial" w:hAnsi="Arial" w:cs="Arial"/>
          <w:sz w:val="20"/>
          <w:szCs w:val="20"/>
        </w:rPr>
      </w:pPr>
      <w:r w:rsidRPr="00EC3904">
        <w:rPr>
          <w:rFonts w:ascii="Arial" w:hAnsi="Arial" w:cs="Arial"/>
          <w:sz w:val="20"/>
          <w:szCs w:val="20"/>
        </w:rPr>
        <w:t>Figurski J., Popis S.</w:t>
      </w:r>
      <w:r w:rsidR="008B4D37">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Rysunek techniczny zawodowy</w:t>
      </w:r>
      <w:r w:rsidR="008B4D37">
        <w:rPr>
          <w:rFonts w:ascii="Arial" w:hAnsi="Arial" w:cs="Arial"/>
          <w:sz w:val="20"/>
          <w:szCs w:val="20"/>
        </w:rPr>
        <w:t>,</w:t>
      </w:r>
      <w:r w:rsidRPr="00EC3904">
        <w:rPr>
          <w:rFonts w:ascii="Arial" w:hAnsi="Arial" w:cs="Arial"/>
          <w:sz w:val="20"/>
          <w:szCs w:val="20"/>
        </w:rPr>
        <w:t xml:space="preserve"> WSiP, Warszawa 2016.</w:t>
      </w:r>
    </w:p>
    <w:p w:rsidR="000C2FB8" w:rsidRPr="000C2FB8" w:rsidRDefault="000C2FB8" w:rsidP="007D134F">
      <w:pPr>
        <w:pStyle w:val="Nagwek1"/>
        <w:numPr>
          <w:ilvl w:val="0"/>
          <w:numId w:val="124"/>
        </w:numPr>
        <w:shd w:val="clear" w:color="auto" w:fill="FFFFFF"/>
        <w:spacing w:after="161"/>
        <w:ind w:left="709" w:hanging="426"/>
        <w:jc w:val="left"/>
        <w:rPr>
          <w:rFonts w:ascii="Arial" w:hAnsi="Arial" w:cs="Arial"/>
          <w:b w:val="0"/>
          <w:sz w:val="20"/>
          <w:szCs w:val="20"/>
        </w:rPr>
      </w:pPr>
      <w:r w:rsidRPr="000C2FB8">
        <w:rPr>
          <w:rFonts w:ascii="Arial" w:hAnsi="Arial" w:cs="Arial"/>
          <w:b w:val="0"/>
          <w:sz w:val="20"/>
          <w:szCs w:val="20"/>
        </w:rPr>
        <w:t>Pikoń A.,</w:t>
      </w:r>
      <w:r>
        <w:rPr>
          <w:rFonts w:ascii="Arial" w:hAnsi="Arial" w:cs="Arial"/>
          <w:b w:val="0"/>
          <w:sz w:val="20"/>
          <w:szCs w:val="20"/>
        </w:rPr>
        <w:t xml:space="preserve"> </w:t>
      </w:r>
      <w:r w:rsidRPr="006A6E20">
        <w:rPr>
          <w:rFonts w:ascii="Arial" w:hAnsi="Arial" w:cs="Arial"/>
          <w:b w:val="0"/>
          <w:i/>
          <w:sz w:val="20"/>
          <w:szCs w:val="20"/>
        </w:rPr>
        <w:t>AutoCAD 2016 PL. Pierwsze kroki</w:t>
      </w:r>
      <w:r w:rsidR="008B4D37">
        <w:rPr>
          <w:rFonts w:ascii="Arial" w:hAnsi="Arial" w:cs="Arial"/>
          <w:b w:val="0"/>
          <w:sz w:val="20"/>
          <w:szCs w:val="20"/>
        </w:rPr>
        <w:t>,</w:t>
      </w:r>
      <w:r w:rsidRPr="000C2FB8">
        <w:rPr>
          <w:rFonts w:ascii="Arial" w:hAnsi="Arial" w:cs="Arial"/>
          <w:b w:val="0"/>
          <w:sz w:val="20"/>
          <w:szCs w:val="20"/>
        </w:rPr>
        <w:t xml:space="preserve"> Helion, Gliwice 2015.</w:t>
      </w:r>
    </w:p>
    <w:p w:rsidR="000C2FB8" w:rsidRPr="00EC3904" w:rsidRDefault="000C2FB8" w:rsidP="000C2FB8">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1080"/>
        <w:jc w:val="both"/>
        <w:rPr>
          <w:rFonts w:ascii="Arial" w:hAnsi="Arial" w:cs="Arial"/>
          <w:sz w:val="20"/>
          <w:szCs w:val="20"/>
        </w:rPr>
      </w:pPr>
    </w:p>
    <w:p w:rsidR="00061D3B" w:rsidRPr="00EC3904" w:rsidRDefault="00061D3B" w:rsidP="00D92B15">
      <w:pPr>
        <w:spacing w:line="360" w:lineRule="auto"/>
        <w:rPr>
          <w:rFonts w:ascii="Arial" w:hAnsi="Arial" w:cs="Arial"/>
          <w:sz w:val="20"/>
          <w:szCs w:val="20"/>
        </w:rPr>
      </w:pPr>
    </w:p>
    <w:p w:rsidR="00061D3B" w:rsidRPr="00EC3904" w:rsidRDefault="00061D3B" w:rsidP="00061D3B">
      <w:r w:rsidRPr="00EC3904">
        <w:rPr>
          <w:rFonts w:ascii="Arial" w:hAnsi="Arial" w:cs="Arial"/>
          <w:sz w:val="20"/>
          <w:szCs w:val="20"/>
        </w:rPr>
        <w:br/>
      </w:r>
    </w:p>
    <w:p w:rsidR="00137257" w:rsidRPr="00EC3904" w:rsidRDefault="00137257" w:rsidP="004A7DA8">
      <w:pPr>
        <w:spacing w:line="360" w:lineRule="auto"/>
        <w:rPr>
          <w:rFonts w:ascii="Arial" w:hAnsi="Arial" w:cs="Arial"/>
          <w:sz w:val="20"/>
          <w:szCs w:val="20"/>
        </w:rPr>
      </w:pPr>
    </w:p>
    <w:p w:rsidR="009E2D8B" w:rsidRPr="00EC3904" w:rsidRDefault="00BD2DF6" w:rsidP="006A6E20">
      <w:pPr>
        <w:spacing w:line="360" w:lineRule="auto"/>
        <w:rPr>
          <w:rFonts w:ascii="Arial" w:hAnsi="Arial" w:cs="Arial"/>
          <w:b/>
          <w:sz w:val="20"/>
          <w:szCs w:val="20"/>
        </w:rPr>
      </w:pPr>
      <w:r w:rsidRPr="00EC3904">
        <w:rPr>
          <w:rFonts w:ascii="Arial" w:hAnsi="Arial" w:cs="Arial"/>
          <w:b/>
          <w:sz w:val="20"/>
          <w:szCs w:val="20"/>
        </w:rPr>
        <w:t xml:space="preserve">OBRÓBKA RĘCZNA I MONTAŻ CZĘŚCI MASZYN I URZĄDZEŃ </w:t>
      </w:r>
    </w:p>
    <w:p w:rsidR="009E2D8B" w:rsidRPr="00EC3904" w:rsidRDefault="009E2D8B" w:rsidP="009E2D8B">
      <w:pPr>
        <w:jc w:val="both"/>
        <w:rPr>
          <w:rFonts w:ascii="Arial" w:hAnsi="Arial" w:cs="Arial"/>
          <w:sz w:val="20"/>
          <w:szCs w:val="20"/>
        </w:rPr>
      </w:pPr>
    </w:p>
    <w:p w:rsidR="009E2D8B" w:rsidRPr="00EC3904" w:rsidRDefault="001F0B7A" w:rsidP="009E2D8B">
      <w:pPr>
        <w:spacing w:line="360" w:lineRule="auto"/>
        <w:jc w:val="both"/>
        <w:rPr>
          <w:rFonts w:ascii="Arial" w:hAnsi="Arial" w:cs="Arial"/>
          <w:b/>
          <w:sz w:val="20"/>
          <w:szCs w:val="20"/>
        </w:rPr>
      </w:pPr>
      <w:r>
        <w:rPr>
          <w:rFonts w:ascii="Arial" w:hAnsi="Arial" w:cs="Arial"/>
          <w:b/>
          <w:sz w:val="20"/>
          <w:szCs w:val="20"/>
        </w:rPr>
        <w:t>Cele ogólne</w:t>
      </w:r>
    </w:p>
    <w:p w:rsidR="009E2D8B" w:rsidRPr="00EC3904" w:rsidRDefault="00141BD9" w:rsidP="00780847">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Wykonywanie</w:t>
      </w:r>
      <w:r w:rsidR="009E2D8B" w:rsidRPr="00EC3904">
        <w:rPr>
          <w:rFonts w:ascii="Arial" w:hAnsi="Arial" w:cs="Arial"/>
          <w:color w:val="auto"/>
          <w:sz w:val="20"/>
          <w:szCs w:val="20"/>
        </w:rPr>
        <w:t xml:space="preserve"> pomiarów warsztatowych różnymi narzędziami pomiarowymi.</w:t>
      </w:r>
    </w:p>
    <w:p w:rsidR="009E2D8B" w:rsidRPr="00EC3904" w:rsidRDefault="00141BD9" w:rsidP="00780847">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hanging="1243"/>
        <w:jc w:val="both"/>
        <w:rPr>
          <w:rFonts w:ascii="Arial" w:hAnsi="Arial" w:cs="Arial"/>
          <w:color w:val="auto"/>
          <w:sz w:val="20"/>
          <w:szCs w:val="20"/>
        </w:rPr>
      </w:pPr>
      <w:r>
        <w:rPr>
          <w:rFonts w:ascii="Arial" w:hAnsi="Arial" w:cs="Arial"/>
          <w:color w:val="auto"/>
          <w:sz w:val="20"/>
          <w:szCs w:val="20"/>
        </w:rPr>
        <w:t>W</w:t>
      </w:r>
      <w:r w:rsidR="009E2D8B" w:rsidRPr="00EC3904">
        <w:rPr>
          <w:rFonts w:ascii="Arial" w:hAnsi="Arial" w:cs="Arial"/>
          <w:color w:val="auto"/>
          <w:sz w:val="20"/>
          <w:szCs w:val="20"/>
        </w:rPr>
        <w:t>ykonywani</w:t>
      </w:r>
      <w:r>
        <w:rPr>
          <w:rFonts w:ascii="Arial" w:hAnsi="Arial" w:cs="Arial"/>
          <w:color w:val="auto"/>
          <w:sz w:val="20"/>
          <w:szCs w:val="20"/>
        </w:rPr>
        <w:t>e</w:t>
      </w:r>
      <w:r w:rsidR="009E2D8B" w:rsidRPr="00EC3904">
        <w:rPr>
          <w:rFonts w:ascii="Arial" w:hAnsi="Arial" w:cs="Arial"/>
          <w:color w:val="auto"/>
          <w:sz w:val="20"/>
          <w:szCs w:val="20"/>
        </w:rPr>
        <w:t xml:space="preserve"> obróbki ręcznej części maszyn i urządzeń.</w:t>
      </w:r>
    </w:p>
    <w:p w:rsidR="009E2D8B" w:rsidRPr="00EC3904" w:rsidRDefault="00141BD9" w:rsidP="00780847">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hanging="1243"/>
        <w:jc w:val="both"/>
        <w:rPr>
          <w:rFonts w:ascii="Arial" w:hAnsi="Arial" w:cs="Arial"/>
          <w:color w:val="auto"/>
          <w:sz w:val="20"/>
          <w:szCs w:val="20"/>
        </w:rPr>
      </w:pPr>
      <w:r>
        <w:rPr>
          <w:rFonts w:ascii="Arial" w:hAnsi="Arial" w:cs="Arial"/>
          <w:color w:val="auto"/>
          <w:sz w:val="20"/>
          <w:szCs w:val="20"/>
        </w:rPr>
        <w:t>Wykonywanie</w:t>
      </w:r>
      <w:r w:rsidR="009E2D8B" w:rsidRPr="00EC3904">
        <w:rPr>
          <w:rFonts w:ascii="Arial" w:hAnsi="Arial" w:cs="Arial"/>
          <w:color w:val="auto"/>
          <w:sz w:val="20"/>
          <w:szCs w:val="20"/>
        </w:rPr>
        <w:t xml:space="preserve"> połączeń materiałów.</w:t>
      </w:r>
    </w:p>
    <w:p w:rsidR="009E2D8B" w:rsidRPr="00EC3904" w:rsidRDefault="00141BD9" w:rsidP="00780847">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hanging="1243"/>
        <w:jc w:val="both"/>
        <w:rPr>
          <w:rFonts w:ascii="Arial" w:hAnsi="Arial" w:cs="Arial"/>
          <w:color w:val="auto"/>
          <w:sz w:val="20"/>
          <w:szCs w:val="20"/>
        </w:rPr>
      </w:pPr>
      <w:r>
        <w:rPr>
          <w:rFonts w:ascii="Arial" w:hAnsi="Arial" w:cs="Arial"/>
          <w:color w:val="auto"/>
          <w:sz w:val="20"/>
          <w:szCs w:val="20"/>
        </w:rPr>
        <w:t>Wykonywanie</w:t>
      </w:r>
      <w:r w:rsidR="009E2D8B" w:rsidRPr="00EC3904">
        <w:rPr>
          <w:rFonts w:ascii="Arial" w:hAnsi="Arial" w:cs="Arial"/>
          <w:color w:val="auto"/>
          <w:sz w:val="20"/>
          <w:szCs w:val="20"/>
        </w:rPr>
        <w:t xml:space="preserve"> montażu/demontażu części maszyn i urządzeń.</w:t>
      </w:r>
    </w:p>
    <w:p w:rsidR="009E2D8B" w:rsidRPr="00EC3904" w:rsidRDefault="009E2D8B" w:rsidP="009E2D8B">
      <w:pPr>
        <w:spacing w:line="360" w:lineRule="auto"/>
        <w:jc w:val="both"/>
        <w:rPr>
          <w:rFonts w:ascii="Arial" w:hAnsi="Arial" w:cs="Arial"/>
          <w:b/>
          <w:sz w:val="20"/>
          <w:szCs w:val="20"/>
        </w:rPr>
      </w:pPr>
    </w:p>
    <w:p w:rsidR="009E2D8B" w:rsidRDefault="00BD2DF6" w:rsidP="009E2D8B">
      <w:pPr>
        <w:spacing w:line="360" w:lineRule="auto"/>
        <w:jc w:val="both"/>
        <w:rPr>
          <w:rFonts w:ascii="Arial" w:hAnsi="Arial" w:cs="Arial"/>
          <w:b/>
          <w:sz w:val="20"/>
          <w:szCs w:val="20"/>
        </w:rPr>
      </w:pPr>
      <w:r>
        <w:rPr>
          <w:rFonts w:ascii="Arial" w:hAnsi="Arial" w:cs="Arial"/>
          <w:b/>
          <w:sz w:val="20"/>
          <w:szCs w:val="20"/>
        </w:rPr>
        <w:t>Cele operacyjne</w:t>
      </w:r>
    </w:p>
    <w:p w:rsidR="008B4D37" w:rsidRPr="00EC3904" w:rsidRDefault="008B4D37" w:rsidP="009E2D8B">
      <w:pPr>
        <w:spacing w:line="360" w:lineRule="auto"/>
        <w:jc w:val="both"/>
        <w:rPr>
          <w:rFonts w:ascii="Arial" w:hAnsi="Arial" w:cs="Arial"/>
          <w:b/>
          <w:sz w:val="20"/>
          <w:szCs w:val="20"/>
        </w:rPr>
      </w:pPr>
      <w:r>
        <w:rPr>
          <w:rFonts w:ascii="Arial" w:hAnsi="Arial" w:cs="Arial"/>
          <w:b/>
          <w:sz w:val="20"/>
          <w:szCs w:val="20"/>
        </w:rPr>
        <w:t>Uczeń potrafi:</w:t>
      </w:r>
    </w:p>
    <w:p w:rsidR="009E2D8B" w:rsidRPr="00EC3904" w:rsidRDefault="009E2D8B" w:rsidP="00780847">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rozróżni</w:t>
      </w:r>
      <w:r w:rsidR="00141BD9">
        <w:rPr>
          <w:rFonts w:ascii="Arial" w:hAnsi="Arial" w:cs="Arial"/>
          <w:sz w:val="20"/>
          <w:szCs w:val="20"/>
        </w:rPr>
        <w:t>a</w:t>
      </w:r>
      <w:r w:rsidRPr="00EC3904">
        <w:rPr>
          <w:rFonts w:ascii="Arial" w:hAnsi="Arial" w:cs="Arial"/>
          <w:sz w:val="20"/>
          <w:szCs w:val="20"/>
        </w:rPr>
        <w:t>ć narzędzia i przyrządy do wykonywania pomiarów warsztatowych</w:t>
      </w:r>
      <w:r w:rsidR="008B4D37">
        <w:rPr>
          <w:rFonts w:ascii="Arial" w:hAnsi="Arial" w:cs="Arial"/>
          <w:sz w:val="20"/>
          <w:szCs w:val="20"/>
        </w:rPr>
        <w:t>,</w:t>
      </w:r>
    </w:p>
    <w:p w:rsidR="009E2D8B" w:rsidRPr="00EC3904" w:rsidRDefault="009E2D8B" w:rsidP="00780847">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scharakteryzować właściwości metrologiczne narzędzi pomiarowych</w:t>
      </w:r>
      <w:r w:rsidR="008B4D37">
        <w:rPr>
          <w:rFonts w:ascii="Arial" w:hAnsi="Arial" w:cs="Arial"/>
          <w:sz w:val="20"/>
          <w:szCs w:val="20"/>
        </w:rPr>
        <w:t>,</w:t>
      </w:r>
    </w:p>
    <w:p w:rsidR="009E2D8B" w:rsidRPr="00EC3904" w:rsidRDefault="009E2D8B" w:rsidP="00780847">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wykonać pomiary długości i k</w:t>
      </w:r>
      <w:r w:rsidR="004D1085">
        <w:rPr>
          <w:rFonts w:ascii="Arial" w:hAnsi="Arial" w:cs="Arial"/>
          <w:sz w:val="20"/>
          <w:szCs w:val="20"/>
        </w:rPr>
        <w:t>ą</w:t>
      </w:r>
      <w:r w:rsidRPr="00EC3904">
        <w:rPr>
          <w:rFonts w:ascii="Arial" w:hAnsi="Arial" w:cs="Arial"/>
          <w:sz w:val="20"/>
          <w:szCs w:val="20"/>
        </w:rPr>
        <w:t>ta różnymi narzędziami pomiarowymi</w:t>
      </w:r>
      <w:r w:rsidR="008B4D37">
        <w:rPr>
          <w:rFonts w:ascii="Arial" w:hAnsi="Arial" w:cs="Arial"/>
          <w:sz w:val="20"/>
          <w:szCs w:val="20"/>
        </w:rPr>
        <w:t>,</w:t>
      </w:r>
    </w:p>
    <w:p w:rsidR="009E2D8B" w:rsidRPr="00EC3904" w:rsidRDefault="009E2D8B" w:rsidP="00780847">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rozróżni</w:t>
      </w:r>
      <w:r w:rsidR="00141BD9">
        <w:rPr>
          <w:rFonts w:ascii="Arial" w:hAnsi="Arial" w:cs="Arial"/>
          <w:sz w:val="20"/>
          <w:szCs w:val="20"/>
        </w:rPr>
        <w:t>a</w:t>
      </w:r>
      <w:r w:rsidRPr="00EC3904">
        <w:rPr>
          <w:rFonts w:ascii="Arial" w:hAnsi="Arial" w:cs="Arial"/>
          <w:sz w:val="20"/>
          <w:szCs w:val="20"/>
        </w:rPr>
        <w:t>ć operacje obróbki ręcznej</w:t>
      </w:r>
      <w:r w:rsidR="008B4D37">
        <w:rPr>
          <w:rFonts w:ascii="Arial" w:hAnsi="Arial" w:cs="Arial"/>
          <w:sz w:val="20"/>
          <w:szCs w:val="20"/>
        </w:rPr>
        <w:t>,</w:t>
      </w:r>
    </w:p>
    <w:p w:rsidR="009E2D8B" w:rsidRPr="00EC3904" w:rsidRDefault="009E2D8B" w:rsidP="00780847">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wykonać operacje obróbki ręcznej</w:t>
      </w:r>
      <w:r w:rsidR="008B4D37">
        <w:rPr>
          <w:rFonts w:ascii="Arial" w:hAnsi="Arial" w:cs="Arial"/>
          <w:sz w:val="20"/>
          <w:szCs w:val="20"/>
        </w:rPr>
        <w:t>,</w:t>
      </w:r>
    </w:p>
    <w:p w:rsidR="009E2D8B" w:rsidRPr="00EC3904" w:rsidRDefault="009E2D8B" w:rsidP="00780847">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rozróżnić połączenia części maszyn i urządzeń</w:t>
      </w:r>
      <w:r w:rsidR="008B4D37">
        <w:rPr>
          <w:rFonts w:ascii="Arial" w:hAnsi="Arial" w:cs="Arial"/>
          <w:sz w:val="20"/>
          <w:szCs w:val="20"/>
        </w:rPr>
        <w:t>,</w:t>
      </w:r>
    </w:p>
    <w:p w:rsidR="009E2D8B" w:rsidRPr="00EC3904" w:rsidRDefault="009E2D8B" w:rsidP="00780847">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wykonać połączenia rozłączne, nierozłączne, podatne, rurowe</w:t>
      </w:r>
      <w:r w:rsidR="008B4D37">
        <w:rPr>
          <w:rFonts w:ascii="Arial" w:hAnsi="Arial" w:cs="Arial"/>
          <w:sz w:val="20"/>
          <w:szCs w:val="20"/>
        </w:rPr>
        <w:t>,</w:t>
      </w:r>
    </w:p>
    <w:p w:rsidR="009E2D8B" w:rsidRPr="00EC3904" w:rsidRDefault="009E2D8B" w:rsidP="00780847">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wykonać montaż/demontaż</w:t>
      </w:r>
      <w:r w:rsidR="00870AF9">
        <w:rPr>
          <w:rFonts w:ascii="Arial" w:hAnsi="Arial" w:cs="Arial"/>
          <w:sz w:val="20"/>
          <w:szCs w:val="20"/>
        </w:rPr>
        <w:t xml:space="preserve"> </w:t>
      </w:r>
      <w:r w:rsidRPr="00EC3904">
        <w:rPr>
          <w:rFonts w:ascii="Arial" w:hAnsi="Arial" w:cs="Arial"/>
          <w:sz w:val="20"/>
          <w:szCs w:val="20"/>
        </w:rPr>
        <w:t>łożyskowań oraz sprzęgieł</w:t>
      </w:r>
      <w:r w:rsidR="008B4D37">
        <w:rPr>
          <w:rFonts w:ascii="Arial" w:hAnsi="Arial" w:cs="Arial"/>
          <w:sz w:val="20"/>
          <w:szCs w:val="20"/>
        </w:rPr>
        <w:t>,</w:t>
      </w:r>
    </w:p>
    <w:p w:rsidR="009E2D8B" w:rsidRPr="00EC3904" w:rsidRDefault="009E2D8B" w:rsidP="00780847">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C3904">
        <w:rPr>
          <w:rFonts w:ascii="Arial" w:hAnsi="Arial" w:cs="Arial"/>
          <w:sz w:val="20"/>
          <w:szCs w:val="20"/>
        </w:rPr>
        <w:t>wykonać zabezpieczenie antykorozyjne elementów maszyn i urządzeń.</w:t>
      </w:r>
    </w:p>
    <w:p w:rsidR="009E2D8B" w:rsidRPr="00EC3904" w:rsidRDefault="009E2D8B" w:rsidP="009E2D8B">
      <w:pPr>
        <w:spacing w:line="360" w:lineRule="auto"/>
        <w:rPr>
          <w:rFonts w:ascii="Arial" w:hAnsi="Arial" w:cs="Arial"/>
          <w:sz w:val="20"/>
          <w:szCs w:val="20"/>
        </w:rPr>
      </w:pPr>
      <w:r w:rsidRPr="00EC3904">
        <w:rPr>
          <w:rFonts w:ascii="Arial" w:hAnsi="Arial" w:cs="Arial"/>
          <w:sz w:val="20"/>
          <w:szCs w:val="20"/>
        </w:rPr>
        <w:br w:type="page"/>
      </w:r>
      <w:r w:rsidRPr="00EC3904">
        <w:rPr>
          <w:rFonts w:ascii="Arial" w:hAnsi="Arial" w:cs="Arial"/>
          <w:b/>
          <w:sz w:val="20"/>
          <w:szCs w:val="20"/>
        </w:rPr>
        <w:t>MATERIAŁ NAUCZANIA</w:t>
      </w:r>
      <w:r w:rsidR="00870AF9">
        <w:rPr>
          <w:rFonts w:ascii="Arial" w:hAnsi="Arial" w:cs="Arial"/>
          <w:b/>
          <w:sz w:val="20"/>
          <w:szCs w:val="20"/>
        </w:rPr>
        <w:t xml:space="preserve"> </w:t>
      </w:r>
      <w:r w:rsidRPr="00EC3904">
        <w:rPr>
          <w:rFonts w:ascii="Arial" w:hAnsi="Arial" w:cs="Arial"/>
          <w:b/>
          <w:sz w:val="20"/>
          <w:szCs w:val="20"/>
        </w:rPr>
        <w:t>OBRÓBKA RĘCZNA I MONTAŻ CZĘŚCI</w:t>
      </w:r>
      <w:r w:rsidR="00870AF9">
        <w:rPr>
          <w:rFonts w:ascii="Arial" w:hAnsi="Arial" w:cs="Arial"/>
          <w:b/>
          <w:sz w:val="20"/>
          <w:szCs w:val="20"/>
        </w:rPr>
        <w:t xml:space="preserve"> </w:t>
      </w:r>
      <w:r w:rsidRPr="00EC3904">
        <w:rPr>
          <w:rFonts w:ascii="Arial" w:hAnsi="Arial" w:cs="Arial"/>
          <w:b/>
          <w:sz w:val="20"/>
          <w:szCs w:val="20"/>
        </w:rPr>
        <w:t>MASZYN I URZĄDZEŃ</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357"/>
        <w:gridCol w:w="992"/>
        <w:gridCol w:w="4040"/>
        <w:gridCol w:w="3207"/>
        <w:gridCol w:w="1400"/>
      </w:tblGrid>
      <w:tr w:rsidR="009E2D8B" w:rsidRPr="00EC3904" w:rsidTr="006A6E20">
        <w:tc>
          <w:tcPr>
            <w:tcW w:w="1862" w:type="dxa"/>
            <w:vMerge w:val="restart"/>
          </w:tcPr>
          <w:p w:rsidR="009E2D8B" w:rsidRPr="008B4D37" w:rsidRDefault="009E2D8B" w:rsidP="008B4D37">
            <w:pPr>
              <w:rPr>
                <w:rFonts w:ascii="Arial" w:hAnsi="Arial" w:cs="Arial"/>
                <w:sz w:val="20"/>
                <w:szCs w:val="20"/>
              </w:rPr>
            </w:pPr>
            <w:r w:rsidRPr="008B4D37">
              <w:rPr>
                <w:rFonts w:ascii="Arial" w:hAnsi="Arial" w:cs="Arial"/>
                <w:sz w:val="20"/>
                <w:szCs w:val="20"/>
              </w:rPr>
              <w:t>Dział programowy</w:t>
            </w:r>
          </w:p>
        </w:tc>
        <w:tc>
          <w:tcPr>
            <w:tcW w:w="2357" w:type="dxa"/>
            <w:vMerge w:val="restart"/>
          </w:tcPr>
          <w:p w:rsidR="009E2D8B" w:rsidRPr="008B4D37" w:rsidRDefault="009E2D8B" w:rsidP="008B4D37">
            <w:pPr>
              <w:rPr>
                <w:rFonts w:ascii="Arial" w:hAnsi="Arial" w:cs="Arial"/>
                <w:sz w:val="20"/>
                <w:szCs w:val="20"/>
              </w:rPr>
            </w:pPr>
            <w:r w:rsidRPr="008B4D37">
              <w:rPr>
                <w:rFonts w:ascii="Arial" w:hAnsi="Arial" w:cs="Arial"/>
                <w:sz w:val="20"/>
                <w:szCs w:val="20"/>
              </w:rPr>
              <w:t>Tematy jednostek metodycznych</w:t>
            </w:r>
          </w:p>
        </w:tc>
        <w:tc>
          <w:tcPr>
            <w:tcW w:w="992" w:type="dxa"/>
            <w:vMerge w:val="restart"/>
          </w:tcPr>
          <w:p w:rsidR="009E2D8B" w:rsidRPr="008B4D37" w:rsidRDefault="009E2D8B" w:rsidP="008B4D37">
            <w:pPr>
              <w:rPr>
                <w:sz w:val="20"/>
                <w:szCs w:val="20"/>
              </w:rPr>
            </w:pPr>
            <w:r w:rsidRPr="008B4D37">
              <w:rPr>
                <w:rFonts w:ascii="Arial" w:hAnsi="Arial" w:cs="Arial"/>
                <w:sz w:val="20"/>
                <w:szCs w:val="20"/>
              </w:rPr>
              <w:t>Liczba godz.</w:t>
            </w:r>
          </w:p>
        </w:tc>
        <w:tc>
          <w:tcPr>
            <w:tcW w:w="7247" w:type="dxa"/>
            <w:gridSpan w:val="2"/>
          </w:tcPr>
          <w:p w:rsidR="009E2D8B" w:rsidRPr="008B4D37" w:rsidRDefault="009E2D8B" w:rsidP="008B4D37">
            <w:pPr>
              <w:jc w:val="center"/>
              <w:rPr>
                <w:sz w:val="20"/>
                <w:szCs w:val="20"/>
              </w:rPr>
            </w:pPr>
            <w:r w:rsidRPr="008B4D37">
              <w:rPr>
                <w:rFonts w:ascii="Arial" w:hAnsi="Arial" w:cs="Arial"/>
                <w:sz w:val="20"/>
                <w:szCs w:val="20"/>
              </w:rPr>
              <w:t>Wymagania programowe</w:t>
            </w: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Uwagi o realizacji</w:t>
            </w: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vMerge/>
          </w:tcPr>
          <w:p w:rsidR="009E2D8B" w:rsidRPr="008B4D37" w:rsidRDefault="009E2D8B" w:rsidP="008B4D37">
            <w:pPr>
              <w:rPr>
                <w:rFonts w:ascii="Arial" w:hAnsi="Arial" w:cs="Arial"/>
                <w:sz w:val="20"/>
                <w:szCs w:val="20"/>
              </w:rPr>
            </w:pPr>
          </w:p>
        </w:tc>
        <w:tc>
          <w:tcPr>
            <w:tcW w:w="992" w:type="dxa"/>
            <w:vMerge/>
          </w:tcPr>
          <w:p w:rsidR="009E2D8B" w:rsidRPr="008B4D37" w:rsidRDefault="009E2D8B" w:rsidP="008B4D37">
            <w:pPr>
              <w:rPr>
                <w:sz w:val="20"/>
                <w:szCs w:val="20"/>
              </w:rPr>
            </w:pPr>
          </w:p>
        </w:tc>
        <w:tc>
          <w:tcPr>
            <w:tcW w:w="4040" w:type="dxa"/>
          </w:tcPr>
          <w:p w:rsidR="009E2D8B" w:rsidRPr="008B4D37" w:rsidRDefault="009E2D8B" w:rsidP="008B4D37">
            <w:pPr>
              <w:rPr>
                <w:rFonts w:ascii="Arial" w:hAnsi="Arial" w:cs="Arial"/>
                <w:sz w:val="20"/>
                <w:szCs w:val="20"/>
              </w:rPr>
            </w:pPr>
            <w:r w:rsidRPr="008B4D37">
              <w:rPr>
                <w:rFonts w:ascii="Arial" w:hAnsi="Arial" w:cs="Arial"/>
                <w:sz w:val="20"/>
                <w:szCs w:val="20"/>
              </w:rPr>
              <w:t>Podstawowe</w:t>
            </w:r>
          </w:p>
          <w:p w:rsidR="009E2D8B" w:rsidRPr="008B4D37" w:rsidRDefault="009E2D8B" w:rsidP="008B4D37">
            <w:pPr>
              <w:rPr>
                <w:b/>
                <w:sz w:val="20"/>
                <w:szCs w:val="20"/>
              </w:rPr>
            </w:pPr>
            <w:r w:rsidRPr="008B4D37">
              <w:rPr>
                <w:rFonts w:ascii="Arial" w:hAnsi="Arial" w:cs="Arial"/>
                <w:b/>
                <w:sz w:val="20"/>
                <w:szCs w:val="20"/>
              </w:rPr>
              <w:t>Uczeń potrafi:</w:t>
            </w:r>
          </w:p>
        </w:tc>
        <w:tc>
          <w:tcPr>
            <w:tcW w:w="3207" w:type="dxa"/>
          </w:tcPr>
          <w:p w:rsidR="009E2D8B" w:rsidRPr="008B4D37" w:rsidRDefault="009E2D8B" w:rsidP="008B4D37">
            <w:pPr>
              <w:rPr>
                <w:rFonts w:ascii="Arial" w:hAnsi="Arial" w:cs="Arial"/>
                <w:sz w:val="20"/>
                <w:szCs w:val="20"/>
              </w:rPr>
            </w:pPr>
            <w:r w:rsidRPr="008B4D37">
              <w:rPr>
                <w:rFonts w:ascii="Arial" w:hAnsi="Arial" w:cs="Arial"/>
                <w:sz w:val="20"/>
                <w:szCs w:val="20"/>
              </w:rPr>
              <w:t>Ponadpodstawowe</w:t>
            </w:r>
          </w:p>
          <w:p w:rsidR="009E2D8B" w:rsidRPr="008B4D37" w:rsidRDefault="009E2D8B" w:rsidP="008B4D37">
            <w:pPr>
              <w:rPr>
                <w:b/>
                <w:sz w:val="20"/>
                <w:szCs w:val="20"/>
              </w:rPr>
            </w:pPr>
            <w:r w:rsidRPr="008B4D37">
              <w:rPr>
                <w:rFonts w:ascii="Arial" w:hAnsi="Arial" w:cs="Arial"/>
                <w:b/>
                <w:sz w:val="20"/>
                <w:szCs w:val="20"/>
              </w:rPr>
              <w:t>Uczeń potrafi:</w:t>
            </w: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Etap realizacji</w:t>
            </w:r>
          </w:p>
        </w:tc>
      </w:tr>
      <w:tr w:rsidR="009E2D8B" w:rsidRPr="00EC3904" w:rsidTr="006A6E20">
        <w:tc>
          <w:tcPr>
            <w:tcW w:w="1862" w:type="dxa"/>
            <w:vMerge w:val="restart"/>
          </w:tcPr>
          <w:p w:rsidR="009E2D8B" w:rsidRPr="008B4D37" w:rsidRDefault="009E2D8B" w:rsidP="008B4D37">
            <w:pPr>
              <w:rPr>
                <w:rFonts w:ascii="Arial" w:hAnsi="Arial" w:cs="Arial"/>
                <w:sz w:val="20"/>
                <w:szCs w:val="20"/>
              </w:rPr>
            </w:pPr>
            <w:r w:rsidRPr="008B4D37">
              <w:rPr>
                <w:rFonts w:ascii="Arial" w:hAnsi="Arial" w:cs="Arial"/>
                <w:sz w:val="20"/>
                <w:szCs w:val="20"/>
              </w:rPr>
              <w:t>I. Pomiary warsztatowe</w:t>
            </w:r>
          </w:p>
        </w:tc>
        <w:tc>
          <w:tcPr>
            <w:tcW w:w="2357" w:type="dxa"/>
          </w:tcPr>
          <w:p w:rsidR="009E2D8B" w:rsidRPr="008B4D37" w:rsidRDefault="009E2D8B" w:rsidP="008B4D37">
            <w:pPr>
              <w:rPr>
                <w:rFonts w:ascii="Arial" w:hAnsi="Arial" w:cs="Arial"/>
                <w:sz w:val="20"/>
                <w:szCs w:val="20"/>
              </w:rPr>
            </w:pPr>
            <w:r w:rsidRPr="008B4D37">
              <w:rPr>
                <w:rFonts w:ascii="Arial" w:hAnsi="Arial" w:cs="Arial"/>
                <w:sz w:val="20"/>
                <w:szCs w:val="20"/>
              </w:rPr>
              <w:t xml:space="preserve">1. </w:t>
            </w:r>
            <w:r w:rsidR="00447CD0" w:rsidRPr="008B4D37">
              <w:rPr>
                <w:rFonts w:ascii="Arial" w:hAnsi="Arial" w:cs="Arial"/>
                <w:sz w:val="20"/>
                <w:szCs w:val="20"/>
              </w:rPr>
              <w:t>K</w:t>
            </w:r>
            <w:r w:rsidRPr="008B4D37">
              <w:rPr>
                <w:rFonts w:ascii="Arial" w:hAnsi="Arial" w:cs="Arial"/>
                <w:sz w:val="20"/>
                <w:szCs w:val="20"/>
              </w:rPr>
              <w:t>lasyfikacja i właściwości metrologiczne narzędzi pomiarowych</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29"/>
              </w:numPr>
              <w:ind w:left="344" w:hanging="284"/>
              <w:rPr>
                <w:rFonts w:ascii="Arial" w:hAnsi="Arial" w:cs="Arial"/>
                <w:sz w:val="20"/>
                <w:szCs w:val="20"/>
              </w:rPr>
            </w:pPr>
            <w:r w:rsidRPr="008B4D37">
              <w:rPr>
                <w:rFonts w:ascii="Arial" w:hAnsi="Arial" w:cs="Arial"/>
                <w:sz w:val="20"/>
                <w:szCs w:val="20"/>
              </w:rPr>
              <w:t xml:space="preserve">rozróżnić przyrządy do wykonywania pomiarów warsztatowych </w:t>
            </w:r>
          </w:p>
          <w:p w:rsidR="009E2D8B" w:rsidRPr="008B4D37" w:rsidRDefault="009E2D8B" w:rsidP="006A6E20">
            <w:pPr>
              <w:numPr>
                <w:ilvl w:val="0"/>
                <w:numId w:val="129"/>
              </w:numPr>
              <w:ind w:left="344" w:hanging="284"/>
              <w:rPr>
                <w:rFonts w:ascii="Arial" w:hAnsi="Arial" w:cs="Arial"/>
                <w:sz w:val="20"/>
                <w:szCs w:val="20"/>
              </w:rPr>
            </w:pPr>
            <w:r w:rsidRPr="008B4D37">
              <w:rPr>
                <w:rFonts w:ascii="Arial" w:hAnsi="Arial" w:cs="Arial"/>
                <w:sz w:val="20"/>
                <w:szCs w:val="20"/>
              </w:rPr>
              <w:t>rozróżnić właściwości metrologiczne narzędzi pomiarowych</w:t>
            </w:r>
          </w:p>
          <w:p w:rsidR="009E2D8B" w:rsidRPr="008B4D37" w:rsidRDefault="009E2D8B" w:rsidP="006A6E20">
            <w:pPr>
              <w:numPr>
                <w:ilvl w:val="0"/>
                <w:numId w:val="129"/>
              </w:numPr>
              <w:ind w:left="344" w:hanging="284"/>
              <w:rPr>
                <w:rFonts w:ascii="Arial" w:hAnsi="Arial" w:cs="Arial"/>
                <w:sz w:val="20"/>
                <w:szCs w:val="20"/>
              </w:rPr>
            </w:pPr>
            <w:r w:rsidRPr="008B4D37">
              <w:rPr>
                <w:rFonts w:ascii="Arial" w:hAnsi="Arial" w:cs="Arial"/>
                <w:sz w:val="20"/>
                <w:szCs w:val="20"/>
              </w:rPr>
              <w:t>wyjaśnić pojęcia: pomiar, wielkość mierzona, jednostka miary</w:t>
            </w:r>
          </w:p>
        </w:tc>
        <w:tc>
          <w:tcPr>
            <w:tcW w:w="3207" w:type="dxa"/>
          </w:tcPr>
          <w:p w:rsidR="009E2D8B" w:rsidRPr="008B4D37" w:rsidRDefault="009E2D8B" w:rsidP="006A6E20">
            <w:pPr>
              <w:numPr>
                <w:ilvl w:val="0"/>
                <w:numId w:val="129"/>
              </w:numPr>
              <w:ind w:left="344" w:hanging="284"/>
              <w:rPr>
                <w:rFonts w:ascii="Arial" w:hAnsi="Arial" w:cs="Arial"/>
                <w:sz w:val="20"/>
                <w:szCs w:val="20"/>
              </w:rPr>
            </w:pPr>
            <w:r w:rsidRPr="008B4D37">
              <w:rPr>
                <w:rFonts w:ascii="Arial" w:hAnsi="Arial" w:cs="Arial"/>
                <w:sz w:val="20"/>
                <w:szCs w:val="20"/>
              </w:rPr>
              <w:t>określić metody pomiarowe</w:t>
            </w:r>
          </w:p>
          <w:p w:rsidR="009E2D8B" w:rsidRPr="008B4D37" w:rsidRDefault="009E2D8B" w:rsidP="006A6E20">
            <w:pPr>
              <w:numPr>
                <w:ilvl w:val="0"/>
                <w:numId w:val="129"/>
              </w:numPr>
              <w:ind w:left="344" w:hanging="284"/>
              <w:rPr>
                <w:rFonts w:ascii="Arial" w:hAnsi="Arial" w:cs="Arial"/>
                <w:sz w:val="20"/>
                <w:szCs w:val="20"/>
              </w:rPr>
            </w:pPr>
            <w:r w:rsidRPr="008B4D37">
              <w:rPr>
                <w:rFonts w:ascii="Arial" w:hAnsi="Arial" w:cs="Arial"/>
                <w:sz w:val="20"/>
                <w:szCs w:val="20"/>
              </w:rPr>
              <w:t>określić błędy pomiarowe oraz</w:t>
            </w:r>
            <w:r w:rsidR="00870AF9" w:rsidRPr="008B4D37">
              <w:rPr>
                <w:rFonts w:ascii="Arial" w:hAnsi="Arial" w:cs="Arial"/>
                <w:sz w:val="20"/>
                <w:szCs w:val="20"/>
              </w:rPr>
              <w:t xml:space="preserve"> </w:t>
            </w:r>
            <w:r w:rsidRPr="008B4D37">
              <w:rPr>
                <w:rFonts w:ascii="Arial" w:hAnsi="Arial" w:cs="Arial"/>
                <w:sz w:val="20"/>
                <w:szCs w:val="20"/>
              </w:rPr>
              <w:t>źródła błędów pomiarowych</w:t>
            </w:r>
          </w:p>
          <w:p w:rsidR="009E2D8B" w:rsidRPr="008B4D37" w:rsidRDefault="009E2D8B" w:rsidP="006A6E20">
            <w:pPr>
              <w:numPr>
                <w:ilvl w:val="0"/>
                <w:numId w:val="129"/>
              </w:numPr>
              <w:ind w:left="344" w:hanging="284"/>
              <w:rPr>
                <w:rFonts w:ascii="Arial" w:hAnsi="Arial" w:cs="Arial"/>
                <w:sz w:val="20"/>
                <w:szCs w:val="20"/>
              </w:rPr>
            </w:pPr>
            <w:r w:rsidRPr="008B4D37">
              <w:rPr>
                <w:rFonts w:ascii="Arial" w:hAnsi="Arial" w:cs="Arial"/>
                <w:sz w:val="20"/>
                <w:szCs w:val="20"/>
              </w:rPr>
              <w:t>wyjaśnić</w:t>
            </w:r>
            <w:r w:rsidR="004D1085">
              <w:rPr>
                <w:rFonts w:ascii="Arial" w:hAnsi="Arial" w:cs="Arial"/>
                <w:sz w:val="20"/>
                <w:szCs w:val="20"/>
              </w:rPr>
              <w:t>,</w:t>
            </w:r>
            <w:r w:rsidRPr="008B4D37">
              <w:rPr>
                <w:rFonts w:ascii="Arial" w:hAnsi="Arial" w:cs="Arial"/>
                <w:sz w:val="20"/>
                <w:szCs w:val="20"/>
              </w:rPr>
              <w:t xml:space="preserve"> które właściwości metrologiczne narzędzi pomiarowych decydują o możliwości wykorzystania ich do wykonania określonego pomiaru</w:t>
            </w: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w:t>
            </w: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9E2D8B" w:rsidP="008B4D37">
            <w:pPr>
              <w:rPr>
                <w:rFonts w:ascii="Arial" w:hAnsi="Arial" w:cs="Arial"/>
                <w:sz w:val="20"/>
                <w:szCs w:val="20"/>
              </w:rPr>
            </w:pPr>
            <w:r w:rsidRPr="008B4D37">
              <w:rPr>
                <w:rFonts w:ascii="Arial" w:hAnsi="Arial" w:cs="Arial"/>
                <w:sz w:val="20"/>
                <w:szCs w:val="20"/>
              </w:rPr>
              <w:t>2. Technika wykonywania pomiarów poszczególnymi narzędziami pomiarowymi</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zorganizować stanowisko do wykonywania pomiarów warsztatowych</w:t>
            </w:r>
          </w:p>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dobrać przyrządy i narzędzia do wykonywania pomiarów warsztatowych</w:t>
            </w:r>
            <w:r w:rsidR="00870AF9" w:rsidRPr="008B4D37">
              <w:rPr>
                <w:rFonts w:ascii="Arial" w:hAnsi="Arial" w:cs="Arial"/>
                <w:sz w:val="20"/>
                <w:szCs w:val="20"/>
              </w:rPr>
              <w:t xml:space="preserve"> </w:t>
            </w:r>
          </w:p>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przeprowadzić pomiary długości wzorcami miar, suwmiarkami i przyrządami suwmiarkowymi, mikrometrami i przyrządami mikrometrycznymi, czujnikami i przyrządami czujnikowymi</w:t>
            </w:r>
          </w:p>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 xml:space="preserve">przeprowadzić pomiary wartości kątów </w:t>
            </w:r>
          </w:p>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wykonać sprawdzenie wymiarów za pomocą sprawdzianów</w:t>
            </w:r>
          </w:p>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wykonać pomiar oraz sprawdzenie chropowatości powierzchni</w:t>
            </w:r>
          </w:p>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zastosować zasady bezpieczeństwa i higieny pracy, ochrony środowiska, ochrony przeciwpożarowej i ergonomii podczas wykonywania pomiarów warsztatowych</w:t>
            </w:r>
          </w:p>
        </w:tc>
        <w:tc>
          <w:tcPr>
            <w:tcW w:w="3207" w:type="dxa"/>
          </w:tcPr>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 xml:space="preserve">wyjaśnić zasady organizacji stanowisk pracy związanych </w:t>
            </w:r>
            <w:r w:rsidR="004D1085">
              <w:rPr>
                <w:rFonts w:ascii="Arial" w:hAnsi="Arial" w:cs="Arial"/>
                <w:sz w:val="20"/>
                <w:szCs w:val="20"/>
              </w:rPr>
              <w:t xml:space="preserve">z </w:t>
            </w:r>
            <w:r w:rsidRPr="008B4D37">
              <w:rPr>
                <w:rFonts w:ascii="Arial" w:hAnsi="Arial" w:cs="Arial"/>
                <w:sz w:val="20"/>
                <w:szCs w:val="20"/>
              </w:rPr>
              <w:t>obróbk</w:t>
            </w:r>
            <w:r w:rsidR="004D1085">
              <w:rPr>
                <w:rFonts w:ascii="Arial" w:hAnsi="Arial" w:cs="Arial"/>
                <w:sz w:val="20"/>
                <w:szCs w:val="20"/>
              </w:rPr>
              <w:t>ą</w:t>
            </w:r>
            <w:r w:rsidRPr="008B4D37">
              <w:rPr>
                <w:rFonts w:ascii="Arial" w:hAnsi="Arial" w:cs="Arial"/>
                <w:sz w:val="20"/>
                <w:szCs w:val="20"/>
              </w:rPr>
              <w:t xml:space="preserve"> i montażem części maszyn</w:t>
            </w:r>
          </w:p>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uzasadnić dobór narzędzia pomiarowego oraz przyrządów pomocniczych do wykonania pomiaru z określoną dokładnością</w:t>
            </w:r>
          </w:p>
          <w:p w:rsidR="009E2D8B" w:rsidRPr="008B4D37" w:rsidRDefault="009E2D8B" w:rsidP="006A6E20">
            <w:pPr>
              <w:numPr>
                <w:ilvl w:val="0"/>
                <w:numId w:val="130"/>
              </w:numPr>
              <w:ind w:left="344" w:hanging="284"/>
              <w:rPr>
                <w:rFonts w:ascii="Arial" w:hAnsi="Arial" w:cs="Arial"/>
                <w:sz w:val="20"/>
                <w:szCs w:val="20"/>
              </w:rPr>
            </w:pPr>
            <w:r w:rsidRPr="008B4D37">
              <w:rPr>
                <w:rFonts w:ascii="Arial" w:hAnsi="Arial" w:cs="Arial"/>
                <w:sz w:val="20"/>
                <w:szCs w:val="20"/>
              </w:rPr>
              <w:t>wykonać pomiary</w:t>
            </w:r>
            <w:r w:rsidR="00870AF9" w:rsidRPr="008B4D37">
              <w:rPr>
                <w:rFonts w:ascii="Arial" w:hAnsi="Arial" w:cs="Arial"/>
                <w:sz w:val="20"/>
                <w:szCs w:val="20"/>
              </w:rPr>
              <w:t xml:space="preserve"> </w:t>
            </w:r>
            <w:r w:rsidRPr="008B4D37">
              <w:rPr>
                <w:rFonts w:ascii="Arial" w:hAnsi="Arial" w:cs="Arial"/>
                <w:sz w:val="20"/>
                <w:szCs w:val="20"/>
              </w:rPr>
              <w:t>urządzeniami optycznymi</w:t>
            </w: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w:t>
            </w:r>
          </w:p>
        </w:tc>
      </w:tr>
      <w:tr w:rsidR="009E2D8B" w:rsidRPr="00EC3904" w:rsidTr="006A6E20">
        <w:tc>
          <w:tcPr>
            <w:tcW w:w="1862" w:type="dxa"/>
            <w:vMerge w:val="restart"/>
          </w:tcPr>
          <w:p w:rsidR="009E2D8B" w:rsidRPr="008B4D37" w:rsidRDefault="009E2D8B" w:rsidP="008B4D37">
            <w:pPr>
              <w:rPr>
                <w:rFonts w:ascii="Arial" w:hAnsi="Arial" w:cs="Arial"/>
                <w:sz w:val="20"/>
                <w:szCs w:val="20"/>
              </w:rPr>
            </w:pPr>
            <w:r w:rsidRPr="008B4D37">
              <w:rPr>
                <w:rFonts w:ascii="Arial" w:hAnsi="Arial" w:cs="Arial"/>
                <w:sz w:val="20"/>
                <w:szCs w:val="20"/>
              </w:rPr>
              <w:t xml:space="preserve">II. Obróbka ręczna części maszyn i urządzeń </w:t>
            </w: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1. </w:t>
            </w:r>
            <w:r w:rsidR="009E2D8B" w:rsidRPr="008B4D37">
              <w:rPr>
                <w:rFonts w:ascii="Arial" w:hAnsi="Arial" w:cs="Arial"/>
                <w:sz w:val="20"/>
                <w:szCs w:val="20"/>
              </w:rPr>
              <w:t>Trasowanie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31"/>
              </w:numPr>
              <w:ind w:left="344" w:hanging="284"/>
              <w:rPr>
                <w:rFonts w:ascii="Arial" w:hAnsi="Arial" w:cs="Arial"/>
                <w:sz w:val="20"/>
                <w:szCs w:val="20"/>
              </w:rPr>
            </w:pPr>
            <w:r w:rsidRPr="008B4D37">
              <w:rPr>
                <w:rFonts w:ascii="Arial" w:hAnsi="Arial" w:cs="Arial"/>
                <w:sz w:val="20"/>
                <w:szCs w:val="20"/>
              </w:rPr>
              <w:t>określić proces trasowania</w:t>
            </w:r>
          </w:p>
          <w:p w:rsidR="009E2D8B" w:rsidRPr="008B4D37" w:rsidRDefault="009E2D8B" w:rsidP="006A6E20">
            <w:pPr>
              <w:numPr>
                <w:ilvl w:val="0"/>
                <w:numId w:val="131"/>
              </w:numPr>
              <w:ind w:left="344" w:hanging="284"/>
              <w:rPr>
                <w:rFonts w:ascii="Arial" w:hAnsi="Arial" w:cs="Arial"/>
                <w:sz w:val="20"/>
                <w:szCs w:val="20"/>
              </w:rPr>
            </w:pPr>
            <w:r w:rsidRPr="008B4D37">
              <w:rPr>
                <w:rFonts w:ascii="Arial" w:hAnsi="Arial" w:cs="Arial"/>
                <w:sz w:val="20"/>
                <w:szCs w:val="20"/>
              </w:rPr>
              <w:t>dobrać narzędzia, przyrządy i materiały niezbędne do wykonania trasowania</w:t>
            </w:r>
          </w:p>
          <w:p w:rsidR="009E2D8B" w:rsidRPr="008B4D37" w:rsidRDefault="009E2D8B" w:rsidP="006A6E20">
            <w:pPr>
              <w:numPr>
                <w:ilvl w:val="0"/>
                <w:numId w:val="131"/>
              </w:numPr>
              <w:ind w:left="344" w:hanging="284"/>
              <w:rPr>
                <w:rFonts w:ascii="Arial" w:hAnsi="Arial" w:cs="Arial"/>
                <w:sz w:val="20"/>
                <w:szCs w:val="20"/>
              </w:rPr>
            </w:pPr>
            <w:r w:rsidRPr="008B4D37">
              <w:rPr>
                <w:rFonts w:ascii="Arial" w:hAnsi="Arial" w:cs="Arial"/>
                <w:sz w:val="20"/>
                <w:szCs w:val="20"/>
              </w:rPr>
              <w:t>zorganizować stanowisko do trasowania</w:t>
            </w:r>
          </w:p>
          <w:p w:rsidR="009E2D8B" w:rsidRPr="008B4D37" w:rsidRDefault="009E2D8B" w:rsidP="006A6E20">
            <w:pPr>
              <w:numPr>
                <w:ilvl w:val="0"/>
                <w:numId w:val="131"/>
              </w:numPr>
              <w:ind w:left="344" w:hanging="284"/>
              <w:rPr>
                <w:rFonts w:ascii="Arial" w:hAnsi="Arial" w:cs="Arial"/>
                <w:sz w:val="20"/>
                <w:szCs w:val="20"/>
              </w:rPr>
            </w:pPr>
            <w:r w:rsidRPr="008B4D37">
              <w:rPr>
                <w:rFonts w:ascii="Arial" w:hAnsi="Arial" w:cs="Arial"/>
                <w:sz w:val="20"/>
                <w:szCs w:val="20"/>
              </w:rPr>
              <w:t>przygotować powierzchnie półfabrykatu do trasowania</w:t>
            </w:r>
          </w:p>
          <w:p w:rsidR="00447CD0" w:rsidRPr="008B4D37" w:rsidRDefault="009E2D8B" w:rsidP="006A6E20">
            <w:pPr>
              <w:numPr>
                <w:ilvl w:val="0"/>
                <w:numId w:val="131"/>
              </w:numPr>
              <w:ind w:left="344" w:hanging="284"/>
              <w:rPr>
                <w:rFonts w:ascii="Arial" w:hAnsi="Arial" w:cs="Arial"/>
                <w:sz w:val="20"/>
                <w:szCs w:val="20"/>
              </w:rPr>
            </w:pPr>
            <w:r w:rsidRPr="008B4D37">
              <w:rPr>
                <w:rFonts w:ascii="Arial" w:hAnsi="Arial" w:cs="Arial"/>
                <w:sz w:val="20"/>
                <w:szCs w:val="20"/>
              </w:rPr>
              <w:t xml:space="preserve">wykonać trasowanie na płaszczyźnie </w:t>
            </w:r>
          </w:p>
          <w:p w:rsidR="009E2D8B" w:rsidRPr="008B4D37" w:rsidRDefault="009E2D8B" w:rsidP="006A6E20">
            <w:pPr>
              <w:numPr>
                <w:ilvl w:val="0"/>
                <w:numId w:val="131"/>
              </w:numPr>
              <w:ind w:left="344" w:hanging="28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stosować środki ochrony indywidualnej i zbiorowej podczas wykonywania trasowania</w:t>
            </w:r>
          </w:p>
          <w:p w:rsidR="009E2D8B" w:rsidRPr="008B4D37" w:rsidRDefault="009E2D8B" w:rsidP="006A6E20">
            <w:pPr>
              <w:numPr>
                <w:ilvl w:val="0"/>
                <w:numId w:val="131"/>
              </w:numPr>
              <w:ind w:left="344" w:hanging="284"/>
              <w:rPr>
                <w:rFonts w:ascii="Arial" w:hAnsi="Arial" w:cs="Arial"/>
                <w:sz w:val="20"/>
                <w:szCs w:val="20"/>
              </w:rPr>
            </w:pPr>
            <w:r w:rsidRPr="008B4D37">
              <w:rPr>
                <w:rFonts w:ascii="Arial" w:hAnsi="Arial" w:cs="Arial"/>
                <w:sz w:val="20"/>
                <w:szCs w:val="20"/>
              </w:rPr>
              <w:t>stosować wymagania ergonomii, bezpieczeństwa i higieny pracy, ochrony przeciwpożarowej i ochrony środowiska podczas wykonywania trasowania</w:t>
            </w:r>
          </w:p>
        </w:tc>
        <w:tc>
          <w:tcPr>
            <w:tcW w:w="3207" w:type="dxa"/>
          </w:tcPr>
          <w:p w:rsidR="00447CD0" w:rsidRPr="008B4D37" w:rsidRDefault="00447CD0" w:rsidP="006A6E20">
            <w:pPr>
              <w:numPr>
                <w:ilvl w:val="0"/>
                <w:numId w:val="131"/>
              </w:numPr>
              <w:ind w:left="344" w:hanging="284"/>
              <w:rPr>
                <w:rFonts w:ascii="Arial" w:hAnsi="Arial" w:cs="Arial"/>
                <w:sz w:val="20"/>
                <w:szCs w:val="20"/>
              </w:rPr>
            </w:pPr>
            <w:r w:rsidRPr="008B4D37">
              <w:rPr>
                <w:rFonts w:ascii="Arial" w:hAnsi="Arial" w:cs="Arial"/>
                <w:sz w:val="20"/>
                <w:szCs w:val="20"/>
              </w:rPr>
              <w:t>skontrolować poprawność naniesionych linii traserskich</w:t>
            </w:r>
          </w:p>
          <w:p w:rsidR="00447CD0" w:rsidRPr="008B4D37" w:rsidRDefault="00447CD0" w:rsidP="006A6E20">
            <w:pPr>
              <w:numPr>
                <w:ilvl w:val="0"/>
                <w:numId w:val="131"/>
              </w:numPr>
              <w:ind w:left="344" w:hanging="284"/>
              <w:rPr>
                <w:rFonts w:ascii="Arial" w:hAnsi="Arial" w:cs="Arial"/>
                <w:sz w:val="20"/>
                <w:szCs w:val="20"/>
              </w:rPr>
            </w:pPr>
            <w:r w:rsidRPr="008B4D37">
              <w:rPr>
                <w:rFonts w:ascii="Arial" w:hAnsi="Arial" w:cs="Arial"/>
                <w:sz w:val="20"/>
                <w:szCs w:val="20"/>
              </w:rPr>
              <w:t>wykonać</w:t>
            </w:r>
            <w:r w:rsidR="00870AF9" w:rsidRPr="008B4D37">
              <w:rPr>
                <w:rFonts w:ascii="Arial" w:hAnsi="Arial" w:cs="Arial"/>
                <w:sz w:val="20"/>
                <w:szCs w:val="20"/>
              </w:rPr>
              <w:t xml:space="preserve"> </w:t>
            </w:r>
            <w:r w:rsidRPr="008B4D37">
              <w:rPr>
                <w:rFonts w:ascii="Arial" w:hAnsi="Arial" w:cs="Arial"/>
                <w:sz w:val="20"/>
                <w:szCs w:val="20"/>
              </w:rPr>
              <w:t>trasowanie przestrzenne</w:t>
            </w:r>
          </w:p>
          <w:p w:rsidR="009E2D8B" w:rsidRPr="008B4D37" w:rsidRDefault="009E2D8B" w:rsidP="006A6E20">
            <w:pPr>
              <w:ind w:left="344" w:hanging="284"/>
              <w:rPr>
                <w:rFonts w:ascii="Arial" w:hAnsi="Arial" w:cs="Arial"/>
                <w:sz w:val="20"/>
                <w:szCs w:val="20"/>
              </w:rPr>
            </w:pP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w:t>
            </w: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2. </w:t>
            </w:r>
            <w:r w:rsidR="009E2D8B" w:rsidRPr="008B4D37">
              <w:rPr>
                <w:rFonts w:ascii="Arial" w:hAnsi="Arial" w:cs="Arial"/>
                <w:sz w:val="20"/>
                <w:szCs w:val="20"/>
              </w:rPr>
              <w:t>Piłowanie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32"/>
              </w:numPr>
              <w:ind w:left="344" w:hanging="284"/>
              <w:rPr>
                <w:rFonts w:ascii="Arial" w:hAnsi="Arial" w:cs="Arial"/>
                <w:sz w:val="20"/>
                <w:szCs w:val="20"/>
              </w:rPr>
            </w:pPr>
            <w:r w:rsidRPr="008B4D37">
              <w:rPr>
                <w:rFonts w:ascii="Arial" w:hAnsi="Arial" w:cs="Arial"/>
                <w:sz w:val="20"/>
                <w:szCs w:val="20"/>
              </w:rPr>
              <w:t>określić proces piłowania</w:t>
            </w:r>
          </w:p>
          <w:p w:rsidR="009E2D8B" w:rsidRPr="008B4D37" w:rsidRDefault="009E2D8B" w:rsidP="006A6E20">
            <w:pPr>
              <w:numPr>
                <w:ilvl w:val="0"/>
                <w:numId w:val="132"/>
              </w:numPr>
              <w:ind w:left="344" w:hanging="284"/>
              <w:rPr>
                <w:rFonts w:ascii="Arial" w:hAnsi="Arial" w:cs="Arial"/>
                <w:sz w:val="20"/>
                <w:szCs w:val="20"/>
              </w:rPr>
            </w:pPr>
            <w:r w:rsidRPr="008B4D37">
              <w:rPr>
                <w:rFonts w:ascii="Arial" w:hAnsi="Arial" w:cs="Arial"/>
                <w:sz w:val="20"/>
                <w:szCs w:val="20"/>
              </w:rPr>
              <w:t>rozróżnić narzędzia wykorzystywane do piłowania</w:t>
            </w:r>
          </w:p>
          <w:p w:rsidR="009E2D8B" w:rsidRPr="008B4D37" w:rsidRDefault="009E2D8B" w:rsidP="006A6E20">
            <w:pPr>
              <w:numPr>
                <w:ilvl w:val="0"/>
                <w:numId w:val="132"/>
              </w:numPr>
              <w:ind w:left="344" w:hanging="284"/>
              <w:rPr>
                <w:rFonts w:ascii="Arial" w:hAnsi="Arial" w:cs="Arial"/>
                <w:sz w:val="20"/>
                <w:szCs w:val="20"/>
              </w:rPr>
            </w:pPr>
            <w:r w:rsidRPr="008B4D37">
              <w:rPr>
                <w:rFonts w:ascii="Arial" w:hAnsi="Arial" w:cs="Arial"/>
                <w:sz w:val="20"/>
                <w:szCs w:val="20"/>
              </w:rPr>
              <w:t>dobrać narzędzia, przyrządy niezbędne do wykonania piłowania</w:t>
            </w:r>
          </w:p>
          <w:p w:rsidR="009E2D8B" w:rsidRPr="008B4D37" w:rsidRDefault="009E2D8B" w:rsidP="006A6E20">
            <w:pPr>
              <w:numPr>
                <w:ilvl w:val="0"/>
                <w:numId w:val="132"/>
              </w:numPr>
              <w:ind w:left="344" w:hanging="284"/>
              <w:rPr>
                <w:rFonts w:ascii="Arial" w:hAnsi="Arial" w:cs="Arial"/>
                <w:sz w:val="20"/>
                <w:szCs w:val="20"/>
              </w:rPr>
            </w:pPr>
            <w:r w:rsidRPr="008B4D37">
              <w:rPr>
                <w:rFonts w:ascii="Arial" w:hAnsi="Arial" w:cs="Arial"/>
                <w:sz w:val="20"/>
                <w:szCs w:val="20"/>
              </w:rPr>
              <w:t>zorganizować stanowisko do piłowania</w:t>
            </w:r>
          </w:p>
          <w:p w:rsidR="009E2D8B" w:rsidRPr="008B4D37" w:rsidRDefault="009E2D8B" w:rsidP="006A6E20">
            <w:pPr>
              <w:numPr>
                <w:ilvl w:val="0"/>
                <w:numId w:val="132"/>
              </w:numPr>
              <w:ind w:left="344" w:hanging="284"/>
              <w:rPr>
                <w:rFonts w:ascii="Arial" w:hAnsi="Arial" w:cs="Arial"/>
                <w:sz w:val="20"/>
                <w:szCs w:val="20"/>
              </w:rPr>
            </w:pPr>
            <w:r w:rsidRPr="008B4D37">
              <w:rPr>
                <w:rFonts w:ascii="Arial" w:hAnsi="Arial" w:cs="Arial"/>
                <w:sz w:val="20"/>
                <w:szCs w:val="20"/>
              </w:rPr>
              <w:t xml:space="preserve">wykonać proces piłowania </w:t>
            </w:r>
          </w:p>
          <w:p w:rsidR="009E2D8B" w:rsidRPr="008B4D37" w:rsidRDefault="009E2D8B" w:rsidP="006A6E20">
            <w:pPr>
              <w:numPr>
                <w:ilvl w:val="0"/>
                <w:numId w:val="132"/>
              </w:numPr>
              <w:ind w:left="344" w:hanging="284"/>
              <w:rPr>
                <w:rFonts w:ascii="Arial" w:hAnsi="Arial" w:cs="Arial"/>
                <w:sz w:val="20"/>
                <w:szCs w:val="20"/>
              </w:rPr>
            </w:pPr>
            <w:r w:rsidRPr="008B4D37">
              <w:rPr>
                <w:rFonts w:ascii="Arial" w:hAnsi="Arial" w:cs="Arial"/>
                <w:sz w:val="20"/>
                <w:szCs w:val="20"/>
              </w:rPr>
              <w:t>skontrolować poprawność wykonania piłowania</w:t>
            </w:r>
          </w:p>
          <w:p w:rsidR="009E2D8B" w:rsidRPr="008B4D37" w:rsidRDefault="009E2D8B" w:rsidP="006A6E20">
            <w:pPr>
              <w:numPr>
                <w:ilvl w:val="0"/>
                <w:numId w:val="132"/>
              </w:numPr>
              <w:ind w:left="344" w:hanging="28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stosować środki ochrony indywidualnej i zbiorowej podczas wykonywania piłowania</w:t>
            </w:r>
          </w:p>
          <w:p w:rsidR="009E2D8B" w:rsidRPr="008B4D37" w:rsidRDefault="009E2D8B" w:rsidP="006A6E20">
            <w:pPr>
              <w:numPr>
                <w:ilvl w:val="0"/>
                <w:numId w:val="132"/>
              </w:numPr>
              <w:ind w:left="344" w:hanging="284"/>
              <w:rPr>
                <w:rFonts w:ascii="Arial" w:hAnsi="Arial" w:cs="Arial"/>
                <w:sz w:val="20"/>
                <w:szCs w:val="20"/>
              </w:rPr>
            </w:pPr>
            <w:r w:rsidRPr="008B4D37">
              <w:rPr>
                <w:rFonts w:ascii="Arial" w:hAnsi="Arial" w:cs="Arial"/>
                <w:sz w:val="20"/>
                <w:szCs w:val="20"/>
              </w:rPr>
              <w:t>stosować wymagania ergonomii, bezpieczeństwa i higieny pracy, ochrony przeciwpożarowej i ochrony środowiska podczas wykonywania piłowania</w:t>
            </w:r>
          </w:p>
        </w:tc>
        <w:tc>
          <w:tcPr>
            <w:tcW w:w="3207" w:type="dxa"/>
          </w:tcPr>
          <w:p w:rsidR="009E2D8B" w:rsidRPr="008B4D37" w:rsidRDefault="009E2D8B" w:rsidP="006A6E20">
            <w:pPr>
              <w:numPr>
                <w:ilvl w:val="0"/>
                <w:numId w:val="132"/>
              </w:numPr>
              <w:ind w:left="344" w:hanging="284"/>
              <w:rPr>
                <w:rFonts w:ascii="Arial" w:hAnsi="Arial" w:cs="Arial"/>
                <w:sz w:val="20"/>
                <w:szCs w:val="20"/>
              </w:rPr>
            </w:pPr>
            <w:r w:rsidRPr="008B4D37">
              <w:rPr>
                <w:rFonts w:ascii="Arial" w:hAnsi="Arial" w:cs="Arial"/>
                <w:sz w:val="20"/>
                <w:szCs w:val="20"/>
              </w:rPr>
              <w:t xml:space="preserve">uzasadnić dobór pilnika do wykonania piłowania </w:t>
            </w:r>
          </w:p>
          <w:p w:rsidR="009E2D8B" w:rsidRPr="008B4D37" w:rsidRDefault="009E2D8B" w:rsidP="006A6E20">
            <w:pPr>
              <w:numPr>
                <w:ilvl w:val="0"/>
                <w:numId w:val="132"/>
              </w:numPr>
              <w:ind w:left="344" w:hanging="284"/>
              <w:rPr>
                <w:rFonts w:ascii="Arial" w:hAnsi="Arial" w:cs="Arial"/>
                <w:sz w:val="20"/>
                <w:szCs w:val="20"/>
              </w:rPr>
            </w:pPr>
            <w:r w:rsidRPr="008B4D37">
              <w:rPr>
                <w:rFonts w:ascii="Arial" w:hAnsi="Arial" w:cs="Arial"/>
                <w:sz w:val="20"/>
                <w:szCs w:val="20"/>
              </w:rPr>
              <w:t>wykonać piłowanie z</w:t>
            </w:r>
            <w:r w:rsidR="00870AF9" w:rsidRPr="008B4D37">
              <w:rPr>
                <w:rFonts w:ascii="Arial" w:hAnsi="Arial" w:cs="Arial"/>
                <w:sz w:val="20"/>
                <w:szCs w:val="20"/>
              </w:rPr>
              <w:t xml:space="preserve"> </w:t>
            </w:r>
            <w:r w:rsidRPr="008B4D37">
              <w:rPr>
                <w:rFonts w:ascii="Arial" w:hAnsi="Arial" w:cs="Arial"/>
                <w:sz w:val="20"/>
                <w:szCs w:val="20"/>
              </w:rPr>
              <w:t>zachowaniem wymiarów i kształtu przedmiotu zgodnych z rysunkiem wykonawczym</w:t>
            </w: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w:t>
            </w:r>
          </w:p>
          <w:p w:rsidR="009E2D8B" w:rsidRPr="008B4D37" w:rsidRDefault="009E2D8B" w:rsidP="008B4D37">
            <w:pPr>
              <w:rPr>
                <w:rFonts w:ascii="Arial" w:hAnsi="Arial" w:cs="Arial"/>
                <w:sz w:val="20"/>
                <w:szCs w:val="20"/>
              </w:rPr>
            </w:pP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3. </w:t>
            </w:r>
            <w:r w:rsidR="009E2D8B" w:rsidRPr="008B4D37">
              <w:rPr>
                <w:rFonts w:ascii="Arial" w:hAnsi="Arial" w:cs="Arial"/>
                <w:sz w:val="20"/>
                <w:szCs w:val="20"/>
              </w:rPr>
              <w:t>Ścinanie, przecinanie, wycinanie, cięcie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33"/>
              </w:numPr>
              <w:ind w:left="344" w:hanging="344"/>
              <w:rPr>
                <w:rFonts w:ascii="Arial" w:hAnsi="Arial" w:cs="Arial"/>
                <w:sz w:val="20"/>
                <w:szCs w:val="20"/>
              </w:rPr>
            </w:pPr>
            <w:r w:rsidRPr="008B4D37">
              <w:rPr>
                <w:rFonts w:ascii="Arial" w:hAnsi="Arial" w:cs="Arial"/>
                <w:sz w:val="20"/>
                <w:szCs w:val="20"/>
              </w:rPr>
              <w:t>określić procesy ścinania, przecinania, wycinania, cięcia</w:t>
            </w:r>
          </w:p>
          <w:p w:rsidR="009E2D8B" w:rsidRPr="008B4D37" w:rsidRDefault="009E2D8B" w:rsidP="006A6E20">
            <w:pPr>
              <w:numPr>
                <w:ilvl w:val="0"/>
                <w:numId w:val="133"/>
              </w:numPr>
              <w:ind w:left="344" w:hanging="344"/>
              <w:rPr>
                <w:rFonts w:ascii="Arial" w:hAnsi="Arial" w:cs="Arial"/>
                <w:sz w:val="20"/>
                <w:szCs w:val="20"/>
              </w:rPr>
            </w:pPr>
            <w:r w:rsidRPr="008B4D37">
              <w:rPr>
                <w:rFonts w:ascii="Arial" w:hAnsi="Arial" w:cs="Arial"/>
                <w:sz w:val="20"/>
                <w:szCs w:val="20"/>
              </w:rPr>
              <w:t>rozróżnić narzędzia, przyrządy i urządzenia</w:t>
            </w:r>
            <w:r w:rsidR="00870AF9" w:rsidRPr="008B4D37">
              <w:rPr>
                <w:rFonts w:ascii="Arial" w:hAnsi="Arial" w:cs="Arial"/>
                <w:sz w:val="20"/>
                <w:szCs w:val="20"/>
              </w:rPr>
              <w:t xml:space="preserve"> </w:t>
            </w:r>
            <w:r w:rsidRPr="008B4D37">
              <w:rPr>
                <w:rFonts w:ascii="Arial" w:hAnsi="Arial" w:cs="Arial"/>
                <w:sz w:val="20"/>
                <w:szCs w:val="20"/>
              </w:rPr>
              <w:t xml:space="preserve">wykorzystywane do wykonania ścinania, przecinania, wycinania, cięcia </w:t>
            </w:r>
          </w:p>
          <w:p w:rsidR="009E2D8B" w:rsidRPr="008B4D37" w:rsidRDefault="009E2D8B" w:rsidP="006A6E20">
            <w:pPr>
              <w:numPr>
                <w:ilvl w:val="0"/>
                <w:numId w:val="133"/>
              </w:numPr>
              <w:ind w:left="344" w:hanging="344"/>
              <w:rPr>
                <w:rFonts w:ascii="Arial" w:hAnsi="Arial" w:cs="Arial"/>
                <w:sz w:val="20"/>
                <w:szCs w:val="20"/>
              </w:rPr>
            </w:pPr>
            <w:r w:rsidRPr="008B4D37">
              <w:rPr>
                <w:rFonts w:ascii="Arial" w:hAnsi="Arial" w:cs="Arial"/>
                <w:sz w:val="20"/>
                <w:szCs w:val="20"/>
              </w:rPr>
              <w:t xml:space="preserve">dobrać narzędzia, przyrządy niezbędne do wykonania ścinania, przecinania, wycinania, cięcia </w:t>
            </w:r>
          </w:p>
          <w:p w:rsidR="009E2D8B" w:rsidRPr="008B4D37" w:rsidRDefault="009E2D8B" w:rsidP="006A6E20">
            <w:pPr>
              <w:numPr>
                <w:ilvl w:val="0"/>
                <w:numId w:val="133"/>
              </w:numPr>
              <w:ind w:left="344" w:hanging="344"/>
              <w:rPr>
                <w:rFonts w:ascii="Arial" w:hAnsi="Arial" w:cs="Arial"/>
                <w:sz w:val="20"/>
                <w:szCs w:val="20"/>
              </w:rPr>
            </w:pPr>
            <w:r w:rsidRPr="008B4D37">
              <w:rPr>
                <w:rFonts w:ascii="Arial" w:hAnsi="Arial" w:cs="Arial"/>
                <w:sz w:val="20"/>
                <w:szCs w:val="20"/>
              </w:rPr>
              <w:t xml:space="preserve">zorganizować stanowisko do wykonania ścinania, przecinania, wycinania, cięcia </w:t>
            </w:r>
          </w:p>
          <w:p w:rsidR="009E2D8B" w:rsidRPr="008B4D37" w:rsidRDefault="009E2D8B" w:rsidP="006A6E20">
            <w:pPr>
              <w:numPr>
                <w:ilvl w:val="0"/>
                <w:numId w:val="133"/>
              </w:numPr>
              <w:ind w:left="344" w:hanging="344"/>
              <w:rPr>
                <w:rFonts w:ascii="Arial" w:hAnsi="Arial" w:cs="Arial"/>
                <w:sz w:val="20"/>
                <w:szCs w:val="20"/>
              </w:rPr>
            </w:pPr>
            <w:r w:rsidRPr="008B4D37">
              <w:rPr>
                <w:rFonts w:ascii="Arial" w:hAnsi="Arial" w:cs="Arial"/>
                <w:sz w:val="20"/>
                <w:szCs w:val="20"/>
              </w:rPr>
              <w:t xml:space="preserve">wykonać operacje ścinania, przecinania, wycinania, cięcia </w:t>
            </w:r>
          </w:p>
          <w:p w:rsidR="009E2D8B" w:rsidRPr="008B4D37" w:rsidRDefault="009E2D8B" w:rsidP="006A6E20">
            <w:pPr>
              <w:numPr>
                <w:ilvl w:val="0"/>
                <w:numId w:val="133"/>
              </w:numPr>
              <w:ind w:left="344" w:hanging="344"/>
              <w:rPr>
                <w:rFonts w:ascii="Arial" w:hAnsi="Arial" w:cs="Arial"/>
                <w:sz w:val="20"/>
                <w:szCs w:val="20"/>
              </w:rPr>
            </w:pPr>
            <w:r w:rsidRPr="008B4D37">
              <w:rPr>
                <w:rFonts w:ascii="Arial" w:hAnsi="Arial" w:cs="Arial"/>
                <w:sz w:val="20"/>
                <w:szCs w:val="20"/>
              </w:rPr>
              <w:t>skontrolować poprawność wykonania operacji ścinania, przecinania, wycinania, cięcia</w:t>
            </w:r>
          </w:p>
          <w:p w:rsidR="009E2D8B" w:rsidRPr="008B4D37" w:rsidRDefault="009E2D8B" w:rsidP="006A6E20">
            <w:pPr>
              <w:numPr>
                <w:ilvl w:val="0"/>
                <w:numId w:val="133"/>
              </w:numPr>
              <w:ind w:left="344" w:hanging="34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 xml:space="preserve">stosować środki ochrony indywidualnej i zbiorowej podczas wykonywania </w:t>
            </w:r>
            <w:r w:rsidRPr="008B4D37">
              <w:rPr>
                <w:rFonts w:ascii="Arial" w:hAnsi="Arial" w:cs="Arial"/>
                <w:sz w:val="20"/>
                <w:szCs w:val="20"/>
              </w:rPr>
              <w:t>ścinania, przecinania, wycinania, cięcia</w:t>
            </w:r>
            <w:r w:rsidRPr="008B4D37">
              <w:rPr>
                <w:rStyle w:val="Pogrubienie"/>
                <w:rFonts w:ascii="Arial" w:hAnsi="Arial" w:cs="Arial"/>
                <w:b w:val="0"/>
                <w:sz w:val="20"/>
                <w:szCs w:val="20"/>
                <w:shd w:val="clear" w:color="auto" w:fill="FFFFFF"/>
              </w:rPr>
              <w:t xml:space="preserve"> </w:t>
            </w:r>
          </w:p>
          <w:p w:rsidR="009E2D8B" w:rsidRPr="008B4D37" w:rsidRDefault="009E2D8B" w:rsidP="006A6E20">
            <w:pPr>
              <w:numPr>
                <w:ilvl w:val="0"/>
                <w:numId w:val="133"/>
              </w:numPr>
              <w:ind w:left="344" w:hanging="344"/>
              <w:rPr>
                <w:rFonts w:ascii="Arial" w:hAnsi="Arial" w:cs="Arial"/>
                <w:sz w:val="20"/>
                <w:szCs w:val="20"/>
              </w:rPr>
            </w:pPr>
            <w:r w:rsidRPr="008B4D37">
              <w:rPr>
                <w:rFonts w:ascii="Arial" w:hAnsi="Arial" w:cs="Arial"/>
                <w:sz w:val="20"/>
                <w:szCs w:val="20"/>
              </w:rPr>
              <w:t xml:space="preserve">stosować wymagania ergonomii, bezpieczeństwa i higieny pracy, ochrony przeciwpożarowej i ochrony środowiska podczas wykonywania ścinania, przecinania, wycinania, cięcia </w:t>
            </w:r>
          </w:p>
        </w:tc>
        <w:tc>
          <w:tcPr>
            <w:tcW w:w="3207" w:type="dxa"/>
          </w:tcPr>
          <w:p w:rsidR="009E2D8B" w:rsidRPr="008B4D37" w:rsidRDefault="009E2D8B" w:rsidP="006A6E20">
            <w:pPr>
              <w:numPr>
                <w:ilvl w:val="0"/>
                <w:numId w:val="133"/>
              </w:numPr>
              <w:ind w:left="344" w:hanging="344"/>
              <w:rPr>
                <w:rFonts w:ascii="Arial" w:hAnsi="Arial" w:cs="Arial"/>
                <w:sz w:val="20"/>
                <w:szCs w:val="20"/>
              </w:rPr>
            </w:pPr>
            <w:r w:rsidRPr="008B4D37">
              <w:rPr>
                <w:rFonts w:ascii="Arial" w:hAnsi="Arial" w:cs="Arial"/>
                <w:sz w:val="20"/>
                <w:szCs w:val="20"/>
              </w:rPr>
              <w:t>uzasadnić dobór</w:t>
            </w:r>
            <w:r w:rsidR="00870AF9" w:rsidRPr="008B4D37">
              <w:rPr>
                <w:rFonts w:ascii="Arial" w:hAnsi="Arial" w:cs="Arial"/>
                <w:sz w:val="20"/>
                <w:szCs w:val="20"/>
              </w:rPr>
              <w:t xml:space="preserve"> </w:t>
            </w:r>
            <w:r w:rsidRPr="008B4D37">
              <w:rPr>
                <w:rFonts w:ascii="Arial" w:hAnsi="Arial" w:cs="Arial"/>
                <w:sz w:val="20"/>
                <w:szCs w:val="20"/>
              </w:rPr>
              <w:t>narzędzi do wykonania ścinania, przecinania, wycinania, cięcia</w:t>
            </w:r>
            <w:r w:rsidR="00870AF9" w:rsidRPr="008B4D37">
              <w:rPr>
                <w:rFonts w:ascii="Arial" w:hAnsi="Arial" w:cs="Arial"/>
                <w:sz w:val="20"/>
                <w:szCs w:val="20"/>
              </w:rPr>
              <w:t xml:space="preserve"> </w:t>
            </w:r>
          </w:p>
          <w:p w:rsidR="009E2D8B" w:rsidRPr="008B4D37" w:rsidRDefault="009E2D8B" w:rsidP="006A6E20">
            <w:pPr>
              <w:numPr>
                <w:ilvl w:val="0"/>
                <w:numId w:val="133"/>
              </w:numPr>
              <w:ind w:left="344" w:hanging="344"/>
              <w:rPr>
                <w:rFonts w:ascii="Arial" w:hAnsi="Arial" w:cs="Arial"/>
                <w:sz w:val="20"/>
                <w:szCs w:val="20"/>
              </w:rPr>
            </w:pPr>
            <w:r w:rsidRPr="008B4D37">
              <w:rPr>
                <w:rFonts w:ascii="Arial" w:hAnsi="Arial" w:cs="Arial"/>
                <w:sz w:val="20"/>
                <w:szCs w:val="20"/>
              </w:rPr>
              <w:t>zaplanować wykonanie operacji</w:t>
            </w:r>
            <w:r w:rsidR="00870AF9" w:rsidRPr="008B4D37">
              <w:rPr>
                <w:rFonts w:ascii="Arial" w:hAnsi="Arial" w:cs="Arial"/>
                <w:sz w:val="20"/>
                <w:szCs w:val="20"/>
              </w:rPr>
              <w:t xml:space="preserve"> </w:t>
            </w:r>
            <w:r w:rsidRPr="008B4D37">
              <w:rPr>
                <w:rFonts w:ascii="Arial" w:hAnsi="Arial" w:cs="Arial"/>
                <w:sz w:val="20"/>
                <w:szCs w:val="20"/>
              </w:rPr>
              <w:t xml:space="preserve">wycinania i cięcia </w:t>
            </w: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w:t>
            </w:r>
          </w:p>
          <w:p w:rsidR="009E2D8B" w:rsidRPr="008B4D37" w:rsidRDefault="009E2D8B" w:rsidP="008B4D37">
            <w:pPr>
              <w:rPr>
                <w:rFonts w:ascii="Arial" w:hAnsi="Arial" w:cs="Arial"/>
                <w:sz w:val="20"/>
                <w:szCs w:val="20"/>
              </w:rPr>
            </w:pP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4. </w:t>
            </w:r>
            <w:r w:rsidR="009E2D8B" w:rsidRPr="008B4D37">
              <w:rPr>
                <w:rFonts w:ascii="Arial" w:hAnsi="Arial" w:cs="Arial"/>
                <w:sz w:val="20"/>
                <w:szCs w:val="20"/>
              </w:rPr>
              <w:t>Skrobanie, docieranie, polerowanie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34"/>
              </w:numPr>
              <w:ind w:left="344" w:hanging="344"/>
              <w:rPr>
                <w:rFonts w:ascii="Arial" w:hAnsi="Arial" w:cs="Arial"/>
                <w:sz w:val="20"/>
                <w:szCs w:val="20"/>
              </w:rPr>
            </w:pPr>
            <w:r w:rsidRPr="008B4D37">
              <w:rPr>
                <w:rFonts w:ascii="Arial" w:hAnsi="Arial" w:cs="Arial"/>
                <w:sz w:val="20"/>
                <w:szCs w:val="20"/>
              </w:rPr>
              <w:t>określić procesy skrobania, docierania, polerowania</w:t>
            </w:r>
          </w:p>
          <w:p w:rsidR="009E2D8B" w:rsidRPr="008B4D37" w:rsidRDefault="009E2D8B" w:rsidP="006A6E20">
            <w:pPr>
              <w:numPr>
                <w:ilvl w:val="0"/>
                <w:numId w:val="134"/>
              </w:numPr>
              <w:ind w:left="344" w:hanging="344"/>
              <w:rPr>
                <w:rFonts w:ascii="Arial" w:hAnsi="Arial" w:cs="Arial"/>
                <w:sz w:val="20"/>
                <w:szCs w:val="20"/>
              </w:rPr>
            </w:pPr>
            <w:r w:rsidRPr="008B4D37">
              <w:rPr>
                <w:rFonts w:ascii="Arial" w:hAnsi="Arial" w:cs="Arial"/>
                <w:sz w:val="20"/>
                <w:szCs w:val="20"/>
              </w:rPr>
              <w:t>rozróżnić narzędzia, przyrządy i urządzenia</w:t>
            </w:r>
            <w:r w:rsidR="00870AF9" w:rsidRPr="008B4D37">
              <w:rPr>
                <w:rFonts w:ascii="Arial" w:hAnsi="Arial" w:cs="Arial"/>
                <w:sz w:val="20"/>
                <w:szCs w:val="20"/>
              </w:rPr>
              <w:t xml:space="preserve"> </w:t>
            </w:r>
            <w:r w:rsidRPr="008B4D37">
              <w:rPr>
                <w:rFonts w:ascii="Arial" w:hAnsi="Arial" w:cs="Arial"/>
                <w:sz w:val="20"/>
                <w:szCs w:val="20"/>
              </w:rPr>
              <w:t xml:space="preserve">wykorzystywane do wykonania operacji skrobania, docierania, polerowania </w:t>
            </w:r>
          </w:p>
          <w:p w:rsidR="009E2D8B" w:rsidRPr="008B4D37" w:rsidRDefault="009E2D8B" w:rsidP="006A6E20">
            <w:pPr>
              <w:numPr>
                <w:ilvl w:val="0"/>
                <w:numId w:val="134"/>
              </w:numPr>
              <w:ind w:left="344" w:hanging="344"/>
              <w:rPr>
                <w:rFonts w:ascii="Arial" w:hAnsi="Arial" w:cs="Arial"/>
                <w:sz w:val="20"/>
                <w:szCs w:val="20"/>
              </w:rPr>
            </w:pPr>
            <w:r w:rsidRPr="008B4D37">
              <w:rPr>
                <w:rFonts w:ascii="Arial" w:hAnsi="Arial" w:cs="Arial"/>
                <w:sz w:val="20"/>
                <w:szCs w:val="20"/>
              </w:rPr>
              <w:t>dobrać narzędzia, przyrządy niezbędne do wykonania operacji skrobania, docierania, polerowania</w:t>
            </w:r>
            <w:r w:rsidR="00870AF9" w:rsidRPr="008B4D37">
              <w:rPr>
                <w:rFonts w:ascii="Arial" w:hAnsi="Arial" w:cs="Arial"/>
                <w:sz w:val="20"/>
                <w:szCs w:val="20"/>
              </w:rPr>
              <w:t xml:space="preserve"> </w:t>
            </w:r>
          </w:p>
          <w:p w:rsidR="009E2D8B" w:rsidRPr="008B4D37" w:rsidRDefault="009E2D8B" w:rsidP="006A6E20">
            <w:pPr>
              <w:numPr>
                <w:ilvl w:val="0"/>
                <w:numId w:val="134"/>
              </w:numPr>
              <w:ind w:left="344" w:hanging="344"/>
              <w:rPr>
                <w:rFonts w:ascii="Arial" w:hAnsi="Arial" w:cs="Arial"/>
                <w:sz w:val="20"/>
                <w:szCs w:val="20"/>
              </w:rPr>
            </w:pPr>
            <w:r w:rsidRPr="008B4D37">
              <w:rPr>
                <w:rFonts w:ascii="Arial" w:hAnsi="Arial" w:cs="Arial"/>
                <w:sz w:val="20"/>
                <w:szCs w:val="20"/>
              </w:rPr>
              <w:t xml:space="preserve">zorganizować stanowisko do wykonania operacji skrobania, docierania, polerowania </w:t>
            </w:r>
          </w:p>
          <w:p w:rsidR="009E2D8B" w:rsidRPr="008B4D37" w:rsidRDefault="009E2D8B" w:rsidP="006A6E20">
            <w:pPr>
              <w:numPr>
                <w:ilvl w:val="0"/>
                <w:numId w:val="134"/>
              </w:numPr>
              <w:ind w:left="344" w:hanging="344"/>
              <w:rPr>
                <w:rFonts w:ascii="Arial" w:hAnsi="Arial" w:cs="Arial"/>
                <w:sz w:val="20"/>
                <w:szCs w:val="20"/>
              </w:rPr>
            </w:pPr>
            <w:r w:rsidRPr="008B4D37">
              <w:rPr>
                <w:rFonts w:ascii="Arial" w:hAnsi="Arial" w:cs="Arial"/>
                <w:sz w:val="20"/>
                <w:szCs w:val="20"/>
              </w:rPr>
              <w:t xml:space="preserve">wykonać operacje skrobania, docierania, polerowania </w:t>
            </w:r>
          </w:p>
          <w:p w:rsidR="009E2D8B" w:rsidRPr="008B4D37" w:rsidRDefault="009E2D8B" w:rsidP="006A6E20">
            <w:pPr>
              <w:numPr>
                <w:ilvl w:val="0"/>
                <w:numId w:val="134"/>
              </w:numPr>
              <w:ind w:left="344" w:hanging="344"/>
              <w:rPr>
                <w:rFonts w:ascii="Arial" w:hAnsi="Arial" w:cs="Arial"/>
                <w:sz w:val="20"/>
                <w:szCs w:val="20"/>
              </w:rPr>
            </w:pPr>
            <w:r w:rsidRPr="008B4D37">
              <w:rPr>
                <w:rFonts w:ascii="Arial" w:hAnsi="Arial" w:cs="Arial"/>
                <w:sz w:val="20"/>
                <w:szCs w:val="20"/>
              </w:rPr>
              <w:t xml:space="preserve">skontrolować poprawność wykonania operacji skrobania, docierania, polerowania </w:t>
            </w:r>
          </w:p>
          <w:p w:rsidR="009E2D8B" w:rsidRPr="008B4D37" w:rsidRDefault="009E2D8B" w:rsidP="006A6E20">
            <w:pPr>
              <w:numPr>
                <w:ilvl w:val="0"/>
                <w:numId w:val="134"/>
              </w:numPr>
              <w:ind w:left="344" w:hanging="34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 xml:space="preserve">stosować środki ochrony indywidualnej i zbiorowej podczas wykonywania </w:t>
            </w:r>
            <w:r w:rsidRPr="008B4D37">
              <w:rPr>
                <w:rFonts w:ascii="Arial" w:hAnsi="Arial" w:cs="Arial"/>
                <w:sz w:val="20"/>
                <w:szCs w:val="20"/>
              </w:rPr>
              <w:t>operacji skrobania, docierania, polerowania</w:t>
            </w:r>
            <w:r w:rsidR="00870AF9" w:rsidRPr="008B4D37">
              <w:rPr>
                <w:rFonts w:ascii="Arial" w:hAnsi="Arial" w:cs="Arial"/>
                <w:sz w:val="20"/>
                <w:szCs w:val="20"/>
              </w:rPr>
              <w:t xml:space="preserve"> </w:t>
            </w:r>
          </w:p>
          <w:p w:rsidR="009E2D8B" w:rsidRPr="008B4D37" w:rsidRDefault="009E2D8B" w:rsidP="006A6E20">
            <w:pPr>
              <w:numPr>
                <w:ilvl w:val="0"/>
                <w:numId w:val="134"/>
              </w:numPr>
              <w:ind w:left="344" w:hanging="344"/>
              <w:rPr>
                <w:rFonts w:ascii="Arial" w:hAnsi="Arial" w:cs="Arial"/>
                <w:sz w:val="20"/>
                <w:szCs w:val="20"/>
              </w:rPr>
            </w:pPr>
            <w:r w:rsidRPr="008B4D37">
              <w:rPr>
                <w:rFonts w:ascii="Arial" w:hAnsi="Arial" w:cs="Arial"/>
                <w:sz w:val="20"/>
                <w:szCs w:val="20"/>
              </w:rPr>
              <w:t>stosować wymagania ergonomii, bezpieczeństwa i higieny pracy, ochrony przeciwpożarowej i ochrony środowiska podczas wykonywania operacji skrobania, docierania, polerowania</w:t>
            </w:r>
            <w:r w:rsidR="00870AF9" w:rsidRPr="008B4D37">
              <w:rPr>
                <w:rFonts w:ascii="Arial" w:hAnsi="Arial" w:cs="Arial"/>
                <w:sz w:val="20"/>
                <w:szCs w:val="20"/>
              </w:rPr>
              <w:t xml:space="preserve"> </w:t>
            </w:r>
          </w:p>
        </w:tc>
        <w:tc>
          <w:tcPr>
            <w:tcW w:w="3207" w:type="dxa"/>
          </w:tcPr>
          <w:p w:rsidR="009E2D8B" w:rsidRPr="008B4D37" w:rsidRDefault="00A1745E" w:rsidP="006A6E20">
            <w:pPr>
              <w:numPr>
                <w:ilvl w:val="0"/>
                <w:numId w:val="134"/>
              </w:numPr>
              <w:ind w:left="344" w:hanging="344"/>
              <w:rPr>
                <w:rFonts w:ascii="Arial" w:hAnsi="Arial" w:cs="Arial"/>
                <w:sz w:val="20"/>
                <w:szCs w:val="20"/>
              </w:rPr>
            </w:pPr>
            <w:r w:rsidRPr="008B4D37">
              <w:rPr>
                <w:rFonts w:ascii="Arial" w:hAnsi="Arial" w:cs="Arial"/>
                <w:sz w:val="20"/>
                <w:szCs w:val="20"/>
              </w:rPr>
              <w:t>zaplanować wykonanie procesów skrobania, docierania, polerowania</w:t>
            </w: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w:t>
            </w:r>
          </w:p>
          <w:p w:rsidR="009E2D8B" w:rsidRPr="008B4D37" w:rsidRDefault="009E2D8B" w:rsidP="008B4D37">
            <w:pPr>
              <w:rPr>
                <w:rFonts w:ascii="Arial" w:hAnsi="Arial" w:cs="Arial"/>
                <w:sz w:val="20"/>
                <w:szCs w:val="20"/>
              </w:rPr>
            </w:pP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5. </w:t>
            </w:r>
            <w:r w:rsidR="009E2D8B" w:rsidRPr="008B4D37">
              <w:rPr>
                <w:rFonts w:ascii="Arial" w:hAnsi="Arial" w:cs="Arial"/>
                <w:sz w:val="20"/>
                <w:szCs w:val="20"/>
              </w:rPr>
              <w:t>Wiercenie, pogłębianie i rozwiercanie otworów</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36"/>
              </w:numPr>
              <w:ind w:left="344" w:hanging="344"/>
              <w:rPr>
                <w:rFonts w:ascii="Arial" w:hAnsi="Arial" w:cs="Arial"/>
                <w:sz w:val="20"/>
                <w:szCs w:val="20"/>
              </w:rPr>
            </w:pPr>
            <w:r w:rsidRPr="008B4D37">
              <w:rPr>
                <w:rFonts w:ascii="Arial" w:hAnsi="Arial" w:cs="Arial"/>
                <w:sz w:val="20"/>
                <w:szCs w:val="20"/>
              </w:rPr>
              <w:t>określić operacje wiercenia, pogłębiania, rozwiercania otworów</w:t>
            </w:r>
          </w:p>
          <w:p w:rsidR="009E2D8B" w:rsidRPr="008B4D37" w:rsidRDefault="009E2D8B" w:rsidP="006A6E20">
            <w:pPr>
              <w:numPr>
                <w:ilvl w:val="0"/>
                <w:numId w:val="136"/>
              </w:numPr>
              <w:ind w:left="344" w:hanging="344"/>
              <w:rPr>
                <w:rFonts w:ascii="Arial" w:hAnsi="Arial" w:cs="Arial"/>
                <w:sz w:val="20"/>
                <w:szCs w:val="20"/>
              </w:rPr>
            </w:pPr>
            <w:r w:rsidRPr="008B4D37">
              <w:rPr>
                <w:rFonts w:ascii="Arial" w:hAnsi="Arial" w:cs="Arial"/>
                <w:sz w:val="20"/>
                <w:szCs w:val="20"/>
              </w:rPr>
              <w:t>rozróżnić narzędzia, przyrządy i urządzenia</w:t>
            </w:r>
            <w:r w:rsidR="00870AF9" w:rsidRPr="008B4D37">
              <w:rPr>
                <w:rFonts w:ascii="Arial" w:hAnsi="Arial" w:cs="Arial"/>
                <w:sz w:val="20"/>
                <w:szCs w:val="20"/>
              </w:rPr>
              <w:t xml:space="preserve"> </w:t>
            </w:r>
            <w:r w:rsidRPr="008B4D37">
              <w:rPr>
                <w:rFonts w:ascii="Arial" w:hAnsi="Arial" w:cs="Arial"/>
                <w:sz w:val="20"/>
                <w:szCs w:val="20"/>
              </w:rPr>
              <w:t xml:space="preserve">wykorzystywane do wykonania operacji wiercenia, pogłębiania, rozwiercania otworów </w:t>
            </w:r>
          </w:p>
          <w:p w:rsidR="009E2D8B" w:rsidRPr="008B4D37" w:rsidRDefault="009E2D8B" w:rsidP="006A6E20">
            <w:pPr>
              <w:numPr>
                <w:ilvl w:val="0"/>
                <w:numId w:val="136"/>
              </w:numPr>
              <w:ind w:left="344" w:hanging="344"/>
              <w:rPr>
                <w:rFonts w:ascii="Arial" w:hAnsi="Arial" w:cs="Arial"/>
                <w:sz w:val="20"/>
                <w:szCs w:val="20"/>
              </w:rPr>
            </w:pPr>
            <w:r w:rsidRPr="008B4D37">
              <w:rPr>
                <w:rFonts w:ascii="Arial" w:hAnsi="Arial" w:cs="Arial"/>
                <w:sz w:val="20"/>
                <w:szCs w:val="20"/>
              </w:rPr>
              <w:t xml:space="preserve">dobrać narzędzia, przyrządy niezbędne do wykonania operacji wiercenia, pogłębiania, rozwiercania otworów </w:t>
            </w:r>
          </w:p>
          <w:p w:rsidR="009E2D8B" w:rsidRPr="008B4D37" w:rsidRDefault="009E2D8B" w:rsidP="006A6E20">
            <w:pPr>
              <w:numPr>
                <w:ilvl w:val="0"/>
                <w:numId w:val="136"/>
              </w:numPr>
              <w:ind w:left="344" w:hanging="344"/>
              <w:rPr>
                <w:rFonts w:ascii="Arial" w:hAnsi="Arial" w:cs="Arial"/>
                <w:sz w:val="20"/>
                <w:szCs w:val="20"/>
              </w:rPr>
            </w:pPr>
            <w:r w:rsidRPr="008B4D37">
              <w:rPr>
                <w:rFonts w:ascii="Arial" w:hAnsi="Arial" w:cs="Arial"/>
                <w:sz w:val="20"/>
                <w:szCs w:val="20"/>
              </w:rPr>
              <w:t xml:space="preserve">zorganizować stanowisko do wykonania operacji wiercenia, pogłębiania, rozwiercania otworów </w:t>
            </w:r>
          </w:p>
          <w:p w:rsidR="009E2D8B" w:rsidRPr="008B4D37" w:rsidRDefault="009E2D8B" w:rsidP="006A6E20">
            <w:pPr>
              <w:numPr>
                <w:ilvl w:val="0"/>
                <w:numId w:val="136"/>
              </w:numPr>
              <w:ind w:left="344" w:hanging="344"/>
              <w:rPr>
                <w:rFonts w:ascii="Arial" w:hAnsi="Arial" w:cs="Arial"/>
                <w:sz w:val="20"/>
                <w:szCs w:val="20"/>
              </w:rPr>
            </w:pPr>
            <w:r w:rsidRPr="008B4D37">
              <w:rPr>
                <w:rFonts w:ascii="Arial" w:hAnsi="Arial" w:cs="Arial"/>
                <w:sz w:val="20"/>
                <w:szCs w:val="20"/>
              </w:rPr>
              <w:t>wykonać operacje wiercenia, pogłębiania, rozwiercania otworów</w:t>
            </w:r>
            <w:r w:rsidR="00870AF9" w:rsidRPr="008B4D37">
              <w:rPr>
                <w:rFonts w:ascii="Arial" w:hAnsi="Arial" w:cs="Arial"/>
                <w:sz w:val="20"/>
                <w:szCs w:val="20"/>
              </w:rPr>
              <w:t xml:space="preserve"> </w:t>
            </w:r>
          </w:p>
          <w:p w:rsidR="009E2D8B" w:rsidRPr="008B4D37" w:rsidRDefault="009E2D8B" w:rsidP="006A6E20">
            <w:pPr>
              <w:numPr>
                <w:ilvl w:val="0"/>
                <w:numId w:val="136"/>
              </w:numPr>
              <w:ind w:left="344" w:hanging="344"/>
              <w:rPr>
                <w:rFonts w:ascii="Arial" w:hAnsi="Arial" w:cs="Arial"/>
                <w:sz w:val="20"/>
                <w:szCs w:val="20"/>
              </w:rPr>
            </w:pPr>
            <w:r w:rsidRPr="008B4D37">
              <w:rPr>
                <w:rFonts w:ascii="Arial" w:hAnsi="Arial" w:cs="Arial"/>
                <w:sz w:val="20"/>
                <w:szCs w:val="20"/>
              </w:rPr>
              <w:t>skontrolować poprawność wykonania operacji wiercenia, pogłębiania, rozwiercania otworów</w:t>
            </w:r>
            <w:r w:rsidR="00870AF9" w:rsidRPr="008B4D37">
              <w:rPr>
                <w:rFonts w:ascii="Arial" w:hAnsi="Arial" w:cs="Arial"/>
                <w:sz w:val="20"/>
                <w:szCs w:val="20"/>
              </w:rPr>
              <w:t xml:space="preserve"> </w:t>
            </w:r>
          </w:p>
          <w:p w:rsidR="009E2D8B" w:rsidRPr="008B4D37" w:rsidRDefault="009E2D8B" w:rsidP="006A6E20">
            <w:pPr>
              <w:numPr>
                <w:ilvl w:val="0"/>
                <w:numId w:val="136"/>
              </w:numPr>
              <w:ind w:left="344" w:hanging="34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 xml:space="preserve">stosować środki ochrony indywidualnej i zbiorowej podczas wykonywania </w:t>
            </w:r>
            <w:r w:rsidRPr="008B4D37">
              <w:rPr>
                <w:rFonts w:ascii="Arial" w:hAnsi="Arial" w:cs="Arial"/>
                <w:sz w:val="20"/>
                <w:szCs w:val="20"/>
              </w:rPr>
              <w:t>operacji wiercenia, pogłębiania, rozwiercania otworów</w:t>
            </w:r>
            <w:r w:rsidR="00870AF9" w:rsidRPr="008B4D37">
              <w:rPr>
                <w:rFonts w:ascii="Arial" w:hAnsi="Arial" w:cs="Arial"/>
                <w:sz w:val="20"/>
                <w:szCs w:val="20"/>
              </w:rPr>
              <w:t xml:space="preserve"> </w:t>
            </w:r>
          </w:p>
          <w:p w:rsidR="009E2D8B" w:rsidRPr="008B4D37" w:rsidRDefault="009E2D8B" w:rsidP="006A6E20">
            <w:pPr>
              <w:numPr>
                <w:ilvl w:val="0"/>
                <w:numId w:val="136"/>
              </w:numPr>
              <w:ind w:left="344" w:hanging="344"/>
              <w:rPr>
                <w:rFonts w:ascii="Arial" w:hAnsi="Arial" w:cs="Arial"/>
                <w:sz w:val="20"/>
                <w:szCs w:val="20"/>
              </w:rPr>
            </w:pPr>
            <w:r w:rsidRPr="008B4D37">
              <w:rPr>
                <w:rFonts w:ascii="Arial" w:hAnsi="Arial" w:cs="Arial"/>
                <w:sz w:val="20"/>
                <w:szCs w:val="20"/>
              </w:rPr>
              <w:t>stosować wymagania ergonomii, bezpieczeństwa i higieny pracy, ochrony przeciwpożarowej i ochrony środowiska podczas wykonywania operacji wiercenia, pogłębiania, rozwiercania otworów</w:t>
            </w:r>
            <w:r w:rsidR="00870AF9" w:rsidRPr="008B4D37">
              <w:rPr>
                <w:rFonts w:ascii="Arial" w:hAnsi="Arial" w:cs="Arial"/>
                <w:sz w:val="20"/>
                <w:szCs w:val="20"/>
              </w:rPr>
              <w:t xml:space="preserve"> </w:t>
            </w:r>
          </w:p>
        </w:tc>
        <w:tc>
          <w:tcPr>
            <w:tcW w:w="3207" w:type="dxa"/>
          </w:tcPr>
          <w:p w:rsidR="009E2D8B" w:rsidRPr="008B4D37" w:rsidRDefault="009E2D8B" w:rsidP="006A6E20">
            <w:pPr>
              <w:numPr>
                <w:ilvl w:val="0"/>
                <w:numId w:val="135"/>
              </w:numPr>
              <w:ind w:left="344" w:hanging="344"/>
              <w:rPr>
                <w:rFonts w:ascii="Arial" w:hAnsi="Arial" w:cs="Arial"/>
                <w:sz w:val="20"/>
                <w:szCs w:val="20"/>
              </w:rPr>
            </w:pPr>
            <w:r w:rsidRPr="008B4D37">
              <w:rPr>
                <w:rFonts w:ascii="Arial" w:hAnsi="Arial" w:cs="Arial"/>
                <w:sz w:val="20"/>
                <w:szCs w:val="20"/>
              </w:rPr>
              <w:t>uzasadnić dobór</w:t>
            </w:r>
            <w:r w:rsidR="00870AF9" w:rsidRPr="008B4D37">
              <w:rPr>
                <w:rFonts w:ascii="Arial" w:hAnsi="Arial" w:cs="Arial"/>
                <w:sz w:val="20"/>
                <w:szCs w:val="20"/>
              </w:rPr>
              <w:t xml:space="preserve"> </w:t>
            </w:r>
            <w:r w:rsidRPr="008B4D37">
              <w:rPr>
                <w:rFonts w:ascii="Arial" w:hAnsi="Arial" w:cs="Arial"/>
                <w:sz w:val="20"/>
                <w:szCs w:val="20"/>
              </w:rPr>
              <w:t>narzędzi do wykonania operacji wiercenia, pogłębiania, rozwiercania otworów</w:t>
            </w:r>
            <w:r w:rsidR="00870AF9" w:rsidRPr="008B4D37">
              <w:rPr>
                <w:rFonts w:ascii="Arial" w:hAnsi="Arial" w:cs="Arial"/>
                <w:sz w:val="20"/>
                <w:szCs w:val="20"/>
              </w:rPr>
              <w:t xml:space="preserve"> </w:t>
            </w:r>
          </w:p>
          <w:p w:rsidR="009E2D8B" w:rsidRPr="008B4D37" w:rsidRDefault="009E2D8B" w:rsidP="006A6E20">
            <w:pPr>
              <w:numPr>
                <w:ilvl w:val="0"/>
                <w:numId w:val="135"/>
              </w:numPr>
              <w:ind w:left="344" w:hanging="344"/>
              <w:rPr>
                <w:rFonts w:ascii="Arial" w:hAnsi="Arial" w:cs="Arial"/>
                <w:sz w:val="20"/>
                <w:szCs w:val="20"/>
              </w:rPr>
            </w:pPr>
            <w:r w:rsidRPr="008B4D37">
              <w:rPr>
                <w:rFonts w:ascii="Arial" w:hAnsi="Arial" w:cs="Arial"/>
                <w:sz w:val="20"/>
                <w:szCs w:val="20"/>
              </w:rPr>
              <w:t xml:space="preserve">zaplanować wykonanie operacji wiercenia, pogłębiania, rozwiercania otworów </w:t>
            </w:r>
          </w:p>
        </w:tc>
        <w:tc>
          <w:tcPr>
            <w:tcW w:w="1400" w:type="dxa"/>
          </w:tcPr>
          <w:p w:rsidR="009E2D8B" w:rsidRPr="008B4D37" w:rsidRDefault="005146AC" w:rsidP="008B4D37">
            <w:pPr>
              <w:rPr>
                <w:rFonts w:ascii="Arial" w:hAnsi="Arial" w:cs="Arial"/>
                <w:sz w:val="20"/>
                <w:szCs w:val="20"/>
              </w:rPr>
            </w:pPr>
            <w:r w:rsidRPr="008B4D37">
              <w:rPr>
                <w:rFonts w:ascii="Arial" w:hAnsi="Arial" w:cs="Arial"/>
                <w:sz w:val="20"/>
                <w:szCs w:val="20"/>
              </w:rPr>
              <w:t>Klasa I</w:t>
            </w: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6. </w:t>
            </w:r>
            <w:r w:rsidR="009E2D8B" w:rsidRPr="008B4D37">
              <w:rPr>
                <w:rFonts w:ascii="Arial" w:hAnsi="Arial" w:cs="Arial"/>
                <w:sz w:val="20"/>
                <w:szCs w:val="20"/>
              </w:rPr>
              <w:t>Gwintowanie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38"/>
              </w:numPr>
              <w:ind w:left="344" w:hanging="284"/>
              <w:rPr>
                <w:rFonts w:ascii="Arial" w:hAnsi="Arial" w:cs="Arial"/>
                <w:sz w:val="20"/>
                <w:szCs w:val="20"/>
              </w:rPr>
            </w:pPr>
            <w:r w:rsidRPr="008B4D37">
              <w:rPr>
                <w:rFonts w:ascii="Arial" w:hAnsi="Arial" w:cs="Arial"/>
                <w:sz w:val="20"/>
                <w:szCs w:val="20"/>
              </w:rPr>
              <w:t>scharakteryzować gwinty</w:t>
            </w:r>
          </w:p>
          <w:p w:rsidR="009E2D8B" w:rsidRPr="008B4D37" w:rsidRDefault="009E2D8B" w:rsidP="006A6E20">
            <w:pPr>
              <w:numPr>
                <w:ilvl w:val="0"/>
                <w:numId w:val="138"/>
              </w:numPr>
              <w:ind w:left="344" w:hanging="284"/>
              <w:rPr>
                <w:rFonts w:ascii="Arial" w:hAnsi="Arial" w:cs="Arial"/>
                <w:sz w:val="20"/>
                <w:szCs w:val="20"/>
              </w:rPr>
            </w:pPr>
            <w:r w:rsidRPr="008B4D37">
              <w:rPr>
                <w:rFonts w:ascii="Arial" w:hAnsi="Arial" w:cs="Arial"/>
                <w:sz w:val="20"/>
                <w:szCs w:val="20"/>
              </w:rPr>
              <w:t>określić operacje gwintowania zewnętrznego i wewnętrznego</w:t>
            </w:r>
          </w:p>
          <w:p w:rsidR="009E2D8B" w:rsidRPr="008B4D37" w:rsidRDefault="009E2D8B" w:rsidP="006A6E20">
            <w:pPr>
              <w:numPr>
                <w:ilvl w:val="0"/>
                <w:numId w:val="138"/>
              </w:numPr>
              <w:ind w:left="344" w:hanging="284"/>
              <w:rPr>
                <w:rFonts w:ascii="Arial" w:hAnsi="Arial" w:cs="Arial"/>
                <w:sz w:val="20"/>
                <w:szCs w:val="20"/>
              </w:rPr>
            </w:pPr>
            <w:r w:rsidRPr="008B4D37">
              <w:rPr>
                <w:rFonts w:ascii="Arial" w:hAnsi="Arial" w:cs="Arial"/>
                <w:sz w:val="20"/>
                <w:szCs w:val="20"/>
              </w:rPr>
              <w:t>rozróżnić narzędzia, przyrządy i urządzenia</w:t>
            </w:r>
            <w:r w:rsidR="00870AF9" w:rsidRPr="008B4D37">
              <w:rPr>
                <w:rFonts w:ascii="Arial" w:hAnsi="Arial" w:cs="Arial"/>
                <w:sz w:val="20"/>
                <w:szCs w:val="20"/>
              </w:rPr>
              <w:t xml:space="preserve"> </w:t>
            </w:r>
            <w:r w:rsidRPr="008B4D37">
              <w:rPr>
                <w:rFonts w:ascii="Arial" w:hAnsi="Arial" w:cs="Arial"/>
                <w:sz w:val="20"/>
                <w:szCs w:val="20"/>
              </w:rPr>
              <w:t>wykorzystywane do wykonania operacji gwintowania zewnętrznego i wewnętrznego</w:t>
            </w:r>
            <w:r w:rsidR="00870AF9" w:rsidRPr="008B4D37">
              <w:rPr>
                <w:rFonts w:ascii="Arial" w:hAnsi="Arial" w:cs="Arial"/>
                <w:sz w:val="20"/>
                <w:szCs w:val="20"/>
              </w:rPr>
              <w:t xml:space="preserve"> </w:t>
            </w:r>
          </w:p>
          <w:p w:rsidR="009E2D8B" w:rsidRPr="008B4D37" w:rsidRDefault="009E2D8B" w:rsidP="006A6E20">
            <w:pPr>
              <w:numPr>
                <w:ilvl w:val="0"/>
                <w:numId w:val="138"/>
              </w:numPr>
              <w:ind w:left="344" w:hanging="284"/>
              <w:rPr>
                <w:rFonts w:ascii="Arial" w:hAnsi="Arial" w:cs="Arial"/>
                <w:sz w:val="20"/>
                <w:szCs w:val="20"/>
              </w:rPr>
            </w:pPr>
            <w:r w:rsidRPr="008B4D37">
              <w:rPr>
                <w:rFonts w:ascii="Arial" w:hAnsi="Arial" w:cs="Arial"/>
                <w:sz w:val="20"/>
                <w:szCs w:val="20"/>
              </w:rPr>
              <w:t>dobrać narzędzia, przyrządy niezbędne do wykonania operacji gwintowania zewnętrznego i wewnętrznego</w:t>
            </w:r>
            <w:r w:rsidR="00870AF9" w:rsidRPr="008B4D37">
              <w:rPr>
                <w:rFonts w:ascii="Arial" w:hAnsi="Arial" w:cs="Arial"/>
                <w:sz w:val="20"/>
                <w:szCs w:val="20"/>
              </w:rPr>
              <w:t xml:space="preserve"> </w:t>
            </w:r>
          </w:p>
          <w:p w:rsidR="009E2D8B" w:rsidRPr="008B4D37" w:rsidRDefault="009E2D8B" w:rsidP="006A6E20">
            <w:pPr>
              <w:numPr>
                <w:ilvl w:val="0"/>
                <w:numId w:val="138"/>
              </w:numPr>
              <w:ind w:left="344" w:hanging="284"/>
              <w:rPr>
                <w:rFonts w:ascii="Arial" w:hAnsi="Arial" w:cs="Arial"/>
                <w:sz w:val="20"/>
                <w:szCs w:val="20"/>
              </w:rPr>
            </w:pPr>
            <w:r w:rsidRPr="008B4D37">
              <w:rPr>
                <w:rFonts w:ascii="Arial" w:hAnsi="Arial" w:cs="Arial"/>
                <w:sz w:val="20"/>
                <w:szCs w:val="20"/>
              </w:rPr>
              <w:t>zorganizować stanowisko do wykonania operacji gwintowania zewnętrznego i wewnętrznego</w:t>
            </w:r>
            <w:r w:rsidR="00870AF9" w:rsidRPr="008B4D37">
              <w:rPr>
                <w:rFonts w:ascii="Arial" w:hAnsi="Arial" w:cs="Arial"/>
                <w:sz w:val="20"/>
                <w:szCs w:val="20"/>
              </w:rPr>
              <w:t xml:space="preserve"> </w:t>
            </w:r>
          </w:p>
          <w:p w:rsidR="009E2D8B" w:rsidRPr="008B4D37" w:rsidRDefault="009E2D8B" w:rsidP="006A6E20">
            <w:pPr>
              <w:numPr>
                <w:ilvl w:val="0"/>
                <w:numId w:val="138"/>
              </w:numPr>
              <w:ind w:left="344" w:hanging="284"/>
              <w:rPr>
                <w:rFonts w:ascii="Arial" w:hAnsi="Arial" w:cs="Arial"/>
                <w:sz w:val="20"/>
                <w:szCs w:val="20"/>
              </w:rPr>
            </w:pPr>
            <w:r w:rsidRPr="008B4D37">
              <w:rPr>
                <w:rFonts w:ascii="Arial" w:hAnsi="Arial" w:cs="Arial"/>
                <w:sz w:val="20"/>
                <w:szCs w:val="20"/>
              </w:rPr>
              <w:t>wykonać operacje gwintowania zewnętrznego i wewnętrznego</w:t>
            </w:r>
            <w:r w:rsidR="00870AF9" w:rsidRPr="008B4D37">
              <w:rPr>
                <w:rFonts w:ascii="Arial" w:hAnsi="Arial" w:cs="Arial"/>
                <w:sz w:val="20"/>
                <w:szCs w:val="20"/>
              </w:rPr>
              <w:t xml:space="preserve"> </w:t>
            </w:r>
          </w:p>
          <w:p w:rsidR="009E2D8B" w:rsidRPr="008B4D37" w:rsidRDefault="009E2D8B" w:rsidP="006A6E20">
            <w:pPr>
              <w:numPr>
                <w:ilvl w:val="0"/>
                <w:numId w:val="138"/>
              </w:numPr>
              <w:ind w:left="344" w:hanging="284"/>
              <w:rPr>
                <w:rFonts w:ascii="Arial" w:hAnsi="Arial" w:cs="Arial"/>
                <w:sz w:val="20"/>
                <w:szCs w:val="20"/>
              </w:rPr>
            </w:pPr>
            <w:r w:rsidRPr="008B4D37">
              <w:rPr>
                <w:rFonts w:ascii="Arial" w:hAnsi="Arial" w:cs="Arial"/>
                <w:sz w:val="20"/>
                <w:szCs w:val="20"/>
              </w:rPr>
              <w:t>skontrolować poprawność wykonania operacji gwintowania zewnętrznego i wewnętrznego</w:t>
            </w:r>
            <w:r w:rsidR="00870AF9" w:rsidRPr="008B4D37">
              <w:rPr>
                <w:rFonts w:ascii="Arial" w:hAnsi="Arial" w:cs="Arial"/>
                <w:sz w:val="20"/>
                <w:szCs w:val="20"/>
              </w:rPr>
              <w:t xml:space="preserve"> </w:t>
            </w:r>
          </w:p>
          <w:p w:rsidR="009E2D8B" w:rsidRPr="008B4D37" w:rsidRDefault="009E2D8B" w:rsidP="006A6E20">
            <w:pPr>
              <w:numPr>
                <w:ilvl w:val="0"/>
                <w:numId w:val="138"/>
              </w:numPr>
              <w:ind w:left="344" w:hanging="28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 xml:space="preserve">stosować środki ochrony indywidualnej i zbiorowej podczas wykonywania </w:t>
            </w:r>
            <w:r w:rsidRPr="008B4D37">
              <w:rPr>
                <w:rFonts w:ascii="Arial" w:hAnsi="Arial" w:cs="Arial"/>
                <w:sz w:val="20"/>
                <w:szCs w:val="20"/>
              </w:rPr>
              <w:t>operacji gwintowania zewnętrznego i wewnętrznego</w:t>
            </w:r>
            <w:r w:rsidR="00870AF9" w:rsidRPr="008B4D37">
              <w:rPr>
                <w:rFonts w:ascii="Arial" w:hAnsi="Arial" w:cs="Arial"/>
                <w:sz w:val="20"/>
                <w:szCs w:val="20"/>
              </w:rPr>
              <w:t xml:space="preserve">  </w:t>
            </w:r>
          </w:p>
          <w:p w:rsidR="009E2D8B" w:rsidRPr="008B4D37" w:rsidRDefault="009E2D8B" w:rsidP="006A6E20">
            <w:pPr>
              <w:numPr>
                <w:ilvl w:val="0"/>
                <w:numId w:val="138"/>
              </w:numPr>
              <w:ind w:left="344" w:hanging="284"/>
              <w:rPr>
                <w:rFonts w:ascii="Arial" w:hAnsi="Arial" w:cs="Arial"/>
                <w:sz w:val="20"/>
                <w:szCs w:val="20"/>
              </w:rPr>
            </w:pPr>
            <w:r w:rsidRPr="008B4D37">
              <w:rPr>
                <w:rFonts w:ascii="Arial" w:hAnsi="Arial" w:cs="Arial"/>
                <w:sz w:val="20"/>
                <w:szCs w:val="20"/>
              </w:rPr>
              <w:t>stosować wymagania ergonomii, bezpieczeństwa i higieny pracy, ochrony przeciwpożarowej i ochrony środowiska podczas wykonywania operacji gwintowania zewnętrznego i wewnętrznego</w:t>
            </w:r>
            <w:r w:rsidR="00870AF9" w:rsidRPr="008B4D37">
              <w:rPr>
                <w:rFonts w:ascii="Arial" w:hAnsi="Arial" w:cs="Arial"/>
                <w:sz w:val="20"/>
                <w:szCs w:val="20"/>
              </w:rPr>
              <w:t xml:space="preserve">  </w:t>
            </w:r>
          </w:p>
        </w:tc>
        <w:tc>
          <w:tcPr>
            <w:tcW w:w="3207" w:type="dxa"/>
          </w:tcPr>
          <w:p w:rsidR="009E2D8B" w:rsidRPr="008B4D37" w:rsidRDefault="009E2D8B" w:rsidP="006A6E20">
            <w:pPr>
              <w:numPr>
                <w:ilvl w:val="0"/>
                <w:numId w:val="137"/>
              </w:numPr>
              <w:ind w:left="344" w:hanging="284"/>
              <w:rPr>
                <w:rFonts w:ascii="Arial" w:hAnsi="Arial" w:cs="Arial"/>
                <w:sz w:val="20"/>
                <w:szCs w:val="20"/>
              </w:rPr>
            </w:pPr>
            <w:r w:rsidRPr="008B4D37">
              <w:rPr>
                <w:rFonts w:ascii="Arial" w:hAnsi="Arial" w:cs="Arial"/>
                <w:sz w:val="20"/>
                <w:szCs w:val="20"/>
              </w:rPr>
              <w:t>uzasadnić dobór</w:t>
            </w:r>
            <w:r w:rsidR="00870AF9" w:rsidRPr="008B4D37">
              <w:rPr>
                <w:rFonts w:ascii="Arial" w:hAnsi="Arial" w:cs="Arial"/>
                <w:sz w:val="20"/>
                <w:szCs w:val="20"/>
              </w:rPr>
              <w:t xml:space="preserve"> </w:t>
            </w:r>
            <w:r w:rsidRPr="008B4D37">
              <w:rPr>
                <w:rFonts w:ascii="Arial" w:hAnsi="Arial" w:cs="Arial"/>
                <w:sz w:val="20"/>
                <w:szCs w:val="20"/>
              </w:rPr>
              <w:t>narzędzi do wykonania operacji gwintowania zewnętrznego i wewnętrznego</w:t>
            </w:r>
            <w:r w:rsidR="00870AF9" w:rsidRPr="008B4D37">
              <w:rPr>
                <w:rFonts w:ascii="Arial" w:hAnsi="Arial" w:cs="Arial"/>
                <w:sz w:val="20"/>
                <w:szCs w:val="20"/>
              </w:rPr>
              <w:t xml:space="preserve">  </w:t>
            </w:r>
          </w:p>
          <w:p w:rsidR="009E2D8B" w:rsidRPr="008B4D37" w:rsidRDefault="009E2D8B" w:rsidP="006A6E20">
            <w:pPr>
              <w:numPr>
                <w:ilvl w:val="0"/>
                <w:numId w:val="137"/>
              </w:numPr>
              <w:ind w:left="344" w:hanging="284"/>
              <w:rPr>
                <w:rFonts w:ascii="Arial" w:hAnsi="Arial" w:cs="Arial"/>
                <w:sz w:val="20"/>
                <w:szCs w:val="20"/>
              </w:rPr>
            </w:pPr>
            <w:r w:rsidRPr="008B4D37">
              <w:rPr>
                <w:rFonts w:ascii="Arial" w:hAnsi="Arial" w:cs="Arial"/>
                <w:sz w:val="20"/>
                <w:szCs w:val="20"/>
              </w:rPr>
              <w:t>zaplanować wykonanie operacji gwintowania zewnętrznego i wewnętrznego</w:t>
            </w:r>
            <w:r w:rsidR="00870AF9" w:rsidRPr="008B4D37">
              <w:rPr>
                <w:rFonts w:ascii="Arial" w:hAnsi="Arial" w:cs="Arial"/>
                <w:sz w:val="20"/>
                <w:szCs w:val="20"/>
              </w:rPr>
              <w:t xml:space="preserve"> </w:t>
            </w:r>
          </w:p>
        </w:tc>
        <w:tc>
          <w:tcPr>
            <w:tcW w:w="1400" w:type="dxa"/>
          </w:tcPr>
          <w:p w:rsidR="009E2D8B" w:rsidRPr="008B4D37" w:rsidRDefault="005146AC" w:rsidP="008B4D37">
            <w:pPr>
              <w:rPr>
                <w:rFonts w:ascii="Arial" w:hAnsi="Arial" w:cs="Arial"/>
                <w:sz w:val="20"/>
                <w:szCs w:val="20"/>
              </w:rPr>
            </w:pPr>
            <w:r w:rsidRPr="008B4D37">
              <w:rPr>
                <w:rFonts w:ascii="Arial" w:hAnsi="Arial" w:cs="Arial"/>
                <w:sz w:val="20"/>
                <w:szCs w:val="20"/>
              </w:rPr>
              <w:t>Klasa I</w:t>
            </w: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7. </w:t>
            </w:r>
            <w:r w:rsidR="009E2D8B" w:rsidRPr="008B4D37">
              <w:rPr>
                <w:rFonts w:ascii="Arial" w:hAnsi="Arial" w:cs="Arial"/>
                <w:sz w:val="20"/>
                <w:szCs w:val="20"/>
              </w:rPr>
              <w:t xml:space="preserve">Nitowanie </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39"/>
              </w:numPr>
              <w:ind w:left="344" w:hanging="284"/>
              <w:rPr>
                <w:rFonts w:ascii="Arial" w:hAnsi="Arial" w:cs="Arial"/>
                <w:sz w:val="20"/>
                <w:szCs w:val="20"/>
              </w:rPr>
            </w:pPr>
            <w:r w:rsidRPr="008B4D37">
              <w:rPr>
                <w:rFonts w:ascii="Arial" w:hAnsi="Arial" w:cs="Arial"/>
                <w:sz w:val="20"/>
                <w:szCs w:val="20"/>
              </w:rPr>
              <w:t>określić operację nitowania</w:t>
            </w:r>
          </w:p>
          <w:p w:rsidR="009E2D8B" w:rsidRPr="008B4D37" w:rsidRDefault="009E2D8B" w:rsidP="006A6E20">
            <w:pPr>
              <w:numPr>
                <w:ilvl w:val="0"/>
                <w:numId w:val="139"/>
              </w:numPr>
              <w:ind w:left="344" w:hanging="284"/>
              <w:rPr>
                <w:rFonts w:ascii="Arial" w:hAnsi="Arial" w:cs="Arial"/>
                <w:sz w:val="20"/>
                <w:szCs w:val="20"/>
              </w:rPr>
            </w:pPr>
            <w:r w:rsidRPr="008B4D37">
              <w:rPr>
                <w:rFonts w:ascii="Arial" w:hAnsi="Arial" w:cs="Arial"/>
                <w:sz w:val="20"/>
                <w:szCs w:val="20"/>
              </w:rPr>
              <w:t>rozróżnić narzędzia, przyrządy i urządzenia</w:t>
            </w:r>
            <w:r w:rsidR="00870AF9" w:rsidRPr="008B4D37">
              <w:rPr>
                <w:rFonts w:ascii="Arial" w:hAnsi="Arial" w:cs="Arial"/>
                <w:sz w:val="20"/>
                <w:szCs w:val="20"/>
              </w:rPr>
              <w:t xml:space="preserve"> </w:t>
            </w:r>
            <w:r w:rsidRPr="008B4D37">
              <w:rPr>
                <w:rFonts w:ascii="Arial" w:hAnsi="Arial" w:cs="Arial"/>
                <w:sz w:val="20"/>
                <w:szCs w:val="20"/>
              </w:rPr>
              <w:t>wykorzystywane do wykonania operacji nitowania</w:t>
            </w:r>
          </w:p>
          <w:p w:rsidR="009E2D8B" w:rsidRPr="008B4D37" w:rsidRDefault="009E2D8B" w:rsidP="006A6E20">
            <w:pPr>
              <w:numPr>
                <w:ilvl w:val="0"/>
                <w:numId w:val="139"/>
              </w:numPr>
              <w:ind w:left="344" w:hanging="284"/>
              <w:rPr>
                <w:rFonts w:ascii="Arial" w:hAnsi="Arial" w:cs="Arial"/>
                <w:sz w:val="20"/>
                <w:szCs w:val="20"/>
              </w:rPr>
            </w:pPr>
            <w:r w:rsidRPr="008B4D37">
              <w:rPr>
                <w:rFonts w:ascii="Arial" w:hAnsi="Arial" w:cs="Arial"/>
                <w:sz w:val="20"/>
                <w:szCs w:val="20"/>
              </w:rPr>
              <w:t>dobrać narzędzia, przyrządy niezbędne do wykonania operacji nitowania</w:t>
            </w:r>
            <w:r w:rsidR="00870AF9" w:rsidRPr="008B4D37">
              <w:rPr>
                <w:rFonts w:ascii="Arial" w:hAnsi="Arial" w:cs="Arial"/>
                <w:sz w:val="20"/>
                <w:szCs w:val="20"/>
              </w:rPr>
              <w:t xml:space="preserve"> </w:t>
            </w:r>
          </w:p>
          <w:p w:rsidR="009E2D8B" w:rsidRPr="008B4D37" w:rsidRDefault="009E2D8B" w:rsidP="006A6E20">
            <w:pPr>
              <w:numPr>
                <w:ilvl w:val="0"/>
                <w:numId w:val="139"/>
              </w:numPr>
              <w:ind w:left="344" w:hanging="284"/>
              <w:rPr>
                <w:rFonts w:ascii="Arial" w:hAnsi="Arial" w:cs="Arial"/>
                <w:sz w:val="20"/>
                <w:szCs w:val="20"/>
              </w:rPr>
            </w:pPr>
            <w:r w:rsidRPr="008B4D37">
              <w:rPr>
                <w:rFonts w:ascii="Arial" w:hAnsi="Arial" w:cs="Arial"/>
                <w:sz w:val="20"/>
                <w:szCs w:val="20"/>
              </w:rPr>
              <w:t xml:space="preserve">dobrać nity </w:t>
            </w:r>
          </w:p>
          <w:p w:rsidR="009E2D8B" w:rsidRPr="008B4D37" w:rsidRDefault="009E2D8B" w:rsidP="006A6E20">
            <w:pPr>
              <w:numPr>
                <w:ilvl w:val="0"/>
                <w:numId w:val="139"/>
              </w:numPr>
              <w:ind w:left="344" w:hanging="284"/>
              <w:rPr>
                <w:rFonts w:ascii="Arial" w:hAnsi="Arial" w:cs="Arial"/>
                <w:sz w:val="20"/>
                <w:szCs w:val="20"/>
              </w:rPr>
            </w:pPr>
            <w:r w:rsidRPr="008B4D37">
              <w:rPr>
                <w:rFonts w:ascii="Arial" w:hAnsi="Arial" w:cs="Arial"/>
                <w:sz w:val="20"/>
                <w:szCs w:val="20"/>
              </w:rPr>
              <w:t>zorganizować stanowisko do wykonania operacji nitowania</w:t>
            </w:r>
            <w:r w:rsidR="00870AF9" w:rsidRPr="008B4D37">
              <w:rPr>
                <w:rFonts w:ascii="Arial" w:hAnsi="Arial" w:cs="Arial"/>
                <w:sz w:val="20"/>
                <w:szCs w:val="20"/>
              </w:rPr>
              <w:t xml:space="preserve"> </w:t>
            </w:r>
          </w:p>
          <w:p w:rsidR="009E2D8B" w:rsidRPr="008B4D37" w:rsidRDefault="009E2D8B" w:rsidP="006A6E20">
            <w:pPr>
              <w:numPr>
                <w:ilvl w:val="0"/>
                <w:numId w:val="139"/>
              </w:numPr>
              <w:ind w:left="344" w:hanging="284"/>
              <w:rPr>
                <w:rFonts w:ascii="Arial" w:hAnsi="Arial" w:cs="Arial"/>
                <w:sz w:val="20"/>
                <w:szCs w:val="20"/>
              </w:rPr>
            </w:pPr>
            <w:r w:rsidRPr="008B4D37">
              <w:rPr>
                <w:rFonts w:ascii="Arial" w:hAnsi="Arial" w:cs="Arial"/>
                <w:sz w:val="20"/>
                <w:szCs w:val="20"/>
              </w:rPr>
              <w:t>wykonać operację nitowania</w:t>
            </w:r>
            <w:r w:rsidR="00870AF9" w:rsidRPr="008B4D37">
              <w:rPr>
                <w:rFonts w:ascii="Arial" w:hAnsi="Arial" w:cs="Arial"/>
                <w:sz w:val="20"/>
                <w:szCs w:val="20"/>
              </w:rPr>
              <w:t xml:space="preserve"> </w:t>
            </w:r>
          </w:p>
          <w:p w:rsidR="009E2D8B" w:rsidRPr="008B4D37" w:rsidRDefault="009E2D8B" w:rsidP="006A6E20">
            <w:pPr>
              <w:numPr>
                <w:ilvl w:val="0"/>
                <w:numId w:val="139"/>
              </w:numPr>
              <w:ind w:left="344" w:hanging="284"/>
              <w:rPr>
                <w:rFonts w:ascii="Arial" w:hAnsi="Arial" w:cs="Arial"/>
                <w:sz w:val="20"/>
                <w:szCs w:val="20"/>
              </w:rPr>
            </w:pPr>
            <w:r w:rsidRPr="008B4D37">
              <w:rPr>
                <w:rFonts w:ascii="Arial" w:hAnsi="Arial" w:cs="Arial"/>
                <w:sz w:val="20"/>
                <w:szCs w:val="20"/>
              </w:rPr>
              <w:t>skontrolować poprawność wykonania połączenia nitowego</w:t>
            </w:r>
            <w:r w:rsidR="00870AF9" w:rsidRPr="008B4D37">
              <w:rPr>
                <w:rFonts w:ascii="Arial" w:hAnsi="Arial" w:cs="Arial"/>
                <w:sz w:val="20"/>
                <w:szCs w:val="20"/>
              </w:rPr>
              <w:t xml:space="preserve"> </w:t>
            </w:r>
          </w:p>
          <w:p w:rsidR="009E2D8B" w:rsidRPr="008B4D37" w:rsidRDefault="009E2D8B" w:rsidP="006A6E20">
            <w:pPr>
              <w:numPr>
                <w:ilvl w:val="0"/>
                <w:numId w:val="139"/>
              </w:numPr>
              <w:ind w:left="344" w:hanging="284"/>
              <w:rPr>
                <w:rFonts w:ascii="Arial" w:hAnsi="Arial" w:cs="Arial"/>
                <w:sz w:val="20"/>
                <w:szCs w:val="20"/>
              </w:rPr>
            </w:pPr>
            <w:r w:rsidRPr="008B4D37">
              <w:rPr>
                <w:rStyle w:val="Pogrubienie"/>
                <w:rFonts w:ascii="Arial" w:hAnsi="Arial" w:cs="Arial"/>
                <w:b w:val="0"/>
                <w:sz w:val="20"/>
                <w:szCs w:val="20"/>
                <w:shd w:val="clear" w:color="auto" w:fill="FFFFFF"/>
              </w:rPr>
              <w:t>stosować środki ochrony indywidualnej i zbiorowej podczas wykonywania operacji nitowania</w:t>
            </w:r>
            <w:r w:rsidR="00870AF9" w:rsidRPr="008B4D37">
              <w:rPr>
                <w:rFonts w:ascii="Arial" w:hAnsi="Arial" w:cs="Arial"/>
                <w:sz w:val="20"/>
                <w:szCs w:val="20"/>
              </w:rPr>
              <w:t xml:space="preserve"> </w:t>
            </w:r>
          </w:p>
          <w:p w:rsidR="009E2D8B" w:rsidRPr="008B4D37" w:rsidRDefault="009E2D8B" w:rsidP="006A6E20">
            <w:pPr>
              <w:numPr>
                <w:ilvl w:val="0"/>
                <w:numId w:val="139"/>
              </w:numPr>
              <w:ind w:left="344" w:hanging="284"/>
              <w:rPr>
                <w:rFonts w:ascii="Arial" w:hAnsi="Arial" w:cs="Arial"/>
                <w:sz w:val="20"/>
                <w:szCs w:val="20"/>
              </w:rPr>
            </w:pPr>
            <w:r w:rsidRPr="008B4D37">
              <w:rPr>
                <w:rFonts w:ascii="Arial" w:hAnsi="Arial" w:cs="Arial"/>
                <w:sz w:val="20"/>
                <w:szCs w:val="20"/>
              </w:rPr>
              <w:t>stosować wymagania ergonomii, bezpieczeństwa i higieny pracy, ochrony przeciwpożarowej i ochrony środowiska podczas wykonywania operacji nitowania</w:t>
            </w:r>
            <w:r w:rsidR="00870AF9" w:rsidRPr="008B4D37">
              <w:rPr>
                <w:rFonts w:ascii="Arial" w:hAnsi="Arial" w:cs="Arial"/>
                <w:sz w:val="20"/>
                <w:szCs w:val="20"/>
              </w:rPr>
              <w:t xml:space="preserve"> </w:t>
            </w:r>
          </w:p>
        </w:tc>
        <w:tc>
          <w:tcPr>
            <w:tcW w:w="3207" w:type="dxa"/>
          </w:tcPr>
          <w:p w:rsidR="009E2D8B" w:rsidRPr="008B4D37" w:rsidRDefault="009E2D8B" w:rsidP="006A6E20">
            <w:pPr>
              <w:numPr>
                <w:ilvl w:val="0"/>
                <w:numId w:val="139"/>
              </w:numPr>
              <w:ind w:left="344" w:hanging="284"/>
              <w:rPr>
                <w:rFonts w:ascii="Arial" w:hAnsi="Arial" w:cs="Arial"/>
                <w:sz w:val="20"/>
                <w:szCs w:val="20"/>
              </w:rPr>
            </w:pPr>
            <w:r w:rsidRPr="008B4D37">
              <w:rPr>
                <w:rFonts w:ascii="Arial" w:hAnsi="Arial" w:cs="Arial"/>
                <w:sz w:val="20"/>
                <w:szCs w:val="20"/>
              </w:rPr>
              <w:t xml:space="preserve">zaplanować wykonanie operacji </w:t>
            </w:r>
            <w:r w:rsidR="00726105" w:rsidRPr="008B4D37">
              <w:rPr>
                <w:rFonts w:ascii="Arial" w:hAnsi="Arial" w:cs="Arial"/>
                <w:sz w:val="20"/>
                <w:szCs w:val="20"/>
              </w:rPr>
              <w:t>nitowania</w:t>
            </w:r>
            <w:r w:rsidR="00870AF9" w:rsidRPr="008B4D37">
              <w:rPr>
                <w:rFonts w:ascii="Arial" w:hAnsi="Arial" w:cs="Arial"/>
                <w:sz w:val="20"/>
                <w:szCs w:val="20"/>
              </w:rPr>
              <w:t xml:space="preserve"> </w:t>
            </w:r>
          </w:p>
          <w:p w:rsidR="009E2D8B" w:rsidRPr="008B4D37" w:rsidRDefault="009E2D8B" w:rsidP="006A6E20">
            <w:pPr>
              <w:ind w:left="344" w:hanging="284"/>
              <w:rPr>
                <w:rFonts w:ascii="Arial" w:hAnsi="Arial" w:cs="Arial"/>
                <w:sz w:val="20"/>
                <w:szCs w:val="20"/>
              </w:rPr>
            </w:pPr>
          </w:p>
        </w:tc>
        <w:tc>
          <w:tcPr>
            <w:tcW w:w="1400" w:type="dxa"/>
          </w:tcPr>
          <w:p w:rsidR="009E2D8B" w:rsidRPr="008B4D37" w:rsidRDefault="005146AC" w:rsidP="008B4D37">
            <w:pPr>
              <w:rPr>
                <w:rFonts w:ascii="Arial" w:hAnsi="Arial" w:cs="Arial"/>
                <w:sz w:val="20"/>
                <w:szCs w:val="20"/>
              </w:rPr>
            </w:pPr>
            <w:r w:rsidRPr="008B4D37">
              <w:rPr>
                <w:rFonts w:ascii="Arial" w:hAnsi="Arial" w:cs="Arial"/>
                <w:sz w:val="20"/>
                <w:szCs w:val="20"/>
              </w:rPr>
              <w:t>Klasa I</w:t>
            </w: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8. </w:t>
            </w:r>
            <w:r w:rsidR="009E2D8B" w:rsidRPr="008B4D37">
              <w:rPr>
                <w:rFonts w:ascii="Arial" w:hAnsi="Arial" w:cs="Arial"/>
                <w:sz w:val="20"/>
                <w:szCs w:val="20"/>
              </w:rPr>
              <w:t>Gięcie i prostowanie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40"/>
              </w:numPr>
              <w:ind w:left="344" w:hanging="284"/>
              <w:rPr>
                <w:rFonts w:ascii="Arial" w:hAnsi="Arial" w:cs="Arial"/>
                <w:sz w:val="20"/>
                <w:szCs w:val="20"/>
              </w:rPr>
            </w:pPr>
            <w:r w:rsidRPr="008B4D37">
              <w:rPr>
                <w:rFonts w:ascii="Arial" w:hAnsi="Arial" w:cs="Arial"/>
                <w:sz w:val="20"/>
                <w:szCs w:val="20"/>
              </w:rPr>
              <w:t>określić operacje gięcia i prostowania</w:t>
            </w:r>
          </w:p>
          <w:p w:rsidR="009E2D8B" w:rsidRPr="008B4D37" w:rsidRDefault="009E2D8B" w:rsidP="006A6E20">
            <w:pPr>
              <w:numPr>
                <w:ilvl w:val="0"/>
                <w:numId w:val="140"/>
              </w:numPr>
              <w:ind w:left="344" w:hanging="284"/>
              <w:rPr>
                <w:rFonts w:ascii="Arial" w:hAnsi="Arial" w:cs="Arial"/>
                <w:sz w:val="20"/>
                <w:szCs w:val="20"/>
              </w:rPr>
            </w:pPr>
            <w:r w:rsidRPr="008B4D37">
              <w:rPr>
                <w:rFonts w:ascii="Arial" w:hAnsi="Arial" w:cs="Arial"/>
                <w:sz w:val="20"/>
                <w:szCs w:val="20"/>
              </w:rPr>
              <w:t>rozróżnić narzędzia, przyrządy i urządzenia</w:t>
            </w:r>
            <w:r w:rsidR="00870AF9" w:rsidRPr="008B4D37">
              <w:rPr>
                <w:rFonts w:ascii="Arial" w:hAnsi="Arial" w:cs="Arial"/>
                <w:sz w:val="20"/>
                <w:szCs w:val="20"/>
              </w:rPr>
              <w:t xml:space="preserve"> </w:t>
            </w:r>
            <w:r w:rsidRPr="008B4D37">
              <w:rPr>
                <w:rFonts w:ascii="Arial" w:hAnsi="Arial" w:cs="Arial"/>
                <w:sz w:val="20"/>
                <w:szCs w:val="20"/>
              </w:rPr>
              <w:t>wykorzystywane do wykonania operacji gięcia i prostowania</w:t>
            </w:r>
          </w:p>
          <w:p w:rsidR="009E2D8B" w:rsidRPr="008B4D37" w:rsidRDefault="009E2D8B" w:rsidP="006A6E20">
            <w:pPr>
              <w:numPr>
                <w:ilvl w:val="0"/>
                <w:numId w:val="140"/>
              </w:numPr>
              <w:ind w:left="344" w:hanging="284"/>
              <w:rPr>
                <w:rFonts w:ascii="Arial" w:hAnsi="Arial" w:cs="Arial"/>
                <w:sz w:val="20"/>
                <w:szCs w:val="20"/>
              </w:rPr>
            </w:pPr>
            <w:r w:rsidRPr="008B4D37">
              <w:rPr>
                <w:rFonts w:ascii="Arial" w:hAnsi="Arial" w:cs="Arial"/>
                <w:sz w:val="20"/>
                <w:szCs w:val="20"/>
              </w:rPr>
              <w:t>dobrać narzędzia, przyrządy niezbędne do wykonania operacji gięcia i prostowania</w:t>
            </w:r>
            <w:r w:rsidR="00870AF9" w:rsidRPr="008B4D37">
              <w:rPr>
                <w:rFonts w:ascii="Arial" w:hAnsi="Arial" w:cs="Arial"/>
                <w:sz w:val="20"/>
                <w:szCs w:val="20"/>
              </w:rPr>
              <w:t xml:space="preserve"> </w:t>
            </w:r>
          </w:p>
          <w:p w:rsidR="009E2D8B" w:rsidRPr="008B4D37" w:rsidRDefault="009E2D8B" w:rsidP="006A6E20">
            <w:pPr>
              <w:numPr>
                <w:ilvl w:val="0"/>
                <w:numId w:val="140"/>
              </w:numPr>
              <w:ind w:left="344" w:hanging="284"/>
              <w:rPr>
                <w:rFonts w:ascii="Arial" w:hAnsi="Arial" w:cs="Arial"/>
                <w:sz w:val="20"/>
                <w:szCs w:val="20"/>
              </w:rPr>
            </w:pPr>
            <w:r w:rsidRPr="008B4D37">
              <w:rPr>
                <w:rFonts w:ascii="Arial" w:hAnsi="Arial" w:cs="Arial"/>
                <w:sz w:val="20"/>
                <w:szCs w:val="20"/>
              </w:rPr>
              <w:t>zorganizować stanowisko do wykonania operacji gięcia i prostowania</w:t>
            </w:r>
            <w:r w:rsidR="00870AF9" w:rsidRPr="008B4D37">
              <w:rPr>
                <w:rFonts w:ascii="Arial" w:hAnsi="Arial" w:cs="Arial"/>
                <w:sz w:val="20"/>
                <w:szCs w:val="20"/>
              </w:rPr>
              <w:t xml:space="preserve"> </w:t>
            </w:r>
          </w:p>
          <w:p w:rsidR="009E2D8B" w:rsidRPr="008B4D37" w:rsidRDefault="009E2D8B" w:rsidP="006A6E20">
            <w:pPr>
              <w:numPr>
                <w:ilvl w:val="0"/>
                <w:numId w:val="140"/>
              </w:numPr>
              <w:ind w:left="344" w:hanging="284"/>
              <w:rPr>
                <w:rFonts w:ascii="Arial" w:hAnsi="Arial" w:cs="Arial"/>
                <w:sz w:val="20"/>
                <w:szCs w:val="20"/>
              </w:rPr>
            </w:pPr>
            <w:r w:rsidRPr="008B4D37">
              <w:rPr>
                <w:rFonts w:ascii="Arial" w:hAnsi="Arial" w:cs="Arial"/>
                <w:sz w:val="20"/>
                <w:szCs w:val="20"/>
              </w:rPr>
              <w:t>wykonać operacje gięcia i prostowania</w:t>
            </w:r>
            <w:r w:rsidR="00870AF9" w:rsidRPr="008B4D37">
              <w:rPr>
                <w:rFonts w:ascii="Arial" w:hAnsi="Arial" w:cs="Arial"/>
                <w:sz w:val="20"/>
                <w:szCs w:val="20"/>
              </w:rPr>
              <w:t xml:space="preserve"> </w:t>
            </w:r>
          </w:p>
          <w:p w:rsidR="009E2D8B" w:rsidRPr="008B4D37" w:rsidRDefault="009E2D8B" w:rsidP="006A6E20">
            <w:pPr>
              <w:numPr>
                <w:ilvl w:val="0"/>
                <w:numId w:val="140"/>
              </w:numPr>
              <w:ind w:left="344" w:hanging="284"/>
              <w:rPr>
                <w:rFonts w:ascii="Arial" w:hAnsi="Arial" w:cs="Arial"/>
                <w:sz w:val="20"/>
                <w:szCs w:val="20"/>
              </w:rPr>
            </w:pPr>
            <w:r w:rsidRPr="008B4D37">
              <w:rPr>
                <w:rFonts w:ascii="Arial" w:hAnsi="Arial" w:cs="Arial"/>
                <w:sz w:val="20"/>
                <w:szCs w:val="20"/>
              </w:rPr>
              <w:t>skontrolować poprawność wykonania operacji gięcia i prostowania</w:t>
            </w:r>
            <w:r w:rsidR="00870AF9" w:rsidRPr="008B4D37">
              <w:rPr>
                <w:rFonts w:ascii="Arial" w:hAnsi="Arial" w:cs="Arial"/>
                <w:sz w:val="20"/>
                <w:szCs w:val="20"/>
              </w:rPr>
              <w:t xml:space="preserve"> </w:t>
            </w:r>
          </w:p>
          <w:p w:rsidR="009E2D8B" w:rsidRPr="008B4D37" w:rsidRDefault="009E2D8B" w:rsidP="006A6E20">
            <w:pPr>
              <w:numPr>
                <w:ilvl w:val="0"/>
                <w:numId w:val="140"/>
              </w:numPr>
              <w:ind w:left="344" w:hanging="284"/>
              <w:rPr>
                <w:rFonts w:ascii="Arial" w:hAnsi="Arial" w:cs="Arial"/>
                <w:sz w:val="20"/>
                <w:szCs w:val="20"/>
              </w:rPr>
            </w:pPr>
            <w:r w:rsidRPr="008B4D37">
              <w:rPr>
                <w:rStyle w:val="Pogrubienie"/>
                <w:rFonts w:ascii="Arial" w:hAnsi="Arial" w:cs="Arial"/>
                <w:b w:val="0"/>
                <w:sz w:val="20"/>
                <w:szCs w:val="20"/>
                <w:shd w:val="clear" w:color="auto" w:fill="FFFFFF"/>
              </w:rPr>
              <w:t xml:space="preserve">stosować środki ochrony indywidualnej i zbiorowej podczas wykonywania </w:t>
            </w:r>
            <w:r w:rsidRPr="008B4D37">
              <w:rPr>
                <w:rFonts w:ascii="Arial" w:hAnsi="Arial" w:cs="Arial"/>
                <w:sz w:val="20"/>
                <w:szCs w:val="20"/>
              </w:rPr>
              <w:t>operacji gięcia i prostowania</w:t>
            </w:r>
            <w:r w:rsidR="00870AF9" w:rsidRPr="008B4D37">
              <w:rPr>
                <w:rFonts w:ascii="Arial" w:hAnsi="Arial" w:cs="Arial"/>
                <w:sz w:val="20"/>
                <w:szCs w:val="20"/>
              </w:rPr>
              <w:t xml:space="preserve"> </w:t>
            </w:r>
          </w:p>
          <w:p w:rsidR="009E2D8B" w:rsidRPr="008B4D37" w:rsidRDefault="009E2D8B" w:rsidP="006A6E20">
            <w:pPr>
              <w:numPr>
                <w:ilvl w:val="0"/>
                <w:numId w:val="140"/>
              </w:numPr>
              <w:ind w:left="344" w:hanging="284"/>
              <w:rPr>
                <w:rFonts w:ascii="Arial" w:hAnsi="Arial" w:cs="Arial"/>
                <w:sz w:val="20"/>
                <w:szCs w:val="20"/>
              </w:rPr>
            </w:pPr>
            <w:r w:rsidRPr="008B4D37">
              <w:rPr>
                <w:rFonts w:ascii="Arial" w:hAnsi="Arial" w:cs="Arial"/>
                <w:sz w:val="20"/>
                <w:szCs w:val="20"/>
              </w:rPr>
              <w:t>stosować wymagania ergonomii, bezpieczeństwa i higieny pracy, ochrony przeciwpożarowej i ochrony środowiska podczas wykonywania operacji gięcia i prostowania</w:t>
            </w:r>
            <w:r w:rsidR="00870AF9" w:rsidRPr="008B4D37">
              <w:rPr>
                <w:rFonts w:ascii="Arial" w:hAnsi="Arial" w:cs="Arial"/>
                <w:sz w:val="20"/>
                <w:szCs w:val="20"/>
              </w:rPr>
              <w:t xml:space="preserve"> </w:t>
            </w:r>
          </w:p>
        </w:tc>
        <w:tc>
          <w:tcPr>
            <w:tcW w:w="3207" w:type="dxa"/>
          </w:tcPr>
          <w:p w:rsidR="009E2D8B" w:rsidRPr="008B4D37" w:rsidRDefault="009E2D8B" w:rsidP="006A6E20">
            <w:pPr>
              <w:numPr>
                <w:ilvl w:val="0"/>
                <w:numId w:val="140"/>
              </w:numPr>
              <w:ind w:left="344" w:hanging="284"/>
              <w:rPr>
                <w:rFonts w:ascii="Arial" w:hAnsi="Arial" w:cs="Arial"/>
                <w:sz w:val="20"/>
                <w:szCs w:val="20"/>
              </w:rPr>
            </w:pPr>
            <w:r w:rsidRPr="008B4D37">
              <w:rPr>
                <w:rFonts w:ascii="Arial" w:hAnsi="Arial" w:cs="Arial"/>
                <w:sz w:val="20"/>
                <w:szCs w:val="20"/>
              </w:rPr>
              <w:t>uzasadnić dobór</w:t>
            </w:r>
            <w:r w:rsidR="00870AF9" w:rsidRPr="008B4D37">
              <w:rPr>
                <w:rFonts w:ascii="Arial" w:hAnsi="Arial" w:cs="Arial"/>
                <w:sz w:val="20"/>
                <w:szCs w:val="20"/>
              </w:rPr>
              <w:t xml:space="preserve"> </w:t>
            </w:r>
            <w:r w:rsidRPr="008B4D37">
              <w:rPr>
                <w:rFonts w:ascii="Arial" w:hAnsi="Arial" w:cs="Arial"/>
                <w:sz w:val="20"/>
                <w:szCs w:val="20"/>
              </w:rPr>
              <w:t>narzędzi do wykonania operacji gięcia i prostowania</w:t>
            </w:r>
            <w:r w:rsidR="00870AF9" w:rsidRPr="008B4D37">
              <w:rPr>
                <w:rFonts w:ascii="Arial" w:hAnsi="Arial" w:cs="Arial"/>
                <w:sz w:val="20"/>
                <w:szCs w:val="20"/>
              </w:rPr>
              <w:t xml:space="preserve"> </w:t>
            </w:r>
          </w:p>
          <w:p w:rsidR="00B74E61" w:rsidRPr="008B4D37" w:rsidRDefault="009E2D8B" w:rsidP="006A6E20">
            <w:pPr>
              <w:numPr>
                <w:ilvl w:val="0"/>
                <w:numId w:val="140"/>
              </w:numPr>
              <w:ind w:left="344" w:hanging="284"/>
              <w:rPr>
                <w:rFonts w:ascii="Arial" w:hAnsi="Arial" w:cs="Arial"/>
                <w:sz w:val="20"/>
                <w:szCs w:val="20"/>
              </w:rPr>
            </w:pPr>
            <w:r w:rsidRPr="008B4D37">
              <w:rPr>
                <w:rFonts w:ascii="Arial" w:hAnsi="Arial" w:cs="Arial"/>
                <w:sz w:val="20"/>
                <w:szCs w:val="20"/>
              </w:rPr>
              <w:t>zaplanować wykonanie operacji gięcia i prostowania</w:t>
            </w:r>
          </w:p>
          <w:p w:rsidR="009E2D8B" w:rsidRPr="008B4D37" w:rsidRDefault="00B74E61" w:rsidP="006A6E20">
            <w:pPr>
              <w:numPr>
                <w:ilvl w:val="0"/>
                <w:numId w:val="140"/>
              </w:numPr>
              <w:ind w:left="344" w:hanging="284"/>
              <w:rPr>
                <w:rFonts w:ascii="Arial" w:hAnsi="Arial" w:cs="Arial"/>
                <w:color w:val="auto"/>
                <w:sz w:val="20"/>
                <w:szCs w:val="20"/>
              </w:rPr>
            </w:pPr>
            <w:r w:rsidRPr="008B4D37">
              <w:rPr>
                <w:rFonts w:ascii="Arial" w:hAnsi="Arial" w:cs="Arial"/>
                <w:color w:val="auto"/>
                <w:sz w:val="20"/>
                <w:szCs w:val="20"/>
              </w:rPr>
              <w:t>obliczyć długość materiału do wykonania przedmiotu o określonym kształcie</w:t>
            </w:r>
            <w:r w:rsidR="00870AF9" w:rsidRPr="008B4D37">
              <w:rPr>
                <w:rFonts w:ascii="Arial" w:hAnsi="Arial" w:cs="Arial"/>
                <w:color w:val="auto"/>
                <w:sz w:val="20"/>
                <w:szCs w:val="20"/>
              </w:rPr>
              <w:t xml:space="preserve"> </w:t>
            </w:r>
            <w:r w:rsidRPr="008B4D37">
              <w:rPr>
                <w:rFonts w:ascii="Arial" w:hAnsi="Arial" w:cs="Arial"/>
                <w:color w:val="auto"/>
                <w:sz w:val="20"/>
                <w:szCs w:val="20"/>
              </w:rPr>
              <w:t>i wymiarach</w:t>
            </w:r>
            <w:r w:rsidR="009E2D8B" w:rsidRPr="008B4D37">
              <w:rPr>
                <w:rFonts w:ascii="Arial" w:hAnsi="Arial" w:cs="Arial"/>
                <w:color w:val="auto"/>
                <w:sz w:val="20"/>
                <w:szCs w:val="20"/>
              </w:rPr>
              <w:t xml:space="preserve"> </w:t>
            </w:r>
          </w:p>
          <w:p w:rsidR="009E2D8B" w:rsidRPr="008B4D37" w:rsidRDefault="009E2D8B" w:rsidP="006A6E20">
            <w:pPr>
              <w:ind w:left="344" w:hanging="284"/>
              <w:rPr>
                <w:rFonts w:ascii="Arial" w:hAnsi="Arial" w:cs="Arial"/>
                <w:sz w:val="20"/>
                <w:szCs w:val="20"/>
              </w:rPr>
            </w:pPr>
          </w:p>
        </w:tc>
        <w:tc>
          <w:tcPr>
            <w:tcW w:w="1400" w:type="dxa"/>
          </w:tcPr>
          <w:p w:rsidR="009E2D8B" w:rsidRPr="008B4D37" w:rsidRDefault="005146AC" w:rsidP="008B4D37">
            <w:pPr>
              <w:rPr>
                <w:rFonts w:ascii="Arial" w:hAnsi="Arial" w:cs="Arial"/>
                <w:sz w:val="20"/>
                <w:szCs w:val="20"/>
              </w:rPr>
            </w:pPr>
            <w:r w:rsidRPr="008B4D37">
              <w:rPr>
                <w:rFonts w:ascii="Arial" w:hAnsi="Arial" w:cs="Arial"/>
                <w:sz w:val="20"/>
                <w:szCs w:val="20"/>
              </w:rPr>
              <w:t>Klasa I</w:t>
            </w:r>
          </w:p>
        </w:tc>
      </w:tr>
      <w:tr w:rsidR="009E2D8B" w:rsidRPr="00EC3904" w:rsidTr="006A6E20">
        <w:tc>
          <w:tcPr>
            <w:tcW w:w="1862" w:type="dxa"/>
            <w:vMerge w:val="restart"/>
          </w:tcPr>
          <w:p w:rsidR="009E2D8B" w:rsidRPr="008B4D37" w:rsidRDefault="009E2D8B" w:rsidP="008B4D37">
            <w:pPr>
              <w:rPr>
                <w:rFonts w:ascii="Arial" w:hAnsi="Arial" w:cs="Arial"/>
                <w:sz w:val="20"/>
                <w:szCs w:val="20"/>
              </w:rPr>
            </w:pPr>
            <w:r w:rsidRPr="008B4D37">
              <w:rPr>
                <w:rFonts w:ascii="Arial" w:hAnsi="Arial" w:cs="Arial"/>
                <w:sz w:val="20"/>
                <w:szCs w:val="20"/>
              </w:rPr>
              <w:t>I</w:t>
            </w:r>
            <w:r w:rsidR="008B4D37">
              <w:rPr>
                <w:rFonts w:ascii="Arial" w:hAnsi="Arial" w:cs="Arial"/>
                <w:sz w:val="20"/>
                <w:szCs w:val="20"/>
              </w:rPr>
              <w:t>I</w:t>
            </w:r>
            <w:r w:rsidRPr="008B4D37">
              <w:rPr>
                <w:rFonts w:ascii="Arial" w:hAnsi="Arial" w:cs="Arial"/>
                <w:sz w:val="20"/>
                <w:szCs w:val="20"/>
              </w:rPr>
              <w:t>I. Połączenia części maszyn i urządzeń</w:t>
            </w: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1. </w:t>
            </w:r>
            <w:r w:rsidR="009E2D8B" w:rsidRPr="008B4D37">
              <w:rPr>
                <w:rFonts w:ascii="Arial" w:hAnsi="Arial" w:cs="Arial"/>
                <w:sz w:val="20"/>
                <w:szCs w:val="20"/>
              </w:rPr>
              <w:t>Połączenia rozłączne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rozróżnić połączenia rozłączne części maszyn i urządzeń (gwintowe, wpustowe, wielowypustowe, wieloboczne, kołkowe, sworzniowe, klinowe, wciskowe)</w:t>
            </w:r>
          </w:p>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rozróżnić narzędzia wykorzystywane do wykonywania połączeń rozłącznych</w:t>
            </w:r>
          </w:p>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dobrać narzędzia do wykonania poszczególnych połączeń rozłącznych</w:t>
            </w:r>
          </w:p>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dobrać części znormalizowane do wykonania połączeń rozłącznych</w:t>
            </w:r>
          </w:p>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dobrać</w:t>
            </w:r>
            <w:r w:rsidR="00870AF9" w:rsidRPr="008B4D37">
              <w:rPr>
                <w:rFonts w:ascii="Arial" w:hAnsi="Arial" w:cs="Arial"/>
                <w:sz w:val="20"/>
                <w:szCs w:val="20"/>
              </w:rPr>
              <w:t xml:space="preserve"> </w:t>
            </w:r>
            <w:r w:rsidRPr="008B4D37">
              <w:rPr>
                <w:rFonts w:ascii="Arial" w:hAnsi="Arial" w:cs="Arial"/>
                <w:sz w:val="20"/>
                <w:szCs w:val="20"/>
              </w:rPr>
              <w:t>materiały oraz elementy zabezpieczające dla wykonywanych połączeń rozłącznych</w:t>
            </w:r>
          </w:p>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wykonać połączenia</w:t>
            </w:r>
            <w:r w:rsidR="00870AF9" w:rsidRPr="008B4D37">
              <w:rPr>
                <w:rFonts w:ascii="Arial" w:hAnsi="Arial" w:cs="Arial"/>
                <w:sz w:val="20"/>
                <w:szCs w:val="20"/>
              </w:rPr>
              <w:t xml:space="preserve"> </w:t>
            </w:r>
            <w:r w:rsidRPr="008B4D37">
              <w:rPr>
                <w:rFonts w:ascii="Arial" w:hAnsi="Arial" w:cs="Arial"/>
                <w:sz w:val="20"/>
                <w:szCs w:val="20"/>
              </w:rPr>
              <w:t xml:space="preserve">rozłączne </w:t>
            </w:r>
          </w:p>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skontrolować poprawność wykonanego połączenia rozłącznego</w:t>
            </w:r>
          </w:p>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zorganizować stanowisko do wykonania połączenia rozłącznego</w:t>
            </w:r>
          </w:p>
          <w:p w:rsidR="009E2D8B" w:rsidRPr="008B4D37" w:rsidRDefault="009E2D8B" w:rsidP="006A6E20">
            <w:pPr>
              <w:numPr>
                <w:ilvl w:val="0"/>
                <w:numId w:val="142"/>
              </w:numPr>
              <w:ind w:left="202" w:hanging="20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udzielić pierwszej pomocy przedmedycznej w sytuacji zagrożenia zdrowia i życia</w:t>
            </w:r>
          </w:p>
          <w:p w:rsidR="009E2D8B" w:rsidRPr="008B4D37" w:rsidRDefault="009E2D8B" w:rsidP="006A6E20">
            <w:pPr>
              <w:numPr>
                <w:ilvl w:val="0"/>
                <w:numId w:val="142"/>
              </w:numPr>
              <w:ind w:left="202" w:hanging="20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stosować środki ochrony indywidualnej i zbiorowej podczas wykonywania połączeń rozłącznych</w:t>
            </w:r>
          </w:p>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stosować wymagania ergonomii, bezpieczeństwa i higieny pracy, ochrony przeciwpożarowej i ochrony środowiska podczas wykonywania połączeń rozłącznych</w:t>
            </w:r>
          </w:p>
          <w:p w:rsidR="009E2D8B" w:rsidRPr="008B4D37" w:rsidRDefault="009E2D8B" w:rsidP="006A6E20">
            <w:pPr>
              <w:numPr>
                <w:ilvl w:val="0"/>
                <w:numId w:val="142"/>
              </w:numPr>
              <w:ind w:left="202" w:hanging="202"/>
              <w:rPr>
                <w:rFonts w:ascii="Arial" w:hAnsi="Arial" w:cs="Arial"/>
                <w:sz w:val="20"/>
                <w:szCs w:val="20"/>
              </w:rPr>
            </w:pPr>
            <w:r w:rsidRPr="008B4D37">
              <w:rPr>
                <w:rFonts w:ascii="Arial" w:hAnsi="Arial" w:cs="Arial"/>
                <w:sz w:val="20"/>
                <w:szCs w:val="20"/>
              </w:rPr>
              <w:t>stosować się do znaków bezpieczeństwa i alarmów podczas wykonywania połączeń rozłącznych</w:t>
            </w:r>
          </w:p>
        </w:tc>
        <w:tc>
          <w:tcPr>
            <w:tcW w:w="3207" w:type="dxa"/>
          </w:tcPr>
          <w:p w:rsidR="009E2D8B" w:rsidRPr="008B4D37" w:rsidRDefault="009E2D8B" w:rsidP="006A6E20">
            <w:pPr>
              <w:pStyle w:val="Default"/>
              <w:numPr>
                <w:ilvl w:val="0"/>
                <w:numId w:val="141"/>
              </w:numPr>
              <w:ind w:left="202" w:hanging="202"/>
              <w:rPr>
                <w:rFonts w:ascii="Arial" w:hAnsi="Arial" w:cs="Arial"/>
                <w:sz w:val="20"/>
                <w:szCs w:val="20"/>
              </w:rPr>
            </w:pPr>
            <w:r w:rsidRPr="008B4D37">
              <w:rPr>
                <w:rFonts w:ascii="Arial" w:hAnsi="Arial" w:cs="Arial"/>
                <w:sz w:val="20"/>
                <w:szCs w:val="20"/>
              </w:rPr>
              <w:t>uzasadnić trafność doboru części znormalizowanych do wykonania połączeń rozłącznych</w:t>
            </w:r>
          </w:p>
          <w:p w:rsidR="009E2D8B" w:rsidRPr="008B4D37" w:rsidRDefault="009E2D8B" w:rsidP="006A6E20">
            <w:pPr>
              <w:pStyle w:val="Default"/>
              <w:numPr>
                <w:ilvl w:val="0"/>
                <w:numId w:val="141"/>
              </w:numPr>
              <w:ind w:left="202" w:hanging="202"/>
              <w:rPr>
                <w:rFonts w:ascii="Arial" w:hAnsi="Arial" w:cs="Arial"/>
                <w:sz w:val="20"/>
                <w:szCs w:val="20"/>
              </w:rPr>
            </w:pPr>
            <w:r w:rsidRPr="008B4D37">
              <w:rPr>
                <w:rFonts w:ascii="Arial" w:hAnsi="Arial" w:cs="Arial"/>
                <w:sz w:val="20"/>
                <w:szCs w:val="20"/>
              </w:rPr>
              <w:t>zaplanować proces wykonania połączenia rozłącznego</w:t>
            </w:r>
          </w:p>
          <w:p w:rsidR="009E2D8B" w:rsidRPr="008B4D37" w:rsidRDefault="009E2D8B" w:rsidP="006A6E20">
            <w:pPr>
              <w:pStyle w:val="Default"/>
              <w:numPr>
                <w:ilvl w:val="0"/>
                <w:numId w:val="141"/>
              </w:numPr>
              <w:ind w:left="202" w:hanging="202"/>
              <w:rPr>
                <w:rFonts w:ascii="Arial" w:hAnsi="Arial" w:cs="Arial"/>
                <w:sz w:val="20"/>
                <w:szCs w:val="20"/>
              </w:rPr>
            </w:pPr>
            <w:r w:rsidRPr="008B4D37">
              <w:rPr>
                <w:rFonts w:ascii="Arial" w:hAnsi="Arial" w:cs="Arial"/>
                <w:sz w:val="20"/>
                <w:szCs w:val="20"/>
              </w:rPr>
              <w:t>określić zagrożenia dla zdrowia i życia występujące podczas wykonywania połączeń rozłącznych</w:t>
            </w:r>
          </w:p>
          <w:p w:rsidR="009E2D8B" w:rsidRPr="008B4D37" w:rsidRDefault="009E2D8B" w:rsidP="006A6E20">
            <w:pPr>
              <w:pStyle w:val="Default"/>
              <w:ind w:left="202" w:hanging="202"/>
              <w:rPr>
                <w:rFonts w:ascii="Arial" w:hAnsi="Arial" w:cs="Arial"/>
                <w:sz w:val="20"/>
                <w:szCs w:val="20"/>
              </w:rPr>
            </w:pP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II</w:t>
            </w: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2. </w:t>
            </w:r>
            <w:r w:rsidR="009E2D8B" w:rsidRPr="008B4D37">
              <w:rPr>
                <w:rFonts w:ascii="Arial" w:hAnsi="Arial" w:cs="Arial"/>
                <w:sz w:val="20"/>
                <w:szCs w:val="20"/>
              </w:rPr>
              <w:t>Połączenia nierozłączne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43"/>
              </w:numPr>
              <w:ind w:left="202" w:hanging="202"/>
              <w:rPr>
                <w:rFonts w:ascii="Arial" w:hAnsi="Arial" w:cs="Arial"/>
                <w:sz w:val="20"/>
                <w:szCs w:val="20"/>
              </w:rPr>
            </w:pPr>
            <w:r w:rsidRPr="008B4D37">
              <w:rPr>
                <w:rFonts w:ascii="Arial" w:hAnsi="Arial" w:cs="Arial"/>
                <w:sz w:val="20"/>
                <w:szCs w:val="20"/>
              </w:rPr>
              <w:t>rozróżnić połączenia nierozłączne części maszyn i urządzeń (spawane, zgrzewane, lutowane, klejone, przetłaczane)</w:t>
            </w:r>
          </w:p>
          <w:p w:rsidR="009E2D8B" w:rsidRPr="008B4D37" w:rsidRDefault="009E2D8B" w:rsidP="006A6E20">
            <w:pPr>
              <w:numPr>
                <w:ilvl w:val="0"/>
                <w:numId w:val="143"/>
              </w:numPr>
              <w:ind w:left="202" w:hanging="202"/>
              <w:rPr>
                <w:rFonts w:ascii="Arial" w:hAnsi="Arial" w:cs="Arial"/>
                <w:sz w:val="20"/>
                <w:szCs w:val="20"/>
              </w:rPr>
            </w:pPr>
            <w:r w:rsidRPr="008B4D37">
              <w:rPr>
                <w:rFonts w:ascii="Arial" w:hAnsi="Arial" w:cs="Arial"/>
                <w:sz w:val="20"/>
                <w:szCs w:val="20"/>
              </w:rPr>
              <w:t>rozróżnić narzędzia, urządzenia i przyrządy wykorzystywane do wykonywania połączeń nierozłącznych</w:t>
            </w:r>
          </w:p>
          <w:p w:rsidR="009E2D8B" w:rsidRPr="008B4D37" w:rsidRDefault="009E2D8B" w:rsidP="006A6E20">
            <w:pPr>
              <w:numPr>
                <w:ilvl w:val="0"/>
                <w:numId w:val="143"/>
              </w:numPr>
              <w:ind w:left="202" w:hanging="202"/>
              <w:rPr>
                <w:rFonts w:ascii="Arial" w:hAnsi="Arial" w:cs="Arial"/>
                <w:sz w:val="20"/>
                <w:szCs w:val="20"/>
              </w:rPr>
            </w:pPr>
            <w:r w:rsidRPr="008B4D37">
              <w:rPr>
                <w:rFonts w:ascii="Arial" w:hAnsi="Arial" w:cs="Arial"/>
                <w:sz w:val="20"/>
                <w:szCs w:val="20"/>
              </w:rPr>
              <w:t>dobrać narzędzia, urządzenia i przyrządy do wykonania poszczególnych połączeń nierozłącznych</w:t>
            </w:r>
          </w:p>
          <w:p w:rsidR="009E2D8B" w:rsidRPr="008B4D37" w:rsidRDefault="009E2D8B" w:rsidP="006A6E20">
            <w:pPr>
              <w:numPr>
                <w:ilvl w:val="0"/>
                <w:numId w:val="143"/>
              </w:numPr>
              <w:ind w:left="202" w:hanging="202"/>
              <w:rPr>
                <w:rFonts w:ascii="Arial" w:hAnsi="Arial" w:cs="Arial"/>
                <w:sz w:val="20"/>
                <w:szCs w:val="20"/>
              </w:rPr>
            </w:pPr>
            <w:r w:rsidRPr="008B4D37">
              <w:rPr>
                <w:rFonts w:ascii="Arial" w:hAnsi="Arial" w:cs="Arial"/>
                <w:sz w:val="20"/>
                <w:szCs w:val="20"/>
              </w:rPr>
              <w:t>wykonać połączenia</w:t>
            </w:r>
            <w:r w:rsidR="00870AF9" w:rsidRPr="008B4D37">
              <w:rPr>
                <w:rFonts w:ascii="Arial" w:hAnsi="Arial" w:cs="Arial"/>
                <w:sz w:val="20"/>
                <w:szCs w:val="20"/>
              </w:rPr>
              <w:t xml:space="preserve"> </w:t>
            </w:r>
            <w:r w:rsidRPr="008B4D37">
              <w:rPr>
                <w:rFonts w:ascii="Arial" w:hAnsi="Arial" w:cs="Arial"/>
                <w:sz w:val="20"/>
                <w:szCs w:val="20"/>
              </w:rPr>
              <w:t xml:space="preserve">nierozłączne </w:t>
            </w:r>
          </w:p>
          <w:p w:rsidR="009E2D8B" w:rsidRPr="008B4D37" w:rsidRDefault="009E2D8B" w:rsidP="006A6E20">
            <w:pPr>
              <w:numPr>
                <w:ilvl w:val="0"/>
                <w:numId w:val="143"/>
              </w:numPr>
              <w:ind w:left="202" w:hanging="202"/>
              <w:rPr>
                <w:rFonts w:ascii="Arial" w:hAnsi="Arial" w:cs="Arial"/>
                <w:sz w:val="20"/>
                <w:szCs w:val="20"/>
              </w:rPr>
            </w:pPr>
            <w:r w:rsidRPr="008B4D37">
              <w:rPr>
                <w:rFonts w:ascii="Arial" w:hAnsi="Arial" w:cs="Arial"/>
                <w:sz w:val="20"/>
                <w:szCs w:val="20"/>
              </w:rPr>
              <w:t>skontrolować poprawność wykonanego połączenia nierozłącznego</w:t>
            </w:r>
          </w:p>
          <w:p w:rsidR="009E2D8B" w:rsidRPr="008B4D37" w:rsidRDefault="009E2D8B" w:rsidP="006A6E20">
            <w:pPr>
              <w:numPr>
                <w:ilvl w:val="0"/>
                <w:numId w:val="143"/>
              </w:numPr>
              <w:ind w:left="202" w:hanging="202"/>
              <w:rPr>
                <w:rFonts w:ascii="Arial" w:hAnsi="Arial" w:cs="Arial"/>
                <w:sz w:val="20"/>
                <w:szCs w:val="20"/>
              </w:rPr>
            </w:pPr>
            <w:r w:rsidRPr="008B4D37">
              <w:rPr>
                <w:rFonts w:ascii="Arial" w:hAnsi="Arial" w:cs="Arial"/>
                <w:sz w:val="20"/>
                <w:szCs w:val="20"/>
              </w:rPr>
              <w:t>zorganizować stanowisko do wykonania połączenia nierozłącznego</w:t>
            </w:r>
          </w:p>
          <w:p w:rsidR="009E2D8B" w:rsidRPr="008B4D37" w:rsidRDefault="009E2D8B" w:rsidP="006A6E20">
            <w:pPr>
              <w:numPr>
                <w:ilvl w:val="0"/>
                <w:numId w:val="143"/>
              </w:numPr>
              <w:ind w:left="202" w:hanging="20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udzielić pierwszej pomocy przedmedycznej w sytuacji zagrożenia zdrowia i życia</w:t>
            </w:r>
          </w:p>
          <w:p w:rsidR="009E2D8B" w:rsidRPr="008B4D37" w:rsidRDefault="00BD2DF6" w:rsidP="006A6E20">
            <w:pPr>
              <w:numPr>
                <w:ilvl w:val="0"/>
                <w:numId w:val="143"/>
              </w:numPr>
              <w:ind w:left="202" w:hanging="20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za</w:t>
            </w:r>
            <w:r w:rsidR="009E2D8B" w:rsidRPr="008B4D37">
              <w:rPr>
                <w:rStyle w:val="Pogrubienie"/>
                <w:rFonts w:ascii="Arial" w:hAnsi="Arial" w:cs="Arial"/>
                <w:b w:val="0"/>
                <w:sz w:val="20"/>
                <w:szCs w:val="20"/>
                <w:shd w:val="clear" w:color="auto" w:fill="FFFFFF"/>
              </w:rPr>
              <w:t>stosować środki ochrony indywidualnej i zbiorowej podczas wykonywania połączeń nierozłącznych</w:t>
            </w:r>
          </w:p>
          <w:p w:rsidR="009E2D8B" w:rsidRPr="008B4D37" w:rsidRDefault="00BD2DF6" w:rsidP="006A6E20">
            <w:pPr>
              <w:numPr>
                <w:ilvl w:val="0"/>
                <w:numId w:val="143"/>
              </w:numPr>
              <w:ind w:left="202" w:hanging="202"/>
              <w:rPr>
                <w:rFonts w:ascii="Arial" w:hAnsi="Arial" w:cs="Arial"/>
                <w:sz w:val="20"/>
                <w:szCs w:val="20"/>
              </w:rPr>
            </w:pPr>
            <w:r w:rsidRPr="008B4D37">
              <w:rPr>
                <w:rFonts w:ascii="Arial" w:hAnsi="Arial" w:cs="Arial"/>
                <w:sz w:val="20"/>
                <w:szCs w:val="20"/>
              </w:rPr>
              <w:t>za</w:t>
            </w:r>
            <w:r w:rsidR="009E2D8B" w:rsidRPr="008B4D37">
              <w:rPr>
                <w:rFonts w:ascii="Arial" w:hAnsi="Arial" w:cs="Arial"/>
                <w:sz w:val="20"/>
                <w:szCs w:val="20"/>
              </w:rPr>
              <w:t>stosować wymagania ergonomii, bezpieczeństwa i higieny pracy, ochrony przeciwpożarowej i ochrony środowiska podczas wykonywania połączeń nierozłącznych</w:t>
            </w:r>
          </w:p>
          <w:p w:rsidR="009E2D8B" w:rsidRPr="008B4D37" w:rsidRDefault="00BD2DF6" w:rsidP="006A6E20">
            <w:pPr>
              <w:numPr>
                <w:ilvl w:val="0"/>
                <w:numId w:val="143"/>
              </w:numPr>
              <w:ind w:left="202" w:hanging="202"/>
              <w:rPr>
                <w:rFonts w:ascii="Arial" w:hAnsi="Arial" w:cs="Arial"/>
                <w:sz w:val="20"/>
                <w:szCs w:val="20"/>
              </w:rPr>
            </w:pPr>
            <w:r w:rsidRPr="008B4D37">
              <w:rPr>
                <w:rFonts w:ascii="Arial" w:hAnsi="Arial" w:cs="Arial"/>
                <w:sz w:val="20"/>
                <w:szCs w:val="20"/>
              </w:rPr>
              <w:t>za</w:t>
            </w:r>
            <w:r w:rsidR="009E2D8B" w:rsidRPr="008B4D37">
              <w:rPr>
                <w:rFonts w:ascii="Arial" w:hAnsi="Arial" w:cs="Arial"/>
                <w:sz w:val="20"/>
                <w:szCs w:val="20"/>
              </w:rPr>
              <w:t>stosować się do znaków bezpieczeństwa i alarmów podczas wykonywania połączeń nierozłącznych</w:t>
            </w:r>
          </w:p>
        </w:tc>
        <w:tc>
          <w:tcPr>
            <w:tcW w:w="3207" w:type="dxa"/>
          </w:tcPr>
          <w:p w:rsidR="009E2D8B" w:rsidRPr="008B4D37" w:rsidRDefault="009E2D8B" w:rsidP="006A6E20">
            <w:pPr>
              <w:pStyle w:val="Default"/>
              <w:numPr>
                <w:ilvl w:val="0"/>
                <w:numId w:val="143"/>
              </w:numPr>
              <w:ind w:left="202" w:hanging="202"/>
              <w:rPr>
                <w:rFonts w:ascii="Arial" w:hAnsi="Arial" w:cs="Arial"/>
                <w:sz w:val="20"/>
                <w:szCs w:val="20"/>
              </w:rPr>
            </w:pPr>
            <w:r w:rsidRPr="008B4D37">
              <w:rPr>
                <w:rFonts w:ascii="Arial" w:hAnsi="Arial" w:cs="Arial"/>
                <w:sz w:val="20"/>
                <w:szCs w:val="20"/>
              </w:rPr>
              <w:t>uzasadnić dobór środków ochrony indywidualnej i zbiorowej stosowanych podczas wykonywania połączeń nierozłącznych</w:t>
            </w:r>
          </w:p>
          <w:p w:rsidR="009E2D8B" w:rsidRPr="008B4D37" w:rsidRDefault="009E2D8B" w:rsidP="006A6E20">
            <w:pPr>
              <w:pStyle w:val="Default"/>
              <w:numPr>
                <w:ilvl w:val="0"/>
                <w:numId w:val="143"/>
              </w:numPr>
              <w:ind w:left="202" w:hanging="202"/>
              <w:rPr>
                <w:rFonts w:ascii="Arial" w:hAnsi="Arial" w:cs="Arial"/>
                <w:sz w:val="20"/>
                <w:szCs w:val="20"/>
              </w:rPr>
            </w:pPr>
            <w:r w:rsidRPr="008B4D37">
              <w:rPr>
                <w:rFonts w:ascii="Arial" w:hAnsi="Arial" w:cs="Arial"/>
                <w:sz w:val="20"/>
                <w:szCs w:val="20"/>
              </w:rPr>
              <w:t>zaplanować proces wykonania połączenia nierozłącznego</w:t>
            </w:r>
          </w:p>
          <w:p w:rsidR="009E2D8B" w:rsidRPr="008B4D37" w:rsidRDefault="009E2D8B" w:rsidP="006A6E20">
            <w:pPr>
              <w:pStyle w:val="Default"/>
              <w:numPr>
                <w:ilvl w:val="0"/>
                <w:numId w:val="143"/>
              </w:numPr>
              <w:ind w:left="202" w:hanging="202"/>
              <w:rPr>
                <w:rFonts w:ascii="Arial" w:hAnsi="Arial" w:cs="Arial"/>
                <w:sz w:val="20"/>
                <w:szCs w:val="20"/>
              </w:rPr>
            </w:pPr>
            <w:r w:rsidRPr="008B4D37">
              <w:rPr>
                <w:rFonts w:ascii="Arial" w:hAnsi="Arial" w:cs="Arial"/>
                <w:sz w:val="20"/>
                <w:szCs w:val="20"/>
              </w:rPr>
              <w:t>określić zagrożenia dla zdrowia i życia występujące podczas wykonywania połączeń nierozłącznych</w:t>
            </w:r>
          </w:p>
          <w:p w:rsidR="009E2D8B" w:rsidRPr="008B4D37" w:rsidRDefault="009E2D8B" w:rsidP="006A6E20">
            <w:pPr>
              <w:pStyle w:val="Default"/>
              <w:ind w:left="202" w:hanging="202"/>
              <w:rPr>
                <w:rFonts w:ascii="Arial" w:hAnsi="Arial" w:cs="Arial"/>
                <w:sz w:val="20"/>
                <w:szCs w:val="20"/>
              </w:rPr>
            </w:pP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II</w:t>
            </w: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8B4D37" w:rsidP="008B4D37">
            <w:pPr>
              <w:rPr>
                <w:rFonts w:ascii="Arial" w:hAnsi="Arial" w:cs="Arial"/>
                <w:sz w:val="20"/>
                <w:szCs w:val="20"/>
              </w:rPr>
            </w:pPr>
            <w:r>
              <w:rPr>
                <w:rFonts w:ascii="Arial" w:hAnsi="Arial" w:cs="Arial"/>
                <w:sz w:val="20"/>
                <w:szCs w:val="20"/>
              </w:rPr>
              <w:t xml:space="preserve">3. </w:t>
            </w:r>
            <w:r w:rsidR="009E2D8B" w:rsidRPr="008B4D37">
              <w:rPr>
                <w:rFonts w:ascii="Arial" w:hAnsi="Arial" w:cs="Arial"/>
                <w:sz w:val="20"/>
                <w:szCs w:val="20"/>
              </w:rPr>
              <w:t>Połączenia podatne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44"/>
              </w:numPr>
              <w:ind w:left="202" w:hanging="142"/>
              <w:rPr>
                <w:rFonts w:ascii="Arial" w:hAnsi="Arial" w:cs="Arial"/>
                <w:sz w:val="20"/>
                <w:szCs w:val="20"/>
              </w:rPr>
            </w:pPr>
            <w:r w:rsidRPr="008B4D37">
              <w:rPr>
                <w:rFonts w:ascii="Arial" w:hAnsi="Arial" w:cs="Arial"/>
                <w:sz w:val="20"/>
                <w:szCs w:val="20"/>
              </w:rPr>
              <w:t>rozróżnić połączenia podatne (sprężyny, łączniki podatne niemetalowe)</w:t>
            </w:r>
          </w:p>
          <w:p w:rsidR="009E2D8B" w:rsidRPr="008B4D37" w:rsidRDefault="009E2D8B" w:rsidP="006A6E20">
            <w:pPr>
              <w:numPr>
                <w:ilvl w:val="0"/>
                <w:numId w:val="144"/>
              </w:numPr>
              <w:ind w:left="202" w:hanging="142"/>
              <w:rPr>
                <w:rFonts w:ascii="Arial" w:hAnsi="Arial" w:cs="Arial"/>
                <w:sz w:val="20"/>
                <w:szCs w:val="20"/>
              </w:rPr>
            </w:pPr>
            <w:r w:rsidRPr="008B4D37">
              <w:rPr>
                <w:rFonts w:ascii="Arial" w:hAnsi="Arial" w:cs="Arial"/>
                <w:sz w:val="20"/>
                <w:szCs w:val="20"/>
              </w:rPr>
              <w:t>rozróżnić narzędzia wykorzystywane do wykonywania połączeń podatnych</w:t>
            </w:r>
          </w:p>
          <w:p w:rsidR="009E2D8B" w:rsidRPr="008B4D37" w:rsidRDefault="009E2D8B" w:rsidP="006A6E20">
            <w:pPr>
              <w:numPr>
                <w:ilvl w:val="0"/>
                <w:numId w:val="144"/>
              </w:numPr>
              <w:ind w:left="202" w:hanging="142"/>
              <w:rPr>
                <w:rFonts w:ascii="Arial" w:hAnsi="Arial" w:cs="Arial"/>
                <w:sz w:val="20"/>
                <w:szCs w:val="20"/>
              </w:rPr>
            </w:pPr>
            <w:r w:rsidRPr="008B4D37">
              <w:rPr>
                <w:rFonts w:ascii="Arial" w:hAnsi="Arial" w:cs="Arial"/>
                <w:sz w:val="20"/>
                <w:szCs w:val="20"/>
              </w:rPr>
              <w:t>dobrać narzędzia do wykonania poszczególnych połączeń podatnych</w:t>
            </w:r>
          </w:p>
          <w:p w:rsidR="009E2D8B" w:rsidRPr="008B4D37" w:rsidRDefault="009E2D8B" w:rsidP="006A6E20">
            <w:pPr>
              <w:numPr>
                <w:ilvl w:val="0"/>
                <w:numId w:val="144"/>
              </w:numPr>
              <w:ind w:left="202" w:hanging="142"/>
              <w:rPr>
                <w:rFonts w:ascii="Arial" w:hAnsi="Arial" w:cs="Arial"/>
                <w:sz w:val="20"/>
                <w:szCs w:val="20"/>
              </w:rPr>
            </w:pPr>
            <w:r w:rsidRPr="008B4D37">
              <w:rPr>
                <w:rFonts w:ascii="Arial" w:hAnsi="Arial" w:cs="Arial"/>
                <w:sz w:val="20"/>
                <w:szCs w:val="20"/>
              </w:rPr>
              <w:t>dobrać części znormalizowane do wykonania połączeń podatnych</w:t>
            </w:r>
          </w:p>
          <w:p w:rsidR="009E2D8B" w:rsidRPr="008B4D37" w:rsidRDefault="009E2D8B" w:rsidP="006A6E20">
            <w:pPr>
              <w:numPr>
                <w:ilvl w:val="0"/>
                <w:numId w:val="144"/>
              </w:numPr>
              <w:ind w:left="202" w:hanging="142"/>
              <w:rPr>
                <w:rFonts w:ascii="Arial" w:hAnsi="Arial" w:cs="Arial"/>
                <w:sz w:val="20"/>
                <w:szCs w:val="20"/>
              </w:rPr>
            </w:pPr>
            <w:r w:rsidRPr="008B4D37">
              <w:rPr>
                <w:rFonts w:ascii="Arial" w:hAnsi="Arial" w:cs="Arial"/>
                <w:sz w:val="20"/>
                <w:szCs w:val="20"/>
              </w:rPr>
              <w:t>wykonać połączenia</w:t>
            </w:r>
            <w:r w:rsidR="00870AF9" w:rsidRPr="008B4D37">
              <w:rPr>
                <w:rFonts w:ascii="Arial" w:hAnsi="Arial" w:cs="Arial"/>
                <w:sz w:val="20"/>
                <w:szCs w:val="20"/>
              </w:rPr>
              <w:t xml:space="preserve"> </w:t>
            </w:r>
            <w:r w:rsidRPr="008B4D37">
              <w:rPr>
                <w:rFonts w:ascii="Arial" w:hAnsi="Arial" w:cs="Arial"/>
                <w:sz w:val="20"/>
                <w:szCs w:val="20"/>
              </w:rPr>
              <w:t>podatne</w:t>
            </w:r>
            <w:r w:rsidR="00870AF9" w:rsidRPr="008B4D37">
              <w:rPr>
                <w:rFonts w:ascii="Arial" w:hAnsi="Arial" w:cs="Arial"/>
                <w:sz w:val="20"/>
                <w:szCs w:val="20"/>
              </w:rPr>
              <w:t xml:space="preserve"> </w:t>
            </w:r>
          </w:p>
          <w:p w:rsidR="009E2D8B" w:rsidRPr="008B4D37" w:rsidRDefault="009E2D8B" w:rsidP="006A6E20">
            <w:pPr>
              <w:numPr>
                <w:ilvl w:val="0"/>
                <w:numId w:val="144"/>
              </w:numPr>
              <w:ind w:left="202" w:hanging="142"/>
              <w:rPr>
                <w:rFonts w:ascii="Arial" w:hAnsi="Arial" w:cs="Arial"/>
                <w:sz w:val="20"/>
                <w:szCs w:val="20"/>
              </w:rPr>
            </w:pPr>
            <w:r w:rsidRPr="008B4D37">
              <w:rPr>
                <w:rFonts w:ascii="Arial" w:hAnsi="Arial" w:cs="Arial"/>
                <w:sz w:val="20"/>
                <w:szCs w:val="20"/>
              </w:rPr>
              <w:t>skontrolować poprawność wykonanego połączenia podatnego</w:t>
            </w:r>
          </w:p>
          <w:p w:rsidR="009E2D8B" w:rsidRPr="008B4D37" w:rsidRDefault="009E2D8B" w:rsidP="006A6E20">
            <w:pPr>
              <w:numPr>
                <w:ilvl w:val="0"/>
                <w:numId w:val="144"/>
              </w:numPr>
              <w:ind w:left="202" w:hanging="142"/>
              <w:rPr>
                <w:rFonts w:ascii="Arial" w:hAnsi="Arial" w:cs="Arial"/>
                <w:sz w:val="20"/>
                <w:szCs w:val="20"/>
              </w:rPr>
            </w:pPr>
            <w:r w:rsidRPr="008B4D37">
              <w:rPr>
                <w:rFonts w:ascii="Arial" w:hAnsi="Arial" w:cs="Arial"/>
                <w:sz w:val="20"/>
                <w:szCs w:val="20"/>
              </w:rPr>
              <w:t>zorganizować stanowisko do wykonania połączenia podatnego</w:t>
            </w:r>
          </w:p>
          <w:p w:rsidR="009E2D8B" w:rsidRPr="008B4D37" w:rsidRDefault="009E2D8B" w:rsidP="006A6E20">
            <w:pPr>
              <w:numPr>
                <w:ilvl w:val="0"/>
                <w:numId w:val="144"/>
              </w:numPr>
              <w:ind w:left="202" w:hanging="14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udzielić pierwszej pomocy przedmedycznej w sytuacji zagrożenia zdrowia i życia</w:t>
            </w:r>
          </w:p>
          <w:p w:rsidR="009E2D8B" w:rsidRPr="008B4D37" w:rsidRDefault="00C3033F" w:rsidP="006A6E20">
            <w:pPr>
              <w:numPr>
                <w:ilvl w:val="0"/>
                <w:numId w:val="144"/>
              </w:numPr>
              <w:ind w:left="202" w:hanging="14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za</w:t>
            </w:r>
            <w:r w:rsidR="009E2D8B" w:rsidRPr="008B4D37">
              <w:rPr>
                <w:rStyle w:val="Pogrubienie"/>
                <w:rFonts w:ascii="Arial" w:hAnsi="Arial" w:cs="Arial"/>
                <w:b w:val="0"/>
                <w:sz w:val="20"/>
                <w:szCs w:val="20"/>
                <w:shd w:val="clear" w:color="auto" w:fill="FFFFFF"/>
              </w:rPr>
              <w:t>stosować środki ochrony indywidualnej i zbiorowej podczas wykonywania połączeń podatnych</w:t>
            </w:r>
          </w:p>
          <w:p w:rsidR="009E2D8B" w:rsidRPr="008B4D37" w:rsidRDefault="00C3033F" w:rsidP="006A6E20">
            <w:pPr>
              <w:numPr>
                <w:ilvl w:val="0"/>
                <w:numId w:val="144"/>
              </w:numPr>
              <w:ind w:left="202" w:hanging="142"/>
              <w:rPr>
                <w:rFonts w:ascii="Arial" w:hAnsi="Arial" w:cs="Arial"/>
                <w:sz w:val="20"/>
                <w:szCs w:val="20"/>
              </w:rPr>
            </w:pPr>
            <w:r w:rsidRPr="008B4D37">
              <w:rPr>
                <w:rFonts w:ascii="Arial" w:hAnsi="Arial" w:cs="Arial"/>
                <w:sz w:val="20"/>
                <w:szCs w:val="20"/>
              </w:rPr>
              <w:t>za</w:t>
            </w:r>
            <w:r w:rsidR="009E2D8B" w:rsidRPr="008B4D37">
              <w:rPr>
                <w:rFonts w:ascii="Arial" w:hAnsi="Arial" w:cs="Arial"/>
                <w:sz w:val="20"/>
                <w:szCs w:val="20"/>
              </w:rPr>
              <w:t>stosować wymagania ergonomii, bezpieczeństwa i higieny pracy, ochrony przeciwpożarowej i ochrony środowiska podczas wykonywania połączeń podatnych</w:t>
            </w:r>
          </w:p>
          <w:p w:rsidR="009E2D8B" w:rsidRPr="008B4D37" w:rsidRDefault="00C3033F" w:rsidP="006A6E20">
            <w:pPr>
              <w:numPr>
                <w:ilvl w:val="0"/>
                <w:numId w:val="144"/>
              </w:numPr>
              <w:ind w:left="202" w:hanging="142"/>
              <w:rPr>
                <w:rFonts w:ascii="Arial" w:hAnsi="Arial" w:cs="Arial"/>
                <w:sz w:val="20"/>
                <w:szCs w:val="20"/>
              </w:rPr>
            </w:pPr>
            <w:r w:rsidRPr="008B4D37">
              <w:rPr>
                <w:rFonts w:ascii="Arial" w:hAnsi="Arial" w:cs="Arial"/>
                <w:sz w:val="20"/>
                <w:szCs w:val="20"/>
              </w:rPr>
              <w:t>za</w:t>
            </w:r>
            <w:r w:rsidR="009E2D8B" w:rsidRPr="008B4D37">
              <w:rPr>
                <w:rFonts w:ascii="Arial" w:hAnsi="Arial" w:cs="Arial"/>
                <w:sz w:val="20"/>
                <w:szCs w:val="20"/>
              </w:rPr>
              <w:t>stosować się do znaków bezpieczeństwa i alarmów podczas wykonywania połączeń podatnych</w:t>
            </w:r>
          </w:p>
        </w:tc>
        <w:tc>
          <w:tcPr>
            <w:tcW w:w="3207" w:type="dxa"/>
          </w:tcPr>
          <w:p w:rsidR="009E2D8B" w:rsidRPr="008B4D37" w:rsidRDefault="009E2D8B" w:rsidP="006A6E20">
            <w:pPr>
              <w:pStyle w:val="Default"/>
              <w:numPr>
                <w:ilvl w:val="0"/>
                <w:numId w:val="144"/>
              </w:numPr>
              <w:ind w:left="202" w:hanging="142"/>
              <w:rPr>
                <w:rFonts w:ascii="Arial" w:hAnsi="Arial" w:cs="Arial"/>
                <w:sz w:val="20"/>
                <w:szCs w:val="20"/>
              </w:rPr>
            </w:pPr>
            <w:r w:rsidRPr="008B4D37">
              <w:rPr>
                <w:rFonts w:ascii="Arial" w:hAnsi="Arial" w:cs="Arial"/>
                <w:sz w:val="20"/>
                <w:szCs w:val="20"/>
              </w:rPr>
              <w:t>uzasadnić trafność doboru części znormalizowanych do wykonania połączeń podatnych</w:t>
            </w:r>
          </w:p>
          <w:p w:rsidR="009E2D8B" w:rsidRPr="008B4D37" w:rsidRDefault="009E2D8B" w:rsidP="006A6E20">
            <w:pPr>
              <w:pStyle w:val="Default"/>
              <w:numPr>
                <w:ilvl w:val="0"/>
                <w:numId w:val="144"/>
              </w:numPr>
              <w:ind w:left="202" w:hanging="142"/>
              <w:rPr>
                <w:rFonts w:ascii="Arial" w:hAnsi="Arial" w:cs="Arial"/>
                <w:sz w:val="20"/>
                <w:szCs w:val="20"/>
              </w:rPr>
            </w:pPr>
            <w:r w:rsidRPr="008B4D37">
              <w:rPr>
                <w:rFonts w:ascii="Arial" w:hAnsi="Arial" w:cs="Arial"/>
                <w:sz w:val="20"/>
                <w:szCs w:val="20"/>
              </w:rPr>
              <w:t>zaplanować proces wykonania połączenia podatnego</w:t>
            </w:r>
          </w:p>
          <w:p w:rsidR="009E2D8B" w:rsidRPr="008B4D37" w:rsidRDefault="009E2D8B" w:rsidP="006A6E20">
            <w:pPr>
              <w:pStyle w:val="Default"/>
              <w:numPr>
                <w:ilvl w:val="0"/>
                <w:numId w:val="144"/>
              </w:numPr>
              <w:ind w:left="202" w:hanging="142"/>
              <w:rPr>
                <w:rFonts w:ascii="Arial" w:hAnsi="Arial" w:cs="Arial"/>
                <w:sz w:val="20"/>
                <w:szCs w:val="20"/>
              </w:rPr>
            </w:pPr>
            <w:r w:rsidRPr="008B4D37">
              <w:rPr>
                <w:rFonts w:ascii="Arial" w:hAnsi="Arial" w:cs="Arial"/>
                <w:sz w:val="20"/>
                <w:szCs w:val="20"/>
              </w:rPr>
              <w:t>określić zagrożenia dla zdrowia i życia występujące podczas wykonywania połączeń podatnych</w:t>
            </w:r>
          </w:p>
          <w:p w:rsidR="009E2D8B" w:rsidRPr="008B4D37" w:rsidRDefault="009E2D8B" w:rsidP="006A6E20">
            <w:pPr>
              <w:pStyle w:val="Default"/>
              <w:ind w:left="202" w:hanging="142"/>
              <w:rPr>
                <w:rFonts w:ascii="Arial" w:hAnsi="Arial" w:cs="Arial"/>
                <w:sz w:val="20"/>
                <w:szCs w:val="20"/>
              </w:rPr>
            </w:pP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II</w:t>
            </w:r>
          </w:p>
        </w:tc>
      </w:tr>
      <w:tr w:rsidR="009E2D8B" w:rsidRPr="00EC3904" w:rsidTr="006A6E20">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4D795D" w:rsidP="008B4D37">
            <w:pPr>
              <w:rPr>
                <w:rFonts w:ascii="Arial" w:hAnsi="Arial" w:cs="Arial"/>
                <w:sz w:val="20"/>
                <w:szCs w:val="20"/>
              </w:rPr>
            </w:pPr>
            <w:r>
              <w:rPr>
                <w:rFonts w:ascii="Arial" w:hAnsi="Arial" w:cs="Arial"/>
                <w:sz w:val="20"/>
                <w:szCs w:val="20"/>
              </w:rPr>
              <w:t xml:space="preserve">4. </w:t>
            </w:r>
            <w:r w:rsidR="009E2D8B" w:rsidRPr="008B4D37">
              <w:rPr>
                <w:rFonts w:ascii="Arial" w:hAnsi="Arial" w:cs="Arial"/>
                <w:sz w:val="20"/>
                <w:szCs w:val="20"/>
              </w:rPr>
              <w:t>Połączenia rurowe</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45"/>
              </w:numPr>
              <w:ind w:left="202" w:hanging="202"/>
              <w:rPr>
                <w:rFonts w:ascii="Arial" w:hAnsi="Arial" w:cs="Arial"/>
                <w:sz w:val="20"/>
                <w:szCs w:val="20"/>
              </w:rPr>
            </w:pPr>
            <w:r w:rsidRPr="008B4D37">
              <w:rPr>
                <w:rFonts w:ascii="Arial" w:hAnsi="Arial" w:cs="Arial"/>
                <w:sz w:val="20"/>
                <w:szCs w:val="20"/>
              </w:rPr>
              <w:t>rozróżnić połączenia rurowe (gwintowe, kielichowe, kołnierzowe, spajane, zaciskowe)</w:t>
            </w:r>
          </w:p>
          <w:p w:rsidR="009E2D8B" w:rsidRPr="008B4D37" w:rsidRDefault="009E2D8B" w:rsidP="006A6E20">
            <w:pPr>
              <w:numPr>
                <w:ilvl w:val="0"/>
                <w:numId w:val="145"/>
              </w:numPr>
              <w:ind w:left="202" w:hanging="202"/>
              <w:rPr>
                <w:rFonts w:ascii="Arial" w:hAnsi="Arial" w:cs="Arial"/>
                <w:sz w:val="20"/>
                <w:szCs w:val="20"/>
              </w:rPr>
            </w:pPr>
            <w:r w:rsidRPr="008B4D37">
              <w:rPr>
                <w:rFonts w:ascii="Arial" w:hAnsi="Arial" w:cs="Arial"/>
                <w:sz w:val="20"/>
                <w:szCs w:val="20"/>
              </w:rPr>
              <w:t>rozróżnić narzędzia wykorzystywane do wykonywania połączeń rurowych</w:t>
            </w:r>
          </w:p>
          <w:p w:rsidR="009E2D8B" w:rsidRPr="008B4D37" w:rsidRDefault="009E2D8B" w:rsidP="006A6E20">
            <w:pPr>
              <w:numPr>
                <w:ilvl w:val="0"/>
                <w:numId w:val="145"/>
              </w:numPr>
              <w:ind w:left="202" w:hanging="202"/>
              <w:rPr>
                <w:rFonts w:ascii="Arial" w:hAnsi="Arial" w:cs="Arial"/>
                <w:sz w:val="20"/>
                <w:szCs w:val="20"/>
              </w:rPr>
            </w:pPr>
            <w:r w:rsidRPr="008B4D37">
              <w:rPr>
                <w:rFonts w:ascii="Arial" w:hAnsi="Arial" w:cs="Arial"/>
                <w:sz w:val="20"/>
                <w:szCs w:val="20"/>
              </w:rPr>
              <w:t>dobrać narzędzia do wykonania poszczególnych połączeń rurowych</w:t>
            </w:r>
          </w:p>
          <w:p w:rsidR="009E2D8B" w:rsidRPr="008B4D37" w:rsidRDefault="009E2D8B" w:rsidP="006A6E20">
            <w:pPr>
              <w:numPr>
                <w:ilvl w:val="0"/>
                <w:numId w:val="145"/>
              </w:numPr>
              <w:ind w:left="202" w:hanging="202"/>
              <w:rPr>
                <w:rFonts w:ascii="Arial" w:hAnsi="Arial" w:cs="Arial"/>
                <w:sz w:val="20"/>
                <w:szCs w:val="20"/>
              </w:rPr>
            </w:pPr>
            <w:r w:rsidRPr="008B4D37">
              <w:rPr>
                <w:rFonts w:ascii="Arial" w:hAnsi="Arial" w:cs="Arial"/>
                <w:sz w:val="20"/>
                <w:szCs w:val="20"/>
              </w:rPr>
              <w:t>dobrać części znormalizowane do wykonania połączeń rurowych</w:t>
            </w:r>
          </w:p>
          <w:p w:rsidR="009E2D8B" w:rsidRPr="008B4D37" w:rsidRDefault="009E2D8B" w:rsidP="006A6E20">
            <w:pPr>
              <w:numPr>
                <w:ilvl w:val="0"/>
                <w:numId w:val="145"/>
              </w:numPr>
              <w:ind w:left="202" w:hanging="202"/>
              <w:rPr>
                <w:rFonts w:ascii="Arial" w:hAnsi="Arial" w:cs="Arial"/>
                <w:sz w:val="20"/>
                <w:szCs w:val="20"/>
              </w:rPr>
            </w:pPr>
            <w:r w:rsidRPr="008B4D37">
              <w:rPr>
                <w:rFonts w:ascii="Arial" w:hAnsi="Arial" w:cs="Arial"/>
                <w:sz w:val="20"/>
                <w:szCs w:val="20"/>
              </w:rPr>
              <w:t>dobrać</w:t>
            </w:r>
            <w:r w:rsidR="00870AF9" w:rsidRPr="008B4D37">
              <w:rPr>
                <w:rFonts w:ascii="Arial" w:hAnsi="Arial" w:cs="Arial"/>
                <w:sz w:val="20"/>
                <w:szCs w:val="20"/>
              </w:rPr>
              <w:t xml:space="preserve"> </w:t>
            </w:r>
            <w:r w:rsidRPr="008B4D37">
              <w:rPr>
                <w:rFonts w:ascii="Arial" w:hAnsi="Arial" w:cs="Arial"/>
                <w:sz w:val="20"/>
                <w:szCs w:val="20"/>
              </w:rPr>
              <w:t>materiały do wykonania</w:t>
            </w:r>
            <w:r w:rsidR="00870AF9" w:rsidRPr="008B4D37">
              <w:rPr>
                <w:rFonts w:ascii="Arial" w:hAnsi="Arial" w:cs="Arial"/>
                <w:sz w:val="20"/>
                <w:szCs w:val="20"/>
              </w:rPr>
              <w:t xml:space="preserve"> </w:t>
            </w:r>
            <w:r w:rsidRPr="008B4D37">
              <w:rPr>
                <w:rFonts w:ascii="Arial" w:hAnsi="Arial" w:cs="Arial"/>
                <w:sz w:val="20"/>
                <w:szCs w:val="20"/>
              </w:rPr>
              <w:t>poszczególnych połączeń rurowych</w:t>
            </w:r>
          </w:p>
          <w:p w:rsidR="009E2D8B" w:rsidRPr="008B4D37" w:rsidRDefault="009E2D8B" w:rsidP="006A6E20">
            <w:pPr>
              <w:numPr>
                <w:ilvl w:val="0"/>
                <w:numId w:val="145"/>
              </w:numPr>
              <w:ind w:left="202" w:hanging="202"/>
              <w:rPr>
                <w:rFonts w:ascii="Arial" w:hAnsi="Arial" w:cs="Arial"/>
                <w:sz w:val="20"/>
                <w:szCs w:val="20"/>
              </w:rPr>
            </w:pPr>
            <w:r w:rsidRPr="008B4D37">
              <w:rPr>
                <w:rFonts w:ascii="Arial" w:hAnsi="Arial" w:cs="Arial"/>
                <w:sz w:val="20"/>
                <w:szCs w:val="20"/>
              </w:rPr>
              <w:t>wykonać połączenia</w:t>
            </w:r>
            <w:r w:rsidR="00870AF9" w:rsidRPr="008B4D37">
              <w:rPr>
                <w:rFonts w:ascii="Arial" w:hAnsi="Arial" w:cs="Arial"/>
                <w:sz w:val="20"/>
                <w:szCs w:val="20"/>
              </w:rPr>
              <w:t xml:space="preserve"> </w:t>
            </w:r>
            <w:r w:rsidRPr="008B4D37">
              <w:rPr>
                <w:rFonts w:ascii="Arial" w:hAnsi="Arial" w:cs="Arial"/>
                <w:sz w:val="20"/>
                <w:szCs w:val="20"/>
              </w:rPr>
              <w:t xml:space="preserve">rurowe </w:t>
            </w:r>
          </w:p>
          <w:p w:rsidR="009E2D8B" w:rsidRPr="008B4D37" w:rsidRDefault="009E2D8B" w:rsidP="006A6E20">
            <w:pPr>
              <w:numPr>
                <w:ilvl w:val="0"/>
                <w:numId w:val="145"/>
              </w:numPr>
              <w:ind w:left="202" w:hanging="202"/>
              <w:rPr>
                <w:rFonts w:ascii="Arial" w:hAnsi="Arial" w:cs="Arial"/>
                <w:sz w:val="20"/>
                <w:szCs w:val="20"/>
              </w:rPr>
            </w:pPr>
            <w:r w:rsidRPr="008B4D37">
              <w:rPr>
                <w:rFonts w:ascii="Arial" w:hAnsi="Arial" w:cs="Arial"/>
                <w:sz w:val="20"/>
                <w:szCs w:val="20"/>
              </w:rPr>
              <w:t>skontrolować poprawność wykonanego połączenia rurowego</w:t>
            </w:r>
          </w:p>
          <w:p w:rsidR="009E2D8B" w:rsidRPr="008B4D37" w:rsidRDefault="009E2D8B" w:rsidP="006A6E20">
            <w:pPr>
              <w:numPr>
                <w:ilvl w:val="0"/>
                <w:numId w:val="145"/>
              </w:numPr>
              <w:ind w:left="202" w:hanging="202"/>
              <w:rPr>
                <w:rFonts w:ascii="Arial" w:hAnsi="Arial" w:cs="Arial"/>
                <w:sz w:val="20"/>
                <w:szCs w:val="20"/>
              </w:rPr>
            </w:pPr>
            <w:r w:rsidRPr="008B4D37">
              <w:rPr>
                <w:rFonts w:ascii="Arial" w:hAnsi="Arial" w:cs="Arial"/>
                <w:sz w:val="20"/>
                <w:szCs w:val="20"/>
              </w:rPr>
              <w:t>zorganizować stanowisko do wykonania połączenia rurowego</w:t>
            </w:r>
          </w:p>
          <w:p w:rsidR="009E2D8B" w:rsidRPr="008B4D37" w:rsidRDefault="009E2D8B" w:rsidP="006A6E20">
            <w:pPr>
              <w:numPr>
                <w:ilvl w:val="0"/>
                <w:numId w:val="145"/>
              </w:numPr>
              <w:ind w:left="202" w:hanging="20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udzielić pierwszej pomocy przedmedycznej w sytuacji zagrożenia zdrowia i życia</w:t>
            </w:r>
          </w:p>
          <w:p w:rsidR="009E2D8B" w:rsidRPr="008B4D37" w:rsidRDefault="00C3033F" w:rsidP="006A6E20">
            <w:pPr>
              <w:numPr>
                <w:ilvl w:val="0"/>
                <w:numId w:val="145"/>
              </w:numPr>
              <w:ind w:left="202" w:hanging="20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za</w:t>
            </w:r>
            <w:r w:rsidR="009E2D8B" w:rsidRPr="008B4D37">
              <w:rPr>
                <w:rStyle w:val="Pogrubienie"/>
                <w:rFonts w:ascii="Arial" w:hAnsi="Arial" w:cs="Arial"/>
                <w:b w:val="0"/>
                <w:sz w:val="20"/>
                <w:szCs w:val="20"/>
                <w:shd w:val="clear" w:color="auto" w:fill="FFFFFF"/>
              </w:rPr>
              <w:t>stosować środki ochrony indywidualnej i zbiorowej podczas wykonywania połączeń rurowych</w:t>
            </w:r>
          </w:p>
          <w:p w:rsidR="009E2D8B" w:rsidRPr="008B4D37" w:rsidRDefault="00C3033F" w:rsidP="006A6E20">
            <w:pPr>
              <w:numPr>
                <w:ilvl w:val="0"/>
                <w:numId w:val="145"/>
              </w:numPr>
              <w:ind w:left="202" w:hanging="202"/>
              <w:rPr>
                <w:rFonts w:ascii="Arial" w:hAnsi="Arial" w:cs="Arial"/>
                <w:sz w:val="20"/>
                <w:szCs w:val="20"/>
              </w:rPr>
            </w:pPr>
            <w:r w:rsidRPr="008B4D37">
              <w:rPr>
                <w:rFonts w:ascii="Arial" w:hAnsi="Arial" w:cs="Arial"/>
                <w:sz w:val="20"/>
                <w:szCs w:val="20"/>
              </w:rPr>
              <w:t>za</w:t>
            </w:r>
            <w:r w:rsidR="009E2D8B" w:rsidRPr="008B4D37">
              <w:rPr>
                <w:rFonts w:ascii="Arial" w:hAnsi="Arial" w:cs="Arial"/>
                <w:sz w:val="20"/>
                <w:szCs w:val="20"/>
              </w:rPr>
              <w:t>stosować wymagania ergonomii, bezpieczeństwa i higieny pracy, ochrony przeciwpożarowej i ochrony środowiska podczas wykonywania połączeń rurowych</w:t>
            </w:r>
          </w:p>
          <w:p w:rsidR="009E2D8B" w:rsidRPr="008B4D37" w:rsidRDefault="00C3033F" w:rsidP="006A6E20">
            <w:pPr>
              <w:numPr>
                <w:ilvl w:val="0"/>
                <w:numId w:val="145"/>
              </w:numPr>
              <w:ind w:left="202" w:hanging="202"/>
              <w:rPr>
                <w:rFonts w:ascii="Arial" w:hAnsi="Arial" w:cs="Arial"/>
                <w:sz w:val="20"/>
                <w:szCs w:val="20"/>
              </w:rPr>
            </w:pPr>
            <w:r w:rsidRPr="008B4D37">
              <w:rPr>
                <w:rFonts w:ascii="Arial" w:hAnsi="Arial" w:cs="Arial"/>
                <w:sz w:val="20"/>
                <w:szCs w:val="20"/>
              </w:rPr>
              <w:t>za</w:t>
            </w:r>
            <w:r w:rsidR="009E2D8B" w:rsidRPr="008B4D37">
              <w:rPr>
                <w:rFonts w:ascii="Arial" w:hAnsi="Arial" w:cs="Arial"/>
                <w:sz w:val="20"/>
                <w:szCs w:val="20"/>
              </w:rPr>
              <w:t>stosować się do znaków bezpieczeństwa i alarmów podczas wykonywania połączeń rurowych</w:t>
            </w:r>
          </w:p>
        </w:tc>
        <w:tc>
          <w:tcPr>
            <w:tcW w:w="3207" w:type="dxa"/>
          </w:tcPr>
          <w:p w:rsidR="009E2D8B" w:rsidRPr="008B4D37" w:rsidRDefault="009E2D8B" w:rsidP="006A6E20">
            <w:pPr>
              <w:pStyle w:val="Default"/>
              <w:numPr>
                <w:ilvl w:val="0"/>
                <w:numId w:val="145"/>
              </w:numPr>
              <w:ind w:left="202" w:hanging="202"/>
              <w:rPr>
                <w:rFonts w:ascii="Arial" w:hAnsi="Arial" w:cs="Arial"/>
                <w:sz w:val="20"/>
                <w:szCs w:val="20"/>
              </w:rPr>
            </w:pPr>
            <w:r w:rsidRPr="008B4D37">
              <w:rPr>
                <w:rFonts w:ascii="Arial" w:hAnsi="Arial" w:cs="Arial"/>
                <w:sz w:val="20"/>
                <w:szCs w:val="20"/>
              </w:rPr>
              <w:t>uzasadnić trafność doboru części znormalizowanych do wykonania połączeń rurowych</w:t>
            </w:r>
          </w:p>
          <w:p w:rsidR="009E2D8B" w:rsidRPr="008B4D37" w:rsidRDefault="009E2D8B" w:rsidP="006A6E20">
            <w:pPr>
              <w:pStyle w:val="Default"/>
              <w:numPr>
                <w:ilvl w:val="0"/>
                <w:numId w:val="145"/>
              </w:numPr>
              <w:ind w:left="202" w:hanging="202"/>
              <w:rPr>
                <w:rFonts w:ascii="Arial" w:hAnsi="Arial" w:cs="Arial"/>
                <w:sz w:val="20"/>
                <w:szCs w:val="20"/>
              </w:rPr>
            </w:pPr>
            <w:r w:rsidRPr="008B4D37">
              <w:rPr>
                <w:rFonts w:ascii="Arial" w:hAnsi="Arial" w:cs="Arial"/>
                <w:sz w:val="20"/>
                <w:szCs w:val="20"/>
              </w:rPr>
              <w:t>zaplanować proces wykonania połączenia rurowego</w:t>
            </w:r>
          </w:p>
          <w:p w:rsidR="009E2D8B" w:rsidRPr="008B4D37" w:rsidRDefault="009E2D8B" w:rsidP="006A6E20">
            <w:pPr>
              <w:pStyle w:val="Default"/>
              <w:numPr>
                <w:ilvl w:val="0"/>
                <w:numId w:val="145"/>
              </w:numPr>
              <w:ind w:left="202" w:hanging="202"/>
              <w:rPr>
                <w:rFonts w:ascii="Arial" w:hAnsi="Arial" w:cs="Arial"/>
                <w:sz w:val="20"/>
                <w:szCs w:val="20"/>
              </w:rPr>
            </w:pPr>
            <w:r w:rsidRPr="008B4D37">
              <w:rPr>
                <w:rFonts w:ascii="Arial" w:hAnsi="Arial" w:cs="Arial"/>
                <w:sz w:val="20"/>
                <w:szCs w:val="20"/>
              </w:rPr>
              <w:t>określić zagrożenia dla zdrowia i życia występujące podczas wykonywania połączeń rurowych</w:t>
            </w:r>
          </w:p>
          <w:p w:rsidR="009E2D8B" w:rsidRPr="008B4D37" w:rsidRDefault="009E2D8B" w:rsidP="006A6E20">
            <w:pPr>
              <w:pStyle w:val="Default"/>
              <w:ind w:left="202" w:hanging="202"/>
              <w:rPr>
                <w:rFonts w:ascii="Arial" w:hAnsi="Arial" w:cs="Arial"/>
                <w:sz w:val="20"/>
                <w:szCs w:val="20"/>
              </w:rPr>
            </w:pP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II</w:t>
            </w:r>
          </w:p>
        </w:tc>
      </w:tr>
      <w:tr w:rsidR="009E2D8B" w:rsidRPr="00EC3904" w:rsidTr="006A6E20">
        <w:trPr>
          <w:trHeight w:val="1920"/>
        </w:trPr>
        <w:tc>
          <w:tcPr>
            <w:tcW w:w="1862" w:type="dxa"/>
            <w:vMerge w:val="restart"/>
          </w:tcPr>
          <w:p w:rsidR="009E2D8B" w:rsidRPr="008B4D37" w:rsidRDefault="009E2D8B" w:rsidP="008B4D37">
            <w:pPr>
              <w:rPr>
                <w:rFonts w:ascii="Arial" w:hAnsi="Arial" w:cs="Arial"/>
                <w:sz w:val="20"/>
                <w:szCs w:val="20"/>
              </w:rPr>
            </w:pPr>
            <w:r w:rsidRPr="008B4D37">
              <w:rPr>
                <w:rFonts w:ascii="Arial" w:hAnsi="Arial" w:cs="Arial"/>
                <w:sz w:val="20"/>
                <w:szCs w:val="20"/>
              </w:rPr>
              <w:t>I</w:t>
            </w:r>
            <w:r w:rsidR="008B4D37">
              <w:rPr>
                <w:rFonts w:ascii="Arial" w:hAnsi="Arial" w:cs="Arial"/>
                <w:sz w:val="20"/>
                <w:szCs w:val="20"/>
              </w:rPr>
              <w:t>V</w:t>
            </w:r>
            <w:r w:rsidRPr="008B4D37">
              <w:rPr>
                <w:rFonts w:ascii="Arial" w:hAnsi="Arial" w:cs="Arial"/>
                <w:sz w:val="20"/>
                <w:szCs w:val="20"/>
              </w:rPr>
              <w:t>.</w:t>
            </w:r>
            <w:r w:rsidR="008B4D37">
              <w:rPr>
                <w:rFonts w:ascii="Arial" w:hAnsi="Arial" w:cs="Arial"/>
                <w:sz w:val="20"/>
                <w:szCs w:val="20"/>
              </w:rPr>
              <w:t xml:space="preserve"> </w:t>
            </w:r>
            <w:r w:rsidRPr="008B4D37">
              <w:rPr>
                <w:rFonts w:ascii="Arial" w:hAnsi="Arial" w:cs="Arial"/>
                <w:sz w:val="20"/>
                <w:szCs w:val="20"/>
              </w:rPr>
              <w:t>Montaż części maszyn i urządzeń</w:t>
            </w:r>
          </w:p>
        </w:tc>
        <w:tc>
          <w:tcPr>
            <w:tcW w:w="2357" w:type="dxa"/>
          </w:tcPr>
          <w:p w:rsidR="009E2D8B" w:rsidRPr="008B4D37" w:rsidRDefault="009E2D8B" w:rsidP="008B4D37">
            <w:pPr>
              <w:rPr>
                <w:rFonts w:ascii="Arial" w:hAnsi="Arial" w:cs="Arial"/>
                <w:sz w:val="20"/>
                <w:szCs w:val="20"/>
              </w:rPr>
            </w:pPr>
            <w:r w:rsidRPr="008B4D37">
              <w:rPr>
                <w:rFonts w:ascii="Arial" w:hAnsi="Arial" w:cs="Arial"/>
                <w:sz w:val="20"/>
                <w:szCs w:val="20"/>
              </w:rPr>
              <w:t>1. Montaż/demontaż łożysk</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46"/>
              </w:numPr>
              <w:ind w:left="202" w:hanging="142"/>
              <w:rPr>
                <w:rFonts w:ascii="Arial" w:hAnsi="Arial" w:cs="Arial"/>
                <w:sz w:val="20"/>
                <w:szCs w:val="20"/>
              </w:rPr>
            </w:pPr>
            <w:r w:rsidRPr="008B4D37">
              <w:rPr>
                <w:rFonts w:ascii="Arial" w:hAnsi="Arial" w:cs="Arial"/>
                <w:sz w:val="20"/>
                <w:szCs w:val="20"/>
              </w:rPr>
              <w:t>rozróżnić łożyska (toczne, ślizgowe)</w:t>
            </w:r>
          </w:p>
          <w:p w:rsidR="009E2D8B" w:rsidRPr="008B4D37" w:rsidRDefault="009E2D8B" w:rsidP="006A6E20">
            <w:pPr>
              <w:numPr>
                <w:ilvl w:val="0"/>
                <w:numId w:val="146"/>
              </w:numPr>
              <w:ind w:left="202" w:hanging="142"/>
              <w:rPr>
                <w:rFonts w:ascii="Arial" w:hAnsi="Arial" w:cs="Arial"/>
                <w:sz w:val="20"/>
                <w:szCs w:val="20"/>
              </w:rPr>
            </w:pPr>
            <w:r w:rsidRPr="008B4D37">
              <w:rPr>
                <w:rFonts w:ascii="Arial" w:hAnsi="Arial" w:cs="Arial"/>
                <w:sz w:val="20"/>
                <w:szCs w:val="20"/>
              </w:rPr>
              <w:t>rozróżnić narzędzia i przyrządy wykorzystywane podczas montażu/demontażu łożysk</w:t>
            </w:r>
          </w:p>
          <w:p w:rsidR="009E2D8B" w:rsidRPr="008B4D37" w:rsidRDefault="009E2D8B" w:rsidP="006A6E20">
            <w:pPr>
              <w:numPr>
                <w:ilvl w:val="0"/>
                <w:numId w:val="146"/>
              </w:numPr>
              <w:ind w:left="202" w:hanging="142"/>
              <w:rPr>
                <w:rFonts w:ascii="Arial" w:hAnsi="Arial" w:cs="Arial"/>
                <w:sz w:val="20"/>
                <w:szCs w:val="20"/>
              </w:rPr>
            </w:pPr>
            <w:r w:rsidRPr="008B4D37">
              <w:rPr>
                <w:rFonts w:ascii="Arial" w:hAnsi="Arial" w:cs="Arial"/>
                <w:sz w:val="20"/>
                <w:szCs w:val="20"/>
              </w:rPr>
              <w:t>dobrać narzędzia i przyrządy do wykonania montażu/demontażu poszczególnych łożysk</w:t>
            </w:r>
          </w:p>
          <w:p w:rsidR="009E2D8B" w:rsidRPr="008B4D37" w:rsidRDefault="009E2D8B" w:rsidP="006A6E20">
            <w:pPr>
              <w:numPr>
                <w:ilvl w:val="0"/>
                <w:numId w:val="146"/>
              </w:numPr>
              <w:ind w:left="202" w:hanging="142"/>
              <w:rPr>
                <w:rFonts w:ascii="Arial" w:hAnsi="Arial" w:cs="Arial"/>
                <w:sz w:val="20"/>
                <w:szCs w:val="20"/>
              </w:rPr>
            </w:pPr>
            <w:r w:rsidRPr="008B4D37">
              <w:rPr>
                <w:rFonts w:ascii="Arial" w:hAnsi="Arial" w:cs="Arial"/>
                <w:sz w:val="20"/>
                <w:szCs w:val="20"/>
              </w:rPr>
              <w:t>dobrać materiały oraz części znormalizowane do wykonania montażu/demontażu łożysk</w:t>
            </w:r>
          </w:p>
          <w:p w:rsidR="009E2D8B" w:rsidRPr="008B4D37" w:rsidRDefault="009E2D8B" w:rsidP="006A6E20">
            <w:pPr>
              <w:numPr>
                <w:ilvl w:val="0"/>
                <w:numId w:val="146"/>
              </w:numPr>
              <w:ind w:left="202" w:hanging="142"/>
              <w:rPr>
                <w:rFonts w:ascii="Arial" w:hAnsi="Arial" w:cs="Arial"/>
                <w:sz w:val="20"/>
                <w:szCs w:val="20"/>
              </w:rPr>
            </w:pPr>
            <w:r w:rsidRPr="008B4D37">
              <w:rPr>
                <w:rFonts w:ascii="Arial" w:hAnsi="Arial" w:cs="Arial"/>
                <w:sz w:val="20"/>
                <w:szCs w:val="20"/>
              </w:rPr>
              <w:t xml:space="preserve">wykonać montaż/demontaż łożyska </w:t>
            </w:r>
          </w:p>
          <w:p w:rsidR="009E2D8B" w:rsidRPr="008B4D37" w:rsidRDefault="009E2D8B" w:rsidP="006A6E20">
            <w:pPr>
              <w:numPr>
                <w:ilvl w:val="0"/>
                <w:numId w:val="146"/>
              </w:numPr>
              <w:ind w:left="202" w:hanging="142"/>
              <w:rPr>
                <w:rFonts w:ascii="Arial" w:hAnsi="Arial" w:cs="Arial"/>
                <w:sz w:val="20"/>
                <w:szCs w:val="20"/>
              </w:rPr>
            </w:pPr>
            <w:r w:rsidRPr="008B4D37">
              <w:rPr>
                <w:rFonts w:ascii="Arial" w:hAnsi="Arial" w:cs="Arial"/>
                <w:sz w:val="20"/>
                <w:szCs w:val="20"/>
              </w:rPr>
              <w:t xml:space="preserve">skontrolować poprawność wykonania montażu/demontażu łożyska </w:t>
            </w:r>
          </w:p>
          <w:p w:rsidR="009E2D8B" w:rsidRPr="008B4D37" w:rsidRDefault="009E2D8B" w:rsidP="006A6E20">
            <w:pPr>
              <w:numPr>
                <w:ilvl w:val="0"/>
                <w:numId w:val="146"/>
              </w:numPr>
              <w:ind w:left="202" w:hanging="142"/>
              <w:rPr>
                <w:rFonts w:ascii="Arial" w:hAnsi="Arial" w:cs="Arial"/>
                <w:sz w:val="20"/>
                <w:szCs w:val="20"/>
              </w:rPr>
            </w:pPr>
            <w:r w:rsidRPr="008B4D37">
              <w:rPr>
                <w:rFonts w:ascii="Arial" w:hAnsi="Arial" w:cs="Arial"/>
                <w:sz w:val="20"/>
                <w:szCs w:val="20"/>
              </w:rPr>
              <w:t>zorganizować stanowisko do wykonania montażu/demontażu łożysk</w:t>
            </w:r>
          </w:p>
          <w:p w:rsidR="001D1AF7" w:rsidRDefault="009E2D8B" w:rsidP="006A6E20">
            <w:pPr>
              <w:numPr>
                <w:ilvl w:val="0"/>
                <w:numId w:val="146"/>
              </w:numPr>
              <w:ind w:left="202" w:hanging="14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 xml:space="preserve">udzielić pierwszej pomocy przedmedycznej w sytuacji zagrożenia zdrowia i życia </w:t>
            </w:r>
          </w:p>
          <w:p w:rsidR="009E2D8B" w:rsidRPr="008B4D37" w:rsidRDefault="009E2D8B" w:rsidP="006A6E20">
            <w:pPr>
              <w:numPr>
                <w:ilvl w:val="0"/>
                <w:numId w:val="146"/>
              </w:numPr>
              <w:ind w:left="202" w:hanging="142"/>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stosować środki ochrony indywidualnej i zbiorowej podczas wykonywania montażu/demontażu łożysk</w:t>
            </w:r>
          </w:p>
          <w:p w:rsidR="009E2D8B" w:rsidRPr="008B4D37" w:rsidRDefault="00C3033F" w:rsidP="006A6E20">
            <w:pPr>
              <w:numPr>
                <w:ilvl w:val="0"/>
                <w:numId w:val="146"/>
              </w:numPr>
              <w:ind w:left="202" w:hanging="142"/>
              <w:rPr>
                <w:rFonts w:ascii="Arial" w:hAnsi="Arial" w:cs="Arial"/>
                <w:sz w:val="20"/>
                <w:szCs w:val="20"/>
              </w:rPr>
            </w:pPr>
            <w:r w:rsidRPr="008B4D37">
              <w:rPr>
                <w:rFonts w:ascii="Arial" w:hAnsi="Arial" w:cs="Arial"/>
                <w:sz w:val="20"/>
                <w:szCs w:val="20"/>
              </w:rPr>
              <w:t>za</w:t>
            </w:r>
            <w:r w:rsidR="009E2D8B" w:rsidRPr="008B4D37">
              <w:rPr>
                <w:rFonts w:ascii="Arial" w:hAnsi="Arial" w:cs="Arial"/>
                <w:sz w:val="20"/>
                <w:szCs w:val="20"/>
              </w:rPr>
              <w:t>stosować wymagania ergonomii, bezpieczeństwa i higieny pracy, ochrony przeciwpożarowej i ochrony środowiska podczas wykonywania montażu/demontażu łożysk</w:t>
            </w:r>
          </w:p>
        </w:tc>
        <w:tc>
          <w:tcPr>
            <w:tcW w:w="3207" w:type="dxa"/>
          </w:tcPr>
          <w:p w:rsidR="009E2D8B" w:rsidRPr="008B4D37" w:rsidRDefault="009E2D8B" w:rsidP="006A6E20">
            <w:pPr>
              <w:pStyle w:val="Default"/>
              <w:numPr>
                <w:ilvl w:val="0"/>
                <w:numId w:val="146"/>
              </w:numPr>
              <w:ind w:left="202" w:hanging="142"/>
              <w:rPr>
                <w:rFonts w:ascii="Arial" w:hAnsi="Arial" w:cs="Arial"/>
                <w:sz w:val="20"/>
                <w:szCs w:val="20"/>
              </w:rPr>
            </w:pPr>
            <w:r w:rsidRPr="008B4D37">
              <w:rPr>
                <w:rFonts w:ascii="Arial" w:hAnsi="Arial" w:cs="Arial"/>
                <w:sz w:val="20"/>
                <w:szCs w:val="20"/>
              </w:rPr>
              <w:t>uzasadnić trafność doboru materiałów or</w:t>
            </w:r>
            <w:r w:rsidR="00BA3B3B" w:rsidRPr="008B4D37">
              <w:rPr>
                <w:rFonts w:ascii="Arial" w:hAnsi="Arial" w:cs="Arial"/>
                <w:sz w:val="20"/>
                <w:szCs w:val="20"/>
              </w:rPr>
              <w:t>a</w:t>
            </w:r>
            <w:r w:rsidRPr="008B4D37">
              <w:rPr>
                <w:rFonts w:ascii="Arial" w:hAnsi="Arial" w:cs="Arial"/>
                <w:sz w:val="20"/>
                <w:szCs w:val="20"/>
              </w:rPr>
              <w:t>z części znormalizowanych do wykonania montażu łożysk</w:t>
            </w:r>
          </w:p>
          <w:p w:rsidR="009E2D8B" w:rsidRPr="008B4D37" w:rsidRDefault="009E2D8B" w:rsidP="006A6E20">
            <w:pPr>
              <w:pStyle w:val="Default"/>
              <w:numPr>
                <w:ilvl w:val="0"/>
                <w:numId w:val="146"/>
              </w:numPr>
              <w:ind w:left="202" w:hanging="142"/>
              <w:rPr>
                <w:rFonts w:ascii="Arial" w:hAnsi="Arial" w:cs="Arial"/>
                <w:sz w:val="20"/>
                <w:szCs w:val="20"/>
              </w:rPr>
            </w:pPr>
            <w:r w:rsidRPr="008B4D37">
              <w:rPr>
                <w:rFonts w:ascii="Arial" w:hAnsi="Arial" w:cs="Arial"/>
                <w:sz w:val="20"/>
                <w:szCs w:val="20"/>
              </w:rPr>
              <w:t>zaplanować proces montażu/demontażu łożysk</w:t>
            </w:r>
          </w:p>
          <w:p w:rsidR="009E2D8B" w:rsidRPr="008B4D37" w:rsidRDefault="009E2D8B" w:rsidP="006A6E20">
            <w:pPr>
              <w:pStyle w:val="Default"/>
              <w:numPr>
                <w:ilvl w:val="0"/>
                <w:numId w:val="146"/>
              </w:numPr>
              <w:ind w:left="202" w:hanging="142"/>
              <w:rPr>
                <w:rFonts w:ascii="Arial" w:hAnsi="Arial" w:cs="Arial"/>
                <w:sz w:val="20"/>
                <w:szCs w:val="20"/>
              </w:rPr>
            </w:pPr>
            <w:r w:rsidRPr="008B4D37">
              <w:rPr>
                <w:rFonts w:ascii="Arial" w:hAnsi="Arial" w:cs="Arial"/>
                <w:sz w:val="20"/>
                <w:szCs w:val="20"/>
              </w:rPr>
              <w:t>określić zagrożenia dla zdrowia i życia występujące podczas wykonywania montażu/demontażu łożysk</w:t>
            </w:r>
          </w:p>
          <w:p w:rsidR="009E2D8B" w:rsidRPr="008B4D37" w:rsidRDefault="009E2D8B" w:rsidP="006A6E20">
            <w:pPr>
              <w:pStyle w:val="Default"/>
              <w:ind w:left="202" w:hanging="142"/>
              <w:rPr>
                <w:rFonts w:ascii="Arial" w:hAnsi="Arial" w:cs="Arial"/>
                <w:sz w:val="20"/>
                <w:szCs w:val="20"/>
              </w:rPr>
            </w:pPr>
          </w:p>
        </w:tc>
        <w:tc>
          <w:tcPr>
            <w:tcW w:w="1400" w:type="dxa"/>
          </w:tcPr>
          <w:p w:rsidR="009E2D8B" w:rsidRPr="008B4D37" w:rsidRDefault="009E2D8B" w:rsidP="008B4D37">
            <w:pPr>
              <w:rPr>
                <w:rFonts w:ascii="Arial" w:hAnsi="Arial" w:cs="Arial"/>
                <w:sz w:val="20"/>
                <w:szCs w:val="20"/>
              </w:rPr>
            </w:pPr>
            <w:r w:rsidRPr="008B4D37">
              <w:rPr>
                <w:rFonts w:ascii="Arial" w:hAnsi="Arial" w:cs="Arial"/>
                <w:sz w:val="20"/>
                <w:szCs w:val="20"/>
              </w:rPr>
              <w:t>Klasa II</w:t>
            </w:r>
          </w:p>
        </w:tc>
      </w:tr>
      <w:tr w:rsidR="009E2D8B" w:rsidRPr="00EC3904" w:rsidTr="006A6E20">
        <w:trPr>
          <w:trHeight w:val="992"/>
        </w:trPr>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9E2D8B" w:rsidP="008B4D37">
            <w:pPr>
              <w:rPr>
                <w:rFonts w:ascii="Arial" w:hAnsi="Arial" w:cs="Arial"/>
                <w:sz w:val="20"/>
                <w:szCs w:val="20"/>
              </w:rPr>
            </w:pPr>
            <w:r w:rsidRPr="008B4D37">
              <w:rPr>
                <w:rFonts w:ascii="Arial" w:hAnsi="Arial" w:cs="Arial"/>
                <w:sz w:val="20"/>
                <w:szCs w:val="20"/>
              </w:rPr>
              <w:t>2. Montaż/demontaż sprzęgieł</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48"/>
              </w:numPr>
              <w:ind w:left="344" w:hanging="344"/>
              <w:rPr>
                <w:rFonts w:ascii="Arial" w:hAnsi="Arial" w:cs="Arial"/>
                <w:sz w:val="20"/>
                <w:szCs w:val="20"/>
              </w:rPr>
            </w:pPr>
            <w:r w:rsidRPr="008B4D37">
              <w:rPr>
                <w:rFonts w:ascii="Arial" w:hAnsi="Arial" w:cs="Arial"/>
                <w:sz w:val="20"/>
                <w:szCs w:val="20"/>
              </w:rPr>
              <w:t>rozróżnić sprzęgła (nierozłączne, sterowane, samoczynne)</w:t>
            </w:r>
          </w:p>
          <w:p w:rsidR="009E2D8B" w:rsidRPr="008B4D37" w:rsidRDefault="009E2D8B" w:rsidP="006A6E20">
            <w:pPr>
              <w:numPr>
                <w:ilvl w:val="0"/>
                <w:numId w:val="148"/>
              </w:numPr>
              <w:ind w:left="344" w:hanging="344"/>
              <w:rPr>
                <w:rFonts w:ascii="Arial" w:hAnsi="Arial" w:cs="Arial"/>
                <w:sz w:val="20"/>
                <w:szCs w:val="20"/>
              </w:rPr>
            </w:pPr>
            <w:r w:rsidRPr="008B4D37">
              <w:rPr>
                <w:rFonts w:ascii="Arial" w:hAnsi="Arial" w:cs="Arial"/>
                <w:sz w:val="20"/>
                <w:szCs w:val="20"/>
              </w:rPr>
              <w:t>rozróżnić narzędzia i przyrządy wykorzystywane podczas montażu/demontażu sprzęgieł</w:t>
            </w:r>
          </w:p>
          <w:p w:rsidR="009E2D8B" w:rsidRPr="008B4D37" w:rsidRDefault="009E2D8B" w:rsidP="006A6E20">
            <w:pPr>
              <w:numPr>
                <w:ilvl w:val="0"/>
                <w:numId w:val="148"/>
              </w:numPr>
              <w:ind w:left="344" w:hanging="344"/>
              <w:rPr>
                <w:rFonts w:ascii="Arial" w:hAnsi="Arial" w:cs="Arial"/>
                <w:sz w:val="20"/>
                <w:szCs w:val="20"/>
              </w:rPr>
            </w:pPr>
            <w:r w:rsidRPr="008B4D37">
              <w:rPr>
                <w:rFonts w:ascii="Arial" w:hAnsi="Arial" w:cs="Arial"/>
                <w:sz w:val="20"/>
                <w:szCs w:val="20"/>
              </w:rPr>
              <w:t>dobrać narzędzia i przyrządy do wykonania montażu/demontażu sprzęgieł</w:t>
            </w:r>
          </w:p>
          <w:p w:rsidR="009E2D8B" w:rsidRPr="008B4D37" w:rsidRDefault="009E2D8B" w:rsidP="006A6E20">
            <w:pPr>
              <w:numPr>
                <w:ilvl w:val="0"/>
                <w:numId w:val="148"/>
              </w:numPr>
              <w:ind w:left="344" w:hanging="344"/>
              <w:rPr>
                <w:rFonts w:ascii="Arial" w:hAnsi="Arial" w:cs="Arial"/>
                <w:sz w:val="20"/>
                <w:szCs w:val="20"/>
              </w:rPr>
            </w:pPr>
            <w:r w:rsidRPr="008B4D37">
              <w:rPr>
                <w:rFonts w:ascii="Arial" w:hAnsi="Arial" w:cs="Arial"/>
                <w:sz w:val="20"/>
                <w:szCs w:val="20"/>
              </w:rPr>
              <w:t>dobrać materiały oraz części znormalizowane do wykonania montażu/demontażu sprzęgieł</w:t>
            </w:r>
          </w:p>
          <w:p w:rsidR="009E2D8B" w:rsidRPr="008B4D37" w:rsidRDefault="009E2D8B" w:rsidP="006A6E20">
            <w:pPr>
              <w:numPr>
                <w:ilvl w:val="0"/>
                <w:numId w:val="148"/>
              </w:numPr>
              <w:ind w:left="344" w:hanging="344"/>
              <w:rPr>
                <w:rFonts w:ascii="Arial" w:hAnsi="Arial" w:cs="Arial"/>
                <w:sz w:val="20"/>
                <w:szCs w:val="20"/>
              </w:rPr>
            </w:pPr>
            <w:r w:rsidRPr="008B4D37">
              <w:rPr>
                <w:rFonts w:ascii="Arial" w:hAnsi="Arial" w:cs="Arial"/>
                <w:sz w:val="20"/>
                <w:szCs w:val="20"/>
              </w:rPr>
              <w:t>wykonać montaż/demontaż sprzęgła</w:t>
            </w:r>
          </w:p>
          <w:p w:rsidR="009E2D8B" w:rsidRPr="008B4D37" w:rsidRDefault="009E2D8B" w:rsidP="006A6E20">
            <w:pPr>
              <w:numPr>
                <w:ilvl w:val="0"/>
                <w:numId w:val="148"/>
              </w:numPr>
              <w:ind w:left="344" w:hanging="344"/>
              <w:rPr>
                <w:rFonts w:ascii="Arial" w:hAnsi="Arial" w:cs="Arial"/>
                <w:sz w:val="20"/>
                <w:szCs w:val="20"/>
              </w:rPr>
            </w:pPr>
            <w:r w:rsidRPr="008B4D37">
              <w:rPr>
                <w:rFonts w:ascii="Arial" w:hAnsi="Arial" w:cs="Arial"/>
                <w:sz w:val="20"/>
                <w:szCs w:val="20"/>
              </w:rPr>
              <w:t xml:space="preserve">skontrolować poprawność wykonania montażu/demontażu sprzęgła </w:t>
            </w:r>
          </w:p>
          <w:p w:rsidR="009E2D8B" w:rsidRPr="008B4D37" w:rsidRDefault="009E2D8B" w:rsidP="006A6E20">
            <w:pPr>
              <w:numPr>
                <w:ilvl w:val="0"/>
                <w:numId w:val="148"/>
              </w:numPr>
              <w:ind w:left="344" w:hanging="344"/>
              <w:rPr>
                <w:rFonts w:ascii="Arial" w:hAnsi="Arial" w:cs="Arial"/>
                <w:sz w:val="20"/>
                <w:szCs w:val="20"/>
              </w:rPr>
            </w:pPr>
            <w:r w:rsidRPr="008B4D37">
              <w:rPr>
                <w:rFonts w:ascii="Arial" w:hAnsi="Arial" w:cs="Arial"/>
                <w:sz w:val="20"/>
                <w:szCs w:val="20"/>
              </w:rPr>
              <w:t>zorganizować stanowisko do wykonania montażu/demontażu łożysk</w:t>
            </w:r>
          </w:p>
          <w:p w:rsidR="009E2D8B" w:rsidRPr="008B4D37" w:rsidRDefault="009E2D8B" w:rsidP="006A6E20">
            <w:pPr>
              <w:numPr>
                <w:ilvl w:val="0"/>
                <w:numId w:val="148"/>
              </w:numPr>
              <w:ind w:left="344" w:hanging="34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udzielić pierwszej pomocy przedmedycznej w sytuacji zagrożenia zdrowia i życia</w:t>
            </w:r>
          </w:p>
          <w:p w:rsidR="009E2D8B" w:rsidRPr="008B4D37" w:rsidRDefault="009E2D8B" w:rsidP="006A6E20">
            <w:pPr>
              <w:numPr>
                <w:ilvl w:val="0"/>
                <w:numId w:val="148"/>
              </w:numPr>
              <w:ind w:left="344" w:hanging="34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stosować środki ochrony indywidualnej i zbiorowej podczas wykonywania montażu/demontażu sprzęgieł</w:t>
            </w:r>
          </w:p>
          <w:p w:rsidR="009E2D8B" w:rsidRPr="008B4D37" w:rsidRDefault="009E2D8B" w:rsidP="006A6E20">
            <w:pPr>
              <w:numPr>
                <w:ilvl w:val="0"/>
                <w:numId w:val="148"/>
              </w:numPr>
              <w:ind w:left="344" w:hanging="344"/>
              <w:rPr>
                <w:rFonts w:ascii="Arial" w:hAnsi="Arial" w:cs="Arial"/>
                <w:sz w:val="20"/>
                <w:szCs w:val="20"/>
              </w:rPr>
            </w:pPr>
            <w:r w:rsidRPr="008B4D37">
              <w:rPr>
                <w:rFonts w:ascii="Arial" w:hAnsi="Arial" w:cs="Arial"/>
                <w:sz w:val="20"/>
                <w:szCs w:val="20"/>
              </w:rPr>
              <w:t>stosować wymagania ergonomii, bezpieczeństwa i higieny pracy, ochrony przeciwpożarowej i ochrony środowiska podczas wykonywania montażu/demontażu sprzęgieł</w:t>
            </w:r>
          </w:p>
        </w:tc>
        <w:tc>
          <w:tcPr>
            <w:tcW w:w="3207" w:type="dxa"/>
          </w:tcPr>
          <w:p w:rsidR="009E2D8B" w:rsidRPr="008B4D37" w:rsidRDefault="009E2D8B" w:rsidP="006A6E20">
            <w:pPr>
              <w:pStyle w:val="Default"/>
              <w:numPr>
                <w:ilvl w:val="0"/>
                <w:numId w:val="147"/>
              </w:numPr>
              <w:ind w:left="344" w:hanging="344"/>
              <w:rPr>
                <w:rFonts w:ascii="Arial" w:hAnsi="Arial" w:cs="Arial"/>
                <w:sz w:val="20"/>
                <w:szCs w:val="20"/>
              </w:rPr>
            </w:pPr>
            <w:r w:rsidRPr="008B4D37">
              <w:rPr>
                <w:rFonts w:ascii="Arial" w:hAnsi="Arial" w:cs="Arial"/>
                <w:sz w:val="20"/>
                <w:szCs w:val="20"/>
              </w:rPr>
              <w:t>uzasadnić trafność doboru materiałów or</w:t>
            </w:r>
            <w:r w:rsidR="001D1AF7">
              <w:rPr>
                <w:rFonts w:ascii="Arial" w:hAnsi="Arial" w:cs="Arial"/>
                <w:sz w:val="20"/>
                <w:szCs w:val="20"/>
              </w:rPr>
              <w:t>a</w:t>
            </w:r>
            <w:r w:rsidRPr="008B4D37">
              <w:rPr>
                <w:rFonts w:ascii="Arial" w:hAnsi="Arial" w:cs="Arial"/>
                <w:sz w:val="20"/>
                <w:szCs w:val="20"/>
              </w:rPr>
              <w:t>z części znormalizowanych do wykonania montażu sprzęgieł</w:t>
            </w:r>
          </w:p>
          <w:p w:rsidR="009E2D8B" w:rsidRPr="008B4D37" w:rsidRDefault="009E2D8B" w:rsidP="006A6E20">
            <w:pPr>
              <w:pStyle w:val="Default"/>
              <w:numPr>
                <w:ilvl w:val="0"/>
                <w:numId w:val="147"/>
              </w:numPr>
              <w:ind w:left="344" w:hanging="344"/>
              <w:rPr>
                <w:rFonts w:ascii="Arial" w:hAnsi="Arial" w:cs="Arial"/>
                <w:sz w:val="20"/>
                <w:szCs w:val="20"/>
              </w:rPr>
            </w:pPr>
            <w:r w:rsidRPr="008B4D37">
              <w:rPr>
                <w:rFonts w:ascii="Arial" w:hAnsi="Arial" w:cs="Arial"/>
                <w:sz w:val="20"/>
                <w:szCs w:val="20"/>
              </w:rPr>
              <w:t>zaplanować proces montażu/demontażu sprzęgieł</w:t>
            </w:r>
          </w:p>
          <w:p w:rsidR="009E2D8B" w:rsidRPr="008B4D37" w:rsidRDefault="009E2D8B" w:rsidP="006A6E20">
            <w:pPr>
              <w:pStyle w:val="Default"/>
              <w:numPr>
                <w:ilvl w:val="0"/>
                <w:numId w:val="147"/>
              </w:numPr>
              <w:ind w:left="344" w:hanging="344"/>
              <w:rPr>
                <w:rFonts w:ascii="Arial" w:hAnsi="Arial" w:cs="Arial"/>
                <w:sz w:val="20"/>
                <w:szCs w:val="20"/>
              </w:rPr>
            </w:pPr>
            <w:r w:rsidRPr="008B4D37">
              <w:rPr>
                <w:rFonts w:ascii="Arial" w:hAnsi="Arial" w:cs="Arial"/>
                <w:sz w:val="20"/>
                <w:szCs w:val="20"/>
              </w:rPr>
              <w:t>określić zagrożenia dla zdrowia i życia występujące podczas wykonywania montażu/demontażu sprzęgieł</w:t>
            </w:r>
          </w:p>
          <w:p w:rsidR="009E2D8B" w:rsidRPr="008B4D37" w:rsidRDefault="009E2D8B" w:rsidP="006A6E20">
            <w:pPr>
              <w:pStyle w:val="Default"/>
              <w:ind w:left="344" w:hanging="344"/>
              <w:rPr>
                <w:rFonts w:ascii="Arial" w:hAnsi="Arial" w:cs="Arial"/>
                <w:sz w:val="20"/>
                <w:szCs w:val="20"/>
              </w:rPr>
            </w:pPr>
          </w:p>
        </w:tc>
        <w:tc>
          <w:tcPr>
            <w:tcW w:w="1400" w:type="dxa"/>
          </w:tcPr>
          <w:p w:rsidR="009E2D8B" w:rsidRPr="008B4D37" w:rsidRDefault="00FE28F8" w:rsidP="008B4D37">
            <w:pPr>
              <w:rPr>
                <w:rFonts w:ascii="Arial" w:hAnsi="Arial" w:cs="Arial"/>
                <w:sz w:val="20"/>
                <w:szCs w:val="20"/>
              </w:rPr>
            </w:pPr>
            <w:r w:rsidRPr="008B4D37">
              <w:rPr>
                <w:rFonts w:ascii="Arial" w:hAnsi="Arial" w:cs="Arial"/>
                <w:sz w:val="20"/>
                <w:szCs w:val="20"/>
              </w:rPr>
              <w:t>Klasa II</w:t>
            </w:r>
          </w:p>
        </w:tc>
      </w:tr>
      <w:tr w:rsidR="009E2D8B" w:rsidRPr="00EC3904" w:rsidTr="006A6E20">
        <w:trPr>
          <w:trHeight w:val="1559"/>
        </w:trPr>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9E2D8B" w:rsidP="008B4D37">
            <w:pPr>
              <w:rPr>
                <w:rFonts w:ascii="Arial" w:hAnsi="Arial" w:cs="Arial"/>
                <w:sz w:val="20"/>
                <w:szCs w:val="20"/>
              </w:rPr>
            </w:pPr>
            <w:r w:rsidRPr="008B4D37">
              <w:rPr>
                <w:rFonts w:ascii="Arial" w:hAnsi="Arial" w:cs="Arial"/>
                <w:sz w:val="20"/>
                <w:szCs w:val="20"/>
              </w:rPr>
              <w:t xml:space="preserve">3. Montaż/demontaż zaworów </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49"/>
              </w:numPr>
              <w:ind w:left="344" w:hanging="284"/>
              <w:rPr>
                <w:rFonts w:ascii="Arial" w:hAnsi="Arial" w:cs="Arial"/>
                <w:sz w:val="20"/>
                <w:szCs w:val="20"/>
              </w:rPr>
            </w:pPr>
            <w:r w:rsidRPr="008B4D37">
              <w:rPr>
                <w:rFonts w:ascii="Arial" w:hAnsi="Arial" w:cs="Arial"/>
                <w:sz w:val="20"/>
                <w:szCs w:val="20"/>
              </w:rPr>
              <w:t>rozróżnić zawory (zaporowe, regulacyjne, rozdzielcze, bezpieczeństwa, zwrotne)</w:t>
            </w:r>
          </w:p>
          <w:p w:rsidR="009E2D8B" w:rsidRPr="008B4D37" w:rsidRDefault="009E2D8B" w:rsidP="006A6E20">
            <w:pPr>
              <w:numPr>
                <w:ilvl w:val="0"/>
                <w:numId w:val="149"/>
              </w:numPr>
              <w:ind w:left="344" w:hanging="284"/>
              <w:rPr>
                <w:rFonts w:ascii="Arial" w:hAnsi="Arial" w:cs="Arial"/>
                <w:sz w:val="20"/>
                <w:szCs w:val="20"/>
              </w:rPr>
            </w:pPr>
            <w:r w:rsidRPr="008B4D37">
              <w:rPr>
                <w:rFonts w:ascii="Arial" w:hAnsi="Arial" w:cs="Arial"/>
                <w:sz w:val="20"/>
                <w:szCs w:val="20"/>
              </w:rPr>
              <w:t>rozróżnić narzędzia i przyrządy wykorzystywane podczas montażu/demontażu zaworów</w:t>
            </w:r>
          </w:p>
          <w:p w:rsidR="009E2D8B" w:rsidRPr="008B4D37" w:rsidRDefault="009E2D8B" w:rsidP="006A6E20">
            <w:pPr>
              <w:numPr>
                <w:ilvl w:val="0"/>
                <w:numId w:val="149"/>
              </w:numPr>
              <w:ind w:left="344" w:hanging="284"/>
              <w:rPr>
                <w:rFonts w:ascii="Arial" w:hAnsi="Arial" w:cs="Arial"/>
                <w:sz w:val="20"/>
                <w:szCs w:val="20"/>
              </w:rPr>
            </w:pPr>
            <w:r w:rsidRPr="008B4D37">
              <w:rPr>
                <w:rFonts w:ascii="Arial" w:hAnsi="Arial" w:cs="Arial"/>
                <w:sz w:val="20"/>
                <w:szCs w:val="20"/>
              </w:rPr>
              <w:t>dobrać narzędzia i przyrządy do wykonania montażu/demontażu zaworów</w:t>
            </w:r>
          </w:p>
          <w:p w:rsidR="009E2D8B" w:rsidRPr="008B4D37" w:rsidRDefault="009E2D8B" w:rsidP="006A6E20">
            <w:pPr>
              <w:numPr>
                <w:ilvl w:val="0"/>
                <w:numId w:val="149"/>
              </w:numPr>
              <w:ind w:left="344" w:hanging="284"/>
              <w:rPr>
                <w:rFonts w:ascii="Arial" w:hAnsi="Arial" w:cs="Arial"/>
                <w:sz w:val="20"/>
                <w:szCs w:val="20"/>
              </w:rPr>
            </w:pPr>
            <w:r w:rsidRPr="008B4D37">
              <w:rPr>
                <w:rFonts w:ascii="Arial" w:hAnsi="Arial" w:cs="Arial"/>
                <w:sz w:val="20"/>
                <w:szCs w:val="20"/>
              </w:rPr>
              <w:t>dobrać materiały oraz części znormalizowane do wykonania montażu/demontażu zaworów</w:t>
            </w:r>
          </w:p>
          <w:p w:rsidR="009E2D8B" w:rsidRPr="008B4D37" w:rsidRDefault="009E2D8B" w:rsidP="006A6E20">
            <w:pPr>
              <w:numPr>
                <w:ilvl w:val="0"/>
                <w:numId w:val="149"/>
              </w:numPr>
              <w:ind w:left="344" w:hanging="284"/>
              <w:rPr>
                <w:rFonts w:ascii="Arial" w:hAnsi="Arial" w:cs="Arial"/>
                <w:sz w:val="20"/>
                <w:szCs w:val="20"/>
              </w:rPr>
            </w:pPr>
            <w:r w:rsidRPr="008B4D37">
              <w:rPr>
                <w:rFonts w:ascii="Arial" w:hAnsi="Arial" w:cs="Arial"/>
                <w:sz w:val="20"/>
                <w:szCs w:val="20"/>
              </w:rPr>
              <w:t>wykonać montaż/demontaż zaworu</w:t>
            </w:r>
          </w:p>
          <w:p w:rsidR="009E2D8B" w:rsidRPr="008B4D37" w:rsidRDefault="009E2D8B" w:rsidP="006A6E20">
            <w:pPr>
              <w:numPr>
                <w:ilvl w:val="0"/>
                <w:numId w:val="149"/>
              </w:numPr>
              <w:ind w:left="344" w:hanging="284"/>
              <w:rPr>
                <w:rFonts w:ascii="Arial" w:hAnsi="Arial" w:cs="Arial"/>
                <w:sz w:val="20"/>
                <w:szCs w:val="20"/>
              </w:rPr>
            </w:pPr>
            <w:r w:rsidRPr="008B4D37">
              <w:rPr>
                <w:rFonts w:ascii="Arial" w:hAnsi="Arial" w:cs="Arial"/>
                <w:sz w:val="20"/>
                <w:szCs w:val="20"/>
              </w:rPr>
              <w:t xml:space="preserve">skontrolować poprawność wykonania montażu/demontażu zaworu </w:t>
            </w:r>
          </w:p>
          <w:p w:rsidR="009E2D8B" w:rsidRPr="008B4D37" w:rsidRDefault="009E2D8B" w:rsidP="006A6E20">
            <w:pPr>
              <w:numPr>
                <w:ilvl w:val="0"/>
                <w:numId w:val="149"/>
              </w:numPr>
              <w:ind w:left="344" w:hanging="284"/>
              <w:rPr>
                <w:rFonts w:ascii="Arial" w:hAnsi="Arial" w:cs="Arial"/>
                <w:sz w:val="20"/>
                <w:szCs w:val="20"/>
              </w:rPr>
            </w:pPr>
            <w:r w:rsidRPr="008B4D37">
              <w:rPr>
                <w:rFonts w:ascii="Arial" w:hAnsi="Arial" w:cs="Arial"/>
                <w:sz w:val="20"/>
                <w:szCs w:val="20"/>
              </w:rPr>
              <w:t>zorganizować stanowisko do wykonania montażu/demontażu zaworu</w:t>
            </w:r>
          </w:p>
          <w:p w:rsidR="009E2D8B" w:rsidRPr="008B4D37" w:rsidRDefault="009E2D8B" w:rsidP="006A6E20">
            <w:pPr>
              <w:numPr>
                <w:ilvl w:val="0"/>
                <w:numId w:val="149"/>
              </w:numPr>
              <w:ind w:left="344" w:hanging="28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udzielić pierwszej pomocy przedmedycznej w sytuacji zagrożenia zdrowia i życia</w:t>
            </w:r>
          </w:p>
          <w:p w:rsidR="009E2D8B" w:rsidRPr="008B4D37" w:rsidRDefault="00C3033F" w:rsidP="006A6E20">
            <w:pPr>
              <w:numPr>
                <w:ilvl w:val="0"/>
                <w:numId w:val="149"/>
              </w:numPr>
              <w:ind w:left="344" w:hanging="28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za</w:t>
            </w:r>
            <w:r w:rsidR="009E2D8B" w:rsidRPr="008B4D37">
              <w:rPr>
                <w:rStyle w:val="Pogrubienie"/>
                <w:rFonts w:ascii="Arial" w:hAnsi="Arial" w:cs="Arial"/>
                <w:b w:val="0"/>
                <w:sz w:val="20"/>
                <w:szCs w:val="20"/>
                <w:shd w:val="clear" w:color="auto" w:fill="FFFFFF"/>
              </w:rPr>
              <w:t>stosować środki ochrony indywidualnej i zbiorowej podczas wykonywania montażu/demontażu zaworów</w:t>
            </w:r>
          </w:p>
          <w:p w:rsidR="009E2D8B" w:rsidRPr="008B4D37" w:rsidRDefault="00C3033F" w:rsidP="006A6E20">
            <w:pPr>
              <w:numPr>
                <w:ilvl w:val="0"/>
                <w:numId w:val="149"/>
              </w:numPr>
              <w:ind w:left="344" w:hanging="284"/>
              <w:rPr>
                <w:rFonts w:ascii="Arial" w:hAnsi="Arial" w:cs="Arial"/>
                <w:sz w:val="20"/>
                <w:szCs w:val="20"/>
              </w:rPr>
            </w:pPr>
            <w:r w:rsidRPr="008B4D37">
              <w:rPr>
                <w:rFonts w:ascii="Arial" w:hAnsi="Arial" w:cs="Arial"/>
                <w:sz w:val="20"/>
                <w:szCs w:val="20"/>
              </w:rPr>
              <w:t>za</w:t>
            </w:r>
            <w:r w:rsidR="009E2D8B" w:rsidRPr="008B4D37">
              <w:rPr>
                <w:rFonts w:ascii="Arial" w:hAnsi="Arial" w:cs="Arial"/>
                <w:sz w:val="20"/>
                <w:szCs w:val="20"/>
              </w:rPr>
              <w:t>stosować wymagania ergonomii, bezpieczeństwa i higieny pracy, ochrony przeciwpożarowej i ochrony środowiska podczas wykonywania montażu/demontażu zaworów</w:t>
            </w:r>
          </w:p>
        </w:tc>
        <w:tc>
          <w:tcPr>
            <w:tcW w:w="3207" w:type="dxa"/>
          </w:tcPr>
          <w:p w:rsidR="009E2D8B" w:rsidRPr="008B4D37" w:rsidRDefault="009E2D8B" w:rsidP="006A6E20">
            <w:pPr>
              <w:pStyle w:val="Default"/>
              <w:numPr>
                <w:ilvl w:val="0"/>
                <w:numId w:val="149"/>
              </w:numPr>
              <w:ind w:left="344" w:hanging="284"/>
              <w:rPr>
                <w:rFonts w:ascii="Arial" w:hAnsi="Arial" w:cs="Arial"/>
                <w:sz w:val="20"/>
                <w:szCs w:val="20"/>
              </w:rPr>
            </w:pPr>
            <w:r w:rsidRPr="008B4D37">
              <w:rPr>
                <w:rFonts w:ascii="Arial" w:hAnsi="Arial" w:cs="Arial"/>
                <w:sz w:val="20"/>
                <w:szCs w:val="20"/>
              </w:rPr>
              <w:t>uzasadnić trafność doboru materiałów oraz części znormalizowanych do wykonania montażu zaworów</w:t>
            </w:r>
          </w:p>
          <w:p w:rsidR="009E2D8B" w:rsidRPr="008B4D37" w:rsidRDefault="009E2D8B" w:rsidP="006A6E20">
            <w:pPr>
              <w:pStyle w:val="Default"/>
              <w:numPr>
                <w:ilvl w:val="0"/>
                <w:numId w:val="149"/>
              </w:numPr>
              <w:ind w:left="344" w:hanging="284"/>
              <w:rPr>
                <w:rFonts w:ascii="Arial" w:hAnsi="Arial" w:cs="Arial"/>
                <w:sz w:val="20"/>
                <w:szCs w:val="20"/>
              </w:rPr>
            </w:pPr>
            <w:r w:rsidRPr="008B4D37">
              <w:rPr>
                <w:rFonts w:ascii="Arial" w:hAnsi="Arial" w:cs="Arial"/>
                <w:sz w:val="20"/>
                <w:szCs w:val="20"/>
              </w:rPr>
              <w:t>zaplanować proces montażu/demontażu zaworów</w:t>
            </w:r>
          </w:p>
          <w:p w:rsidR="009E2D8B" w:rsidRPr="008B4D37" w:rsidRDefault="009E2D8B" w:rsidP="006A6E20">
            <w:pPr>
              <w:pStyle w:val="Default"/>
              <w:numPr>
                <w:ilvl w:val="0"/>
                <w:numId w:val="149"/>
              </w:numPr>
              <w:ind w:left="344" w:hanging="284"/>
              <w:rPr>
                <w:rFonts w:ascii="Arial" w:hAnsi="Arial" w:cs="Arial"/>
                <w:sz w:val="20"/>
                <w:szCs w:val="20"/>
              </w:rPr>
            </w:pPr>
            <w:r w:rsidRPr="008B4D37">
              <w:rPr>
                <w:rFonts w:ascii="Arial" w:hAnsi="Arial" w:cs="Arial"/>
                <w:sz w:val="20"/>
                <w:szCs w:val="20"/>
              </w:rPr>
              <w:t>określić zagrożenia dla zdrowia i życia występujące podczas wykonywania montażu/demontażu zaworów</w:t>
            </w:r>
          </w:p>
          <w:p w:rsidR="009E2D8B" w:rsidRPr="008B4D37" w:rsidRDefault="009E2D8B" w:rsidP="006A6E20">
            <w:pPr>
              <w:pStyle w:val="Default"/>
              <w:ind w:left="344" w:hanging="284"/>
              <w:rPr>
                <w:rFonts w:ascii="Arial" w:hAnsi="Arial" w:cs="Arial"/>
                <w:sz w:val="20"/>
                <w:szCs w:val="20"/>
              </w:rPr>
            </w:pPr>
          </w:p>
        </w:tc>
        <w:tc>
          <w:tcPr>
            <w:tcW w:w="1400" w:type="dxa"/>
          </w:tcPr>
          <w:p w:rsidR="009E2D8B" w:rsidRPr="008B4D37" w:rsidRDefault="00FE28F8" w:rsidP="008B4D37">
            <w:pPr>
              <w:rPr>
                <w:rFonts w:ascii="Arial" w:hAnsi="Arial" w:cs="Arial"/>
                <w:sz w:val="20"/>
                <w:szCs w:val="20"/>
              </w:rPr>
            </w:pPr>
            <w:r w:rsidRPr="008B4D37">
              <w:rPr>
                <w:rFonts w:ascii="Arial" w:hAnsi="Arial" w:cs="Arial"/>
                <w:sz w:val="20"/>
                <w:szCs w:val="20"/>
              </w:rPr>
              <w:t>Klasa II</w:t>
            </w:r>
          </w:p>
        </w:tc>
      </w:tr>
      <w:tr w:rsidR="009E2D8B" w:rsidRPr="00EC3904" w:rsidTr="006A6E20">
        <w:trPr>
          <w:trHeight w:val="1920"/>
        </w:trPr>
        <w:tc>
          <w:tcPr>
            <w:tcW w:w="1862" w:type="dxa"/>
            <w:vMerge/>
          </w:tcPr>
          <w:p w:rsidR="009E2D8B" w:rsidRPr="008B4D37" w:rsidRDefault="009E2D8B" w:rsidP="008B4D37">
            <w:pPr>
              <w:rPr>
                <w:rFonts w:ascii="Arial" w:hAnsi="Arial" w:cs="Arial"/>
                <w:sz w:val="20"/>
                <w:szCs w:val="20"/>
              </w:rPr>
            </w:pPr>
          </w:p>
        </w:tc>
        <w:tc>
          <w:tcPr>
            <w:tcW w:w="2357" w:type="dxa"/>
          </w:tcPr>
          <w:p w:rsidR="009E2D8B" w:rsidRPr="008B4D37" w:rsidRDefault="009E2D8B" w:rsidP="008B4D37">
            <w:pPr>
              <w:rPr>
                <w:rFonts w:ascii="Arial" w:hAnsi="Arial" w:cs="Arial"/>
                <w:sz w:val="20"/>
                <w:szCs w:val="20"/>
              </w:rPr>
            </w:pPr>
            <w:r w:rsidRPr="008B4D37">
              <w:rPr>
                <w:rFonts w:ascii="Arial" w:hAnsi="Arial" w:cs="Arial"/>
                <w:sz w:val="20"/>
                <w:szCs w:val="20"/>
              </w:rPr>
              <w:t>4. Wykonywanie zabezpieczeń antykorozyjnych części maszyn i urządzeń</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6A6E20">
            <w:pPr>
              <w:numPr>
                <w:ilvl w:val="0"/>
                <w:numId w:val="150"/>
              </w:numPr>
              <w:ind w:left="344" w:hanging="284"/>
              <w:rPr>
                <w:rFonts w:ascii="Arial" w:hAnsi="Arial" w:cs="Arial"/>
                <w:sz w:val="20"/>
                <w:szCs w:val="20"/>
              </w:rPr>
            </w:pPr>
            <w:r w:rsidRPr="008B4D37">
              <w:rPr>
                <w:rFonts w:ascii="Arial" w:hAnsi="Arial" w:cs="Arial"/>
                <w:sz w:val="20"/>
                <w:szCs w:val="20"/>
              </w:rPr>
              <w:t>rozpoznać korozję materiałów konstrukcyjnych</w:t>
            </w:r>
          </w:p>
          <w:p w:rsidR="009E2D8B" w:rsidRPr="008B4D37" w:rsidRDefault="009E2D8B" w:rsidP="006A6E20">
            <w:pPr>
              <w:numPr>
                <w:ilvl w:val="0"/>
                <w:numId w:val="150"/>
              </w:numPr>
              <w:ind w:left="344" w:hanging="284"/>
              <w:rPr>
                <w:rFonts w:ascii="Arial" w:hAnsi="Arial" w:cs="Arial"/>
                <w:sz w:val="20"/>
                <w:szCs w:val="20"/>
              </w:rPr>
            </w:pPr>
            <w:r w:rsidRPr="008B4D37">
              <w:rPr>
                <w:rFonts w:ascii="Arial" w:hAnsi="Arial" w:cs="Arial"/>
                <w:sz w:val="20"/>
                <w:szCs w:val="20"/>
              </w:rPr>
              <w:t>wykon</w:t>
            </w:r>
            <w:r w:rsidR="00C74589" w:rsidRPr="008B4D37">
              <w:rPr>
                <w:rFonts w:ascii="Arial" w:hAnsi="Arial" w:cs="Arial"/>
                <w:sz w:val="20"/>
                <w:szCs w:val="20"/>
              </w:rPr>
              <w:t>ać</w:t>
            </w:r>
            <w:r w:rsidRPr="008B4D37">
              <w:rPr>
                <w:rFonts w:ascii="Arial" w:hAnsi="Arial" w:cs="Arial"/>
                <w:sz w:val="20"/>
                <w:szCs w:val="20"/>
              </w:rPr>
              <w:t xml:space="preserve"> zabezpieczenie antykorozyjne części maszyn i urządzeń</w:t>
            </w:r>
          </w:p>
          <w:p w:rsidR="009E2D8B" w:rsidRPr="008B4D37" w:rsidRDefault="009E2D8B" w:rsidP="006A6E20">
            <w:pPr>
              <w:numPr>
                <w:ilvl w:val="0"/>
                <w:numId w:val="150"/>
              </w:numPr>
              <w:ind w:left="344" w:hanging="284"/>
              <w:rPr>
                <w:rFonts w:ascii="Arial" w:hAnsi="Arial" w:cs="Arial"/>
                <w:sz w:val="20"/>
                <w:szCs w:val="20"/>
              </w:rPr>
            </w:pPr>
            <w:r w:rsidRPr="008B4D37">
              <w:rPr>
                <w:rFonts w:ascii="Arial" w:hAnsi="Arial" w:cs="Arial"/>
                <w:sz w:val="20"/>
                <w:szCs w:val="20"/>
              </w:rPr>
              <w:t>dobrać narzędzia i materiały do wykonania zabezpieczenia antykorozyjnego</w:t>
            </w:r>
          </w:p>
          <w:p w:rsidR="009E2D8B" w:rsidRPr="008B4D37" w:rsidRDefault="00C3033F" w:rsidP="006A6E20">
            <w:pPr>
              <w:numPr>
                <w:ilvl w:val="0"/>
                <w:numId w:val="150"/>
              </w:numPr>
              <w:ind w:left="344" w:hanging="284"/>
              <w:rPr>
                <w:rFonts w:ascii="Arial" w:hAnsi="Arial" w:cs="Arial"/>
                <w:sz w:val="20"/>
                <w:szCs w:val="20"/>
              </w:rPr>
            </w:pPr>
            <w:r w:rsidRPr="008B4D37">
              <w:rPr>
                <w:rFonts w:ascii="Arial" w:hAnsi="Arial" w:cs="Arial"/>
                <w:sz w:val="20"/>
                <w:szCs w:val="20"/>
              </w:rPr>
              <w:t>p</w:t>
            </w:r>
            <w:r w:rsidR="009E2D8B" w:rsidRPr="008B4D37">
              <w:rPr>
                <w:rFonts w:ascii="Arial" w:hAnsi="Arial" w:cs="Arial"/>
                <w:sz w:val="20"/>
                <w:szCs w:val="20"/>
              </w:rPr>
              <w:t xml:space="preserve">rzygotować materiał do wykonania zabezpieczenia antykorozyjnego </w:t>
            </w:r>
          </w:p>
          <w:p w:rsidR="009E2D8B" w:rsidRPr="008B4D37" w:rsidRDefault="009E2D8B" w:rsidP="006A6E20">
            <w:pPr>
              <w:numPr>
                <w:ilvl w:val="0"/>
                <w:numId w:val="150"/>
              </w:numPr>
              <w:ind w:left="344" w:hanging="284"/>
              <w:rPr>
                <w:rFonts w:ascii="Arial" w:hAnsi="Arial" w:cs="Arial"/>
                <w:sz w:val="20"/>
                <w:szCs w:val="20"/>
              </w:rPr>
            </w:pPr>
            <w:r w:rsidRPr="008B4D37">
              <w:rPr>
                <w:rFonts w:ascii="Arial" w:hAnsi="Arial" w:cs="Arial"/>
                <w:sz w:val="20"/>
                <w:szCs w:val="20"/>
              </w:rPr>
              <w:t>wykonać zabezpieczenie antykorozyjne</w:t>
            </w:r>
          </w:p>
          <w:p w:rsidR="009E2D8B" w:rsidRPr="008B4D37" w:rsidRDefault="009E2D8B" w:rsidP="006A6E20">
            <w:pPr>
              <w:numPr>
                <w:ilvl w:val="0"/>
                <w:numId w:val="150"/>
              </w:numPr>
              <w:ind w:left="344" w:hanging="284"/>
              <w:rPr>
                <w:rFonts w:ascii="Arial" w:hAnsi="Arial" w:cs="Arial"/>
                <w:sz w:val="20"/>
                <w:szCs w:val="20"/>
              </w:rPr>
            </w:pPr>
            <w:r w:rsidRPr="008B4D37">
              <w:rPr>
                <w:rFonts w:ascii="Arial" w:hAnsi="Arial" w:cs="Arial"/>
                <w:sz w:val="20"/>
                <w:szCs w:val="20"/>
              </w:rPr>
              <w:t xml:space="preserve">skontrolować poprawność wykonanego zabezpieczenia antykorozyjnego </w:t>
            </w:r>
          </w:p>
          <w:p w:rsidR="009E2D8B" w:rsidRPr="008B4D37" w:rsidRDefault="009E2D8B" w:rsidP="006A6E20">
            <w:pPr>
              <w:numPr>
                <w:ilvl w:val="0"/>
                <w:numId w:val="150"/>
              </w:numPr>
              <w:ind w:left="344" w:hanging="284"/>
              <w:rPr>
                <w:rFonts w:ascii="Arial" w:hAnsi="Arial" w:cs="Arial"/>
                <w:sz w:val="20"/>
                <w:szCs w:val="20"/>
              </w:rPr>
            </w:pPr>
            <w:r w:rsidRPr="008B4D37">
              <w:rPr>
                <w:rFonts w:ascii="Arial" w:hAnsi="Arial" w:cs="Arial"/>
                <w:sz w:val="20"/>
                <w:szCs w:val="20"/>
              </w:rPr>
              <w:t>zorganizować stanowisko do wykonania zabezpieczenia antykorozyjnego</w:t>
            </w:r>
          </w:p>
          <w:p w:rsidR="009E2D8B" w:rsidRPr="008B4D37" w:rsidRDefault="009E2D8B" w:rsidP="006A6E20">
            <w:pPr>
              <w:numPr>
                <w:ilvl w:val="0"/>
                <w:numId w:val="150"/>
              </w:numPr>
              <w:ind w:left="344" w:hanging="28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udzielić pierwszej pomocy przedmedycznej w sytuacji zagrożenia zdrowia i życia</w:t>
            </w:r>
          </w:p>
          <w:p w:rsidR="009E2D8B" w:rsidRPr="008B4D37" w:rsidRDefault="00C3033F" w:rsidP="006A6E20">
            <w:pPr>
              <w:numPr>
                <w:ilvl w:val="0"/>
                <w:numId w:val="150"/>
              </w:numPr>
              <w:ind w:left="344" w:hanging="284"/>
              <w:rPr>
                <w:rStyle w:val="Pogrubienie"/>
                <w:rFonts w:ascii="Arial" w:hAnsi="Arial" w:cs="Arial"/>
                <w:b w:val="0"/>
                <w:sz w:val="20"/>
                <w:szCs w:val="20"/>
                <w:shd w:val="clear" w:color="auto" w:fill="FFFFFF"/>
              </w:rPr>
            </w:pPr>
            <w:r w:rsidRPr="008B4D37">
              <w:rPr>
                <w:rStyle w:val="Pogrubienie"/>
                <w:rFonts w:ascii="Arial" w:hAnsi="Arial" w:cs="Arial"/>
                <w:b w:val="0"/>
                <w:sz w:val="20"/>
                <w:szCs w:val="20"/>
                <w:shd w:val="clear" w:color="auto" w:fill="FFFFFF"/>
              </w:rPr>
              <w:t>za</w:t>
            </w:r>
            <w:r w:rsidR="009E2D8B" w:rsidRPr="008B4D37">
              <w:rPr>
                <w:rStyle w:val="Pogrubienie"/>
                <w:rFonts w:ascii="Arial" w:hAnsi="Arial" w:cs="Arial"/>
                <w:b w:val="0"/>
                <w:sz w:val="20"/>
                <w:szCs w:val="20"/>
                <w:shd w:val="clear" w:color="auto" w:fill="FFFFFF"/>
              </w:rPr>
              <w:t>stosować środki ochrony indywidualnej i zbiorowej podczas wykonywania zabezpieczeń antykorozyjnych</w:t>
            </w:r>
          </w:p>
          <w:p w:rsidR="009E2D8B" w:rsidRPr="008B4D37" w:rsidRDefault="00C3033F" w:rsidP="006A6E20">
            <w:pPr>
              <w:numPr>
                <w:ilvl w:val="0"/>
                <w:numId w:val="150"/>
              </w:numPr>
              <w:ind w:left="344" w:hanging="284"/>
              <w:rPr>
                <w:rFonts w:ascii="Arial" w:hAnsi="Arial" w:cs="Arial"/>
                <w:sz w:val="20"/>
                <w:szCs w:val="20"/>
              </w:rPr>
            </w:pPr>
            <w:r w:rsidRPr="008B4D37">
              <w:rPr>
                <w:rFonts w:ascii="Arial" w:hAnsi="Arial" w:cs="Arial"/>
                <w:sz w:val="20"/>
                <w:szCs w:val="20"/>
              </w:rPr>
              <w:t>za</w:t>
            </w:r>
            <w:r w:rsidR="009E2D8B" w:rsidRPr="008B4D37">
              <w:rPr>
                <w:rFonts w:ascii="Arial" w:hAnsi="Arial" w:cs="Arial"/>
                <w:sz w:val="20"/>
                <w:szCs w:val="20"/>
              </w:rPr>
              <w:t>stosować wymagania ergonomii, bezpieczeństwa i higieny pracy, ochrony przeciwpożarowej i ochrony środowiska podczas wykonywania zabezpieczeń antykorozyjnych</w:t>
            </w:r>
          </w:p>
        </w:tc>
        <w:tc>
          <w:tcPr>
            <w:tcW w:w="3207" w:type="dxa"/>
          </w:tcPr>
          <w:p w:rsidR="009E2D8B" w:rsidRPr="008B4D37" w:rsidRDefault="00C74589" w:rsidP="006A6E20">
            <w:pPr>
              <w:pStyle w:val="Default"/>
              <w:numPr>
                <w:ilvl w:val="0"/>
                <w:numId w:val="150"/>
              </w:numPr>
              <w:ind w:left="344" w:hanging="284"/>
              <w:rPr>
                <w:rFonts w:ascii="Arial" w:hAnsi="Arial" w:cs="Arial"/>
                <w:sz w:val="20"/>
                <w:szCs w:val="20"/>
              </w:rPr>
            </w:pPr>
            <w:r w:rsidRPr="008B4D37">
              <w:rPr>
                <w:rFonts w:ascii="Arial" w:hAnsi="Arial" w:cs="Arial"/>
                <w:sz w:val="20"/>
                <w:szCs w:val="20"/>
              </w:rPr>
              <w:t>w</w:t>
            </w:r>
            <w:r w:rsidR="009E2D8B" w:rsidRPr="008B4D37">
              <w:rPr>
                <w:rFonts w:ascii="Arial" w:hAnsi="Arial" w:cs="Arial"/>
                <w:sz w:val="20"/>
                <w:szCs w:val="20"/>
              </w:rPr>
              <w:t>yjaśnić mechanizmy powstawania korozji</w:t>
            </w:r>
          </w:p>
          <w:p w:rsidR="009E2D8B" w:rsidRPr="008B4D37" w:rsidRDefault="009E2D8B" w:rsidP="006A6E20">
            <w:pPr>
              <w:pStyle w:val="Default"/>
              <w:numPr>
                <w:ilvl w:val="0"/>
                <w:numId w:val="150"/>
              </w:numPr>
              <w:ind w:left="344" w:hanging="284"/>
              <w:rPr>
                <w:rFonts w:ascii="Arial" w:hAnsi="Arial" w:cs="Arial"/>
                <w:sz w:val="20"/>
                <w:szCs w:val="20"/>
              </w:rPr>
            </w:pPr>
            <w:r w:rsidRPr="008B4D37">
              <w:rPr>
                <w:rFonts w:ascii="Arial" w:hAnsi="Arial" w:cs="Arial"/>
                <w:sz w:val="20"/>
                <w:szCs w:val="20"/>
              </w:rPr>
              <w:t>uzasadnić</w:t>
            </w:r>
            <w:r w:rsidR="00870AF9" w:rsidRPr="008B4D37">
              <w:rPr>
                <w:rFonts w:ascii="Arial" w:hAnsi="Arial" w:cs="Arial"/>
                <w:sz w:val="20"/>
                <w:szCs w:val="20"/>
              </w:rPr>
              <w:t xml:space="preserve"> </w:t>
            </w:r>
            <w:r w:rsidRPr="008B4D37">
              <w:rPr>
                <w:rFonts w:ascii="Arial" w:hAnsi="Arial" w:cs="Arial"/>
                <w:sz w:val="20"/>
                <w:szCs w:val="20"/>
              </w:rPr>
              <w:t>wybór metody zabezpieczenia antykorozyjnego</w:t>
            </w:r>
          </w:p>
        </w:tc>
        <w:tc>
          <w:tcPr>
            <w:tcW w:w="1400" w:type="dxa"/>
          </w:tcPr>
          <w:p w:rsidR="009E2D8B" w:rsidRPr="008B4D37" w:rsidRDefault="00FE28F8" w:rsidP="008B4D37">
            <w:pPr>
              <w:rPr>
                <w:rFonts w:ascii="Arial" w:hAnsi="Arial" w:cs="Arial"/>
                <w:sz w:val="20"/>
                <w:szCs w:val="20"/>
              </w:rPr>
            </w:pPr>
            <w:r w:rsidRPr="008B4D37">
              <w:rPr>
                <w:rFonts w:ascii="Arial" w:hAnsi="Arial" w:cs="Arial"/>
                <w:sz w:val="20"/>
                <w:szCs w:val="20"/>
              </w:rPr>
              <w:t>Klasa II</w:t>
            </w:r>
          </w:p>
        </w:tc>
      </w:tr>
      <w:tr w:rsidR="00B44AC2" w:rsidRPr="00EC3904" w:rsidTr="006A6E20">
        <w:trPr>
          <w:trHeight w:val="557"/>
        </w:trPr>
        <w:tc>
          <w:tcPr>
            <w:tcW w:w="1862" w:type="dxa"/>
          </w:tcPr>
          <w:p w:rsidR="00B44AC2" w:rsidRPr="008B4D37" w:rsidRDefault="00B44AC2" w:rsidP="008B4D37">
            <w:pPr>
              <w:rPr>
                <w:rFonts w:ascii="Arial" w:hAnsi="Arial" w:cs="Arial"/>
                <w:sz w:val="20"/>
                <w:szCs w:val="20"/>
              </w:rPr>
            </w:pPr>
            <w:r w:rsidRPr="008B4D37">
              <w:rPr>
                <w:rFonts w:ascii="Arial" w:hAnsi="Arial" w:cs="Arial"/>
                <w:sz w:val="20"/>
                <w:szCs w:val="20"/>
              </w:rPr>
              <w:t>Kom</w:t>
            </w:r>
            <w:r w:rsidR="005E7867" w:rsidRPr="008B4D37">
              <w:rPr>
                <w:rFonts w:ascii="Arial" w:hAnsi="Arial" w:cs="Arial"/>
                <w:sz w:val="20"/>
                <w:szCs w:val="20"/>
              </w:rPr>
              <w:t>petencje</w:t>
            </w:r>
            <w:r w:rsidR="00870AF9" w:rsidRPr="008B4D37">
              <w:rPr>
                <w:rFonts w:ascii="Arial" w:hAnsi="Arial" w:cs="Arial"/>
                <w:sz w:val="20"/>
                <w:szCs w:val="20"/>
              </w:rPr>
              <w:t xml:space="preserve"> </w:t>
            </w:r>
            <w:r w:rsidRPr="008B4D37">
              <w:rPr>
                <w:rFonts w:ascii="Arial" w:hAnsi="Arial" w:cs="Arial"/>
                <w:sz w:val="20"/>
                <w:szCs w:val="20"/>
              </w:rPr>
              <w:t>personaln</w:t>
            </w:r>
            <w:r w:rsidR="005E7867" w:rsidRPr="008B4D37">
              <w:rPr>
                <w:rFonts w:ascii="Arial" w:hAnsi="Arial" w:cs="Arial"/>
                <w:sz w:val="20"/>
                <w:szCs w:val="20"/>
              </w:rPr>
              <w:t>e</w:t>
            </w:r>
            <w:r w:rsidRPr="008B4D37">
              <w:rPr>
                <w:rFonts w:ascii="Arial" w:hAnsi="Arial" w:cs="Arial"/>
                <w:sz w:val="20"/>
                <w:szCs w:val="20"/>
              </w:rPr>
              <w:t xml:space="preserve"> i społeczn</w:t>
            </w:r>
            <w:r w:rsidR="005E7867" w:rsidRPr="008B4D37">
              <w:rPr>
                <w:rFonts w:ascii="Arial" w:hAnsi="Arial" w:cs="Arial"/>
                <w:sz w:val="20"/>
                <w:szCs w:val="20"/>
              </w:rPr>
              <w:t>e</w:t>
            </w:r>
          </w:p>
        </w:tc>
        <w:tc>
          <w:tcPr>
            <w:tcW w:w="2357" w:type="dxa"/>
          </w:tcPr>
          <w:p w:rsidR="00B44AC2" w:rsidRPr="008B4D37" w:rsidRDefault="00B44AC2" w:rsidP="008B4D37">
            <w:pPr>
              <w:rPr>
                <w:rFonts w:ascii="Arial" w:hAnsi="Arial" w:cs="Arial"/>
                <w:sz w:val="20"/>
                <w:szCs w:val="20"/>
              </w:rPr>
            </w:pPr>
          </w:p>
        </w:tc>
        <w:tc>
          <w:tcPr>
            <w:tcW w:w="992" w:type="dxa"/>
          </w:tcPr>
          <w:p w:rsidR="00B44AC2" w:rsidRPr="008B4D37" w:rsidRDefault="00B44AC2" w:rsidP="008B4D37">
            <w:pPr>
              <w:jc w:val="center"/>
              <w:rPr>
                <w:rFonts w:ascii="Arial" w:hAnsi="Arial" w:cs="Arial"/>
                <w:sz w:val="20"/>
                <w:szCs w:val="20"/>
              </w:rPr>
            </w:pPr>
          </w:p>
        </w:tc>
        <w:tc>
          <w:tcPr>
            <w:tcW w:w="4040" w:type="dxa"/>
          </w:tcPr>
          <w:p w:rsidR="00B44AC2" w:rsidRPr="008B4D37" w:rsidRDefault="00C3033F"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za</w:t>
            </w:r>
            <w:r w:rsidR="00B44AC2" w:rsidRPr="008B4D37">
              <w:rPr>
                <w:rFonts w:ascii="Arial" w:hAnsi="Arial" w:cs="Arial"/>
                <w:sz w:val="20"/>
                <w:szCs w:val="20"/>
              </w:rPr>
              <w:t>plan</w:t>
            </w:r>
            <w:r w:rsidR="0021004D" w:rsidRPr="008B4D37">
              <w:rPr>
                <w:rFonts w:ascii="Arial" w:hAnsi="Arial" w:cs="Arial"/>
                <w:sz w:val="20"/>
                <w:szCs w:val="20"/>
              </w:rPr>
              <w:t>ować</w:t>
            </w:r>
            <w:r w:rsidR="00B44AC2" w:rsidRPr="008B4D37">
              <w:rPr>
                <w:rFonts w:ascii="Arial" w:hAnsi="Arial" w:cs="Arial"/>
                <w:sz w:val="20"/>
                <w:szCs w:val="20"/>
              </w:rPr>
              <w:t xml:space="preserve"> wykonanie zadania</w:t>
            </w:r>
          </w:p>
          <w:p w:rsidR="00B44AC2" w:rsidRPr="008B4D37" w:rsidRDefault="00B44AC2"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szac</w:t>
            </w:r>
            <w:r w:rsidR="0021004D" w:rsidRPr="008B4D37">
              <w:rPr>
                <w:rFonts w:ascii="Arial" w:hAnsi="Arial" w:cs="Arial"/>
                <w:sz w:val="20"/>
                <w:szCs w:val="20"/>
              </w:rPr>
              <w:t>ować</w:t>
            </w:r>
            <w:r w:rsidRPr="008B4D37">
              <w:rPr>
                <w:rFonts w:ascii="Arial" w:hAnsi="Arial" w:cs="Arial"/>
                <w:sz w:val="20"/>
                <w:szCs w:val="20"/>
              </w:rPr>
              <w:t xml:space="preserve"> czas i budżet zadania</w:t>
            </w:r>
          </w:p>
          <w:p w:rsidR="00B44AC2" w:rsidRPr="008B4D37" w:rsidRDefault="00C3033F"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za</w:t>
            </w:r>
            <w:r w:rsidR="0021004D" w:rsidRPr="008B4D37">
              <w:rPr>
                <w:rFonts w:ascii="Arial" w:hAnsi="Arial" w:cs="Arial"/>
                <w:sz w:val="20"/>
                <w:szCs w:val="20"/>
              </w:rPr>
              <w:t>planować</w:t>
            </w:r>
            <w:r w:rsidR="00B44AC2" w:rsidRPr="008B4D37">
              <w:rPr>
                <w:rFonts w:ascii="Arial" w:hAnsi="Arial" w:cs="Arial"/>
                <w:sz w:val="20"/>
                <w:szCs w:val="20"/>
              </w:rPr>
              <w:t xml:space="preserve"> działania zgodnie z możliwościami ich realizacji</w:t>
            </w:r>
          </w:p>
          <w:p w:rsidR="00B44AC2" w:rsidRPr="008B4D37" w:rsidRDefault="00B44AC2"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dokon</w:t>
            </w:r>
            <w:r w:rsidR="0021004D" w:rsidRPr="008B4D37">
              <w:rPr>
                <w:rFonts w:ascii="Arial" w:hAnsi="Arial" w:cs="Arial"/>
                <w:sz w:val="20"/>
                <w:szCs w:val="20"/>
              </w:rPr>
              <w:t>ywać</w:t>
            </w:r>
            <w:r w:rsidRPr="008B4D37">
              <w:rPr>
                <w:rFonts w:ascii="Arial" w:hAnsi="Arial" w:cs="Arial"/>
                <w:sz w:val="20"/>
                <w:szCs w:val="20"/>
              </w:rPr>
              <w:t xml:space="preserve"> analizy i oceny podejmowanych działań</w:t>
            </w:r>
          </w:p>
          <w:p w:rsidR="00B44AC2" w:rsidRPr="008B4D37" w:rsidRDefault="00B44AC2"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współprac</w:t>
            </w:r>
            <w:r w:rsidR="0021004D" w:rsidRPr="008B4D37">
              <w:rPr>
                <w:rFonts w:ascii="Arial" w:hAnsi="Arial" w:cs="Arial"/>
                <w:sz w:val="20"/>
                <w:szCs w:val="20"/>
              </w:rPr>
              <w:t>ować</w:t>
            </w:r>
            <w:r w:rsidRPr="008B4D37">
              <w:rPr>
                <w:rFonts w:ascii="Arial" w:hAnsi="Arial" w:cs="Arial"/>
                <w:sz w:val="20"/>
                <w:szCs w:val="20"/>
              </w:rPr>
              <w:t xml:space="preserve"> w zespole</w:t>
            </w:r>
          </w:p>
          <w:p w:rsidR="00B44AC2" w:rsidRPr="008B4D37" w:rsidRDefault="00B44AC2"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dzieli</w:t>
            </w:r>
            <w:r w:rsidR="00C3033F" w:rsidRPr="008B4D37">
              <w:rPr>
                <w:rFonts w:ascii="Arial" w:hAnsi="Arial" w:cs="Arial"/>
                <w:sz w:val="20"/>
                <w:szCs w:val="20"/>
              </w:rPr>
              <w:t>ć</w:t>
            </w:r>
            <w:r w:rsidRPr="008B4D37">
              <w:rPr>
                <w:rFonts w:ascii="Arial" w:hAnsi="Arial" w:cs="Arial"/>
                <w:sz w:val="20"/>
                <w:szCs w:val="20"/>
              </w:rPr>
              <w:t xml:space="preserve"> się zadaniami</w:t>
            </w:r>
          </w:p>
          <w:p w:rsidR="00B44AC2" w:rsidRPr="008B4D37" w:rsidRDefault="00C3033F"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za</w:t>
            </w:r>
            <w:r w:rsidR="0021004D" w:rsidRPr="008B4D37">
              <w:rPr>
                <w:rFonts w:ascii="Arial" w:hAnsi="Arial" w:cs="Arial"/>
                <w:sz w:val="20"/>
                <w:szCs w:val="20"/>
              </w:rPr>
              <w:t>angażować</w:t>
            </w:r>
            <w:r w:rsidR="00B44AC2" w:rsidRPr="008B4D37">
              <w:rPr>
                <w:rFonts w:ascii="Arial" w:hAnsi="Arial" w:cs="Arial"/>
                <w:sz w:val="20"/>
                <w:szCs w:val="20"/>
              </w:rPr>
              <w:t xml:space="preserve"> się w realizację przypisanych zadań</w:t>
            </w:r>
          </w:p>
          <w:p w:rsidR="00B44AC2" w:rsidRPr="008B4D37" w:rsidRDefault="00B44AC2"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uwzględnia</w:t>
            </w:r>
            <w:r w:rsidR="0021004D" w:rsidRPr="008B4D37">
              <w:rPr>
                <w:rFonts w:ascii="Arial" w:hAnsi="Arial" w:cs="Arial"/>
                <w:sz w:val="20"/>
                <w:szCs w:val="20"/>
              </w:rPr>
              <w:t>ć</w:t>
            </w:r>
            <w:r w:rsidRPr="008B4D37">
              <w:rPr>
                <w:rFonts w:ascii="Arial" w:hAnsi="Arial" w:cs="Arial"/>
                <w:sz w:val="20"/>
                <w:szCs w:val="20"/>
              </w:rPr>
              <w:t xml:space="preserve"> opinie innych</w:t>
            </w:r>
          </w:p>
          <w:p w:rsidR="00B44AC2" w:rsidRPr="008B4D37" w:rsidRDefault="00C3033F" w:rsidP="006A6E20">
            <w:pPr>
              <w:numPr>
                <w:ilvl w:val="0"/>
                <w:numId w:val="150"/>
              </w:numPr>
              <w:ind w:left="344" w:hanging="284"/>
              <w:rPr>
                <w:rFonts w:ascii="Arial" w:hAnsi="Arial" w:cs="Arial"/>
                <w:sz w:val="20"/>
                <w:szCs w:val="20"/>
              </w:rPr>
            </w:pPr>
            <w:r w:rsidRPr="008B4D37">
              <w:rPr>
                <w:rFonts w:ascii="Arial" w:hAnsi="Arial" w:cs="Arial"/>
                <w:sz w:val="20"/>
                <w:szCs w:val="20"/>
              </w:rPr>
              <w:t>z</w:t>
            </w:r>
            <w:r w:rsidR="00B44AC2" w:rsidRPr="008B4D37">
              <w:rPr>
                <w:rFonts w:ascii="Arial" w:hAnsi="Arial" w:cs="Arial"/>
                <w:sz w:val="20"/>
                <w:szCs w:val="20"/>
              </w:rPr>
              <w:t>organiz</w:t>
            </w:r>
            <w:r w:rsidR="0021004D" w:rsidRPr="008B4D37">
              <w:rPr>
                <w:rFonts w:ascii="Arial" w:hAnsi="Arial" w:cs="Arial"/>
                <w:sz w:val="20"/>
                <w:szCs w:val="20"/>
              </w:rPr>
              <w:t>ować</w:t>
            </w:r>
            <w:r w:rsidR="00B44AC2" w:rsidRPr="008B4D37">
              <w:rPr>
                <w:rFonts w:ascii="Arial" w:hAnsi="Arial" w:cs="Arial"/>
                <w:sz w:val="20"/>
                <w:szCs w:val="20"/>
              </w:rPr>
              <w:t xml:space="preserve"> pracę zespołową</w:t>
            </w:r>
          </w:p>
          <w:p w:rsidR="00B44AC2" w:rsidRPr="008B4D37" w:rsidRDefault="00B44AC2"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stos</w:t>
            </w:r>
            <w:r w:rsidR="0021004D" w:rsidRPr="008B4D37">
              <w:rPr>
                <w:rFonts w:ascii="Arial" w:hAnsi="Arial" w:cs="Arial"/>
                <w:sz w:val="20"/>
                <w:szCs w:val="20"/>
              </w:rPr>
              <w:t>ować</w:t>
            </w:r>
            <w:r w:rsidRPr="008B4D37">
              <w:rPr>
                <w:rFonts w:ascii="Arial" w:hAnsi="Arial" w:cs="Arial"/>
                <w:sz w:val="20"/>
                <w:szCs w:val="20"/>
              </w:rPr>
              <w:t xml:space="preserve"> metody i techniki rozwiązywania problemów</w:t>
            </w:r>
          </w:p>
          <w:p w:rsidR="0057705F" w:rsidRPr="008B4D37" w:rsidRDefault="0057705F" w:rsidP="006A6E20">
            <w:pPr>
              <w:numPr>
                <w:ilvl w:val="0"/>
                <w:numId w:val="150"/>
              </w:numPr>
              <w:pBdr>
                <w:top w:val="none" w:sz="0" w:space="0" w:color="auto"/>
                <w:left w:val="none" w:sz="0" w:space="0" w:color="auto"/>
                <w:bottom w:val="none" w:sz="0" w:space="0" w:color="auto"/>
                <w:right w:val="none" w:sz="0" w:space="0" w:color="auto"/>
                <w:between w:val="none" w:sz="0" w:space="0" w:color="auto"/>
              </w:pBdr>
              <w:ind w:left="344" w:hanging="284"/>
              <w:rPr>
                <w:rFonts w:ascii="Arial" w:hAnsi="Arial" w:cs="Arial"/>
                <w:sz w:val="20"/>
                <w:szCs w:val="20"/>
              </w:rPr>
            </w:pPr>
            <w:r w:rsidRPr="008B4D37">
              <w:rPr>
                <w:rFonts w:ascii="Arial" w:hAnsi="Arial" w:cs="Arial"/>
                <w:sz w:val="20"/>
                <w:szCs w:val="20"/>
              </w:rPr>
              <w:t>stos</w:t>
            </w:r>
            <w:r w:rsidR="0021004D" w:rsidRPr="008B4D37">
              <w:rPr>
                <w:rFonts w:ascii="Arial" w:hAnsi="Arial" w:cs="Arial"/>
                <w:sz w:val="20"/>
                <w:szCs w:val="20"/>
              </w:rPr>
              <w:t>ować</w:t>
            </w:r>
            <w:r w:rsidRPr="008B4D37">
              <w:rPr>
                <w:rFonts w:ascii="Arial" w:hAnsi="Arial" w:cs="Arial"/>
                <w:sz w:val="20"/>
                <w:szCs w:val="20"/>
              </w:rPr>
              <w:t xml:space="preserve"> techniki radzenia sobie ze stresem</w:t>
            </w:r>
          </w:p>
          <w:p w:rsidR="00B44AC2" w:rsidRPr="008B4D37" w:rsidRDefault="0057705F" w:rsidP="006A6E20">
            <w:pPr>
              <w:numPr>
                <w:ilvl w:val="0"/>
                <w:numId w:val="150"/>
              </w:numPr>
              <w:ind w:left="344" w:hanging="284"/>
              <w:rPr>
                <w:rFonts w:ascii="Arial" w:hAnsi="Arial" w:cs="Arial"/>
                <w:sz w:val="20"/>
                <w:szCs w:val="20"/>
              </w:rPr>
            </w:pPr>
            <w:r w:rsidRPr="008B4D37">
              <w:rPr>
                <w:rFonts w:ascii="Arial" w:hAnsi="Arial" w:cs="Arial"/>
                <w:sz w:val="20"/>
                <w:szCs w:val="20"/>
              </w:rPr>
              <w:t>wskaz</w:t>
            </w:r>
            <w:r w:rsidR="0021004D" w:rsidRPr="008B4D37">
              <w:rPr>
                <w:rFonts w:ascii="Arial" w:hAnsi="Arial" w:cs="Arial"/>
                <w:sz w:val="20"/>
                <w:szCs w:val="20"/>
              </w:rPr>
              <w:t>ywać</w:t>
            </w:r>
            <w:r w:rsidRPr="008B4D37">
              <w:rPr>
                <w:rFonts w:ascii="Arial" w:hAnsi="Arial" w:cs="Arial"/>
                <w:sz w:val="20"/>
                <w:szCs w:val="20"/>
              </w:rPr>
              <w:t xml:space="preserve"> najczęstsze przyczyny sytuacji stresowych w pracy zawodowej</w:t>
            </w:r>
          </w:p>
        </w:tc>
        <w:tc>
          <w:tcPr>
            <w:tcW w:w="3207" w:type="dxa"/>
          </w:tcPr>
          <w:p w:rsidR="00B44AC2" w:rsidRPr="008B4D37" w:rsidRDefault="00B44AC2" w:rsidP="006A6E20">
            <w:pPr>
              <w:pStyle w:val="Default"/>
              <w:ind w:left="344"/>
              <w:rPr>
                <w:rFonts w:ascii="Arial" w:hAnsi="Arial" w:cs="Arial"/>
                <w:sz w:val="20"/>
                <w:szCs w:val="20"/>
              </w:rPr>
            </w:pPr>
          </w:p>
        </w:tc>
        <w:tc>
          <w:tcPr>
            <w:tcW w:w="1400" w:type="dxa"/>
          </w:tcPr>
          <w:p w:rsidR="00B44AC2" w:rsidRPr="008B4D37" w:rsidRDefault="003E0115" w:rsidP="008B4D37">
            <w:pPr>
              <w:rPr>
                <w:rFonts w:ascii="Arial" w:hAnsi="Arial" w:cs="Arial"/>
                <w:sz w:val="20"/>
                <w:szCs w:val="20"/>
              </w:rPr>
            </w:pPr>
            <w:r w:rsidRPr="008B4D37">
              <w:rPr>
                <w:rFonts w:ascii="Arial" w:hAnsi="Arial" w:cs="Arial"/>
                <w:sz w:val="20"/>
                <w:szCs w:val="20"/>
              </w:rPr>
              <w:t>Klasa I</w:t>
            </w:r>
          </w:p>
          <w:p w:rsidR="003E0115" w:rsidRPr="008B4D37" w:rsidRDefault="003E0115" w:rsidP="008B4D37">
            <w:pPr>
              <w:rPr>
                <w:rFonts w:ascii="Arial" w:hAnsi="Arial" w:cs="Arial"/>
                <w:sz w:val="20"/>
                <w:szCs w:val="20"/>
              </w:rPr>
            </w:pPr>
            <w:r w:rsidRPr="008B4D37">
              <w:rPr>
                <w:rFonts w:ascii="Arial" w:hAnsi="Arial" w:cs="Arial"/>
                <w:sz w:val="20"/>
                <w:szCs w:val="20"/>
              </w:rPr>
              <w:t>Klasa II</w:t>
            </w:r>
          </w:p>
        </w:tc>
      </w:tr>
      <w:tr w:rsidR="009E2D8B" w:rsidRPr="00EC3904" w:rsidTr="006A6E20">
        <w:tc>
          <w:tcPr>
            <w:tcW w:w="4219" w:type="dxa"/>
            <w:gridSpan w:val="2"/>
          </w:tcPr>
          <w:p w:rsidR="009E2D8B" w:rsidRPr="008B4D37" w:rsidRDefault="009E2D8B" w:rsidP="008B4D37">
            <w:pPr>
              <w:rPr>
                <w:rFonts w:ascii="Arial" w:hAnsi="Arial" w:cs="Arial"/>
                <w:sz w:val="20"/>
                <w:szCs w:val="20"/>
              </w:rPr>
            </w:pPr>
            <w:r w:rsidRPr="008B4D37">
              <w:rPr>
                <w:rFonts w:ascii="Arial" w:hAnsi="Arial" w:cs="Arial"/>
                <w:sz w:val="20"/>
                <w:szCs w:val="20"/>
              </w:rPr>
              <w:t>Razem:</w:t>
            </w:r>
          </w:p>
        </w:tc>
        <w:tc>
          <w:tcPr>
            <w:tcW w:w="992" w:type="dxa"/>
          </w:tcPr>
          <w:p w:rsidR="009E2D8B" w:rsidRPr="008B4D37" w:rsidRDefault="009E2D8B" w:rsidP="008B4D37">
            <w:pPr>
              <w:jc w:val="center"/>
              <w:rPr>
                <w:rFonts w:ascii="Arial" w:hAnsi="Arial" w:cs="Arial"/>
                <w:sz w:val="20"/>
                <w:szCs w:val="20"/>
              </w:rPr>
            </w:pPr>
          </w:p>
        </w:tc>
        <w:tc>
          <w:tcPr>
            <w:tcW w:w="4040" w:type="dxa"/>
          </w:tcPr>
          <w:p w:rsidR="009E2D8B" w:rsidRPr="008B4D37" w:rsidRDefault="009E2D8B" w:rsidP="008B4D37">
            <w:pPr>
              <w:pStyle w:val="Default"/>
              <w:rPr>
                <w:rFonts w:ascii="Arial" w:hAnsi="Arial" w:cs="Arial"/>
                <w:sz w:val="20"/>
                <w:szCs w:val="20"/>
              </w:rPr>
            </w:pPr>
          </w:p>
        </w:tc>
        <w:tc>
          <w:tcPr>
            <w:tcW w:w="3207" w:type="dxa"/>
          </w:tcPr>
          <w:p w:rsidR="009E2D8B" w:rsidRPr="008B4D37" w:rsidRDefault="009E2D8B" w:rsidP="008B4D37">
            <w:pPr>
              <w:pStyle w:val="Default"/>
              <w:rPr>
                <w:rFonts w:ascii="Arial" w:hAnsi="Arial" w:cs="Arial"/>
                <w:sz w:val="20"/>
                <w:szCs w:val="20"/>
              </w:rPr>
            </w:pPr>
          </w:p>
        </w:tc>
        <w:tc>
          <w:tcPr>
            <w:tcW w:w="1400" w:type="dxa"/>
          </w:tcPr>
          <w:p w:rsidR="009E2D8B" w:rsidRPr="008B4D37" w:rsidRDefault="009E2D8B" w:rsidP="008B4D37">
            <w:pPr>
              <w:rPr>
                <w:rFonts w:ascii="Arial" w:hAnsi="Arial" w:cs="Arial"/>
                <w:sz w:val="20"/>
                <w:szCs w:val="20"/>
              </w:rPr>
            </w:pPr>
          </w:p>
        </w:tc>
      </w:tr>
    </w:tbl>
    <w:p w:rsidR="009E2D8B" w:rsidRDefault="009E2D8B" w:rsidP="009E2D8B">
      <w:pPr>
        <w:spacing w:line="360" w:lineRule="auto"/>
        <w:rPr>
          <w:rFonts w:ascii="Arial" w:hAnsi="Arial" w:cs="Arial"/>
          <w:sz w:val="20"/>
          <w:szCs w:val="20"/>
        </w:rPr>
      </w:pPr>
    </w:p>
    <w:p w:rsidR="007D134F" w:rsidRPr="00EC3904" w:rsidRDefault="007D134F" w:rsidP="009D4EC3">
      <w:pPr>
        <w:spacing w:line="360" w:lineRule="auto"/>
        <w:rPr>
          <w:rFonts w:ascii="Arial" w:hAnsi="Arial" w:cs="Arial"/>
          <w:sz w:val="20"/>
          <w:szCs w:val="20"/>
        </w:rPr>
      </w:pPr>
    </w:p>
    <w:p w:rsidR="009E2D8B" w:rsidRPr="00EC3904" w:rsidRDefault="009E2D8B" w:rsidP="009D4EC3">
      <w:pPr>
        <w:spacing w:line="360" w:lineRule="auto"/>
        <w:jc w:val="both"/>
        <w:rPr>
          <w:rFonts w:ascii="Arial" w:hAnsi="Arial" w:cs="Arial"/>
          <w:sz w:val="20"/>
          <w:szCs w:val="20"/>
        </w:rPr>
      </w:pPr>
      <w:r w:rsidRPr="00EC3904">
        <w:rPr>
          <w:rFonts w:ascii="Arial" w:hAnsi="Arial" w:cs="Arial"/>
          <w:b/>
          <w:sz w:val="20"/>
          <w:szCs w:val="20"/>
        </w:rPr>
        <w:t>PROCEDURY OSIĄGANIA CELÓW KSZTAŁCENIA PRZEDMIOTU</w:t>
      </w:r>
    </w:p>
    <w:p w:rsidR="009E2D8B" w:rsidRPr="00141BD9" w:rsidRDefault="009E2D8B" w:rsidP="009D4EC3">
      <w:pPr>
        <w:spacing w:line="360" w:lineRule="auto"/>
        <w:jc w:val="both"/>
        <w:rPr>
          <w:rFonts w:ascii="Arial" w:hAnsi="Arial" w:cs="Arial"/>
          <w:sz w:val="20"/>
          <w:szCs w:val="20"/>
        </w:rPr>
      </w:pPr>
      <w:r w:rsidRPr="00141BD9">
        <w:rPr>
          <w:rFonts w:ascii="Arial" w:hAnsi="Arial" w:cs="Arial"/>
          <w:sz w:val="20"/>
          <w:szCs w:val="20"/>
        </w:rPr>
        <w:t>Propozycje metod nauczania:</w:t>
      </w:r>
    </w:p>
    <w:p w:rsidR="009E2D8B" w:rsidRPr="00EC3904" w:rsidRDefault="009E2D8B" w:rsidP="009D4EC3">
      <w:pPr>
        <w:spacing w:line="360" w:lineRule="auto"/>
        <w:jc w:val="both"/>
        <w:rPr>
          <w:rFonts w:ascii="Arial" w:hAnsi="Arial" w:cs="Arial"/>
          <w:sz w:val="20"/>
          <w:szCs w:val="20"/>
        </w:rPr>
      </w:pPr>
      <w:r w:rsidRPr="00EC3904">
        <w:rPr>
          <w:rFonts w:ascii="Arial" w:hAnsi="Arial" w:cs="Arial"/>
          <w:sz w:val="20"/>
          <w:szCs w:val="20"/>
        </w:rPr>
        <w:t>Oprócz zdobywania wiadomości i nabywania umiejętności w procesie kształcenia należy zwrócić uwagę na kształtowanie umiejętności samokształcenia, samodzielności myślenia i analizowania zjawisk, współpracy w grupie oraz komunikatywności. Zasadne jest stosowanie różnorodnych metod i technik przygotowujących ucznia do aktywnej pracy, współpracy w zespole oraz angażujących go do uczenia się poprzez działanie. Istotne jest kształtowanie umiejętności samodzielnego</w:t>
      </w:r>
      <w:r w:rsidR="00870AF9">
        <w:rPr>
          <w:rFonts w:ascii="Arial" w:hAnsi="Arial" w:cs="Arial"/>
          <w:sz w:val="20"/>
          <w:szCs w:val="20"/>
        </w:rPr>
        <w:t xml:space="preserve"> </w:t>
      </w:r>
      <w:r w:rsidRPr="00EC3904">
        <w:rPr>
          <w:rFonts w:ascii="Arial" w:hAnsi="Arial" w:cs="Arial"/>
          <w:sz w:val="20"/>
          <w:szCs w:val="20"/>
        </w:rPr>
        <w:t>wyszukiwania, selekcjonowania i przetwarzania informacji, wymiany poglądów w zakresie obróbki ręcznej i montażu części maszyn i urządzeń. Metody i techniki pracy stosowane podczas realizacji zajęć z zakresu obróbki ręcznej</w:t>
      </w:r>
      <w:r w:rsidR="00870AF9">
        <w:rPr>
          <w:rFonts w:ascii="Arial" w:hAnsi="Arial" w:cs="Arial"/>
          <w:sz w:val="20"/>
          <w:szCs w:val="20"/>
        </w:rPr>
        <w:t xml:space="preserve"> </w:t>
      </w:r>
      <w:r w:rsidRPr="00EC3904">
        <w:rPr>
          <w:rFonts w:ascii="Arial" w:hAnsi="Arial" w:cs="Arial"/>
          <w:sz w:val="20"/>
          <w:szCs w:val="20"/>
        </w:rPr>
        <w:t>i montażu części maszyn i urządzeń powinny uwzględniać istniejące w szkole warunki organizacyjne, możliwości uczniów.</w:t>
      </w:r>
    </w:p>
    <w:p w:rsidR="009E2D8B" w:rsidRPr="00EC3904" w:rsidRDefault="009E2D8B" w:rsidP="006A6E20">
      <w:pPr>
        <w:spacing w:line="360" w:lineRule="auto"/>
        <w:jc w:val="both"/>
        <w:rPr>
          <w:rFonts w:ascii="Arial" w:hAnsi="Arial" w:cs="Arial"/>
          <w:sz w:val="20"/>
          <w:szCs w:val="20"/>
        </w:rPr>
      </w:pPr>
      <w:r w:rsidRPr="00EC3904">
        <w:rPr>
          <w:rFonts w:ascii="Arial" w:hAnsi="Arial" w:cs="Arial"/>
          <w:sz w:val="20"/>
          <w:szCs w:val="20"/>
        </w:rPr>
        <w:t xml:space="preserve">W przedmiocie nauczania powinny być kształtowane umiejętności </w:t>
      </w:r>
      <w:r w:rsidRPr="00EC3904">
        <w:rPr>
          <w:rFonts w:ascii="Arial" w:hAnsi="Arial" w:cs="Arial"/>
          <w:bCs/>
          <w:sz w:val="20"/>
          <w:szCs w:val="20"/>
        </w:rPr>
        <w:t xml:space="preserve">samodzielnego </w:t>
      </w:r>
      <w:r w:rsidRPr="00EC3904">
        <w:rPr>
          <w:rFonts w:ascii="Arial" w:hAnsi="Arial" w:cs="Arial"/>
          <w:sz w:val="20"/>
          <w:szCs w:val="20"/>
        </w:rPr>
        <w:t>wyszukiwania, selekcjonowania i przetwarzania informacji, analizowania zjawisk. Niezbędne jest stosowanie aktywizujących metod kształcenia, które wykorzystają wszystkie zmysły uczniów, umożliwią prowadzenie dyskusji i wymiany poglądów na tematy obróbki ręcznej i montażu części maszyn i urządzeń oraz praktyczne opanowanie wykonywania operacji obróbki ręcznej, wykonywania połączeń, montowania oraz wykonywania zabezpieczeń antykorozyjnych części maszyn i urządzeń.</w:t>
      </w:r>
    </w:p>
    <w:p w:rsidR="009E2D8B" w:rsidRPr="00EC3904" w:rsidRDefault="009E2D8B" w:rsidP="006A6E20">
      <w:pPr>
        <w:pStyle w:val="Akapitzlist"/>
        <w:spacing w:line="360" w:lineRule="auto"/>
        <w:ind w:left="0"/>
        <w:jc w:val="both"/>
        <w:rPr>
          <w:rFonts w:ascii="Arial" w:hAnsi="Arial" w:cs="Arial"/>
          <w:color w:val="auto"/>
          <w:sz w:val="20"/>
          <w:szCs w:val="20"/>
        </w:rPr>
      </w:pPr>
      <w:r w:rsidRPr="00EC3904">
        <w:rPr>
          <w:rFonts w:ascii="Arial" w:hAnsi="Arial" w:cs="Arial"/>
          <w:color w:val="auto"/>
          <w:sz w:val="20"/>
          <w:szCs w:val="20"/>
        </w:rPr>
        <w:t>Przykładowe metody i techniki: wykład informacyjny, prezentacja, pokaz z instruktażem, ćwiczenia praktyczne, obserwacje, dyskusja dydaktyczna, metoda przewodniego tekstu, metoda projektu, „burza mózgów”. Niektóre elementy zajęć mogą być wspomagane wykładem konwersatoryjnym. Zaleca się wykorzystywanie filmów dydaktycznych oraz prezentacji multimedialnych. Wykonywanie ćwiczeń praktycznych powinno być poprzedzone</w:t>
      </w:r>
      <w:r w:rsidR="00870AF9">
        <w:rPr>
          <w:rFonts w:ascii="Arial" w:hAnsi="Arial" w:cs="Arial"/>
          <w:color w:val="auto"/>
          <w:sz w:val="20"/>
          <w:szCs w:val="20"/>
        </w:rPr>
        <w:t xml:space="preserve"> </w:t>
      </w:r>
      <w:r w:rsidRPr="00EC3904">
        <w:rPr>
          <w:rFonts w:ascii="Arial" w:hAnsi="Arial" w:cs="Arial"/>
          <w:color w:val="auto"/>
          <w:sz w:val="20"/>
          <w:szCs w:val="20"/>
        </w:rPr>
        <w:t>instruktażem.</w:t>
      </w:r>
    </w:p>
    <w:p w:rsidR="007D134F" w:rsidRDefault="007D134F" w:rsidP="006A6E20">
      <w:pPr>
        <w:jc w:val="both"/>
        <w:rPr>
          <w:rFonts w:ascii="Arial" w:hAnsi="Arial" w:cs="Arial"/>
          <w:sz w:val="20"/>
          <w:szCs w:val="20"/>
        </w:rPr>
      </w:pPr>
    </w:p>
    <w:p w:rsidR="007D134F" w:rsidRDefault="007D134F" w:rsidP="006A6E20">
      <w:pPr>
        <w:jc w:val="both"/>
        <w:rPr>
          <w:rFonts w:ascii="Arial" w:hAnsi="Arial" w:cs="Arial"/>
          <w:sz w:val="20"/>
          <w:szCs w:val="20"/>
        </w:rPr>
      </w:pPr>
    </w:p>
    <w:p w:rsidR="009E2D8B" w:rsidRPr="00EC3904" w:rsidRDefault="009E2D8B" w:rsidP="006A6E20">
      <w:pPr>
        <w:jc w:val="both"/>
        <w:rPr>
          <w:rFonts w:ascii="Arial" w:hAnsi="Arial" w:cs="Arial"/>
          <w:sz w:val="20"/>
          <w:szCs w:val="20"/>
        </w:rPr>
      </w:pPr>
    </w:p>
    <w:p w:rsidR="009E2D8B" w:rsidRPr="00141BD9" w:rsidRDefault="009E2D8B" w:rsidP="00C74589">
      <w:pPr>
        <w:spacing w:line="360" w:lineRule="auto"/>
        <w:jc w:val="both"/>
        <w:rPr>
          <w:rFonts w:ascii="Arial" w:hAnsi="Arial" w:cs="Arial"/>
          <w:sz w:val="20"/>
          <w:szCs w:val="20"/>
        </w:rPr>
      </w:pPr>
      <w:r w:rsidRPr="00141BD9">
        <w:rPr>
          <w:rFonts w:ascii="Arial" w:hAnsi="Arial" w:cs="Arial"/>
          <w:sz w:val="20"/>
          <w:szCs w:val="20"/>
        </w:rPr>
        <w:t>Środki dydaktyczne:</w:t>
      </w:r>
    </w:p>
    <w:p w:rsidR="009E2D8B" w:rsidRPr="00EC3904" w:rsidRDefault="009E2D8B" w:rsidP="006A6E20">
      <w:pPr>
        <w:spacing w:line="360" w:lineRule="auto"/>
        <w:jc w:val="both"/>
        <w:rPr>
          <w:rFonts w:ascii="Arial" w:hAnsi="Arial" w:cs="Arial"/>
          <w:sz w:val="20"/>
          <w:szCs w:val="20"/>
        </w:rPr>
      </w:pPr>
      <w:r w:rsidRPr="00EC3904">
        <w:rPr>
          <w:rFonts w:ascii="Arial" w:hAnsi="Arial" w:cs="Arial"/>
          <w:sz w:val="20"/>
          <w:szCs w:val="20"/>
        </w:rPr>
        <w:t>Miejsce (pracownia, warsztaty szkolne, zakład pracy)</w:t>
      </w:r>
      <w:r w:rsidR="00761097">
        <w:rPr>
          <w:rFonts w:ascii="Arial" w:hAnsi="Arial" w:cs="Arial"/>
          <w:sz w:val="20"/>
          <w:szCs w:val="20"/>
        </w:rPr>
        <w:t>,</w:t>
      </w:r>
      <w:r w:rsidRPr="00EC3904">
        <w:rPr>
          <w:rFonts w:ascii="Arial" w:hAnsi="Arial" w:cs="Arial"/>
          <w:sz w:val="20"/>
          <w:szCs w:val="20"/>
        </w:rPr>
        <w:t xml:space="preserve"> gdzie prowadzone będą zajęcia edukacyjne z zakresu obróbki ręcznej i montażu części maszyn i urządzeń</w:t>
      </w:r>
      <w:r w:rsidR="00761097">
        <w:rPr>
          <w:rFonts w:ascii="Arial" w:hAnsi="Arial" w:cs="Arial"/>
          <w:sz w:val="20"/>
          <w:szCs w:val="20"/>
        </w:rPr>
        <w:t>,</w:t>
      </w:r>
      <w:r w:rsidRPr="00EC3904">
        <w:rPr>
          <w:rFonts w:ascii="Arial" w:hAnsi="Arial" w:cs="Arial"/>
          <w:sz w:val="20"/>
          <w:szCs w:val="20"/>
        </w:rPr>
        <w:t xml:space="preserve"> powinn</w:t>
      </w:r>
      <w:r w:rsidR="00761097">
        <w:rPr>
          <w:rFonts w:ascii="Arial" w:hAnsi="Arial" w:cs="Arial"/>
          <w:sz w:val="20"/>
          <w:szCs w:val="20"/>
        </w:rPr>
        <w:t>o</w:t>
      </w:r>
      <w:r w:rsidRPr="00EC3904">
        <w:rPr>
          <w:rFonts w:ascii="Arial" w:hAnsi="Arial" w:cs="Arial"/>
          <w:sz w:val="20"/>
          <w:szCs w:val="20"/>
        </w:rPr>
        <w:t xml:space="preserve"> posiadać</w:t>
      </w:r>
      <w:r w:rsidR="00870AF9">
        <w:rPr>
          <w:rFonts w:ascii="Arial" w:hAnsi="Arial" w:cs="Arial"/>
          <w:sz w:val="20"/>
          <w:szCs w:val="20"/>
        </w:rPr>
        <w:t xml:space="preserve"> </w:t>
      </w:r>
      <w:r w:rsidRPr="00EC3904">
        <w:rPr>
          <w:rFonts w:ascii="Arial" w:hAnsi="Arial" w:cs="Arial"/>
          <w:sz w:val="20"/>
          <w:szCs w:val="20"/>
        </w:rPr>
        <w:t>niezbędne wyposażenie:</w:t>
      </w:r>
    </w:p>
    <w:p w:rsidR="009E2D8B" w:rsidRPr="00227401" w:rsidRDefault="009E2D8B" w:rsidP="006A6E20">
      <w:pPr>
        <w:numPr>
          <w:ilvl w:val="0"/>
          <w:numId w:val="3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stanowisko komputerowe dla nauczyciela z dostępem do </w:t>
      </w:r>
      <w:r w:rsidR="00B85F42">
        <w:rPr>
          <w:rFonts w:ascii="Arial" w:hAnsi="Arial" w:cs="Arial"/>
          <w:sz w:val="20"/>
          <w:szCs w:val="20"/>
        </w:rPr>
        <w:t>i</w:t>
      </w:r>
      <w:r w:rsidRPr="00EC3904">
        <w:rPr>
          <w:rFonts w:ascii="Arial" w:hAnsi="Arial" w:cs="Arial"/>
          <w:sz w:val="20"/>
          <w:szCs w:val="20"/>
        </w:rPr>
        <w:t xml:space="preserve">nternetu, urządzenie wielofunkcyjne, projektor multimedialny, pakiet programów biurowych, </w:t>
      </w:r>
      <w:r w:rsidR="00227401">
        <w:rPr>
          <w:rFonts w:ascii="Arial" w:hAnsi="Arial" w:cs="Arial"/>
          <w:sz w:val="20"/>
          <w:szCs w:val="20"/>
        </w:rPr>
        <w:t>f</w:t>
      </w:r>
      <w:r w:rsidRPr="00227401">
        <w:rPr>
          <w:rFonts w:ascii="Arial" w:hAnsi="Arial" w:cs="Arial"/>
          <w:sz w:val="20"/>
          <w:szCs w:val="20"/>
        </w:rPr>
        <w:t>ilmy dydaktyczne i prezentacje multimedialne dotyczące zagadnień wykonywania pomiarów warsztatowych, obróbki ręcznej, wykonywania połączeń, montażu i zabezpieczeń antykorozyjnych części maszyn i urządzeń;</w:t>
      </w:r>
    </w:p>
    <w:p w:rsidR="009E2D8B" w:rsidRPr="00EC3904" w:rsidRDefault="009E2D8B" w:rsidP="006A6E20">
      <w:pPr>
        <w:numPr>
          <w:ilvl w:val="0"/>
          <w:numId w:val="3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narzędzia i przyrządy do wykonywania pomiarów warsztatowych;</w:t>
      </w:r>
    </w:p>
    <w:p w:rsidR="009E2D8B" w:rsidRPr="00EC3904" w:rsidRDefault="009E2D8B" w:rsidP="006A6E20">
      <w:pPr>
        <w:numPr>
          <w:ilvl w:val="0"/>
          <w:numId w:val="3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stanowiska, materiały, narzędzia, przyrządy i urządzenia stosowane do wykonywania operacji obróbki ręcznej: trasowania, piłowania, cięcia, ścinania, przecinania, wycinania, skrobania, docierania</w:t>
      </w:r>
      <w:r w:rsidR="00761097">
        <w:rPr>
          <w:rFonts w:ascii="Arial" w:hAnsi="Arial" w:cs="Arial"/>
          <w:sz w:val="20"/>
          <w:szCs w:val="20"/>
        </w:rPr>
        <w:t>,</w:t>
      </w:r>
      <w:r w:rsidRPr="00EC3904">
        <w:rPr>
          <w:rFonts w:ascii="Arial" w:hAnsi="Arial" w:cs="Arial"/>
          <w:sz w:val="20"/>
          <w:szCs w:val="20"/>
        </w:rPr>
        <w:t xml:space="preserve"> polerowania, wiercenia, pogłębiania i rozwiercania otworów,</w:t>
      </w:r>
      <w:r w:rsidR="00870AF9">
        <w:rPr>
          <w:rFonts w:ascii="Arial" w:hAnsi="Arial" w:cs="Arial"/>
          <w:sz w:val="20"/>
          <w:szCs w:val="20"/>
        </w:rPr>
        <w:t xml:space="preserve"> </w:t>
      </w:r>
      <w:r w:rsidRPr="00EC3904">
        <w:rPr>
          <w:rFonts w:ascii="Arial" w:hAnsi="Arial" w:cs="Arial"/>
          <w:sz w:val="20"/>
          <w:szCs w:val="20"/>
        </w:rPr>
        <w:t>gwintowania wewnętrznego i zewnętrznego, nitowania, gięcia i prostowania;</w:t>
      </w:r>
    </w:p>
    <w:p w:rsidR="009E2D8B" w:rsidRPr="00EC3904" w:rsidRDefault="009E2D8B" w:rsidP="006A6E20">
      <w:pPr>
        <w:numPr>
          <w:ilvl w:val="0"/>
          <w:numId w:val="3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stanowiska, materiały, narzędzia, przyrządy i urządzenia stosowane do wykonywania połączeń gwintowych, wpustowych, wielowypustowych, wielobocznych, kołkowych, sworzniowych, klinowych, wciskowych, spawanych, zgrzewanych, lutowanych, klejonych, rurowych;</w:t>
      </w:r>
    </w:p>
    <w:p w:rsidR="009E2D8B" w:rsidRPr="00EC3904" w:rsidRDefault="009E2D8B" w:rsidP="006A6E20">
      <w:pPr>
        <w:numPr>
          <w:ilvl w:val="0"/>
          <w:numId w:val="3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stanowiska, materiały, narzędzia, przyrządy i urządzenia stosowane do montażu/demontażu łożysk tocznych i ślizgowych, sprzęgieł, zaworów</w:t>
      </w:r>
      <w:r w:rsidR="00761097">
        <w:rPr>
          <w:rFonts w:ascii="Arial" w:hAnsi="Arial" w:cs="Arial"/>
          <w:sz w:val="20"/>
          <w:szCs w:val="20"/>
        </w:rPr>
        <w:t>;</w:t>
      </w:r>
    </w:p>
    <w:p w:rsidR="009E2D8B" w:rsidRPr="00EC3904" w:rsidRDefault="009E2D8B" w:rsidP="006A6E20">
      <w:pPr>
        <w:numPr>
          <w:ilvl w:val="0"/>
          <w:numId w:val="3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stanowiska, materiały, narzędzia, przyrządy i urządzenia stosowane do wykonywania zabezpieczeń antykorozyjnych części maszyn i urządzeń;</w:t>
      </w:r>
    </w:p>
    <w:p w:rsidR="009E2D8B" w:rsidRPr="00EC3904" w:rsidRDefault="009E2D8B" w:rsidP="006A6E20">
      <w:pPr>
        <w:numPr>
          <w:ilvl w:val="0"/>
          <w:numId w:val="3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części maszyn i urządzeń wykorzystywane podczas realizacji zajęć.</w:t>
      </w:r>
    </w:p>
    <w:p w:rsidR="009E2D8B" w:rsidRPr="00EC3904" w:rsidRDefault="009E2D8B" w:rsidP="006A6E20">
      <w:pPr>
        <w:spacing w:line="360" w:lineRule="auto"/>
        <w:jc w:val="both"/>
        <w:rPr>
          <w:rFonts w:ascii="Arial" w:hAnsi="Arial" w:cs="Arial"/>
          <w:sz w:val="20"/>
          <w:szCs w:val="20"/>
        </w:rPr>
      </w:pPr>
      <w:r w:rsidRPr="00EC3904">
        <w:rPr>
          <w:rFonts w:ascii="Arial" w:hAnsi="Arial" w:cs="Arial"/>
          <w:sz w:val="20"/>
          <w:szCs w:val="20"/>
        </w:rPr>
        <w:t>Uczniowie powinni posiadać środki ochrony indywidualnej i środki ochrony zbiorowej stosowane podczas wykonywania obróbki ręcznej, połączeń, montażu/demontażu i zabezpieczeń antykorozyjnych części maszyn i urządzeń</w:t>
      </w:r>
      <w:r w:rsidR="00761097">
        <w:rPr>
          <w:rFonts w:ascii="Arial" w:hAnsi="Arial" w:cs="Arial"/>
          <w:sz w:val="20"/>
          <w:szCs w:val="20"/>
        </w:rPr>
        <w:t>, z</w:t>
      </w:r>
      <w:r w:rsidRPr="00EC3904">
        <w:rPr>
          <w:rFonts w:ascii="Arial" w:hAnsi="Arial" w:cs="Arial"/>
          <w:sz w:val="20"/>
          <w:szCs w:val="20"/>
        </w:rPr>
        <w:t xml:space="preserve">estawy ćwiczeń, instrukcje do wykonywania ćwiczeń, pakiety edukacyjne dla uczniów, karty samooceny, karty pracy dla uczniów. </w:t>
      </w:r>
    </w:p>
    <w:p w:rsidR="009E2D8B" w:rsidRPr="00141BD9" w:rsidRDefault="009E2D8B" w:rsidP="00C74589">
      <w:pPr>
        <w:spacing w:line="360" w:lineRule="auto"/>
        <w:jc w:val="both"/>
        <w:rPr>
          <w:rFonts w:ascii="Arial" w:hAnsi="Arial" w:cs="Arial"/>
          <w:sz w:val="20"/>
          <w:szCs w:val="20"/>
        </w:rPr>
      </w:pPr>
    </w:p>
    <w:p w:rsidR="009E2D8B" w:rsidRPr="00141BD9" w:rsidRDefault="009E2D8B" w:rsidP="00C74589">
      <w:pPr>
        <w:spacing w:line="360" w:lineRule="auto"/>
        <w:jc w:val="both"/>
        <w:rPr>
          <w:rFonts w:ascii="Arial" w:hAnsi="Arial" w:cs="Arial"/>
          <w:sz w:val="20"/>
          <w:szCs w:val="20"/>
        </w:rPr>
      </w:pPr>
      <w:r w:rsidRPr="00141BD9">
        <w:rPr>
          <w:rFonts w:ascii="Arial" w:hAnsi="Arial" w:cs="Arial"/>
          <w:sz w:val="20"/>
          <w:szCs w:val="20"/>
        </w:rPr>
        <w:t>Obudowa dydaktyczna:</w:t>
      </w:r>
    </w:p>
    <w:p w:rsidR="009E2D8B" w:rsidRPr="00EC3904" w:rsidRDefault="009E2D8B" w:rsidP="006A6E20">
      <w:pPr>
        <w:pStyle w:val="Akapitzlist"/>
        <w:numPr>
          <w:ilvl w:val="0"/>
          <w:numId w:val="308"/>
        </w:numPr>
        <w:spacing w:line="360" w:lineRule="auto"/>
        <w:ind w:left="426"/>
        <w:jc w:val="both"/>
        <w:rPr>
          <w:rFonts w:ascii="Arial" w:hAnsi="Arial" w:cs="Arial"/>
          <w:sz w:val="20"/>
          <w:szCs w:val="20"/>
        </w:rPr>
      </w:pPr>
      <w:r w:rsidRPr="00EC3904">
        <w:rPr>
          <w:rFonts w:ascii="Arial" w:hAnsi="Arial" w:cs="Arial"/>
          <w:sz w:val="20"/>
          <w:szCs w:val="20"/>
        </w:rPr>
        <w:t>zestawy ćwiczeń dla uczniów,</w:t>
      </w:r>
    </w:p>
    <w:p w:rsidR="009E2D8B" w:rsidRPr="00EC3904" w:rsidRDefault="009E2D8B" w:rsidP="006A6E20">
      <w:pPr>
        <w:pStyle w:val="Akapitzlist"/>
        <w:numPr>
          <w:ilvl w:val="0"/>
          <w:numId w:val="308"/>
        </w:numPr>
        <w:spacing w:line="360" w:lineRule="auto"/>
        <w:ind w:left="426"/>
        <w:jc w:val="both"/>
        <w:rPr>
          <w:rFonts w:ascii="Arial" w:hAnsi="Arial" w:cs="Arial"/>
          <w:sz w:val="20"/>
          <w:szCs w:val="20"/>
        </w:rPr>
      </w:pPr>
      <w:r w:rsidRPr="00EC3904">
        <w:rPr>
          <w:rFonts w:ascii="Arial" w:hAnsi="Arial" w:cs="Arial"/>
          <w:sz w:val="20"/>
          <w:szCs w:val="20"/>
        </w:rPr>
        <w:t>karty ćwiczeń,</w:t>
      </w:r>
    </w:p>
    <w:p w:rsidR="009E2D8B" w:rsidRPr="00EC3904" w:rsidRDefault="009E2D8B" w:rsidP="006A6E20">
      <w:pPr>
        <w:pStyle w:val="Akapitzlist"/>
        <w:numPr>
          <w:ilvl w:val="0"/>
          <w:numId w:val="308"/>
        </w:numPr>
        <w:spacing w:line="360" w:lineRule="auto"/>
        <w:ind w:left="426"/>
        <w:jc w:val="both"/>
        <w:rPr>
          <w:rFonts w:ascii="Arial" w:hAnsi="Arial" w:cs="Arial"/>
          <w:sz w:val="20"/>
          <w:szCs w:val="20"/>
        </w:rPr>
      </w:pPr>
      <w:r w:rsidRPr="00EC3904">
        <w:rPr>
          <w:rFonts w:ascii="Arial" w:hAnsi="Arial" w:cs="Arial"/>
          <w:sz w:val="20"/>
          <w:szCs w:val="20"/>
        </w:rPr>
        <w:t>plansze, tablice poglądowe przedstawiające zagadnienia wykonywania pomiarów warsztatowych, obróbki ręcznej, wykonywania połączeń, montażu i zabezpieczeń antykorozyjnych części maszyn i urządzeń</w:t>
      </w:r>
      <w:r w:rsidR="00A20FA9">
        <w:rPr>
          <w:rFonts w:ascii="Arial" w:hAnsi="Arial" w:cs="Arial"/>
          <w:sz w:val="20"/>
          <w:szCs w:val="20"/>
        </w:rPr>
        <w:t>,</w:t>
      </w:r>
      <w:r w:rsidRPr="00EC3904">
        <w:rPr>
          <w:rFonts w:ascii="Arial" w:hAnsi="Arial" w:cs="Arial"/>
          <w:sz w:val="20"/>
          <w:szCs w:val="20"/>
        </w:rPr>
        <w:t xml:space="preserve"> </w:t>
      </w:r>
    </w:p>
    <w:p w:rsidR="009E2D8B" w:rsidRPr="00EC3904" w:rsidRDefault="009E2D8B" w:rsidP="006A6E20">
      <w:pPr>
        <w:pStyle w:val="Akapitzlist"/>
        <w:numPr>
          <w:ilvl w:val="0"/>
          <w:numId w:val="308"/>
        </w:numPr>
        <w:spacing w:line="360" w:lineRule="auto"/>
        <w:ind w:left="426"/>
        <w:jc w:val="both"/>
        <w:rPr>
          <w:rFonts w:ascii="Arial" w:hAnsi="Arial" w:cs="Arial"/>
          <w:sz w:val="20"/>
          <w:szCs w:val="20"/>
        </w:rPr>
      </w:pPr>
      <w:r w:rsidRPr="00EC3904">
        <w:rPr>
          <w:rFonts w:ascii="Arial" w:hAnsi="Arial" w:cs="Arial"/>
          <w:sz w:val="20"/>
          <w:szCs w:val="20"/>
        </w:rPr>
        <w:t>wybrane normy, katalogi, poradniki dotyczące wykonywania pomiarów warsztatowych, obróbki ręcznej, wykonywania połączeń, montażu i zabezpieczeń antykorozyjnych części maszyn i urządzeń,</w:t>
      </w:r>
    </w:p>
    <w:p w:rsidR="009E2D8B" w:rsidRPr="00EC3904" w:rsidRDefault="009E2D8B" w:rsidP="006A6E20">
      <w:pPr>
        <w:pStyle w:val="Akapitzlist"/>
        <w:numPr>
          <w:ilvl w:val="0"/>
          <w:numId w:val="308"/>
        </w:numPr>
        <w:spacing w:line="360" w:lineRule="auto"/>
        <w:ind w:left="426"/>
        <w:jc w:val="both"/>
        <w:rPr>
          <w:rFonts w:ascii="Arial" w:hAnsi="Arial" w:cs="Arial"/>
          <w:sz w:val="20"/>
          <w:szCs w:val="20"/>
        </w:rPr>
      </w:pPr>
      <w:r w:rsidRPr="00EC3904">
        <w:rPr>
          <w:rFonts w:ascii="Arial" w:hAnsi="Arial" w:cs="Arial"/>
          <w:sz w:val="20"/>
          <w:szCs w:val="20"/>
        </w:rPr>
        <w:t xml:space="preserve">instrukcje montażu części maszyn i urządzeń. </w:t>
      </w:r>
    </w:p>
    <w:p w:rsidR="009E2D8B" w:rsidRPr="00EC3904" w:rsidRDefault="009E2D8B" w:rsidP="00C74589">
      <w:pPr>
        <w:spacing w:line="360" w:lineRule="auto"/>
        <w:jc w:val="both"/>
        <w:rPr>
          <w:rFonts w:ascii="Arial" w:hAnsi="Arial" w:cs="Arial"/>
          <w:sz w:val="20"/>
          <w:szCs w:val="20"/>
        </w:rPr>
      </w:pPr>
    </w:p>
    <w:p w:rsidR="009E2D8B" w:rsidRPr="00141BD9" w:rsidRDefault="009E2D8B" w:rsidP="00C74589">
      <w:pPr>
        <w:spacing w:line="360" w:lineRule="auto"/>
        <w:jc w:val="both"/>
        <w:rPr>
          <w:rFonts w:ascii="Arial" w:hAnsi="Arial" w:cs="Arial"/>
          <w:sz w:val="20"/>
          <w:szCs w:val="20"/>
        </w:rPr>
      </w:pPr>
      <w:r w:rsidRPr="00141BD9">
        <w:rPr>
          <w:rFonts w:ascii="Arial" w:hAnsi="Arial" w:cs="Arial"/>
          <w:sz w:val="20"/>
          <w:szCs w:val="20"/>
        </w:rPr>
        <w:t>Warunki realizacji programu przedmiotu:</w:t>
      </w:r>
    </w:p>
    <w:p w:rsidR="009E2D8B" w:rsidRPr="00EC3904" w:rsidRDefault="009E2D8B" w:rsidP="006A6E20">
      <w:pPr>
        <w:spacing w:line="360" w:lineRule="auto"/>
        <w:jc w:val="both"/>
        <w:rPr>
          <w:rFonts w:ascii="Arial" w:hAnsi="Arial" w:cs="Arial"/>
          <w:sz w:val="20"/>
          <w:szCs w:val="20"/>
        </w:rPr>
      </w:pPr>
      <w:r w:rsidRPr="00EC3904">
        <w:rPr>
          <w:rFonts w:ascii="Arial" w:hAnsi="Arial" w:cs="Arial"/>
          <w:sz w:val="20"/>
          <w:szCs w:val="20"/>
        </w:rPr>
        <w:t xml:space="preserve">Kształcenie praktyczne może odbywać się w: pracowniach i warsztatach szkolnych, placówkach kształcenia ustawicznego, placówkach kształcenia praktycznego oraz podmiotach stanowiących potencjalne miejsce zatrudnienia absolwentów szkół kształcących w zawodzie technik mechanik (na podbudowie kwalifikacji </w:t>
      </w:r>
      <w:r w:rsidR="00491914">
        <w:rPr>
          <w:rFonts w:ascii="Arial" w:hAnsi="Arial" w:cs="Arial"/>
          <w:sz w:val="20"/>
          <w:szCs w:val="20"/>
        </w:rPr>
        <w:t>MEC.05.</w:t>
      </w:r>
      <w:r w:rsidRPr="00EC3904">
        <w:rPr>
          <w:rFonts w:ascii="Arial" w:hAnsi="Arial" w:cs="Arial"/>
          <w:sz w:val="20"/>
          <w:szCs w:val="20"/>
        </w:rPr>
        <w:t>).</w:t>
      </w:r>
      <w:r w:rsidRPr="00EC3904">
        <w:rPr>
          <w:rFonts w:ascii="Arial" w:hAnsi="Arial" w:cs="Arial"/>
          <w:bCs/>
          <w:sz w:val="20"/>
          <w:szCs w:val="20"/>
        </w:rPr>
        <w:t xml:space="preserve"> Zajęcia edukacyjne powinny odbywać się w grupie do 15 uczniów. Zadania (ćwiczenia) powinny być wykonywane indywidualnie lub w grupach dwuosobowych.</w:t>
      </w:r>
    </w:p>
    <w:p w:rsidR="009E2D8B" w:rsidRPr="00EC3904" w:rsidRDefault="009E2D8B" w:rsidP="00C74589">
      <w:pPr>
        <w:spacing w:line="360" w:lineRule="auto"/>
        <w:jc w:val="both"/>
        <w:rPr>
          <w:rFonts w:ascii="Arial" w:hAnsi="Arial" w:cs="Arial"/>
          <w:sz w:val="20"/>
          <w:szCs w:val="20"/>
        </w:rPr>
      </w:pPr>
    </w:p>
    <w:p w:rsidR="009E2D8B" w:rsidRPr="00141BD9" w:rsidRDefault="009E2D8B" w:rsidP="00C74589">
      <w:pPr>
        <w:spacing w:line="360" w:lineRule="auto"/>
        <w:jc w:val="both"/>
        <w:rPr>
          <w:rFonts w:ascii="Arial" w:hAnsi="Arial" w:cs="Arial"/>
          <w:sz w:val="20"/>
          <w:szCs w:val="20"/>
        </w:rPr>
      </w:pPr>
      <w:r w:rsidRPr="00141BD9">
        <w:rPr>
          <w:rFonts w:ascii="Arial" w:hAnsi="Arial" w:cs="Arial"/>
          <w:sz w:val="20"/>
          <w:szCs w:val="20"/>
        </w:rPr>
        <w:t>Indywidualizacja kształcenia:</w:t>
      </w:r>
    </w:p>
    <w:p w:rsidR="009E2D8B" w:rsidRPr="00EC3904" w:rsidRDefault="009E2D8B" w:rsidP="006A6E20">
      <w:pPr>
        <w:spacing w:line="360" w:lineRule="auto"/>
        <w:jc w:val="both"/>
        <w:rPr>
          <w:rFonts w:ascii="Arial" w:hAnsi="Arial" w:cs="Arial"/>
          <w:sz w:val="20"/>
          <w:szCs w:val="20"/>
        </w:rPr>
      </w:pPr>
      <w:r w:rsidRPr="00EC3904">
        <w:rPr>
          <w:rFonts w:ascii="Arial" w:hAnsi="Arial" w:cs="Arial"/>
          <w:sz w:val="20"/>
          <w:szCs w:val="20"/>
        </w:rPr>
        <w:t>Nauczyciel powinien rozpoznać potrzeby i możliwości uczniów (we współpracy z rodzicami uczniów, wychowawc</w:t>
      </w:r>
      <w:r w:rsidR="00A20FA9">
        <w:rPr>
          <w:rFonts w:ascii="Arial" w:hAnsi="Arial" w:cs="Arial"/>
          <w:sz w:val="20"/>
          <w:szCs w:val="20"/>
        </w:rPr>
        <w:t>ami</w:t>
      </w:r>
      <w:r w:rsidRPr="00EC3904">
        <w:rPr>
          <w:rFonts w:ascii="Arial" w:hAnsi="Arial" w:cs="Arial"/>
          <w:sz w:val="20"/>
          <w:szCs w:val="20"/>
        </w:rPr>
        <w:t>, pedagog</w:t>
      </w:r>
      <w:r w:rsidR="00A20FA9">
        <w:rPr>
          <w:rFonts w:ascii="Arial" w:hAnsi="Arial" w:cs="Arial"/>
          <w:sz w:val="20"/>
          <w:szCs w:val="20"/>
        </w:rPr>
        <w:t>iem</w:t>
      </w:r>
      <w:r w:rsidRPr="00EC3904">
        <w:rPr>
          <w:rFonts w:ascii="Arial" w:hAnsi="Arial" w:cs="Arial"/>
          <w:sz w:val="20"/>
          <w:szCs w:val="20"/>
        </w:rPr>
        <w:t>), aby ustalić sposób pracy z poszczególnymi uczniami. Ważne jest prowadzenie zajęć w taki sposób, aby wspierać uczniów mających trudności w nauce, lecz również motywować do bardziej efektywnej pracy uczniów zdolnych i szczególnie zainteresowanych zagadnieniami realizowanymi w czasie zajęć edukacyjnych.</w:t>
      </w:r>
    </w:p>
    <w:p w:rsidR="009E2D8B" w:rsidRPr="00EC3904" w:rsidRDefault="009E2D8B" w:rsidP="006A6E20">
      <w:pPr>
        <w:spacing w:line="360" w:lineRule="auto"/>
        <w:rPr>
          <w:rFonts w:ascii="Arial" w:hAnsi="Arial" w:cs="Arial"/>
          <w:sz w:val="20"/>
          <w:szCs w:val="20"/>
        </w:rPr>
      </w:pPr>
      <w:r w:rsidRPr="00EC3904">
        <w:rPr>
          <w:rFonts w:ascii="Arial" w:hAnsi="Arial" w:cs="Arial"/>
          <w:sz w:val="20"/>
          <w:szCs w:val="20"/>
        </w:rPr>
        <w:t>Formy indywidualizacji pracy uczniów uwzględniające:</w:t>
      </w:r>
    </w:p>
    <w:p w:rsidR="009E2D8B" w:rsidRPr="00EC3904" w:rsidRDefault="009E2D8B" w:rsidP="00780847">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C3904">
        <w:rPr>
          <w:rFonts w:ascii="Arial" w:hAnsi="Arial" w:cs="Arial"/>
          <w:sz w:val="20"/>
          <w:szCs w:val="20"/>
        </w:rPr>
        <w:t>dostosowanie warunków, środków, metod i form kształcenia do potrzeb ucznia,</w:t>
      </w:r>
    </w:p>
    <w:p w:rsidR="009E2D8B" w:rsidRPr="00EC3904" w:rsidRDefault="009E2D8B" w:rsidP="00780847">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C3904">
        <w:rPr>
          <w:rFonts w:ascii="Arial" w:hAnsi="Arial" w:cs="Arial"/>
          <w:sz w:val="20"/>
          <w:szCs w:val="20"/>
        </w:rPr>
        <w:t>dostosowanie warunków, środków, metod i form kształcenia do możliwości ucznia.</w:t>
      </w:r>
    </w:p>
    <w:p w:rsidR="009E2D8B" w:rsidRPr="00EC3904" w:rsidRDefault="009E2D8B" w:rsidP="006A6E20">
      <w:pPr>
        <w:spacing w:line="360" w:lineRule="auto"/>
        <w:rPr>
          <w:rFonts w:ascii="Arial" w:hAnsi="Arial" w:cs="Arial"/>
          <w:sz w:val="20"/>
          <w:szCs w:val="20"/>
        </w:rPr>
      </w:pPr>
      <w:r w:rsidRPr="00EC3904">
        <w:rPr>
          <w:rFonts w:ascii="Arial" w:hAnsi="Arial" w:cs="Arial"/>
          <w:sz w:val="20"/>
          <w:szCs w:val="20"/>
        </w:rPr>
        <w:t>Nauczyciel powinien:</w:t>
      </w:r>
    </w:p>
    <w:p w:rsidR="009E2D8B" w:rsidRPr="00EC3904" w:rsidRDefault="009E2D8B" w:rsidP="00780847">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C3904">
        <w:rPr>
          <w:rFonts w:ascii="Arial" w:hAnsi="Arial" w:cs="Arial"/>
          <w:sz w:val="20"/>
          <w:szCs w:val="20"/>
        </w:rPr>
        <w:t>udzielać wskazówek, jak się uczyć</w:t>
      </w:r>
      <w:r w:rsidR="00A20FA9">
        <w:rPr>
          <w:rFonts w:ascii="Arial" w:hAnsi="Arial" w:cs="Arial"/>
          <w:sz w:val="20"/>
          <w:szCs w:val="20"/>
        </w:rPr>
        <w:t>,</w:t>
      </w:r>
      <w:r w:rsidRPr="00EC3904">
        <w:rPr>
          <w:rFonts w:ascii="Arial" w:hAnsi="Arial" w:cs="Arial"/>
          <w:sz w:val="20"/>
          <w:szCs w:val="20"/>
        </w:rPr>
        <w:t xml:space="preserve"> i pomagać w trakcie uczenia się,</w:t>
      </w:r>
    </w:p>
    <w:p w:rsidR="009E2D8B" w:rsidRPr="00EC3904" w:rsidRDefault="009E2D8B" w:rsidP="00780847">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C3904">
        <w:rPr>
          <w:rFonts w:ascii="Arial" w:hAnsi="Arial" w:cs="Arial"/>
          <w:sz w:val="20"/>
          <w:szCs w:val="20"/>
        </w:rPr>
        <w:t>zastosować materiały edukacyjne odwołujące się do wielu zmysłów i praktyki produkcyjnej,</w:t>
      </w:r>
    </w:p>
    <w:p w:rsidR="009E2D8B" w:rsidRPr="00EC3904" w:rsidRDefault="009E2D8B" w:rsidP="00780847">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C3904">
        <w:rPr>
          <w:rFonts w:ascii="Arial" w:hAnsi="Arial" w:cs="Arial"/>
          <w:sz w:val="20"/>
          <w:szCs w:val="20"/>
        </w:rPr>
        <w:t>zadawać prace oparte na zainteresowaniach uczniów,</w:t>
      </w:r>
    </w:p>
    <w:p w:rsidR="009E2D8B" w:rsidRPr="00EC3904" w:rsidRDefault="009E2D8B" w:rsidP="00780847">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C3904">
        <w:rPr>
          <w:rFonts w:ascii="Arial" w:hAnsi="Arial" w:cs="Arial"/>
          <w:sz w:val="20"/>
          <w:szCs w:val="20"/>
        </w:rPr>
        <w:t>wyszukiwać w uczeniu się uczniów mocne strony i na nich opierać nauczanie,</w:t>
      </w:r>
    </w:p>
    <w:p w:rsidR="009E2D8B" w:rsidRPr="00EC3904" w:rsidRDefault="009E2D8B" w:rsidP="00780847">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C3904">
        <w:rPr>
          <w:rFonts w:ascii="Arial" w:hAnsi="Arial" w:cs="Arial"/>
          <w:sz w:val="20"/>
          <w:szCs w:val="20"/>
        </w:rPr>
        <w:t>zachęcać uczniów do pracy i wysiłku i pozytywnie motywować.</w:t>
      </w:r>
    </w:p>
    <w:p w:rsidR="007D134F" w:rsidRDefault="007D134F" w:rsidP="00C74589">
      <w:pPr>
        <w:spacing w:line="360" w:lineRule="auto"/>
        <w:jc w:val="both"/>
        <w:rPr>
          <w:rFonts w:ascii="Arial" w:hAnsi="Arial" w:cs="Arial"/>
          <w:i/>
          <w:sz w:val="20"/>
          <w:szCs w:val="20"/>
        </w:rPr>
      </w:pPr>
    </w:p>
    <w:p w:rsidR="007D134F" w:rsidRPr="00EC3904" w:rsidRDefault="007D134F" w:rsidP="00C74589">
      <w:pPr>
        <w:spacing w:line="360" w:lineRule="auto"/>
        <w:jc w:val="both"/>
        <w:rPr>
          <w:rFonts w:ascii="Arial" w:hAnsi="Arial" w:cs="Arial"/>
          <w:i/>
          <w:sz w:val="20"/>
          <w:szCs w:val="20"/>
        </w:rPr>
      </w:pPr>
    </w:p>
    <w:p w:rsidR="009E2D8B" w:rsidRPr="00EC3904" w:rsidRDefault="009E2D8B" w:rsidP="00C74589">
      <w:pPr>
        <w:spacing w:line="360" w:lineRule="auto"/>
        <w:jc w:val="both"/>
        <w:rPr>
          <w:rFonts w:ascii="Arial" w:hAnsi="Arial" w:cs="Arial"/>
          <w:b/>
          <w:sz w:val="20"/>
          <w:szCs w:val="20"/>
        </w:rPr>
      </w:pPr>
      <w:r w:rsidRPr="00EC3904">
        <w:rPr>
          <w:rFonts w:ascii="Arial" w:hAnsi="Arial" w:cs="Arial"/>
          <w:b/>
          <w:sz w:val="20"/>
          <w:szCs w:val="20"/>
        </w:rPr>
        <w:t>PROPONOWANE METODY SPRAWDZANIA OSIĄGNIĘĆ EDUKACYJNYCH UCZNIA</w:t>
      </w:r>
    </w:p>
    <w:p w:rsidR="009E2D8B" w:rsidRPr="00EC3904" w:rsidRDefault="009E2D8B" w:rsidP="006A6E20">
      <w:pPr>
        <w:pStyle w:val="nag3"/>
        <w:spacing w:line="360" w:lineRule="auto"/>
        <w:jc w:val="both"/>
        <w:rPr>
          <w:b w:val="0"/>
          <w:sz w:val="20"/>
        </w:rPr>
      </w:pPr>
      <w:r w:rsidRPr="00EC3904">
        <w:rPr>
          <w:b w:val="0"/>
          <w:sz w:val="20"/>
        </w:rPr>
        <w:t xml:space="preserve">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t>
      </w:r>
      <w:r w:rsidRPr="00EC3904">
        <w:rPr>
          <w:b w:val="0"/>
          <w:sz w:val="20"/>
          <w:lang w:val="pl-PL"/>
        </w:rPr>
        <w:t>wymagań programowych</w:t>
      </w:r>
      <w:r w:rsidRPr="00EC3904">
        <w:rPr>
          <w:b w:val="0"/>
          <w:sz w:val="20"/>
        </w:rPr>
        <w:t>. Ocena postępów uczniów będzie przeprowadzon</w:t>
      </w:r>
      <w:r w:rsidR="001C144E">
        <w:rPr>
          <w:b w:val="0"/>
          <w:sz w:val="20"/>
          <w:lang w:val="pl-PL"/>
        </w:rPr>
        <w:t>a</w:t>
      </w:r>
      <w:r w:rsidRPr="00EC3904">
        <w:rPr>
          <w:b w:val="0"/>
          <w:sz w:val="20"/>
          <w:lang w:val="pl-PL"/>
        </w:rPr>
        <w:t xml:space="preserve"> przede wszystkim </w:t>
      </w:r>
      <w:r w:rsidRPr="00EC3904">
        <w:rPr>
          <w:b w:val="0"/>
          <w:sz w:val="20"/>
        </w:rPr>
        <w:t>na podstawie wykonanych ćwiczeń</w:t>
      </w:r>
      <w:r w:rsidRPr="00EC3904">
        <w:rPr>
          <w:b w:val="0"/>
          <w:sz w:val="20"/>
          <w:lang w:val="pl-PL"/>
        </w:rPr>
        <w:t xml:space="preserve"> praktycznych, stosowani</w:t>
      </w:r>
      <w:r w:rsidR="001C144E">
        <w:rPr>
          <w:b w:val="0"/>
          <w:sz w:val="20"/>
          <w:lang w:val="pl-PL"/>
        </w:rPr>
        <w:t>a</w:t>
      </w:r>
      <w:r w:rsidRPr="00EC3904">
        <w:rPr>
          <w:b w:val="0"/>
          <w:sz w:val="20"/>
          <w:lang w:val="pl-PL"/>
        </w:rPr>
        <w:t xml:space="preserve"> zasad bezpieczeństwa i higieny pracy, ochrony środowiska, ochrony przeciwpożarowej. Wskazane jest uwzględnianie w ocenie zaangażowania uczniów w wykonanie ćwiczeń praktycznych, postaw</w:t>
      </w:r>
      <w:r w:rsidR="00A20FA9">
        <w:rPr>
          <w:b w:val="0"/>
          <w:sz w:val="20"/>
          <w:lang w:val="pl-PL"/>
        </w:rPr>
        <w:t>y</w:t>
      </w:r>
      <w:r w:rsidRPr="00EC3904">
        <w:rPr>
          <w:b w:val="0"/>
          <w:sz w:val="20"/>
          <w:lang w:val="pl-PL"/>
        </w:rPr>
        <w:t xml:space="preserve"> i aktywnoś</w:t>
      </w:r>
      <w:r w:rsidR="00A20FA9">
        <w:rPr>
          <w:b w:val="0"/>
          <w:sz w:val="20"/>
          <w:lang w:val="pl-PL"/>
        </w:rPr>
        <w:t>ci</w:t>
      </w:r>
      <w:r w:rsidRPr="00EC3904">
        <w:rPr>
          <w:b w:val="0"/>
          <w:sz w:val="20"/>
          <w:lang w:val="pl-PL"/>
        </w:rPr>
        <w:t xml:space="preserve"> ucznia podczas zajęć,</w:t>
      </w:r>
      <w:r w:rsidR="00870AF9">
        <w:rPr>
          <w:b w:val="0"/>
          <w:sz w:val="20"/>
          <w:lang w:val="pl-PL"/>
        </w:rPr>
        <w:t xml:space="preserve"> </w:t>
      </w:r>
      <w:r w:rsidRPr="00EC3904">
        <w:rPr>
          <w:b w:val="0"/>
          <w:sz w:val="20"/>
        </w:rPr>
        <w:t>W ocenie należy uwzględnić następujące kryteria ogólne: zawartość merytoryczn</w:t>
      </w:r>
      <w:r w:rsidR="001A2DD9">
        <w:rPr>
          <w:b w:val="0"/>
          <w:sz w:val="20"/>
          <w:lang w:val="pl-PL"/>
        </w:rPr>
        <w:t>ą</w:t>
      </w:r>
      <w:r w:rsidRPr="00EC3904">
        <w:rPr>
          <w:b w:val="0"/>
          <w:sz w:val="20"/>
        </w:rPr>
        <w:t xml:space="preserve"> ćwiczeń, ich poprawność, formy przedstawienia</w:t>
      </w:r>
      <w:r w:rsidRPr="00EC3904">
        <w:rPr>
          <w:b w:val="0"/>
          <w:sz w:val="20"/>
          <w:lang w:val="pl-PL"/>
        </w:rPr>
        <w:t xml:space="preserve"> rozwiązania</w:t>
      </w:r>
      <w:r w:rsidRPr="00EC3904">
        <w:rPr>
          <w:b w:val="0"/>
          <w:sz w:val="20"/>
        </w:rPr>
        <w:t xml:space="preserve">. </w:t>
      </w:r>
    </w:p>
    <w:p w:rsidR="009E2D8B" w:rsidRPr="00EC3904" w:rsidRDefault="009E2D8B" w:rsidP="00C74589">
      <w:pPr>
        <w:spacing w:line="360" w:lineRule="auto"/>
        <w:rPr>
          <w:rFonts w:ascii="Arial" w:hAnsi="Arial" w:cs="Arial"/>
          <w:sz w:val="20"/>
          <w:szCs w:val="20"/>
        </w:rPr>
      </w:pPr>
    </w:p>
    <w:p w:rsidR="009E2D8B" w:rsidRPr="00EC3904" w:rsidRDefault="009E2D8B" w:rsidP="00C74589">
      <w:pPr>
        <w:spacing w:line="360" w:lineRule="auto"/>
        <w:rPr>
          <w:rFonts w:ascii="Arial" w:hAnsi="Arial" w:cs="Arial"/>
          <w:sz w:val="20"/>
          <w:szCs w:val="20"/>
        </w:rPr>
      </w:pPr>
      <w:r w:rsidRPr="00EC3904">
        <w:rPr>
          <w:rFonts w:ascii="Arial" w:hAnsi="Arial" w:cs="Arial"/>
          <w:sz w:val="20"/>
          <w:szCs w:val="20"/>
        </w:rPr>
        <w:t>Przykładowe testy:</w:t>
      </w:r>
    </w:p>
    <w:p w:rsidR="009E2D8B" w:rsidRPr="00EC3904" w:rsidRDefault="009E2D8B" w:rsidP="00C74589">
      <w:pPr>
        <w:spacing w:line="360" w:lineRule="auto"/>
        <w:rPr>
          <w:rFonts w:ascii="Arial" w:hAnsi="Arial" w:cs="Arial"/>
          <w:sz w:val="20"/>
          <w:szCs w:val="20"/>
        </w:rPr>
      </w:pPr>
      <w:r w:rsidRPr="00EC3904">
        <w:rPr>
          <w:rFonts w:ascii="Arial" w:hAnsi="Arial" w:cs="Arial"/>
          <w:sz w:val="20"/>
          <w:szCs w:val="20"/>
        </w:rPr>
        <w:t>Test I</w:t>
      </w:r>
      <w:r w:rsidR="00967967">
        <w:rPr>
          <w:rFonts w:ascii="Arial" w:hAnsi="Arial" w:cs="Arial"/>
          <w:sz w:val="20"/>
          <w:szCs w:val="20"/>
        </w:rPr>
        <w:t xml:space="preserve"> </w:t>
      </w:r>
      <w:r w:rsidRPr="00EC3904">
        <w:rPr>
          <w:rFonts w:ascii="Arial" w:hAnsi="Arial" w:cs="Arial"/>
          <w:sz w:val="20"/>
          <w:szCs w:val="20"/>
        </w:rPr>
        <w:t>- Wykonanie połączenia gwintowego zgodnie z rysunkiem wykonawczym.</w:t>
      </w:r>
    </w:p>
    <w:p w:rsidR="009E2D8B" w:rsidRPr="00EC3904" w:rsidRDefault="009E2D8B" w:rsidP="00C74589">
      <w:pPr>
        <w:autoSpaceDE w:val="0"/>
        <w:autoSpaceDN w:val="0"/>
        <w:adjustRightInd w:val="0"/>
        <w:spacing w:line="360" w:lineRule="auto"/>
        <w:jc w:val="both"/>
        <w:rPr>
          <w:rFonts w:ascii="Arial" w:hAnsi="Arial" w:cs="Arial"/>
          <w:sz w:val="20"/>
          <w:szCs w:val="20"/>
        </w:rPr>
      </w:pPr>
      <w:r w:rsidRPr="00EC3904">
        <w:rPr>
          <w:rFonts w:ascii="Arial" w:hAnsi="Arial" w:cs="Arial"/>
          <w:sz w:val="20"/>
          <w:szCs w:val="20"/>
        </w:rPr>
        <w:t>Propozycja zasad oceniania: 1. poprawność doboru materiałów, części znormalizowanych, narzędzi, przyrządów i urządzeń do wykonania połączenia gwintowego, 2.</w:t>
      </w:r>
      <w:r w:rsidR="00870AF9">
        <w:rPr>
          <w:rFonts w:ascii="Arial" w:hAnsi="Arial" w:cs="Arial"/>
          <w:sz w:val="20"/>
          <w:szCs w:val="20"/>
        </w:rPr>
        <w:t xml:space="preserve"> </w:t>
      </w:r>
      <w:r w:rsidRPr="00EC3904">
        <w:rPr>
          <w:rFonts w:ascii="Arial" w:hAnsi="Arial" w:cs="Arial"/>
          <w:sz w:val="20"/>
          <w:szCs w:val="20"/>
        </w:rPr>
        <w:t>organizacja stanowiska pracy, 3. przebieg procesu wykonania połączenia gwintowego, 4.</w:t>
      </w:r>
      <w:r w:rsidR="00A20FA9">
        <w:rPr>
          <w:rFonts w:ascii="Arial" w:hAnsi="Arial" w:cs="Arial"/>
          <w:sz w:val="20"/>
          <w:szCs w:val="20"/>
        </w:rPr>
        <w:t xml:space="preserve"> </w:t>
      </w:r>
      <w:r w:rsidRPr="00EC3904">
        <w:rPr>
          <w:rFonts w:ascii="Arial" w:hAnsi="Arial" w:cs="Arial"/>
          <w:sz w:val="20"/>
          <w:szCs w:val="20"/>
        </w:rPr>
        <w:t>stosowanie zasad bezpieczeństwa i higieny pracy, ochrony przeciwpożarowej i ochrony środowiska,</w:t>
      </w:r>
      <w:r w:rsidR="00A20FA9">
        <w:rPr>
          <w:rFonts w:ascii="Arial" w:hAnsi="Arial" w:cs="Arial"/>
          <w:sz w:val="20"/>
          <w:szCs w:val="20"/>
        </w:rPr>
        <w:t xml:space="preserve"> 5</w:t>
      </w:r>
      <w:r w:rsidRPr="00EC3904">
        <w:rPr>
          <w:rFonts w:ascii="Arial" w:hAnsi="Arial" w:cs="Arial"/>
          <w:sz w:val="20"/>
          <w:szCs w:val="20"/>
        </w:rPr>
        <w:t xml:space="preserve">. stosowanie środków ochrony indywidualnej, </w:t>
      </w:r>
      <w:r w:rsidR="00A20FA9">
        <w:rPr>
          <w:rFonts w:ascii="Arial" w:hAnsi="Arial" w:cs="Arial"/>
          <w:sz w:val="20"/>
          <w:szCs w:val="20"/>
        </w:rPr>
        <w:t>6</w:t>
      </w:r>
      <w:r w:rsidRPr="00EC3904">
        <w:rPr>
          <w:rFonts w:ascii="Arial" w:hAnsi="Arial" w:cs="Arial"/>
          <w:sz w:val="20"/>
          <w:szCs w:val="20"/>
        </w:rPr>
        <w:t>. jakość wykonanego połączenia gwintowego.</w:t>
      </w:r>
    </w:p>
    <w:p w:rsidR="009E2D8B" w:rsidRPr="00EC3904" w:rsidRDefault="009E2D8B" w:rsidP="00C74589">
      <w:pPr>
        <w:spacing w:line="360" w:lineRule="auto"/>
        <w:rPr>
          <w:rFonts w:ascii="Arial" w:hAnsi="Arial" w:cs="Arial"/>
          <w:sz w:val="20"/>
          <w:szCs w:val="20"/>
        </w:rPr>
      </w:pPr>
    </w:p>
    <w:p w:rsidR="009E2D8B" w:rsidRPr="00EC3904" w:rsidRDefault="009E2D8B" w:rsidP="00C74589">
      <w:pPr>
        <w:spacing w:line="360" w:lineRule="auto"/>
        <w:rPr>
          <w:rFonts w:ascii="Arial" w:hAnsi="Arial" w:cs="Arial"/>
          <w:sz w:val="20"/>
          <w:szCs w:val="20"/>
        </w:rPr>
      </w:pPr>
      <w:r w:rsidRPr="00EC3904">
        <w:rPr>
          <w:rFonts w:ascii="Arial" w:hAnsi="Arial" w:cs="Arial"/>
          <w:sz w:val="20"/>
          <w:szCs w:val="20"/>
        </w:rPr>
        <w:t>Test II –</w:t>
      </w:r>
      <w:r w:rsidR="00870AF9">
        <w:rPr>
          <w:rFonts w:ascii="Arial" w:hAnsi="Arial" w:cs="Arial"/>
          <w:sz w:val="20"/>
          <w:szCs w:val="20"/>
        </w:rPr>
        <w:t xml:space="preserve"> </w:t>
      </w:r>
      <w:r w:rsidRPr="00EC3904">
        <w:rPr>
          <w:rFonts w:ascii="Arial" w:hAnsi="Arial" w:cs="Arial"/>
          <w:sz w:val="20"/>
          <w:szCs w:val="20"/>
        </w:rPr>
        <w:t>Demontaż łożyska tocznego</w:t>
      </w:r>
      <w:r w:rsidR="00870AF9">
        <w:rPr>
          <w:rFonts w:ascii="Arial" w:hAnsi="Arial" w:cs="Arial"/>
          <w:sz w:val="20"/>
          <w:szCs w:val="20"/>
        </w:rPr>
        <w:t xml:space="preserve"> </w:t>
      </w:r>
      <w:r w:rsidRPr="00EC3904">
        <w:rPr>
          <w:rFonts w:ascii="Arial" w:hAnsi="Arial" w:cs="Arial"/>
          <w:sz w:val="20"/>
          <w:szCs w:val="20"/>
        </w:rPr>
        <w:t>z czopu wałka.</w:t>
      </w:r>
    </w:p>
    <w:p w:rsidR="009E2D8B" w:rsidRPr="00EC3904" w:rsidRDefault="009E2D8B" w:rsidP="00C74589">
      <w:pPr>
        <w:autoSpaceDE w:val="0"/>
        <w:autoSpaceDN w:val="0"/>
        <w:adjustRightInd w:val="0"/>
        <w:spacing w:line="360" w:lineRule="auto"/>
        <w:jc w:val="both"/>
        <w:rPr>
          <w:rFonts w:ascii="Arial" w:hAnsi="Arial" w:cs="Arial"/>
          <w:sz w:val="20"/>
          <w:szCs w:val="20"/>
        </w:rPr>
      </w:pPr>
      <w:r w:rsidRPr="00EC3904">
        <w:rPr>
          <w:rFonts w:ascii="Arial" w:hAnsi="Arial" w:cs="Arial"/>
          <w:sz w:val="20"/>
          <w:szCs w:val="20"/>
        </w:rPr>
        <w:t>Propozycja zasad oceniania:</w:t>
      </w:r>
      <w:r w:rsidRPr="00EC3904">
        <w:rPr>
          <w:rFonts w:ascii="Arial" w:hAnsi="Arial" w:cs="Arial"/>
          <w:bCs/>
          <w:sz w:val="20"/>
          <w:szCs w:val="20"/>
        </w:rPr>
        <w:t xml:space="preserve"> </w:t>
      </w:r>
      <w:r w:rsidRPr="00EC3904">
        <w:rPr>
          <w:rFonts w:ascii="Arial" w:hAnsi="Arial" w:cs="Arial"/>
          <w:sz w:val="20"/>
          <w:szCs w:val="20"/>
        </w:rPr>
        <w:t>1. poprawność doboru materiałów, narzędzi, przyrządów i urządzeń do wykonania połączenia gwintowego, 2.</w:t>
      </w:r>
      <w:r w:rsidR="00870AF9">
        <w:rPr>
          <w:rFonts w:ascii="Arial" w:hAnsi="Arial" w:cs="Arial"/>
          <w:sz w:val="20"/>
          <w:szCs w:val="20"/>
        </w:rPr>
        <w:t xml:space="preserve"> </w:t>
      </w:r>
      <w:r w:rsidRPr="00EC3904">
        <w:rPr>
          <w:rFonts w:ascii="Arial" w:hAnsi="Arial" w:cs="Arial"/>
          <w:sz w:val="20"/>
          <w:szCs w:val="20"/>
        </w:rPr>
        <w:t>organizacja stanowiska pracy, 3. przebieg procesu demontażu łożyska z czopu wałka, 4.</w:t>
      </w:r>
      <w:r w:rsidR="00A20FA9">
        <w:rPr>
          <w:rFonts w:ascii="Arial" w:hAnsi="Arial" w:cs="Arial"/>
          <w:sz w:val="20"/>
          <w:szCs w:val="20"/>
        </w:rPr>
        <w:t xml:space="preserve"> </w:t>
      </w:r>
      <w:r w:rsidRPr="00EC3904">
        <w:rPr>
          <w:rFonts w:ascii="Arial" w:hAnsi="Arial" w:cs="Arial"/>
          <w:sz w:val="20"/>
          <w:szCs w:val="20"/>
        </w:rPr>
        <w:t>stosowanie zasad bezpieczeństwa i higieny pracy, ochrony przeciwpożarowej i ochrony środowiska podczas wykonywania demontażu,</w:t>
      </w:r>
      <w:r w:rsidR="00A20FA9">
        <w:rPr>
          <w:rFonts w:ascii="Arial" w:hAnsi="Arial" w:cs="Arial"/>
          <w:sz w:val="20"/>
          <w:szCs w:val="20"/>
        </w:rPr>
        <w:t xml:space="preserve"> 5</w:t>
      </w:r>
      <w:r w:rsidRPr="00EC3904">
        <w:rPr>
          <w:rFonts w:ascii="Arial" w:hAnsi="Arial" w:cs="Arial"/>
          <w:sz w:val="20"/>
          <w:szCs w:val="20"/>
        </w:rPr>
        <w:t>. stosowanie środków ochrony indywidualnej.</w:t>
      </w:r>
    </w:p>
    <w:p w:rsidR="007D134F" w:rsidRPr="00EC3904" w:rsidRDefault="007D134F" w:rsidP="00C74589">
      <w:pPr>
        <w:spacing w:line="360" w:lineRule="auto"/>
        <w:rPr>
          <w:rFonts w:ascii="Arial" w:hAnsi="Arial" w:cs="Arial"/>
          <w:bCs/>
          <w:sz w:val="20"/>
          <w:szCs w:val="20"/>
        </w:rPr>
      </w:pPr>
    </w:p>
    <w:p w:rsidR="009E2D8B" w:rsidRPr="00EC3904" w:rsidRDefault="009E2D8B" w:rsidP="00C74589">
      <w:pPr>
        <w:spacing w:line="360" w:lineRule="auto"/>
        <w:rPr>
          <w:rFonts w:ascii="Arial" w:hAnsi="Arial" w:cs="Arial"/>
          <w:b/>
          <w:sz w:val="20"/>
          <w:szCs w:val="20"/>
        </w:rPr>
      </w:pPr>
    </w:p>
    <w:p w:rsidR="009E2D8B" w:rsidRPr="00EC3904" w:rsidRDefault="009E2D8B" w:rsidP="00C74589">
      <w:pPr>
        <w:spacing w:line="360" w:lineRule="auto"/>
        <w:rPr>
          <w:rFonts w:ascii="Arial" w:hAnsi="Arial" w:cs="Arial"/>
          <w:b/>
          <w:sz w:val="20"/>
          <w:szCs w:val="20"/>
        </w:rPr>
      </w:pPr>
      <w:r w:rsidRPr="00EC3904">
        <w:rPr>
          <w:rFonts w:ascii="Arial" w:hAnsi="Arial" w:cs="Arial"/>
          <w:b/>
          <w:sz w:val="20"/>
          <w:szCs w:val="20"/>
        </w:rPr>
        <w:t>PROPONOWANE METODY EWALUACJI PRZEDMIOTU</w:t>
      </w:r>
    </w:p>
    <w:p w:rsidR="009E2D8B" w:rsidRPr="00EC3904" w:rsidRDefault="009E2D8B" w:rsidP="006A6E20">
      <w:pPr>
        <w:spacing w:line="360" w:lineRule="auto"/>
        <w:rPr>
          <w:rFonts w:ascii="Arial" w:hAnsi="Arial" w:cs="Arial"/>
          <w:sz w:val="20"/>
          <w:szCs w:val="20"/>
        </w:rPr>
      </w:pPr>
      <w:r w:rsidRPr="00EC3904">
        <w:rPr>
          <w:rFonts w:ascii="Arial" w:hAnsi="Arial" w:cs="Arial"/>
          <w:sz w:val="20"/>
          <w:szCs w:val="20"/>
        </w:rPr>
        <w:t>Podczas ewaluacji przedmiotu można wykorzystać:</w:t>
      </w:r>
    </w:p>
    <w:p w:rsidR="009E2D8B" w:rsidRPr="00EC3904" w:rsidRDefault="009E2D8B" w:rsidP="006A6E20">
      <w:pPr>
        <w:pStyle w:val="nag3"/>
        <w:numPr>
          <w:ilvl w:val="0"/>
          <w:numId w:val="309"/>
        </w:numPr>
        <w:spacing w:line="360" w:lineRule="auto"/>
        <w:ind w:left="426"/>
        <w:jc w:val="both"/>
        <w:rPr>
          <w:b w:val="0"/>
          <w:sz w:val="20"/>
        </w:rPr>
      </w:pPr>
      <w:r w:rsidRPr="00EC3904">
        <w:rPr>
          <w:b w:val="0"/>
          <w:sz w:val="20"/>
          <w:lang w:val="pl-PL"/>
        </w:rPr>
        <w:t>wyniki ćwiczeń praktycznych wykonywanych przez uczniów,</w:t>
      </w:r>
    </w:p>
    <w:p w:rsidR="009E2D8B" w:rsidRPr="00EC3904" w:rsidRDefault="009E2D8B" w:rsidP="006A6E20">
      <w:pPr>
        <w:pStyle w:val="nag3"/>
        <w:numPr>
          <w:ilvl w:val="0"/>
          <w:numId w:val="309"/>
        </w:numPr>
        <w:spacing w:line="360" w:lineRule="auto"/>
        <w:ind w:left="426"/>
        <w:jc w:val="both"/>
        <w:rPr>
          <w:b w:val="0"/>
          <w:sz w:val="20"/>
        </w:rPr>
      </w:pPr>
      <w:r w:rsidRPr="00EC3904">
        <w:rPr>
          <w:b w:val="0"/>
          <w:sz w:val="20"/>
          <w:lang w:val="pl-PL"/>
        </w:rPr>
        <w:t>zmian</w:t>
      </w:r>
      <w:r w:rsidR="0053473A">
        <w:rPr>
          <w:b w:val="0"/>
          <w:sz w:val="20"/>
          <w:lang w:val="pl-PL"/>
        </w:rPr>
        <w:t>ę</w:t>
      </w:r>
      <w:r w:rsidRPr="00EC3904">
        <w:rPr>
          <w:b w:val="0"/>
          <w:sz w:val="20"/>
          <w:lang w:val="pl-PL"/>
        </w:rPr>
        <w:t xml:space="preserve"> postawy uczniów podczas zajęć,</w:t>
      </w:r>
    </w:p>
    <w:p w:rsidR="009E2D8B" w:rsidRPr="00EC3904" w:rsidRDefault="009E2D8B" w:rsidP="006A6E20">
      <w:pPr>
        <w:pStyle w:val="nag3"/>
        <w:numPr>
          <w:ilvl w:val="0"/>
          <w:numId w:val="309"/>
        </w:numPr>
        <w:spacing w:line="360" w:lineRule="auto"/>
        <w:ind w:left="426"/>
        <w:jc w:val="both"/>
        <w:rPr>
          <w:rFonts w:cs="Arial"/>
          <w:b w:val="0"/>
          <w:sz w:val="20"/>
        </w:rPr>
      </w:pPr>
      <w:r w:rsidRPr="00EC3904">
        <w:rPr>
          <w:sz w:val="20"/>
          <w:lang w:val="pl-PL"/>
        </w:rPr>
        <w:t xml:space="preserve"> </w:t>
      </w:r>
      <w:r w:rsidRPr="00EC3904">
        <w:rPr>
          <w:rFonts w:cs="Arial"/>
          <w:b w:val="0"/>
          <w:sz w:val="20"/>
          <w:lang w:val="pl-PL"/>
        </w:rPr>
        <w:t>arkusze pracy uczniów, wypowiedzi uczniów, stopień zaangażowania uczniów w wykonywanie zadań podczas zajęć</w:t>
      </w:r>
      <w:r w:rsidRPr="00EC3904">
        <w:rPr>
          <w:rFonts w:cs="Arial"/>
          <w:b w:val="0"/>
          <w:sz w:val="20"/>
        </w:rPr>
        <w:t>,</w:t>
      </w:r>
    </w:p>
    <w:p w:rsidR="009E2D8B" w:rsidRPr="00EC3904" w:rsidRDefault="009E2D8B" w:rsidP="006A6E20">
      <w:pPr>
        <w:pStyle w:val="Akapitzlist"/>
        <w:numPr>
          <w:ilvl w:val="0"/>
          <w:numId w:val="309"/>
        </w:numPr>
        <w:spacing w:line="360" w:lineRule="auto"/>
        <w:ind w:left="426"/>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9E2D8B" w:rsidRPr="00EC3904" w:rsidRDefault="009E2D8B" w:rsidP="006A6E20">
      <w:pPr>
        <w:pStyle w:val="Akapitzlist"/>
        <w:numPr>
          <w:ilvl w:val="0"/>
          <w:numId w:val="309"/>
        </w:numPr>
        <w:spacing w:line="360" w:lineRule="auto"/>
        <w:ind w:left="426"/>
        <w:rPr>
          <w:rFonts w:ascii="Arial" w:hAnsi="Arial" w:cs="Arial"/>
          <w:color w:val="auto"/>
          <w:sz w:val="20"/>
          <w:szCs w:val="20"/>
        </w:rPr>
      </w:pPr>
      <w:r w:rsidRPr="00EC3904">
        <w:rPr>
          <w:rFonts w:ascii="Arial" w:hAnsi="Arial" w:cs="Arial"/>
          <w:color w:val="auto"/>
          <w:sz w:val="20"/>
          <w:szCs w:val="20"/>
        </w:rPr>
        <w:t>ankiety oceny zajęć wypełnione przez uczniów,</w:t>
      </w:r>
    </w:p>
    <w:p w:rsidR="009E2D8B" w:rsidRPr="00EC3904" w:rsidRDefault="009E2D8B" w:rsidP="006A6E20">
      <w:pPr>
        <w:pStyle w:val="Akapitzlist"/>
        <w:numPr>
          <w:ilvl w:val="0"/>
          <w:numId w:val="309"/>
        </w:numPr>
        <w:spacing w:line="360" w:lineRule="auto"/>
        <w:ind w:left="426"/>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9E2D8B" w:rsidRPr="00EC3904" w:rsidRDefault="009E2D8B" w:rsidP="006A6E20">
      <w:pPr>
        <w:spacing w:line="360" w:lineRule="auto"/>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9E2D8B" w:rsidRPr="00EC3904" w:rsidRDefault="009E2D8B" w:rsidP="006A6E20">
      <w:pPr>
        <w:numPr>
          <w:ilvl w:val="0"/>
          <w:numId w:val="310"/>
        </w:numPr>
        <w:spacing w:line="360" w:lineRule="auto"/>
        <w:ind w:left="426"/>
        <w:jc w:val="both"/>
        <w:rPr>
          <w:rFonts w:ascii="Arial" w:hAnsi="Arial" w:cs="Arial"/>
          <w:sz w:val="20"/>
          <w:szCs w:val="20"/>
        </w:rPr>
      </w:pPr>
      <w:r w:rsidRPr="00EC3904">
        <w:rPr>
          <w:rFonts w:ascii="Arial" w:hAnsi="Arial" w:cs="Arial"/>
          <w:sz w:val="20"/>
          <w:szCs w:val="20"/>
        </w:rPr>
        <w:t>jego koncepcji,</w:t>
      </w:r>
    </w:p>
    <w:p w:rsidR="009E2D8B" w:rsidRPr="00EC3904" w:rsidRDefault="009E2D8B" w:rsidP="006A6E20">
      <w:pPr>
        <w:numPr>
          <w:ilvl w:val="0"/>
          <w:numId w:val="310"/>
        </w:numPr>
        <w:spacing w:line="360" w:lineRule="auto"/>
        <w:ind w:left="426"/>
        <w:jc w:val="both"/>
        <w:rPr>
          <w:rFonts w:ascii="Arial" w:hAnsi="Arial" w:cs="Arial"/>
          <w:sz w:val="20"/>
          <w:szCs w:val="20"/>
        </w:rPr>
      </w:pPr>
      <w:r w:rsidRPr="00EC3904">
        <w:rPr>
          <w:rFonts w:ascii="Arial" w:hAnsi="Arial" w:cs="Arial"/>
          <w:sz w:val="20"/>
          <w:szCs w:val="20"/>
        </w:rPr>
        <w:t>doboru stosowanych metod i technik nauczania,</w:t>
      </w:r>
    </w:p>
    <w:p w:rsidR="009E2D8B" w:rsidRPr="00EC3904" w:rsidRDefault="009E2D8B" w:rsidP="006A6E20">
      <w:pPr>
        <w:numPr>
          <w:ilvl w:val="0"/>
          <w:numId w:val="310"/>
        </w:numPr>
        <w:spacing w:line="360" w:lineRule="auto"/>
        <w:ind w:left="426"/>
        <w:jc w:val="both"/>
        <w:rPr>
          <w:rFonts w:ascii="Arial" w:hAnsi="Arial" w:cs="Arial"/>
          <w:sz w:val="20"/>
          <w:szCs w:val="20"/>
        </w:rPr>
      </w:pPr>
      <w:r w:rsidRPr="00EC3904">
        <w:rPr>
          <w:rFonts w:ascii="Arial" w:hAnsi="Arial" w:cs="Arial"/>
          <w:sz w:val="20"/>
          <w:szCs w:val="20"/>
        </w:rPr>
        <w:t xml:space="preserve">używanych środków dydaktycznych w odniesieniu do założonych celów i treści kształcenia – materiału nauczania. </w:t>
      </w:r>
    </w:p>
    <w:p w:rsidR="009E2D8B" w:rsidRPr="00EC3904" w:rsidRDefault="009E2D8B" w:rsidP="006A6E20">
      <w:pPr>
        <w:spacing w:line="360" w:lineRule="auto"/>
        <w:jc w:val="both"/>
        <w:rPr>
          <w:rFonts w:ascii="Arial" w:hAnsi="Arial" w:cs="Arial"/>
          <w:sz w:val="20"/>
          <w:szCs w:val="20"/>
        </w:rPr>
      </w:pPr>
      <w:r w:rsidRPr="00EC3904">
        <w:rPr>
          <w:rFonts w:ascii="Arial" w:hAnsi="Arial" w:cs="Arial"/>
          <w:sz w:val="20"/>
          <w:szCs w:val="20"/>
        </w:rPr>
        <w:t xml:space="preserve">Realizacja programu nauczania w ramach przedmiotu </w:t>
      </w:r>
      <w:r w:rsidR="0053473A">
        <w:rPr>
          <w:rFonts w:ascii="Arial" w:hAnsi="Arial" w:cs="Arial"/>
          <w:sz w:val="20"/>
          <w:szCs w:val="20"/>
        </w:rPr>
        <w:t>„</w:t>
      </w:r>
      <w:r w:rsidRPr="00EC3904">
        <w:rPr>
          <w:rFonts w:ascii="Arial" w:hAnsi="Arial" w:cs="Arial"/>
          <w:sz w:val="20"/>
          <w:szCs w:val="20"/>
        </w:rPr>
        <w:t>Obróbka ręczna i montaż części maszyn i urządzeń</w:t>
      </w:r>
      <w:r w:rsidR="0053473A">
        <w:rPr>
          <w:rFonts w:ascii="Arial" w:hAnsi="Arial" w:cs="Arial"/>
          <w:sz w:val="20"/>
          <w:szCs w:val="20"/>
        </w:rPr>
        <w:t>”</w:t>
      </w:r>
      <w:r w:rsidRPr="00EC3904">
        <w:rPr>
          <w:rFonts w:ascii="Arial" w:hAnsi="Arial" w:cs="Arial"/>
          <w:sz w:val="20"/>
          <w:szCs w:val="20"/>
        </w:rPr>
        <w:t xml:space="preserve"> powinna zapewnić osiągnięcie założonych efektów z podstawy programowej. Na tym etapie ewaluacji programu nauczania przedmiotu </w:t>
      </w:r>
      <w:r w:rsidR="0053473A">
        <w:rPr>
          <w:rFonts w:ascii="Arial" w:hAnsi="Arial" w:cs="Arial"/>
          <w:sz w:val="20"/>
          <w:szCs w:val="20"/>
        </w:rPr>
        <w:t>„</w:t>
      </w:r>
      <w:r w:rsidRPr="00EC3904">
        <w:rPr>
          <w:rFonts w:ascii="Arial" w:hAnsi="Arial" w:cs="Arial"/>
          <w:sz w:val="20"/>
          <w:szCs w:val="20"/>
        </w:rPr>
        <w:t>Obróbka ręczna i montaż części maszyn i urządzeń</w:t>
      </w:r>
      <w:r w:rsidR="0053473A">
        <w:rPr>
          <w:rFonts w:ascii="Arial" w:hAnsi="Arial" w:cs="Arial"/>
          <w:sz w:val="20"/>
          <w:szCs w:val="20"/>
        </w:rPr>
        <w:t>”</w:t>
      </w:r>
      <w:r w:rsidRPr="00EC3904">
        <w:rPr>
          <w:rFonts w:ascii="Arial" w:hAnsi="Arial" w:cs="Arial"/>
          <w:sz w:val="20"/>
          <w:szCs w:val="20"/>
        </w:rPr>
        <w:t xml:space="preserve"> mogą być wykorzystywane:</w:t>
      </w:r>
    </w:p>
    <w:p w:rsidR="009E2D8B" w:rsidRPr="00EC3904" w:rsidRDefault="009E2D8B" w:rsidP="006A6E20">
      <w:pPr>
        <w:numPr>
          <w:ilvl w:val="0"/>
          <w:numId w:val="311"/>
        </w:numPr>
        <w:spacing w:line="360" w:lineRule="auto"/>
        <w:ind w:left="426"/>
        <w:jc w:val="both"/>
        <w:rPr>
          <w:rFonts w:ascii="Arial" w:hAnsi="Arial" w:cs="Arial"/>
          <w:sz w:val="20"/>
          <w:szCs w:val="20"/>
        </w:rPr>
      </w:pPr>
      <w:r w:rsidRPr="00EC3904">
        <w:rPr>
          <w:rFonts w:ascii="Arial" w:hAnsi="Arial" w:cs="Arial"/>
          <w:sz w:val="20"/>
          <w:szCs w:val="20"/>
        </w:rPr>
        <w:t xml:space="preserve">arkusze obserwacji zajęć (lekcji koleżeńskich, nadzoru pedagogicznego), </w:t>
      </w:r>
    </w:p>
    <w:p w:rsidR="009E2D8B" w:rsidRPr="00EC3904" w:rsidRDefault="009E2D8B" w:rsidP="006A6E20">
      <w:pPr>
        <w:numPr>
          <w:ilvl w:val="0"/>
          <w:numId w:val="311"/>
        </w:numPr>
        <w:spacing w:line="360" w:lineRule="auto"/>
        <w:ind w:left="426"/>
        <w:jc w:val="both"/>
        <w:rPr>
          <w:rFonts w:ascii="Arial" w:hAnsi="Arial" w:cs="Arial"/>
          <w:sz w:val="20"/>
          <w:szCs w:val="20"/>
        </w:rPr>
      </w:pPr>
      <w:r w:rsidRPr="00EC3904">
        <w:rPr>
          <w:rFonts w:ascii="Arial" w:hAnsi="Arial" w:cs="Arial"/>
          <w:sz w:val="20"/>
          <w:szCs w:val="20"/>
        </w:rPr>
        <w:t>notatki własne nauczyciela,</w:t>
      </w:r>
    </w:p>
    <w:p w:rsidR="009E2D8B" w:rsidRPr="00EC3904" w:rsidRDefault="009E2D8B" w:rsidP="006A6E20">
      <w:pPr>
        <w:numPr>
          <w:ilvl w:val="0"/>
          <w:numId w:val="311"/>
        </w:numPr>
        <w:spacing w:line="360" w:lineRule="auto"/>
        <w:ind w:left="426"/>
        <w:jc w:val="both"/>
        <w:rPr>
          <w:rFonts w:ascii="Arial" w:hAnsi="Arial" w:cs="Arial"/>
          <w:sz w:val="20"/>
          <w:szCs w:val="20"/>
        </w:rPr>
      </w:pPr>
      <w:r w:rsidRPr="00EC3904">
        <w:rPr>
          <w:rFonts w:ascii="Arial" w:hAnsi="Arial" w:cs="Arial"/>
          <w:sz w:val="20"/>
          <w:szCs w:val="20"/>
        </w:rPr>
        <w:t>notatki z rozmów z pracodawcami, rodzicami,</w:t>
      </w:r>
    </w:p>
    <w:p w:rsidR="009E2D8B" w:rsidRPr="00EC3904" w:rsidRDefault="009E2D8B" w:rsidP="006A6E20">
      <w:pPr>
        <w:numPr>
          <w:ilvl w:val="0"/>
          <w:numId w:val="311"/>
        </w:numPr>
        <w:spacing w:line="360" w:lineRule="auto"/>
        <w:ind w:left="426"/>
        <w:jc w:val="both"/>
        <w:rPr>
          <w:rFonts w:ascii="Arial" w:hAnsi="Arial" w:cs="Arial"/>
          <w:sz w:val="20"/>
          <w:szCs w:val="20"/>
        </w:rPr>
      </w:pPr>
      <w:r w:rsidRPr="00EC3904">
        <w:rPr>
          <w:rFonts w:ascii="Arial" w:hAnsi="Arial" w:cs="Arial"/>
          <w:sz w:val="20"/>
          <w:szCs w:val="20"/>
        </w:rPr>
        <w:t>zestawienia bieżących osiągnięć uczniów,</w:t>
      </w:r>
    </w:p>
    <w:p w:rsidR="009E2D8B" w:rsidRPr="00EC3904" w:rsidRDefault="009E2D8B" w:rsidP="006A6E20">
      <w:pPr>
        <w:numPr>
          <w:ilvl w:val="0"/>
          <w:numId w:val="311"/>
        </w:numPr>
        <w:spacing w:line="360" w:lineRule="auto"/>
        <w:ind w:left="426"/>
        <w:jc w:val="both"/>
        <w:rPr>
          <w:rFonts w:ascii="Arial" w:hAnsi="Arial" w:cs="Arial"/>
          <w:sz w:val="20"/>
          <w:szCs w:val="20"/>
        </w:rPr>
      </w:pPr>
      <w:r w:rsidRPr="00EC3904">
        <w:rPr>
          <w:rFonts w:ascii="Arial" w:hAnsi="Arial" w:cs="Arial"/>
          <w:sz w:val="20"/>
          <w:szCs w:val="20"/>
        </w:rPr>
        <w:t>karty/arkusze samooceny uczniów,</w:t>
      </w:r>
    </w:p>
    <w:p w:rsidR="009E2D8B" w:rsidRPr="00EC3904" w:rsidRDefault="009E2D8B" w:rsidP="006A6E20">
      <w:pPr>
        <w:numPr>
          <w:ilvl w:val="0"/>
          <w:numId w:val="311"/>
        </w:numPr>
        <w:spacing w:line="360" w:lineRule="auto"/>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sidR="0053473A">
        <w:rPr>
          <w:rFonts w:ascii="Arial" w:hAnsi="Arial" w:cs="Arial"/>
          <w:sz w:val="20"/>
          <w:szCs w:val="20"/>
        </w:rPr>
        <w:t>,</w:t>
      </w:r>
    </w:p>
    <w:p w:rsidR="009E2D8B" w:rsidRPr="00EC3904" w:rsidRDefault="009E2D8B" w:rsidP="006A6E20">
      <w:pPr>
        <w:numPr>
          <w:ilvl w:val="0"/>
          <w:numId w:val="311"/>
        </w:numPr>
        <w:spacing w:line="360" w:lineRule="auto"/>
        <w:ind w:left="426"/>
        <w:jc w:val="both"/>
        <w:rPr>
          <w:rFonts w:ascii="Arial" w:hAnsi="Arial" w:cs="Arial"/>
          <w:sz w:val="20"/>
          <w:szCs w:val="20"/>
        </w:rPr>
      </w:pPr>
      <w:r w:rsidRPr="00EC3904">
        <w:rPr>
          <w:rFonts w:ascii="Arial" w:hAnsi="Arial" w:cs="Arial"/>
          <w:sz w:val="20"/>
          <w:szCs w:val="20"/>
        </w:rPr>
        <w:t xml:space="preserve">obserwacje (kompletne, wybiórcze </w:t>
      </w:r>
      <w:r w:rsidR="005051C5" w:rsidRPr="00EC3904">
        <w:rPr>
          <w:rFonts w:ascii="Arial" w:hAnsi="Arial" w:cs="Arial"/>
          <w:sz w:val="20"/>
          <w:szCs w:val="20"/>
        </w:rPr>
        <w:t>–</w:t>
      </w:r>
      <w:r w:rsidRPr="00EC3904">
        <w:rPr>
          <w:rFonts w:ascii="Arial" w:hAnsi="Arial" w:cs="Arial"/>
          <w:sz w:val="20"/>
          <w:szCs w:val="20"/>
        </w:rPr>
        <w:t xml:space="preserve"> nastawione na poszczególne elementy, np. kształcenie najważniejszych umiejętności, kształtowanie postaw, indywidualizacja, warunki i sposób realizacji).</w:t>
      </w:r>
    </w:p>
    <w:p w:rsidR="009E2D8B" w:rsidRPr="00EC3904" w:rsidRDefault="009E2D8B" w:rsidP="006A6E20">
      <w:pPr>
        <w:spacing w:line="360" w:lineRule="auto"/>
        <w:jc w:val="both"/>
        <w:rPr>
          <w:rFonts w:ascii="Arial" w:hAnsi="Arial" w:cs="Arial"/>
          <w:sz w:val="20"/>
          <w:szCs w:val="20"/>
        </w:rPr>
      </w:pPr>
      <w:r w:rsidRPr="00EC3904">
        <w:rPr>
          <w:rFonts w:ascii="Arial" w:hAnsi="Arial" w:cs="Arial"/>
          <w:sz w:val="20"/>
          <w:szCs w:val="20"/>
        </w:rPr>
        <w:t>W ramach ewaluacji programu wskazane jest określenie</w:t>
      </w:r>
      <w:r w:rsidR="00967967">
        <w:rPr>
          <w:rFonts w:ascii="Arial" w:hAnsi="Arial" w:cs="Arial"/>
          <w:sz w:val="20"/>
          <w:szCs w:val="20"/>
        </w:rPr>
        <w:t xml:space="preserve"> i</w:t>
      </w:r>
      <w:r w:rsidRPr="00EC3904">
        <w:rPr>
          <w:rFonts w:ascii="Arial" w:hAnsi="Arial" w:cs="Arial"/>
          <w:sz w:val="20"/>
          <w:szCs w:val="20"/>
        </w:rPr>
        <w:t xml:space="preserve"> przeanalizowanie: </w:t>
      </w:r>
    </w:p>
    <w:p w:rsidR="009E2D8B" w:rsidRPr="00EC3904" w:rsidRDefault="009E2D8B" w:rsidP="00227401">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które uczniowie opanowują bez problemów,</w:t>
      </w:r>
    </w:p>
    <w:p w:rsidR="009E2D8B" w:rsidRPr="00EC3904" w:rsidRDefault="009E2D8B" w:rsidP="00227401">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treści, których opanowanie sprawia uczniom trudności,</w:t>
      </w:r>
    </w:p>
    <w:p w:rsidR="009E2D8B" w:rsidRPr="00EC3904" w:rsidRDefault="009E2D8B" w:rsidP="00227401">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środków dydaktycznych, stosowanych metod nauczania,</w:t>
      </w:r>
    </w:p>
    <w:p w:rsidR="009E2D8B" w:rsidRPr="00EC3904" w:rsidRDefault="009E2D8B" w:rsidP="00227401">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wyników osiąganych przez uczniów. </w:t>
      </w:r>
    </w:p>
    <w:p w:rsidR="009E2D8B" w:rsidRPr="00EC3904" w:rsidRDefault="009E2D8B" w:rsidP="00C74589">
      <w:pPr>
        <w:spacing w:line="360" w:lineRule="auto"/>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870AF9">
        <w:rPr>
          <w:rFonts w:ascii="Arial" w:hAnsi="Arial" w:cs="Arial"/>
          <w:sz w:val="20"/>
          <w:szCs w:val="20"/>
        </w:rPr>
        <w:t xml:space="preserve"> </w:t>
      </w:r>
      <w:r w:rsidRPr="00EC3904">
        <w:rPr>
          <w:rFonts w:ascii="Arial" w:hAnsi="Arial" w:cs="Arial"/>
          <w:sz w:val="20"/>
          <w:szCs w:val="20"/>
        </w:rPr>
        <w:t>oraz stosowanych metod nauczania</w:t>
      </w:r>
      <w:r w:rsidR="00227401">
        <w:rPr>
          <w:rFonts w:ascii="Arial" w:hAnsi="Arial" w:cs="Arial"/>
          <w:sz w:val="20"/>
          <w:szCs w:val="20"/>
        </w:rPr>
        <w:t>.</w:t>
      </w:r>
    </w:p>
    <w:p w:rsidR="009E2D8B" w:rsidRPr="00EC3904" w:rsidRDefault="009E2D8B" w:rsidP="00C74589">
      <w:pPr>
        <w:spacing w:line="360" w:lineRule="auto"/>
        <w:ind w:firstLine="284"/>
        <w:jc w:val="both"/>
        <w:rPr>
          <w:rFonts w:ascii="Arial" w:hAnsi="Arial" w:cs="Arial"/>
          <w:sz w:val="20"/>
          <w:szCs w:val="20"/>
        </w:rPr>
      </w:pPr>
    </w:p>
    <w:p w:rsidR="009E2D8B" w:rsidRPr="00EC3904" w:rsidRDefault="009E2D8B" w:rsidP="00C74589">
      <w:pPr>
        <w:spacing w:line="360" w:lineRule="auto"/>
        <w:ind w:firstLine="284"/>
        <w:jc w:val="both"/>
        <w:rPr>
          <w:rFonts w:ascii="Arial" w:hAnsi="Arial" w:cs="Arial"/>
          <w:sz w:val="20"/>
          <w:szCs w:val="20"/>
        </w:rPr>
      </w:pPr>
    </w:p>
    <w:p w:rsidR="009E2D8B" w:rsidRPr="00EC3904" w:rsidRDefault="009E2D8B" w:rsidP="00C74589">
      <w:pPr>
        <w:spacing w:line="360" w:lineRule="auto"/>
        <w:rPr>
          <w:rFonts w:ascii="Arial" w:hAnsi="Arial" w:cs="Arial"/>
          <w:b/>
          <w:sz w:val="20"/>
          <w:szCs w:val="20"/>
        </w:rPr>
      </w:pPr>
      <w:r w:rsidRPr="00EC3904">
        <w:rPr>
          <w:rFonts w:ascii="Arial" w:hAnsi="Arial" w:cs="Arial"/>
          <w:b/>
          <w:sz w:val="20"/>
          <w:szCs w:val="20"/>
        </w:rPr>
        <w:t>ZALECANA LITERATURA</w:t>
      </w:r>
    </w:p>
    <w:p w:rsidR="009E2D8B" w:rsidRPr="00EC3904" w:rsidRDefault="009E2D8B" w:rsidP="00C74589">
      <w:pPr>
        <w:spacing w:line="360" w:lineRule="auto"/>
        <w:rPr>
          <w:rFonts w:ascii="Arial" w:hAnsi="Arial" w:cs="Arial"/>
          <w:sz w:val="20"/>
          <w:szCs w:val="20"/>
        </w:rPr>
      </w:pPr>
      <w:r w:rsidRPr="00EC3904">
        <w:rPr>
          <w:rFonts w:ascii="Arial" w:hAnsi="Arial" w:cs="Arial"/>
          <w:sz w:val="20"/>
          <w:szCs w:val="20"/>
        </w:rPr>
        <w:t xml:space="preserve">Proponowane </w:t>
      </w:r>
      <w:r w:rsidR="00227401">
        <w:rPr>
          <w:rFonts w:ascii="Arial" w:hAnsi="Arial" w:cs="Arial"/>
          <w:sz w:val="20"/>
          <w:szCs w:val="20"/>
        </w:rPr>
        <w:t>p</w:t>
      </w:r>
      <w:r w:rsidR="00227401" w:rsidRPr="00EC3904">
        <w:rPr>
          <w:rFonts w:ascii="Arial" w:hAnsi="Arial" w:cs="Arial"/>
          <w:sz w:val="20"/>
          <w:szCs w:val="20"/>
        </w:rPr>
        <w:t>odręczniki</w:t>
      </w:r>
      <w:r w:rsidRPr="00EC3904">
        <w:rPr>
          <w:rFonts w:ascii="Arial" w:hAnsi="Arial" w:cs="Arial"/>
          <w:sz w:val="20"/>
          <w:szCs w:val="20"/>
        </w:rPr>
        <w:t>:</w:t>
      </w:r>
    </w:p>
    <w:p w:rsidR="00C74589" w:rsidRPr="00EC3904" w:rsidRDefault="00C74589" w:rsidP="007D134F">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709"/>
        <w:jc w:val="both"/>
        <w:rPr>
          <w:rFonts w:ascii="Arial" w:hAnsi="Arial" w:cs="Arial"/>
          <w:sz w:val="20"/>
          <w:szCs w:val="20"/>
        </w:rPr>
      </w:pPr>
      <w:r w:rsidRPr="00EC3904">
        <w:rPr>
          <w:rFonts w:ascii="Arial" w:hAnsi="Arial" w:cs="Arial"/>
          <w:sz w:val="20"/>
          <w:szCs w:val="20"/>
        </w:rPr>
        <w:t>Figurski J., Popis S.</w:t>
      </w:r>
      <w:r w:rsidR="00227401">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Naprawa i konserwacja elementów maszyn, urządzeń i narzędzi</w:t>
      </w:r>
      <w:r w:rsidR="00227401">
        <w:rPr>
          <w:rFonts w:ascii="Arial" w:hAnsi="Arial" w:cs="Arial"/>
          <w:sz w:val="20"/>
          <w:szCs w:val="20"/>
        </w:rPr>
        <w:t>,</w:t>
      </w:r>
      <w:r w:rsidRPr="00EC3904">
        <w:rPr>
          <w:rFonts w:ascii="Arial" w:hAnsi="Arial" w:cs="Arial"/>
          <w:sz w:val="20"/>
          <w:szCs w:val="20"/>
        </w:rPr>
        <w:t xml:space="preserve"> WSiP, Warszawa 2015</w:t>
      </w:r>
      <w:r w:rsidR="00227401">
        <w:rPr>
          <w:rFonts w:ascii="Arial" w:hAnsi="Arial" w:cs="Arial"/>
          <w:sz w:val="20"/>
          <w:szCs w:val="20"/>
        </w:rPr>
        <w:t>.</w:t>
      </w:r>
    </w:p>
    <w:p w:rsidR="009E2D8B" w:rsidRPr="00EC3904" w:rsidRDefault="009E2D8B" w:rsidP="007D134F">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709"/>
        <w:jc w:val="both"/>
        <w:rPr>
          <w:rFonts w:ascii="Arial" w:hAnsi="Arial" w:cs="Arial"/>
          <w:sz w:val="20"/>
          <w:szCs w:val="20"/>
        </w:rPr>
      </w:pPr>
      <w:r w:rsidRPr="00EC3904">
        <w:rPr>
          <w:rFonts w:ascii="Arial" w:hAnsi="Arial" w:cs="Arial"/>
          <w:sz w:val="20"/>
          <w:szCs w:val="20"/>
        </w:rPr>
        <w:t>Figurski J., Popis S.</w:t>
      </w:r>
      <w:r w:rsidR="00227401">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Rysunek techniczny zawodowy</w:t>
      </w:r>
      <w:r w:rsidR="00227401">
        <w:rPr>
          <w:rFonts w:ascii="Arial" w:hAnsi="Arial" w:cs="Arial"/>
          <w:sz w:val="20"/>
          <w:szCs w:val="20"/>
        </w:rPr>
        <w:t>,</w:t>
      </w:r>
      <w:r w:rsidRPr="00EC3904">
        <w:rPr>
          <w:rFonts w:ascii="Arial" w:hAnsi="Arial" w:cs="Arial"/>
          <w:sz w:val="20"/>
          <w:szCs w:val="20"/>
        </w:rPr>
        <w:t xml:space="preserve"> WSiP, Warszawa 2016</w:t>
      </w:r>
      <w:r w:rsidR="00227401">
        <w:rPr>
          <w:rFonts w:ascii="Arial" w:hAnsi="Arial" w:cs="Arial"/>
          <w:sz w:val="20"/>
          <w:szCs w:val="20"/>
        </w:rPr>
        <w:t>.</w:t>
      </w:r>
    </w:p>
    <w:p w:rsidR="009E2D8B" w:rsidRPr="00EC3904" w:rsidRDefault="009E2D8B" w:rsidP="007D134F">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709"/>
        <w:jc w:val="both"/>
        <w:rPr>
          <w:rFonts w:ascii="Arial" w:hAnsi="Arial" w:cs="Arial"/>
          <w:sz w:val="20"/>
          <w:szCs w:val="20"/>
        </w:rPr>
      </w:pPr>
      <w:r w:rsidRPr="00EC3904">
        <w:rPr>
          <w:rFonts w:ascii="Arial" w:hAnsi="Arial" w:cs="Arial"/>
          <w:sz w:val="20"/>
          <w:szCs w:val="20"/>
        </w:rPr>
        <w:t>Figurski J., Popis S.</w:t>
      </w:r>
      <w:r w:rsidR="00227401">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Wykonywanie elementów maszyn, urządzeń i narzędzi metoda obrób</w:t>
      </w:r>
      <w:r w:rsidR="00C74589" w:rsidRPr="006A6E20">
        <w:rPr>
          <w:rFonts w:ascii="Arial" w:hAnsi="Arial" w:cs="Arial"/>
          <w:i/>
          <w:sz w:val="20"/>
          <w:szCs w:val="20"/>
        </w:rPr>
        <w:t>ki ręcznej</w:t>
      </w:r>
      <w:r w:rsidR="00227401">
        <w:rPr>
          <w:rFonts w:ascii="Arial" w:hAnsi="Arial" w:cs="Arial"/>
          <w:sz w:val="20"/>
          <w:szCs w:val="20"/>
        </w:rPr>
        <w:t>,</w:t>
      </w:r>
      <w:r w:rsidR="00C74589" w:rsidRPr="00EC3904">
        <w:rPr>
          <w:rFonts w:ascii="Arial" w:hAnsi="Arial" w:cs="Arial"/>
          <w:sz w:val="20"/>
          <w:szCs w:val="20"/>
        </w:rPr>
        <w:t xml:space="preserve"> WSiP, Warszawa 2015</w:t>
      </w:r>
      <w:r w:rsidR="00227401">
        <w:rPr>
          <w:rFonts w:ascii="Arial" w:hAnsi="Arial" w:cs="Arial"/>
          <w:sz w:val="20"/>
          <w:szCs w:val="20"/>
        </w:rPr>
        <w:t>.</w:t>
      </w:r>
    </w:p>
    <w:p w:rsidR="009E2D8B" w:rsidRPr="00EC3904" w:rsidRDefault="009E2D8B" w:rsidP="007D134F">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709"/>
        <w:jc w:val="both"/>
        <w:rPr>
          <w:rFonts w:ascii="Arial" w:hAnsi="Arial" w:cs="Arial"/>
          <w:sz w:val="20"/>
          <w:szCs w:val="20"/>
        </w:rPr>
      </w:pPr>
      <w:r w:rsidRPr="00EC3904">
        <w:rPr>
          <w:rFonts w:ascii="Arial" w:hAnsi="Arial" w:cs="Arial"/>
          <w:sz w:val="20"/>
          <w:szCs w:val="20"/>
        </w:rPr>
        <w:t>Figurski J., Popis S.</w:t>
      </w:r>
      <w:r w:rsidR="00227401">
        <w:rPr>
          <w:rFonts w:ascii="Arial" w:hAnsi="Arial" w:cs="Arial"/>
          <w:sz w:val="20"/>
          <w:szCs w:val="20"/>
        </w:rPr>
        <w:t>,</w:t>
      </w:r>
      <w:r w:rsidRPr="00EC3904">
        <w:rPr>
          <w:rFonts w:ascii="Arial" w:hAnsi="Arial" w:cs="Arial"/>
          <w:sz w:val="20"/>
          <w:szCs w:val="20"/>
        </w:rPr>
        <w:t xml:space="preserve"> </w:t>
      </w:r>
      <w:r w:rsidRPr="006A6E20">
        <w:rPr>
          <w:rFonts w:ascii="Arial" w:hAnsi="Arial" w:cs="Arial"/>
          <w:i/>
          <w:sz w:val="20"/>
          <w:szCs w:val="20"/>
        </w:rPr>
        <w:t>Wykonywanie połączeń materiałów</w:t>
      </w:r>
      <w:r w:rsidR="00227401">
        <w:rPr>
          <w:rFonts w:ascii="Arial" w:hAnsi="Arial" w:cs="Arial"/>
          <w:sz w:val="20"/>
          <w:szCs w:val="20"/>
        </w:rPr>
        <w:t>,</w:t>
      </w:r>
      <w:r w:rsidRPr="00EC3904">
        <w:rPr>
          <w:rFonts w:ascii="Arial" w:hAnsi="Arial" w:cs="Arial"/>
          <w:sz w:val="20"/>
          <w:szCs w:val="20"/>
        </w:rPr>
        <w:t xml:space="preserve"> WSiP, Warszawa 2015</w:t>
      </w:r>
      <w:r w:rsidR="00227401">
        <w:rPr>
          <w:rFonts w:ascii="Arial" w:hAnsi="Arial" w:cs="Arial"/>
          <w:sz w:val="20"/>
          <w:szCs w:val="20"/>
        </w:rPr>
        <w:t>.</w:t>
      </w:r>
    </w:p>
    <w:p w:rsidR="009E2D8B" w:rsidRPr="00EC3904" w:rsidRDefault="009E2D8B" w:rsidP="00C74589">
      <w:pPr>
        <w:spacing w:line="360" w:lineRule="auto"/>
        <w:rPr>
          <w:rFonts w:ascii="Arial" w:hAnsi="Arial" w:cs="Arial"/>
          <w:sz w:val="20"/>
          <w:szCs w:val="20"/>
        </w:rPr>
      </w:pPr>
    </w:p>
    <w:p w:rsidR="0021004D" w:rsidRDefault="009E2D8B" w:rsidP="00C74589">
      <w:pPr>
        <w:spacing w:line="360" w:lineRule="auto"/>
        <w:rPr>
          <w:rFonts w:ascii="Arial" w:hAnsi="Arial" w:cs="Arial"/>
          <w:sz w:val="20"/>
          <w:szCs w:val="20"/>
        </w:rPr>
      </w:pPr>
      <w:r w:rsidRPr="00EC3904">
        <w:rPr>
          <w:rFonts w:ascii="Arial" w:hAnsi="Arial" w:cs="Arial"/>
          <w:sz w:val="20"/>
          <w:szCs w:val="20"/>
        </w:rPr>
        <w:t>Czasopisma branżowe:</w:t>
      </w:r>
    </w:p>
    <w:p w:rsidR="0021004D" w:rsidRDefault="0021004D" w:rsidP="007D134F">
      <w:pPr>
        <w:numPr>
          <w:ilvl w:val="6"/>
          <w:numId w:val="101"/>
        </w:numPr>
        <w:spacing w:line="360" w:lineRule="auto"/>
        <w:ind w:left="709" w:hanging="426"/>
        <w:rPr>
          <w:rFonts w:ascii="Arial" w:hAnsi="Arial" w:cs="Arial"/>
          <w:sz w:val="20"/>
          <w:szCs w:val="20"/>
        </w:rPr>
      </w:pPr>
      <w:r>
        <w:rPr>
          <w:rFonts w:ascii="Arial" w:hAnsi="Arial" w:cs="Arial"/>
          <w:sz w:val="20"/>
          <w:szCs w:val="20"/>
        </w:rPr>
        <w:t>„Technologia i automatyzacja montażu”</w:t>
      </w:r>
      <w:r w:rsidR="00227401">
        <w:rPr>
          <w:rFonts w:ascii="Arial" w:hAnsi="Arial" w:cs="Arial"/>
          <w:sz w:val="20"/>
          <w:szCs w:val="20"/>
        </w:rPr>
        <w:t>,</w:t>
      </w:r>
    </w:p>
    <w:p w:rsidR="009E2D8B" w:rsidRPr="00EC3904" w:rsidRDefault="0021004D" w:rsidP="007D134F">
      <w:pPr>
        <w:numPr>
          <w:ilvl w:val="6"/>
          <w:numId w:val="101"/>
        </w:numPr>
        <w:spacing w:line="360" w:lineRule="auto"/>
        <w:ind w:left="709" w:hanging="426"/>
        <w:rPr>
          <w:rFonts w:ascii="Arial" w:hAnsi="Arial" w:cs="Arial"/>
          <w:sz w:val="20"/>
          <w:szCs w:val="20"/>
        </w:rPr>
      </w:pPr>
      <w:r>
        <w:rPr>
          <w:rFonts w:ascii="Arial" w:hAnsi="Arial" w:cs="Arial"/>
          <w:sz w:val="20"/>
          <w:szCs w:val="20"/>
        </w:rPr>
        <w:t>„Utrzymanie ruchu”.</w:t>
      </w:r>
    </w:p>
    <w:p w:rsidR="00343647" w:rsidRPr="00343647" w:rsidRDefault="007D134F" w:rsidP="006A6E20">
      <w:pPr>
        <w:spacing w:line="360" w:lineRule="auto"/>
        <w:rPr>
          <w:rFonts w:ascii="Arial" w:hAnsi="Arial" w:cs="Arial"/>
          <w:sz w:val="20"/>
          <w:szCs w:val="20"/>
        </w:rPr>
      </w:pPr>
      <w:r>
        <w:rPr>
          <w:rFonts w:ascii="Arial" w:hAnsi="Arial" w:cs="Arial"/>
          <w:sz w:val="20"/>
          <w:szCs w:val="20"/>
        </w:rPr>
        <w:br w:type="page"/>
      </w:r>
      <w:r w:rsidR="00C3033F" w:rsidRPr="00343647">
        <w:rPr>
          <w:rFonts w:ascii="Arial" w:hAnsi="Arial" w:cs="Arial"/>
          <w:b/>
          <w:sz w:val="20"/>
          <w:szCs w:val="20"/>
        </w:rPr>
        <w:t xml:space="preserve">OBRÓBKA SKRAWANIEM </w:t>
      </w:r>
    </w:p>
    <w:p w:rsidR="00343647" w:rsidRPr="00343647" w:rsidRDefault="00343647" w:rsidP="00343647">
      <w:pPr>
        <w:spacing w:line="360" w:lineRule="auto"/>
        <w:jc w:val="both"/>
        <w:rPr>
          <w:rFonts w:ascii="Arial" w:hAnsi="Arial" w:cs="Arial"/>
          <w:b/>
          <w:bCs/>
          <w:sz w:val="20"/>
          <w:szCs w:val="20"/>
        </w:rPr>
      </w:pPr>
    </w:p>
    <w:p w:rsidR="00343647" w:rsidRPr="00343647" w:rsidRDefault="001F0B7A" w:rsidP="00343647">
      <w:pPr>
        <w:pBdr>
          <w:top w:val="none" w:sz="0" w:space="0" w:color="auto"/>
          <w:left w:val="none" w:sz="0" w:space="0" w:color="auto"/>
          <w:bottom w:val="none" w:sz="0" w:space="0" w:color="auto"/>
          <w:right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343647" w:rsidRPr="00343647" w:rsidRDefault="00343647" w:rsidP="00780847">
      <w:pPr>
        <w:pStyle w:val="Akapitzlist"/>
        <w:numPr>
          <w:ilvl w:val="1"/>
          <w:numId w:val="22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343647">
        <w:rPr>
          <w:rFonts w:ascii="Arial" w:hAnsi="Arial" w:cs="Arial"/>
          <w:sz w:val="20"/>
          <w:szCs w:val="20"/>
        </w:rPr>
        <w:t>Wytwarzanie części maszyn i urządz</w:t>
      </w:r>
      <w:r w:rsidR="009D4EC3">
        <w:rPr>
          <w:rFonts w:ascii="Arial" w:hAnsi="Arial" w:cs="Arial"/>
          <w:sz w:val="20"/>
          <w:szCs w:val="20"/>
        </w:rPr>
        <w:t>eń metodami obróbki skrawaniem.</w:t>
      </w:r>
    </w:p>
    <w:p w:rsidR="00343647" w:rsidRPr="00343647" w:rsidRDefault="00343647" w:rsidP="00780847">
      <w:pPr>
        <w:pStyle w:val="Akapitzlist"/>
        <w:numPr>
          <w:ilvl w:val="1"/>
          <w:numId w:val="22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sz w:val="20"/>
          <w:szCs w:val="20"/>
        </w:rPr>
      </w:pPr>
      <w:r w:rsidRPr="00343647">
        <w:rPr>
          <w:rFonts w:ascii="Arial" w:hAnsi="Arial" w:cs="Arial"/>
          <w:sz w:val="20"/>
          <w:szCs w:val="20"/>
        </w:rPr>
        <w:t>Sprawdzanie działania obrabiarek skrawających zgodnie z dokumentacją.</w:t>
      </w:r>
    </w:p>
    <w:p w:rsidR="00343647" w:rsidRPr="00343647" w:rsidRDefault="00343647" w:rsidP="00780847">
      <w:pPr>
        <w:pStyle w:val="Akapitzlist"/>
        <w:numPr>
          <w:ilvl w:val="1"/>
          <w:numId w:val="22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343647">
        <w:rPr>
          <w:rFonts w:ascii="Arial" w:hAnsi="Arial" w:cs="Arial"/>
          <w:sz w:val="20"/>
          <w:szCs w:val="20"/>
        </w:rPr>
        <w:t>Ustalanie i mocowanie przedmiotów do obróbki w uchwytach i przyrządach obróbkowych.</w:t>
      </w:r>
    </w:p>
    <w:p w:rsidR="00343647" w:rsidRPr="00343647" w:rsidRDefault="00343647" w:rsidP="00780847">
      <w:pPr>
        <w:pStyle w:val="Akapitzlist"/>
        <w:numPr>
          <w:ilvl w:val="1"/>
          <w:numId w:val="22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sz w:val="20"/>
          <w:szCs w:val="20"/>
        </w:rPr>
      </w:pPr>
      <w:r w:rsidRPr="00343647">
        <w:rPr>
          <w:rFonts w:ascii="Arial" w:hAnsi="Arial" w:cs="Arial"/>
          <w:sz w:val="20"/>
          <w:szCs w:val="20"/>
        </w:rPr>
        <w:t>Mocowanie narzędzi skrawających w uchwytach narzędziowych.</w:t>
      </w:r>
    </w:p>
    <w:p w:rsidR="00343647" w:rsidRPr="00343647" w:rsidRDefault="00343647" w:rsidP="00780847">
      <w:pPr>
        <w:pStyle w:val="Akapitzlist"/>
        <w:numPr>
          <w:ilvl w:val="1"/>
          <w:numId w:val="22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343647">
        <w:rPr>
          <w:rFonts w:ascii="Arial" w:hAnsi="Arial" w:cs="Arial"/>
          <w:sz w:val="20"/>
          <w:szCs w:val="20"/>
        </w:rPr>
        <w:t>Wykonywanie operacji obróbki skrawaniem zgodnie z dokumentacją technologiczną.</w:t>
      </w:r>
    </w:p>
    <w:p w:rsidR="00343647" w:rsidRPr="00343647" w:rsidRDefault="00343647" w:rsidP="00780847">
      <w:pPr>
        <w:pStyle w:val="Akapitzlist"/>
        <w:numPr>
          <w:ilvl w:val="1"/>
          <w:numId w:val="22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343647">
        <w:rPr>
          <w:rFonts w:ascii="Arial" w:hAnsi="Arial" w:cs="Arial"/>
          <w:sz w:val="20"/>
          <w:szCs w:val="20"/>
        </w:rPr>
        <w:t>Wymiana narzędzi skrawających.</w:t>
      </w:r>
    </w:p>
    <w:p w:rsidR="00343647" w:rsidRPr="00343647" w:rsidRDefault="00343647" w:rsidP="00780847">
      <w:pPr>
        <w:pStyle w:val="Akapitzlist"/>
        <w:numPr>
          <w:ilvl w:val="1"/>
          <w:numId w:val="22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343647">
        <w:rPr>
          <w:rFonts w:ascii="Arial" w:hAnsi="Arial" w:cs="Arial"/>
          <w:sz w:val="20"/>
          <w:szCs w:val="20"/>
        </w:rPr>
        <w:t>Prowad</w:t>
      </w:r>
      <w:r w:rsidR="009D4EC3">
        <w:rPr>
          <w:rFonts w:ascii="Arial" w:hAnsi="Arial" w:cs="Arial"/>
          <w:sz w:val="20"/>
          <w:szCs w:val="20"/>
        </w:rPr>
        <w:t>zenie kontroli procesu obróbki.</w:t>
      </w:r>
    </w:p>
    <w:p w:rsidR="00343647" w:rsidRPr="00343647" w:rsidRDefault="00343647" w:rsidP="00780847">
      <w:pPr>
        <w:pStyle w:val="Akapitzlist"/>
        <w:numPr>
          <w:ilvl w:val="1"/>
          <w:numId w:val="22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szCs w:val="20"/>
        </w:rPr>
      </w:pPr>
      <w:r w:rsidRPr="00343647">
        <w:rPr>
          <w:rFonts w:ascii="Arial" w:hAnsi="Arial" w:cs="Arial"/>
          <w:sz w:val="20"/>
          <w:szCs w:val="20"/>
        </w:rPr>
        <w:t>Wykonywanie zabezpieczeń antykorozyjnych elementów konwencjonalnych obrabiarek skrawających.</w:t>
      </w:r>
    </w:p>
    <w:p w:rsidR="00343647" w:rsidRPr="00343647" w:rsidRDefault="00343647" w:rsidP="00780847">
      <w:pPr>
        <w:pStyle w:val="Akapitzlist"/>
        <w:numPr>
          <w:ilvl w:val="1"/>
          <w:numId w:val="22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sz w:val="20"/>
          <w:szCs w:val="20"/>
        </w:rPr>
      </w:pPr>
      <w:r w:rsidRPr="00343647">
        <w:rPr>
          <w:rFonts w:ascii="Arial" w:hAnsi="Arial" w:cs="Arial"/>
          <w:sz w:val="20"/>
          <w:szCs w:val="20"/>
        </w:rPr>
        <w:t>Wykonywanie obsługi codziennej oraz konserwacji obrabiarek skrawających.</w:t>
      </w:r>
    </w:p>
    <w:p w:rsidR="00343647" w:rsidRPr="00343647" w:rsidRDefault="00343647" w:rsidP="00343647">
      <w:pPr>
        <w:pStyle w:val="Akapitzlist"/>
        <w:pBdr>
          <w:top w:val="none" w:sz="0" w:space="0" w:color="auto"/>
          <w:left w:val="none" w:sz="0" w:space="0" w:color="auto"/>
          <w:bottom w:val="none" w:sz="0" w:space="0" w:color="auto"/>
          <w:right w:val="none" w:sz="0" w:space="0" w:color="auto"/>
          <w:between w:val="none" w:sz="0" w:space="0" w:color="auto"/>
        </w:pBdr>
        <w:suppressAutoHyphens/>
        <w:spacing w:line="360" w:lineRule="auto"/>
        <w:ind w:left="360"/>
        <w:contextualSpacing w:val="0"/>
        <w:rPr>
          <w:rFonts w:ascii="Arial" w:hAnsi="Arial" w:cs="Arial"/>
          <w:sz w:val="20"/>
          <w:szCs w:val="20"/>
        </w:rPr>
      </w:pPr>
    </w:p>
    <w:p w:rsidR="00343647" w:rsidRDefault="00C3033F" w:rsidP="00343647">
      <w:pPr>
        <w:pBdr>
          <w:top w:val="none" w:sz="0" w:space="0" w:color="auto"/>
          <w:left w:val="none" w:sz="0" w:space="0" w:color="auto"/>
          <w:bottom w:val="none" w:sz="0" w:space="0" w:color="auto"/>
          <w:right w:val="none" w:sz="0" w:space="0" w:color="auto"/>
        </w:pBdr>
        <w:spacing w:line="360" w:lineRule="auto"/>
        <w:jc w:val="both"/>
        <w:rPr>
          <w:rFonts w:ascii="Arial" w:hAnsi="Arial" w:cs="Arial"/>
          <w:b/>
          <w:sz w:val="20"/>
          <w:szCs w:val="20"/>
        </w:rPr>
      </w:pPr>
      <w:r>
        <w:rPr>
          <w:rFonts w:ascii="Arial" w:hAnsi="Arial" w:cs="Arial"/>
          <w:b/>
          <w:sz w:val="20"/>
          <w:szCs w:val="20"/>
        </w:rPr>
        <w:t>Cele operacyjne</w:t>
      </w:r>
    </w:p>
    <w:p w:rsidR="00227401" w:rsidRPr="00343647" w:rsidRDefault="00227401" w:rsidP="00343647">
      <w:pPr>
        <w:pBdr>
          <w:top w:val="none" w:sz="0" w:space="0" w:color="auto"/>
          <w:left w:val="none" w:sz="0" w:space="0" w:color="auto"/>
          <w:bottom w:val="none" w:sz="0" w:space="0" w:color="auto"/>
          <w:right w:val="none" w:sz="0" w:space="0" w:color="auto"/>
        </w:pBdr>
        <w:spacing w:line="360" w:lineRule="auto"/>
        <w:jc w:val="both"/>
        <w:rPr>
          <w:rFonts w:ascii="Arial" w:hAnsi="Arial" w:cs="Arial"/>
          <w:sz w:val="20"/>
          <w:szCs w:val="20"/>
        </w:rPr>
      </w:pPr>
      <w:r>
        <w:rPr>
          <w:rFonts w:ascii="Arial" w:hAnsi="Arial" w:cs="Arial"/>
          <w:b/>
          <w:sz w:val="20"/>
          <w:szCs w:val="20"/>
        </w:rPr>
        <w:t>Uczeń potrafi:</w:t>
      </w:r>
    </w:p>
    <w:p w:rsidR="00343647" w:rsidRPr="00343647" w:rsidRDefault="00141BD9"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Pr>
          <w:rFonts w:ascii="Arial" w:hAnsi="Arial" w:cs="Arial"/>
          <w:color w:val="auto"/>
          <w:sz w:val="20"/>
          <w:szCs w:val="20"/>
        </w:rPr>
        <w:t>określa</w:t>
      </w:r>
      <w:r w:rsidR="00343647" w:rsidRPr="00343647">
        <w:rPr>
          <w:rFonts w:ascii="Arial" w:hAnsi="Arial" w:cs="Arial"/>
          <w:color w:val="auto"/>
          <w:sz w:val="20"/>
          <w:szCs w:val="20"/>
        </w:rPr>
        <w:t>ć dane ustawcze obrabiarek skrawających</w:t>
      </w:r>
      <w:r w:rsidR="00227401">
        <w:rPr>
          <w:rFonts w:ascii="Arial" w:hAnsi="Arial" w:cs="Arial"/>
          <w:color w:val="auto"/>
          <w:sz w:val="20"/>
          <w:szCs w:val="20"/>
        </w:rPr>
        <w:t>,</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343647">
        <w:rPr>
          <w:rFonts w:ascii="Arial" w:hAnsi="Arial" w:cs="Arial"/>
          <w:color w:val="auto"/>
          <w:sz w:val="20"/>
          <w:szCs w:val="20"/>
        </w:rPr>
        <w:t>przygotować obrabiarki skrawające do wykonania prac obróbczych,</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343647">
        <w:rPr>
          <w:rFonts w:ascii="Arial" w:hAnsi="Arial" w:cs="Arial"/>
          <w:sz w:val="20"/>
          <w:szCs w:val="20"/>
        </w:rPr>
        <w:t>dob</w:t>
      </w:r>
      <w:r w:rsidR="00EA06D0">
        <w:rPr>
          <w:rFonts w:ascii="Arial" w:hAnsi="Arial" w:cs="Arial"/>
          <w:sz w:val="20"/>
          <w:szCs w:val="20"/>
        </w:rPr>
        <w:t>ierać</w:t>
      </w:r>
      <w:r w:rsidRPr="00343647">
        <w:rPr>
          <w:rFonts w:ascii="Arial" w:hAnsi="Arial" w:cs="Arial"/>
          <w:sz w:val="20"/>
          <w:szCs w:val="20"/>
        </w:rPr>
        <w:t xml:space="preserve"> uchwyty i przyrządy obróbkowe do ustalania i mocowania przedmiotów do obróbki, </w:t>
      </w:r>
    </w:p>
    <w:p w:rsidR="00343647" w:rsidRPr="00343647" w:rsidRDefault="00141BD9"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Pr>
          <w:rFonts w:ascii="Arial" w:hAnsi="Arial" w:cs="Arial"/>
          <w:sz w:val="20"/>
          <w:szCs w:val="20"/>
        </w:rPr>
        <w:t>ustala</w:t>
      </w:r>
      <w:r w:rsidR="00343647" w:rsidRPr="00343647">
        <w:rPr>
          <w:rFonts w:ascii="Arial" w:hAnsi="Arial" w:cs="Arial"/>
          <w:sz w:val="20"/>
          <w:szCs w:val="20"/>
        </w:rPr>
        <w:t>ć i zamocować przedmioty do obróbki zgodnie z dokumentacją technologiczną,</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343647">
        <w:rPr>
          <w:rFonts w:ascii="Arial" w:hAnsi="Arial" w:cs="Arial"/>
          <w:sz w:val="20"/>
          <w:szCs w:val="20"/>
        </w:rPr>
        <w:t>rozróżni</w:t>
      </w:r>
      <w:r w:rsidR="00141BD9">
        <w:rPr>
          <w:rFonts w:ascii="Arial" w:hAnsi="Arial" w:cs="Arial"/>
          <w:sz w:val="20"/>
          <w:szCs w:val="20"/>
        </w:rPr>
        <w:t>a</w:t>
      </w:r>
      <w:r w:rsidRPr="00343647">
        <w:rPr>
          <w:rFonts w:ascii="Arial" w:hAnsi="Arial" w:cs="Arial"/>
          <w:sz w:val="20"/>
          <w:szCs w:val="20"/>
        </w:rPr>
        <w:t xml:space="preserve">ć systemy narzędziowe obrabiarki, </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343647">
        <w:rPr>
          <w:rFonts w:ascii="Arial" w:hAnsi="Arial" w:cs="Arial"/>
          <w:sz w:val="20"/>
          <w:szCs w:val="20"/>
        </w:rPr>
        <w:t>dobrać uchwyty i oprawki narzędziowe do ustalania i mocowania narzędzi skrawających,</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343647">
        <w:rPr>
          <w:rFonts w:ascii="Arial" w:hAnsi="Arial" w:cs="Arial"/>
          <w:sz w:val="20"/>
          <w:szCs w:val="20"/>
        </w:rPr>
        <w:t>dob</w:t>
      </w:r>
      <w:r w:rsidR="00EA06D0">
        <w:rPr>
          <w:rFonts w:ascii="Arial" w:hAnsi="Arial" w:cs="Arial"/>
          <w:sz w:val="20"/>
          <w:szCs w:val="20"/>
        </w:rPr>
        <w:t>ierać</w:t>
      </w:r>
      <w:r w:rsidRPr="00343647">
        <w:rPr>
          <w:rFonts w:ascii="Arial" w:hAnsi="Arial" w:cs="Arial"/>
          <w:sz w:val="20"/>
          <w:szCs w:val="20"/>
        </w:rPr>
        <w:t xml:space="preserve"> narzędzia umożliwiające wykonanie określonych operacji obróbki skrawaniem,</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343647">
        <w:rPr>
          <w:rFonts w:ascii="Arial" w:hAnsi="Arial" w:cs="Arial"/>
          <w:sz w:val="20"/>
          <w:szCs w:val="20"/>
        </w:rPr>
        <w:t>mocować oprawki i narzędzia skrawające w uchwytach narzędziowych,</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343647">
        <w:rPr>
          <w:rFonts w:ascii="Arial" w:hAnsi="Arial" w:cs="Arial"/>
          <w:sz w:val="20"/>
          <w:szCs w:val="20"/>
        </w:rPr>
        <w:t>dob</w:t>
      </w:r>
      <w:r w:rsidR="00EA06D0">
        <w:rPr>
          <w:rFonts w:ascii="Arial" w:hAnsi="Arial" w:cs="Arial"/>
          <w:sz w:val="20"/>
          <w:szCs w:val="20"/>
        </w:rPr>
        <w:t xml:space="preserve">ierać </w:t>
      </w:r>
      <w:r w:rsidRPr="00343647">
        <w:rPr>
          <w:rFonts w:ascii="Arial" w:hAnsi="Arial" w:cs="Arial"/>
          <w:sz w:val="20"/>
          <w:szCs w:val="20"/>
        </w:rPr>
        <w:t>narzędzia i przyrządy pomiarowe do wykonania pomiarów warsztatowych,</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343647">
        <w:rPr>
          <w:rFonts w:ascii="Arial" w:hAnsi="Arial" w:cs="Arial"/>
          <w:bCs/>
          <w:color w:val="auto"/>
          <w:sz w:val="20"/>
          <w:szCs w:val="20"/>
        </w:rPr>
        <w:t>wykonać operacje maszynowej obróbki wiórowej,</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343647">
        <w:rPr>
          <w:rFonts w:ascii="Arial" w:hAnsi="Arial" w:cs="Arial"/>
          <w:sz w:val="20"/>
          <w:szCs w:val="20"/>
        </w:rPr>
        <w:t xml:space="preserve">wykonać </w:t>
      </w:r>
      <w:r w:rsidRPr="00343647">
        <w:rPr>
          <w:rFonts w:ascii="Arial" w:hAnsi="Arial" w:cs="Arial"/>
          <w:color w:val="auto"/>
          <w:sz w:val="20"/>
          <w:szCs w:val="20"/>
        </w:rPr>
        <w:t>kontrolę międzyoperacyjną,</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343647">
        <w:rPr>
          <w:rFonts w:ascii="Arial" w:hAnsi="Arial" w:cs="Arial"/>
          <w:color w:val="auto"/>
          <w:sz w:val="20"/>
          <w:szCs w:val="20"/>
        </w:rPr>
        <w:t>oceni</w:t>
      </w:r>
      <w:r w:rsidR="00EA06D0">
        <w:rPr>
          <w:rFonts w:ascii="Arial" w:hAnsi="Arial" w:cs="Arial"/>
          <w:color w:val="auto"/>
          <w:sz w:val="20"/>
          <w:szCs w:val="20"/>
        </w:rPr>
        <w:t>a</w:t>
      </w:r>
      <w:r w:rsidRPr="00343647">
        <w:rPr>
          <w:rFonts w:ascii="Arial" w:hAnsi="Arial" w:cs="Arial"/>
          <w:color w:val="auto"/>
          <w:sz w:val="20"/>
          <w:szCs w:val="20"/>
        </w:rPr>
        <w:t>ć jakość wykonanych prac z zakresu obróbki maszynowej,</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343647">
        <w:rPr>
          <w:rFonts w:ascii="Arial" w:hAnsi="Arial" w:cs="Arial"/>
          <w:color w:val="auto"/>
          <w:sz w:val="20"/>
          <w:szCs w:val="20"/>
        </w:rPr>
        <w:t>wykonać zabezpieczenie antykorozyjne dla określonych elementów obrabiarek skrawających,</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343647">
        <w:rPr>
          <w:rFonts w:ascii="Arial" w:hAnsi="Arial" w:cs="Arial"/>
          <w:color w:val="auto"/>
          <w:sz w:val="20"/>
          <w:szCs w:val="20"/>
        </w:rPr>
        <w:t>przeprowadzić obsługę codzienną oraz konserwację konwencjonalnych obrabiarek skrawających,</w:t>
      </w:r>
    </w:p>
    <w:p w:rsidR="00343647" w:rsidRPr="00343647" w:rsidRDefault="00343647" w:rsidP="00780847">
      <w:pPr>
        <w:numPr>
          <w:ilvl w:val="0"/>
          <w:numId w:val="229"/>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343647">
        <w:rPr>
          <w:rFonts w:ascii="Arial" w:hAnsi="Arial" w:cs="Arial"/>
          <w:color w:val="auto"/>
          <w:sz w:val="20"/>
          <w:szCs w:val="20"/>
        </w:rPr>
        <w:t>wykonać zadanie zawodowe zgodnie z zasadami bezpieczeństwa i higieny pracy, ochrony przeciwpożarowej</w:t>
      </w:r>
      <w:r w:rsidRPr="00343647">
        <w:rPr>
          <w:rFonts w:ascii="Arial" w:hAnsi="Arial" w:cs="Arial"/>
          <w:sz w:val="20"/>
          <w:szCs w:val="20"/>
        </w:rPr>
        <w:t>, ochrony środowiska oraz ergonomii.</w:t>
      </w:r>
    </w:p>
    <w:p w:rsidR="00227401" w:rsidRPr="009D4EC3" w:rsidRDefault="00227401" w:rsidP="00343647">
      <w:pPr>
        <w:spacing w:line="360" w:lineRule="auto"/>
        <w:jc w:val="both"/>
        <w:rPr>
          <w:rFonts w:ascii="Arial" w:hAnsi="Arial" w:cs="Arial"/>
          <w:b/>
          <w:color w:val="auto"/>
          <w:sz w:val="20"/>
          <w:szCs w:val="20"/>
        </w:rPr>
      </w:pPr>
    </w:p>
    <w:p w:rsidR="00227401" w:rsidRPr="009D4EC3" w:rsidRDefault="00227401" w:rsidP="00343647">
      <w:pPr>
        <w:spacing w:line="360" w:lineRule="auto"/>
        <w:jc w:val="both"/>
        <w:rPr>
          <w:rFonts w:ascii="Arial" w:hAnsi="Arial" w:cs="Arial"/>
          <w:b/>
          <w:color w:val="auto"/>
          <w:sz w:val="20"/>
          <w:szCs w:val="20"/>
        </w:rPr>
      </w:pPr>
    </w:p>
    <w:p w:rsidR="00343647" w:rsidRPr="009D4EC3" w:rsidRDefault="00227401" w:rsidP="00343647">
      <w:pPr>
        <w:spacing w:line="360" w:lineRule="auto"/>
        <w:jc w:val="both"/>
        <w:rPr>
          <w:rFonts w:ascii="Arial" w:hAnsi="Arial" w:cs="Arial"/>
          <w:b/>
          <w:color w:val="auto"/>
          <w:sz w:val="20"/>
          <w:szCs w:val="20"/>
        </w:rPr>
      </w:pPr>
      <w:r w:rsidRPr="009D4EC3">
        <w:rPr>
          <w:rFonts w:ascii="Arial" w:hAnsi="Arial" w:cs="Arial"/>
          <w:b/>
          <w:color w:val="auto"/>
          <w:sz w:val="20"/>
          <w:szCs w:val="20"/>
        </w:rPr>
        <w:t>MATERIAŁ NAUCZANIA OBRÓBKA SKRAWANIEM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412"/>
        <w:gridCol w:w="995"/>
        <w:gridCol w:w="4078"/>
        <w:gridCol w:w="3436"/>
        <w:gridCol w:w="1348"/>
      </w:tblGrid>
      <w:tr w:rsidR="00343647" w:rsidRPr="009D4EC3" w:rsidTr="006A6E20">
        <w:tc>
          <w:tcPr>
            <w:tcW w:w="686" w:type="pct"/>
            <w:vMerge w:val="restar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D4EC3">
              <w:rPr>
                <w:rFonts w:ascii="Arial" w:hAnsi="Arial" w:cs="Arial"/>
                <w:color w:val="auto"/>
                <w:sz w:val="20"/>
                <w:szCs w:val="20"/>
              </w:rPr>
              <w:t>Dział programowy</w:t>
            </w:r>
          </w:p>
        </w:tc>
        <w:tc>
          <w:tcPr>
            <w:tcW w:w="848" w:type="pct"/>
            <w:vMerge w:val="restar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D4EC3">
              <w:rPr>
                <w:rFonts w:ascii="Arial" w:hAnsi="Arial" w:cs="Arial"/>
                <w:color w:val="auto"/>
                <w:sz w:val="20"/>
                <w:szCs w:val="20"/>
              </w:rPr>
              <w:t>Tematy jednostek metodycznych</w:t>
            </w:r>
          </w:p>
        </w:tc>
        <w:tc>
          <w:tcPr>
            <w:tcW w:w="350" w:type="pct"/>
            <w:vMerge w:val="restar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9D4EC3">
              <w:rPr>
                <w:rFonts w:ascii="Arial" w:hAnsi="Arial" w:cs="Arial"/>
                <w:color w:val="auto"/>
                <w:sz w:val="20"/>
                <w:szCs w:val="20"/>
              </w:rPr>
              <w:t>Liczba godz.</w:t>
            </w:r>
          </w:p>
        </w:tc>
        <w:tc>
          <w:tcPr>
            <w:tcW w:w="2642" w:type="pct"/>
            <w:gridSpan w:val="2"/>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9D4EC3">
              <w:rPr>
                <w:rFonts w:ascii="Arial" w:hAnsi="Arial" w:cs="Arial"/>
                <w:color w:val="auto"/>
                <w:sz w:val="20"/>
                <w:szCs w:val="20"/>
              </w:rPr>
              <w:t>Wymagania programowe</w:t>
            </w:r>
          </w:p>
        </w:tc>
        <w:tc>
          <w:tcPr>
            <w:tcW w:w="474" w:type="pc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D4EC3">
              <w:rPr>
                <w:rFonts w:ascii="Arial" w:hAnsi="Arial" w:cs="Arial"/>
                <w:color w:val="auto"/>
                <w:sz w:val="20"/>
                <w:szCs w:val="20"/>
              </w:rPr>
              <w:t>Uwagi o realizacji</w:t>
            </w:r>
          </w:p>
        </w:tc>
      </w:tr>
      <w:tr w:rsidR="00343647" w:rsidRPr="009D4EC3" w:rsidTr="006A6E20">
        <w:tc>
          <w:tcPr>
            <w:tcW w:w="686" w:type="pct"/>
            <w:vMerge/>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8" w:type="pct"/>
            <w:vMerge/>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vMerge/>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434" w:type="pc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D4EC3">
              <w:rPr>
                <w:rFonts w:ascii="Arial" w:hAnsi="Arial" w:cs="Arial"/>
                <w:color w:val="auto"/>
                <w:sz w:val="20"/>
                <w:szCs w:val="20"/>
              </w:rPr>
              <w:t>Podstawowe</w:t>
            </w:r>
          </w:p>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9D4EC3">
              <w:rPr>
                <w:rFonts w:ascii="Arial" w:hAnsi="Arial" w:cs="Arial"/>
                <w:b/>
                <w:color w:val="auto"/>
                <w:sz w:val="20"/>
                <w:szCs w:val="20"/>
              </w:rPr>
              <w:t>Uczeń potrafi:</w:t>
            </w:r>
          </w:p>
        </w:tc>
        <w:tc>
          <w:tcPr>
            <w:tcW w:w="1208" w:type="pc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D4EC3">
              <w:rPr>
                <w:rFonts w:ascii="Arial" w:hAnsi="Arial" w:cs="Arial"/>
                <w:color w:val="auto"/>
                <w:sz w:val="20"/>
                <w:szCs w:val="20"/>
              </w:rPr>
              <w:t>Ponadpodstawowe</w:t>
            </w:r>
          </w:p>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9D4EC3">
              <w:rPr>
                <w:rFonts w:ascii="Arial" w:hAnsi="Arial" w:cs="Arial"/>
                <w:b/>
                <w:color w:val="auto"/>
                <w:sz w:val="20"/>
                <w:szCs w:val="20"/>
              </w:rPr>
              <w:t>Uczeń potrafi:</w:t>
            </w:r>
          </w:p>
        </w:tc>
        <w:tc>
          <w:tcPr>
            <w:tcW w:w="474" w:type="pc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D4EC3">
              <w:rPr>
                <w:rFonts w:ascii="Arial" w:hAnsi="Arial" w:cs="Arial"/>
                <w:color w:val="auto"/>
                <w:sz w:val="20"/>
                <w:szCs w:val="20"/>
              </w:rPr>
              <w:t>Etap realizacji</w:t>
            </w:r>
          </w:p>
        </w:tc>
      </w:tr>
      <w:tr w:rsidR="00343647" w:rsidRPr="009D4EC3" w:rsidTr="006A6E20">
        <w:trPr>
          <w:trHeight w:val="2530"/>
        </w:trPr>
        <w:tc>
          <w:tcPr>
            <w:tcW w:w="686" w:type="pct"/>
            <w:vMerge w:val="restar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D4EC3">
              <w:rPr>
                <w:rFonts w:ascii="Arial" w:hAnsi="Arial" w:cs="Arial"/>
                <w:color w:val="auto"/>
                <w:sz w:val="20"/>
                <w:szCs w:val="20"/>
                <w:lang w:bidi="as-IN"/>
              </w:rPr>
              <w:t>I. Pomiary warsztatowe</w:t>
            </w:r>
          </w:p>
        </w:tc>
        <w:tc>
          <w:tcPr>
            <w:tcW w:w="848" w:type="pct"/>
          </w:tcPr>
          <w:p w:rsidR="00343647" w:rsidRPr="009D4EC3" w:rsidRDefault="00343647" w:rsidP="00227401">
            <w:pPr>
              <w:contextualSpacing/>
              <w:rPr>
                <w:rFonts w:ascii="Arial" w:hAnsi="Arial" w:cs="Arial"/>
                <w:b/>
                <w:color w:val="auto"/>
                <w:sz w:val="20"/>
                <w:szCs w:val="20"/>
                <w:lang w:bidi="as-IN"/>
              </w:rPr>
            </w:pPr>
            <w:r w:rsidRPr="009D4EC3">
              <w:rPr>
                <w:rFonts w:ascii="Arial" w:hAnsi="Arial" w:cs="Arial"/>
                <w:color w:val="auto"/>
                <w:sz w:val="20"/>
                <w:szCs w:val="20"/>
                <w:lang w:bidi="as-IN"/>
              </w:rPr>
              <w:t>1. Wzorce miary i sprawdziany</w:t>
            </w:r>
          </w:p>
        </w:tc>
        <w:tc>
          <w:tcPr>
            <w:tcW w:w="350" w:type="pc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tcPr>
          <w:p w:rsidR="00343647" w:rsidRPr="009D4EC3" w:rsidRDefault="00343647" w:rsidP="00227401">
            <w:pPr>
              <w:rPr>
                <w:rFonts w:ascii="Arial" w:hAnsi="Arial" w:cs="Arial"/>
                <w:bCs/>
                <w:color w:val="auto"/>
                <w:sz w:val="20"/>
                <w:szCs w:val="20"/>
              </w:rPr>
            </w:pPr>
            <w:r w:rsidRPr="009D4EC3">
              <w:rPr>
                <w:rFonts w:ascii="Arial" w:hAnsi="Arial" w:cs="Arial"/>
                <w:bCs/>
                <w:color w:val="auto"/>
                <w:sz w:val="20"/>
                <w:szCs w:val="20"/>
              </w:rPr>
              <w:t>- dobrać wzorce miary i sprawdziany do weryfikacji parametrów geometrycznych przedmiotu obrabianego</w:t>
            </w:r>
          </w:p>
          <w:p w:rsidR="00343647" w:rsidRPr="009D4EC3" w:rsidRDefault="00343647" w:rsidP="00227401">
            <w:pPr>
              <w:rPr>
                <w:rFonts w:ascii="Arial" w:hAnsi="Arial" w:cs="Arial"/>
                <w:color w:val="auto"/>
                <w:sz w:val="20"/>
                <w:szCs w:val="20"/>
                <w:lang w:bidi="as-IN"/>
              </w:rPr>
            </w:pPr>
            <w:r w:rsidRPr="009D4EC3">
              <w:rPr>
                <w:rFonts w:ascii="Arial" w:hAnsi="Arial" w:cs="Arial"/>
                <w:bCs/>
                <w:color w:val="auto"/>
                <w:sz w:val="20"/>
                <w:szCs w:val="20"/>
              </w:rPr>
              <w:t xml:space="preserve">- </w:t>
            </w:r>
            <w:r w:rsidRPr="009D4EC3">
              <w:rPr>
                <w:rFonts w:ascii="Arial" w:hAnsi="Arial" w:cs="Arial"/>
                <w:color w:val="auto"/>
                <w:sz w:val="20"/>
                <w:szCs w:val="20"/>
                <w:lang w:bidi="as-IN"/>
              </w:rPr>
              <w:t>sprawdzić parametry geometryczne przedmiotu za pomocą sprawdzianów</w:t>
            </w:r>
          </w:p>
          <w:p w:rsidR="00343647" w:rsidRPr="009D4EC3" w:rsidRDefault="00343647" w:rsidP="00227401">
            <w:pPr>
              <w:rPr>
                <w:rFonts w:ascii="Arial" w:hAnsi="Arial" w:cs="Arial"/>
                <w:color w:val="auto"/>
                <w:sz w:val="20"/>
                <w:szCs w:val="20"/>
                <w:lang w:bidi="as-IN"/>
              </w:rPr>
            </w:pPr>
            <w:r w:rsidRPr="009D4EC3">
              <w:rPr>
                <w:rFonts w:ascii="Arial" w:hAnsi="Arial" w:cs="Arial"/>
                <w:bCs/>
                <w:color w:val="auto"/>
                <w:sz w:val="20"/>
                <w:szCs w:val="20"/>
              </w:rPr>
              <w:t xml:space="preserve">- </w:t>
            </w:r>
            <w:r w:rsidRPr="009D4EC3">
              <w:rPr>
                <w:rFonts w:ascii="Arial" w:hAnsi="Arial" w:cs="Arial"/>
                <w:color w:val="auto"/>
                <w:sz w:val="20"/>
                <w:szCs w:val="20"/>
                <w:lang w:bidi="as-IN"/>
              </w:rPr>
              <w:t>wykonać z określoną dokładnością pomiary kątów</w:t>
            </w:r>
          </w:p>
          <w:p w:rsidR="00343647" w:rsidRPr="009D4EC3" w:rsidRDefault="00343647" w:rsidP="00227401">
            <w:pPr>
              <w:rPr>
                <w:rFonts w:ascii="Arial" w:hAnsi="Arial" w:cs="Arial"/>
                <w:color w:val="auto"/>
                <w:sz w:val="20"/>
                <w:szCs w:val="20"/>
                <w:lang w:bidi="as-IN"/>
              </w:rPr>
            </w:pPr>
            <w:r w:rsidRPr="009D4EC3">
              <w:rPr>
                <w:rFonts w:ascii="Arial" w:hAnsi="Arial" w:cs="Arial"/>
                <w:color w:val="auto"/>
                <w:sz w:val="20"/>
                <w:szCs w:val="20"/>
                <w:lang w:bidi="as-IN"/>
              </w:rPr>
              <w:t>- sprawdzić płaskość powierzchni</w:t>
            </w:r>
          </w:p>
          <w:p w:rsidR="00343647" w:rsidRPr="009D4EC3" w:rsidRDefault="00343647" w:rsidP="00227401">
            <w:pPr>
              <w:rPr>
                <w:rFonts w:ascii="Arial" w:hAnsi="Arial" w:cs="Arial"/>
                <w:color w:val="auto"/>
                <w:sz w:val="20"/>
                <w:szCs w:val="20"/>
                <w:lang w:bidi="as-IN"/>
              </w:rPr>
            </w:pPr>
            <w:r w:rsidRPr="009D4EC3">
              <w:rPr>
                <w:rFonts w:ascii="Arial" w:hAnsi="Arial" w:cs="Arial"/>
                <w:bCs/>
                <w:color w:val="auto"/>
                <w:sz w:val="20"/>
                <w:szCs w:val="20"/>
              </w:rPr>
              <w:t xml:space="preserve">- </w:t>
            </w:r>
            <w:r w:rsidRPr="009D4EC3">
              <w:rPr>
                <w:rFonts w:ascii="Arial" w:hAnsi="Arial" w:cs="Arial"/>
                <w:color w:val="auto"/>
                <w:sz w:val="20"/>
                <w:szCs w:val="20"/>
                <w:lang w:bidi="as-IN"/>
              </w:rPr>
              <w:t>sprawdzić wielkości szczelin i promieni zaokrągleń</w:t>
            </w:r>
          </w:p>
          <w:p w:rsidR="00343647" w:rsidRPr="009D4EC3" w:rsidRDefault="00343647" w:rsidP="00227401">
            <w:pPr>
              <w:rPr>
                <w:rFonts w:ascii="Arial" w:hAnsi="Arial" w:cs="Arial"/>
                <w:color w:val="auto"/>
                <w:sz w:val="20"/>
                <w:szCs w:val="20"/>
              </w:rPr>
            </w:pPr>
            <w:r w:rsidRPr="009D4EC3">
              <w:rPr>
                <w:rFonts w:ascii="Arial" w:hAnsi="Arial" w:cs="Arial"/>
                <w:color w:val="auto"/>
                <w:sz w:val="20"/>
                <w:szCs w:val="20"/>
              </w:rPr>
              <w:t xml:space="preserve">- </w:t>
            </w:r>
            <w:r w:rsidRPr="009D4EC3">
              <w:rPr>
                <w:rFonts w:ascii="Arial" w:hAnsi="Arial" w:cs="Arial"/>
                <w:color w:val="auto"/>
                <w:sz w:val="20"/>
                <w:szCs w:val="20"/>
                <w:lang w:bidi="as-IN"/>
              </w:rPr>
              <w:t>zorganizować stanowisko do wykonania pomiarów warsztatowych z użyciem wzorców miary i sprawdzianów</w:t>
            </w:r>
          </w:p>
        </w:tc>
        <w:tc>
          <w:tcPr>
            <w:tcW w:w="1208" w:type="pct"/>
          </w:tcPr>
          <w:p w:rsidR="00343647" w:rsidRPr="009D4EC3"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bidi="as-IN"/>
              </w:rPr>
            </w:pPr>
            <w:r w:rsidRPr="009D4EC3">
              <w:rPr>
                <w:rFonts w:ascii="Arial" w:hAnsi="Arial" w:cs="Arial"/>
                <w:color w:val="auto"/>
                <w:sz w:val="20"/>
                <w:szCs w:val="20"/>
                <w:lang w:bidi="as-IN"/>
              </w:rPr>
              <w:t xml:space="preserve">- uzasadnić dobór narzędzi, przyrządów i urządzeń </w:t>
            </w:r>
          </w:p>
          <w:p w:rsidR="00343647" w:rsidRPr="009D4EC3" w:rsidRDefault="00343647" w:rsidP="00227401">
            <w:pPr>
              <w:rPr>
                <w:rFonts w:ascii="Arial" w:hAnsi="Arial" w:cs="Arial"/>
                <w:color w:val="auto"/>
                <w:sz w:val="20"/>
                <w:szCs w:val="20"/>
              </w:rPr>
            </w:pPr>
          </w:p>
        </w:tc>
        <w:tc>
          <w:tcPr>
            <w:tcW w:w="474" w:type="pct"/>
          </w:tcPr>
          <w:p w:rsidR="00343647" w:rsidRPr="009D4EC3" w:rsidRDefault="00343647" w:rsidP="00227401">
            <w:pPr>
              <w:rPr>
                <w:rFonts w:ascii="Arial" w:hAnsi="Arial" w:cs="Arial"/>
                <w:color w:val="auto"/>
                <w:sz w:val="20"/>
                <w:szCs w:val="20"/>
              </w:rPr>
            </w:pPr>
            <w:r w:rsidRPr="009D4EC3">
              <w:rPr>
                <w:rFonts w:ascii="Arial" w:hAnsi="Arial" w:cs="Arial"/>
                <w:color w:val="auto"/>
                <w:sz w:val="20"/>
                <w:szCs w:val="20"/>
              </w:rPr>
              <w:t>Klasa II</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lang w:bidi="as-IN"/>
              </w:rPr>
            </w:pPr>
            <w:r w:rsidRPr="00227401">
              <w:rPr>
                <w:rFonts w:ascii="Arial" w:hAnsi="Arial" w:cs="Arial"/>
                <w:color w:val="auto"/>
                <w:sz w:val="20"/>
                <w:szCs w:val="20"/>
                <w:lang w:bidi="as-IN"/>
              </w:rPr>
              <w:t xml:space="preserve">2. </w:t>
            </w:r>
            <w:r w:rsidR="00B74E61" w:rsidRPr="00227401">
              <w:rPr>
                <w:rFonts w:ascii="Arial" w:hAnsi="Arial" w:cs="Arial"/>
                <w:color w:val="auto"/>
                <w:sz w:val="20"/>
                <w:szCs w:val="20"/>
                <w:lang w:bidi="as-IN"/>
              </w:rPr>
              <w:t>Suwmiarki i p</w:t>
            </w:r>
            <w:r w:rsidRPr="00227401">
              <w:rPr>
                <w:rFonts w:ascii="Arial" w:hAnsi="Arial" w:cs="Arial"/>
                <w:color w:val="auto"/>
                <w:sz w:val="20"/>
                <w:szCs w:val="20"/>
                <w:lang w:bidi="as-IN"/>
              </w:rPr>
              <w:t>rzyrządy suwmiarkowe</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tcPr>
          <w:p w:rsidR="00343647" w:rsidRPr="00227401" w:rsidRDefault="00343647" w:rsidP="00227401">
            <w:pPr>
              <w:rPr>
                <w:rFonts w:ascii="Arial" w:hAnsi="Arial" w:cs="Arial"/>
                <w:color w:val="auto"/>
                <w:sz w:val="20"/>
                <w:szCs w:val="20"/>
              </w:rPr>
            </w:pPr>
            <w:r w:rsidRPr="00227401">
              <w:rPr>
                <w:rFonts w:ascii="Arial" w:hAnsi="Arial" w:cs="Arial"/>
                <w:color w:val="auto"/>
                <w:sz w:val="20"/>
                <w:szCs w:val="20"/>
              </w:rPr>
              <w:t>- dobrać przyrządy suwmiarkowe do wykonywania pomiarów warsztatowych</w:t>
            </w:r>
          </w:p>
          <w:p w:rsidR="00343647" w:rsidRPr="00227401" w:rsidRDefault="00343647" w:rsidP="00227401">
            <w:pPr>
              <w:rPr>
                <w:rFonts w:ascii="Arial" w:hAnsi="Arial" w:cs="Arial"/>
                <w:color w:val="auto"/>
                <w:sz w:val="20"/>
                <w:szCs w:val="20"/>
                <w:lang w:bidi="as-IN"/>
              </w:rPr>
            </w:pPr>
            <w:r w:rsidRPr="00227401">
              <w:rPr>
                <w:rFonts w:ascii="Arial" w:hAnsi="Arial" w:cs="Arial"/>
                <w:color w:val="auto"/>
                <w:sz w:val="20"/>
                <w:szCs w:val="20"/>
                <w:lang w:bidi="as-IN"/>
              </w:rPr>
              <w:t>- wykonać z określoną dokładnością pomiary długości przyrządami suwmiarkowymi</w:t>
            </w:r>
          </w:p>
          <w:p w:rsidR="00343647" w:rsidRPr="00227401" w:rsidRDefault="00343647" w:rsidP="00227401">
            <w:pPr>
              <w:rPr>
                <w:rFonts w:ascii="Arial" w:hAnsi="Arial" w:cs="Arial"/>
                <w:color w:val="auto"/>
                <w:sz w:val="20"/>
                <w:szCs w:val="20"/>
                <w:lang w:bidi="as-IN"/>
              </w:rPr>
            </w:pPr>
            <w:r w:rsidRPr="00227401">
              <w:rPr>
                <w:rFonts w:ascii="Arial" w:hAnsi="Arial" w:cs="Arial"/>
                <w:color w:val="auto"/>
                <w:sz w:val="20"/>
                <w:szCs w:val="20"/>
              </w:rPr>
              <w:t xml:space="preserve">- </w:t>
            </w:r>
            <w:r w:rsidRPr="00227401">
              <w:rPr>
                <w:rFonts w:ascii="Arial" w:hAnsi="Arial" w:cs="Arial"/>
                <w:color w:val="auto"/>
                <w:sz w:val="20"/>
                <w:szCs w:val="20"/>
                <w:lang w:bidi="as-IN"/>
              </w:rPr>
              <w:t>zorganizować stanowisko do wykonania pomiarów warsztatowych z użyciem przyrządów suwmiarkowych</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color w:val="auto"/>
                <w:sz w:val="20"/>
                <w:szCs w:val="20"/>
                <w:lang w:bidi="as-IN"/>
              </w:rPr>
              <w:t xml:space="preserve">- uzasadnić dobór narzędzi, przyrządów i urządzeń, </w:t>
            </w:r>
          </w:p>
          <w:p w:rsidR="00343647" w:rsidRPr="00227401" w:rsidRDefault="00343647" w:rsidP="00227401">
            <w:pPr>
              <w:rPr>
                <w:rFonts w:ascii="Arial" w:hAnsi="Arial" w:cs="Arial"/>
                <w:color w:val="auto"/>
                <w:sz w:val="20"/>
                <w:szCs w:val="20"/>
              </w:rPr>
            </w:pPr>
          </w:p>
          <w:p w:rsidR="00343647" w:rsidRPr="00227401" w:rsidRDefault="00343647" w:rsidP="00227401">
            <w:pPr>
              <w:rPr>
                <w:rFonts w:ascii="Arial" w:hAnsi="Arial" w:cs="Arial"/>
                <w:bCs/>
                <w:sz w:val="20"/>
                <w:szCs w:val="20"/>
              </w:rPr>
            </w:pP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lang w:bidi="as-IN"/>
              </w:rPr>
            </w:pPr>
            <w:r w:rsidRPr="00227401">
              <w:rPr>
                <w:rFonts w:ascii="Arial" w:hAnsi="Arial" w:cs="Arial"/>
                <w:color w:val="auto"/>
                <w:sz w:val="20"/>
                <w:szCs w:val="20"/>
                <w:lang w:bidi="as-IN"/>
              </w:rPr>
              <w:t xml:space="preserve">3. </w:t>
            </w:r>
            <w:r w:rsidR="00B74E61" w:rsidRPr="00227401">
              <w:rPr>
                <w:rFonts w:ascii="Arial" w:hAnsi="Arial" w:cs="Arial"/>
                <w:color w:val="auto"/>
                <w:sz w:val="20"/>
                <w:szCs w:val="20"/>
                <w:lang w:bidi="as-IN"/>
              </w:rPr>
              <w:t>Mikrometry i p</w:t>
            </w:r>
            <w:r w:rsidRPr="00227401">
              <w:rPr>
                <w:rFonts w:ascii="Arial" w:hAnsi="Arial" w:cs="Arial"/>
                <w:color w:val="auto"/>
                <w:sz w:val="20"/>
                <w:szCs w:val="20"/>
                <w:lang w:bidi="as-IN"/>
              </w:rPr>
              <w:t>rzyrządy mikrometryczne</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tcPr>
          <w:p w:rsidR="00343647" w:rsidRPr="00227401" w:rsidRDefault="00343647" w:rsidP="00227401">
            <w:pPr>
              <w:rPr>
                <w:rFonts w:ascii="Arial" w:hAnsi="Arial" w:cs="Arial"/>
                <w:color w:val="auto"/>
                <w:sz w:val="20"/>
                <w:szCs w:val="20"/>
              </w:rPr>
            </w:pPr>
            <w:r w:rsidRPr="00227401">
              <w:rPr>
                <w:rFonts w:ascii="Arial" w:hAnsi="Arial" w:cs="Arial"/>
                <w:color w:val="auto"/>
                <w:sz w:val="20"/>
                <w:szCs w:val="20"/>
              </w:rPr>
              <w:t>- dobrać przyrządy mikrometryczne do wykonywania pomiarów warsztatowych</w:t>
            </w:r>
          </w:p>
          <w:p w:rsidR="00343647" w:rsidRPr="00227401" w:rsidRDefault="00343647" w:rsidP="00227401">
            <w:pPr>
              <w:rPr>
                <w:rFonts w:ascii="Arial" w:hAnsi="Arial" w:cs="Arial"/>
                <w:color w:val="auto"/>
                <w:sz w:val="20"/>
                <w:szCs w:val="20"/>
                <w:lang w:bidi="as-IN"/>
              </w:rPr>
            </w:pPr>
            <w:r w:rsidRPr="00227401">
              <w:rPr>
                <w:rFonts w:ascii="Arial" w:hAnsi="Arial" w:cs="Arial"/>
                <w:color w:val="auto"/>
                <w:sz w:val="20"/>
                <w:szCs w:val="20"/>
                <w:lang w:bidi="as-IN"/>
              </w:rPr>
              <w:t>-</w:t>
            </w:r>
            <w:r w:rsidR="00870AF9" w:rsidRPr="00227401">
              <w:rPr>
                <w:rFonts w:ascii="Arial" w:hAnsi="Arial" w:cs="Arial"/>
                <w:color w:val="auto"/>
                <w:sz w:val="20"/>
                <w:szCs w:val="20"/>
                <w:lang w:bidi="as-IN"/>
              </w:rPr>
              <w:t xml:space="preserve"> </w:t>
            </w:r>
            <w:r w:rsidRPr="00227401">
              <w:rPr>
                <w:rFonts w:ascii="Arial" w:hAnsi="Arial" w:cs="Arial"/>
                <w:color w:val="auto"/>
                <w:sz w:val="20"/>
                <w:szCs w:val="20"/>
                <w:lang w:bidi="as-IN"/>
              </w:rPr>
              <w:t>wykonać z określoną dokładnością pomiary długości przyrządami mikrometrycznymi</w:t>
            </w:r>
          </w:p>
          <w:p w:rsidR="00343647" w:rsidRPr="00227401" w:rsidRDefault="00343647" w:rsidP="00227401">
            <w:pPr>
              <w:rPr>
                <w:rFonts w:ascii="Arial" w:hAnsi="Arial" w:cs="Arial"/>
                <w:bCs/>
                <w:color w:val="auto"/>
                <w:sz w:val="20"/>
                <w:szCs w:val="20"/>
              </w:rPr>
            </w:pPr>
            <w:r w:rsidRPr="00227401">
              <w:rPr>
                <w:rFonts w:ascii="Arial" w:hAnsi="Arial" w:cs="Arial"/>
                <w:color w:val="auto"/>
                <w:sz w:val="20"/>
                <w:szCs w:val="20"/>
              </w:rPr>
              <w:t xml:space="preserve">- </w:t>
            </w:r>
            <w:r w:rsidRPr="00227401">
              <w:rPr>
                <w:rFonts w:ascii="Arial" w:hAnsi="Arial" w:cs="Arial"/>
                <w:color w:val="auto"/>
                <w:sz w:val="20"/>
                <w:szCs w:val="20"/>
                <w:lang w:bidi="as-IN"/>
              </w:rPr>
              <w:t>zorganizować stanowisko do wykonania pomiarów warsztatowych przyrządami mikrometrycznymi</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color w:val="auto"/>
                <w:sz w:val="20"/>
                <w:szCs w:val="20"/>
                <w:lang w:bidi="as-IN"/>
              </w:rPr>
              <w:t xml:space="preserve">- uzasadnić dobór narzędzi, przyrządów i urządzeń </w:t>
            </w:r>
          </w:p>
          <w:p w:rsidR="00343647" w:rsidRPr="00227401" w:rsidRDefault="00343647" w:rsidP="00227401">
            <w:pPr>
              <w:rPr>
                <w:rFonts w:ascii="Arial" w:hAnsi="Arial" w:cs="Arial"/>
                <w:color w:val="auto"/>
                <w:sz w:val="20"/>
                <w:szCs w:val="20"/>
              </w:rPr>
            </w:pPr>
          </w:p>
          <w:p w:rsidR="00343647" w:rsidRPr="00227401" w:rsidRDefault="00343647" w:rsidP="00227401">
            <w:pPr>
              <w:rPr>
                <w:rFonts w:ascii="Arial" w:hAnsi="Arial" w:cs="Arial"/>
                <w:bCs/>
                <w:sz w:val="20"/>
                <w:szCs w:val="20"/>
              </w:rPr>
            </w:pP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lang w:bidi="as-IN"/>
              </w:rPr>
            </w:pPr>
            <w:r w:rsidRPr="00227401">
              <w:rPr>
                <w:rFonts w:ascii="Arial" w:hAnsi="Arial" w:cs="Arial"/>
                <w:color w:val="auto"/>
                <w:sz w:val="20"/>
                <w:szCs w:val="20"/>
              </w:rPr>
              <w:t xml:space="preserve">4. </w:t>
            </w:r>
            <w:r w:rsidRPr="00227401">
              <w:rPr>
                <w:rFonts w:ascii="Arial" w:hAnsi="Arial" w:cs="Arial"/>
                <w:color w:val="auto"/>
                <w:sz w:val="20"/>
                <w:szCs w:val="20"/>
                <w:lang w:bidi="as-IN"/>
              </w:rPr>
              <w:t>Czujniki zegarowe</w:t>
            </w:r>
            <w:r w:rsidR="00B74E61" w:rsidRPr="00227401">
              <w:rPr>
                <w:rFonts w:ascii="Arial" w:hAnsi="Arial" w:cs="Arial"/>
                <w:color w:val="auto"/>
                <w:sz w:val="20"/>
                <w:szCs w:val="20"/>
                <w:lang w:bidi="as-IN"/>
              </w:rPr>
              <w:t xml:space="preserve"> i przyrządy czujnikowe</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tcPr>
          <w:p w:rsidR="00343647" w:rsidRPr="00227401" w:rsidRDefault="00343647" w:rsidP="00227401">
            <w:pPr>
              <w:rPr>
                <w:rFonts w:ascii="Arial" w:hAnsi="Arial" w:cs="Arial"/>
                <w:color w:val="auto"/>
                <w:sz w:val="20"/>
                <w:szCs w:val="20"/>
              </w:rPr>
            </w:pPr>
            <w:r w:rsidRPr="00227401">
              <w:rPr>
                <w:rFonts w:ascii="Arial" w:hAnsi="Arial" w:cs="Arial"/>
                <w:color w:val="auto"/>
                <w:sz w:val="20"/>
                <w:szCs w:val="20"/>
              </w:rPr>
              <w:t>- dobrać czujniki zegarowe do wykonywania pomiarów warsztatowych</w:t>
            </w:r>
          </w:p>
          <w:p w:rsidR="00343647" w:rsidRPr="00227401" w:rsidRDefault="00343647" w:rsidP="00227401">
            <w:pPr>
              <w:rPr>
                <w:rFonts w:ascii="Arial" w:hAnsi="Arial" w:cs="Arial"/>
                <w:color w:val="auto"/>
                <w:sz w:val="20"/>
                <w:szCs w:val="20"/>
                <w:lang w:bidi="as-IN"/>
              </w:rPr>
            </w:pPr>
            <w:r w:rsidRPr="00227401">
              <w:rPr>
                <w:rFonts w:ascii="Arial" w:hAnsi="Arial" w:cs="Arial"/>
                <w:bCs/>
                <w:color w:val="auto"/>
                <w:sz w:val="20"/>
                <w:szCs w:val="20"/>
              </w:rPr>
              <w:t xml:space="preserve">- </w:t>
            </w:r>
            <w:r w:rsidRPr="00227401">
              <w:rPr>
                <w:rFonts w:ascii="Arial" w:hAnsi="Arial" w:cs="Arial"/>
                <w:color w:val="auto"/>
                <w:sz w:val="20"/>
                <w:szCs w:val="20"/>
                <w:lang w:bidi="as-IN"/>
              </w:rPr>
              <w:t>wykonać z określoną dokładnością pomiary za pomocą przyrządów czujnikowych</w:t>
            </w:r>
          </w:p>
          <w:p w:rsidR="00343647" w:rsidRPr="00227401" w:rsidRDefault="00343647" w:rsidP="00227401">
            <w:pPr>
              <w:rPr>
                <w:rFonts w:ascii="Arial" w:hAnsi="Arial" w:cs="Arial"/>
                <w:bCs/>
                <w:color w:val="auto"/>
                <w:sz w:val="20"/>
                <w:szCs w:val="20"/>
              </w:rPr>
            </w:pPr>
            <w:r w:rsidRPr="00227401">
              <w:rPr>
                <w:rFonts w:ascii="Arial" w:hAnsi="Arial" w:cs="Arial"/>
                <w:color w:val="auto"/>
                <w:sz w:val="20"/>
                <w:szCs w:val="20"/>
              </w:rPr>
              <w:t xml:space="preserve">- </w:t>
            </w:r>
            <w:r w:rsidRPr="00227401">
              <w:rPr>
                <w:rFonts w:ascii="Arial" w:hAnsi="Arial" w:cs="Arial"/>
                <w:color w:val="auto"/>
                <w:sz w:val="20"/>
                <w:szCs w:val="20"/>
                <w:lang w:bidi="as-IN"/>
              </w:rPr>
              <w:t>zorganizować stanowisko do wykonania pomiarów czujnikami zegarowymi</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color w:val="auto"/>
                <w:sz w:val="20"/>
                <w:szCs w:val="20"/>
                <w:lang w:bidi="as-IN"/>
              </w:rPr>
              <w:t xml:space="preserve">- uzasadnić dobór narzędzi, przyrządów i urządzeń </w:t>
            </w:r>
          </w:p>
          <w:p w:rsidR="00343647" w:rsidRPr="00227401" w:rsidRDefault="00343647" w:rsidP="00227401">
            <w:pPr>
              <w:rPr>
                <w:rFonts w:ascii="Arial" w:hAnsi="Arial" w:cs="Arial"/>
                <w:color w:val="auto"/>
                <w:sz w:val="20"/>
                <w:szCs w:val="20"/>
              </w:rPr>
            </w:pPr>
          </w:p>
          <w:p w:rsidR="00343647" w:rsidRPr="00227401" w:rsidRDefault="00343647" w:rsidP="00227401">
            <w:pPr>
              <w:rPr>
                <w:rFonts w:ascii="Arial" w:hAnsi="Arial" w:cs="Arial"/>
                <w:bCs/>
                <w:sz w:val="20"/>
                <w:szCs w:val="20"/>
              </w:rPr>
            </w:pP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w:t>
            </w:r>
          </w:p>
        </w:tc>
      </w:tr>
      <w:tr w:rsidR="00343647" w:rsidRPr="00343647" w:rsidTr="006A6E20">
        <w:tc>
          <w:tcPr>
            <w:tcW w:w="686" w:type="pct"/>
            <w:vMerge w:val="restar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lang w:bidi="as-IN"/>
              </w:rPr>
              <w:t>II. Wykonywanie części maszyn metodą obróbki maszynowej</w:t>
            </w: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lang w:bidi="as-IN"/>
              </w:rPr>
            </w:pPr>
            <w:r w:rsidRPr="00227401">
              <w:rPr>
                <w:rFonts w:ascii="Arial" w:hAnsi="Arial" w:cs="Arial"/>
                <w:sz w:val="20"/>
                <w:szCs w:val="20"/>
                <w:lang w:bidi="as-IN"/>
              </w:rPr>
              <w:t>1. Toczenie powierzchni walcowych, stożkowych, kształtowych, wytaczanie, wykonywanie gwintów na tokarce</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34" w:type="pct"/>
          </w:tcPr>
          <w:p w:rsidR="00343647" w:rsidRPr="00227401" w:rsidRDefault="00343647" w:rsidP="00227401">
            <w:pPr>
              <w:rPr>
                <w:rFonts w:ascii="Arial" w:hAnsi="Arial" w:cs="Arial"/>
                <w:sz w:val="20"/>
                <w:szCs w:val="20"/>
              </w:rPr>
            </w:pPr>
            <w:r w:rsidRPr="00227401">
              <w:rPr>
                <w:rFonts w:ascii="Arial" w:hAnsi="Arial" w:cs="Arial"/>
                <w:sz w:val="20"/>
                <w:szCs w:val="20"/>
              </w:rPr>
              <w:t xml:space="preserve">- rozróżnić rodzaje obróbki maszynowej realizowanej na tokarkach </w:t>
            </w:r>
          </w:p>
          <w:p w:rsidR="00343647" w:rsidRPr="00227401" w:rsidRDefault="00343647" w:rsidP="00227401">
            <w:pPr>
              <w:rPr>
                <w:rFonts w:ascii="Arial" w:hAnsi="Arial" w:cs="Arial"/>
                <w:bCs/>
                <w:sz w:val="20"/>
                <w:szCs w:val="20"/>
              </w:rPr>
            </w:pPr>
            <w:r w:rsidRPr="00227401">
              <w:rPr>
                <w:rFonts w:ascii="Arial" w:hAnsi="Arial" w:cs="Arial"/>
                <w:sz w:val="20"/>
                <w:szCs w:val="20"/>
              </w:rPr>
              <w:t>- rozróżnić uchwyty i przyrządy obróbkowe</w:t>
            </w:r>
          </w:p>
          <w:p w:rsidR="00343647" w:rsidRPr="00227401" w:rsidRDefault="00343647" w:rsidP="00227401">
            <w:pPr>
              <w:rPr>
                <w:rFonts w:ascii="Arial" w:hAnsi="Arial" w:cs="Arial"/>
                <w:bCs/>
                <w:sz w:val="20"/>
                <w:szCs w:val="20"/>
              </w:rPr>
            </w:pPr>
            <w:r w:rsidRPr="00227401">
              <w:rPr>
                <w:rFonts w:ascii="Arial" w:hAnsi="Arial" w:cs="Arial"/>
                <w:sz w:val="20"/>
                <w:szCs w:val="20"/>
              </w:rPr>
              <w:t>- dobrać uchwyty i przyrządy obróbkowe do ustalania i mocowania przedmiotów do obróbki</w:t>
            </w:r>
          </w:p>
          <w:p w:rsidR="00343647" w:rsidRPr="00227401" w:rsidRDefault="00343647" w:rsidP="00227401">
            <w:pPr>
              <w:rPr>
                <w:rFonts w:ascii="Arial" w:hAnsi="Arial" w:cs="Arial"/>
                <w:sz w:val="20"/>
                <w:szCs w:val="20"/>
              </w:rPr>
            </w:pPr>
            <w:r w:rsidRPr="00227401">
              <w:rPr>
                <w:rFonts w:ascii="Arial" w:hAnsi="Arial" w:cs="Arial"/>
                <w:sz w:val="20"/>
                <w:szCs w:val="20"/>
              </w:rPr>
              <w:t>- ustalić i zamocować przedmioty do obróbki zgodnie 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rozpoznać systemy narzędziowe obrabiarki</w:t>
            </w:r>
          </w:p>
          <w:p w:rsidR="00343647" w:rsidRPr="00227401" w:rsidRDefault="00343647" w:rsidP="00227401">
            <w:pPr>
              <w:rPr>
                <w:rFonts w:ascii="Arial" w:hAnsi="Arial" w:cs="Arial"/>
                <w:sz w:val="20"/>
                <w:szCs w:val="20"/>
              </w:rPr>
            </w:pPr>
            <w:r w:rsidRPr="00227401">
              <w:rPr>
                <w:rFonts w:ascii="Arial" w:hAnsi="Arial" w:cs="Arial"/>
                <w:sz w:val="20"/>
                <w:szCs w:val="20"/>
              </w:rPr>
              <w:t>- wybrać narzędzia umożliwiające wykonanie określonych operacji toczenia</w:t>
            </w:r>
            <w:r w:rsidR="00870AF9" w:rsidRPr="00227401">
              <w:rPr>
                <w:rFonts w:ascii="Arial" w:hAnsi="Arial" w:cs="Arial"/>
                <w:sz w:val="20"/>
                <w:szCs w:val="20"/>
              </w:rPr>
              <w:t xml:space="preserve"> </w:t>
            </w:r>
          </w:p>
          <w:p w:rsidR="00343647" w:rsidRPr="00227401" w:rsidRDefault="00343647" w:rsidP="00227401">
            <w:pPr>
              <w:rPr>
                <w:rFonts w:ascii="Arial" w:hAnsi="Arial" w:cs="Arial"/>
                <w:sz w:val="20"/>
                <w:szCs w:val="20"/>
              </w:rPr>
            </w:pPr>
            <w:r w:rsidRPr="00227401">
              <w:rPr>
                <w:rFonts w:ascii="Arial" w:hAnsi="Arial" w:cs="Arial"/>
                <w:sz w:val="20"/>
                <w:szCs w:val="20"/>
              </w:rPr>
              <w:t>- dobrać uchwyty i oprawki narzędziowe do ustalania i mocowania narzędzi skrawających</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mocować oprawki i narzędzia skrawające w uchwytach narzędziowych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kwalifikować narzędzia skrawające do wymiany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przygotować tokarki konwencjonalne </w:t>
            </w:r>
            <w:r w:rsidRPr="00227401">
              <w:rPr>
                <w:rFonts w:ascii="Arial" w:hAnsi="Arial" w:cs="Arial"/>
                <w:sz w:val="20"/>
                <w:szCs w:val="20"/>
              </w:rPr>
              <w:br/>
              <w:t>do wykonania prac obróbczych</w:t>
            </w:r>
          </w:p>
          <w:p w:rsidR="00343647" w:rsidRPr="00227401" w:rsidRDefault="00343647" w:rsidP="00227401">
            <w:pPr>
              <w:rPr>
                <w:rFonts w:ascii="Arial" w:hAnsi="Arial" w:cs="Arial"/>
                <w:sz w:val="20"/>
                <w:szCs w:val="20"/>
              </w:rPr>
            </w:pPr>
            <w:r w:rsidRPr="00227401">
              <w:rPr>
                <w:rFonts w:ascii="Arial" w:hAnsi="Arial" w:cs="Arial"/>
                <w:sz w:val="20"/>
                <w:szCs w:val="20"/>
              </w:rPr>
              <w:t>- odczytać z dokumentacji technologicznej parametry obróbki</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nastawić parametry obróbki zgodnie </w:t>
            </w:r>
            <w:r w:rsidRPr="00227401">
              <w:rPr>
                <w:rFonts w:ascii="Arial" w:hAnsi="Arial" w:cs="Arial"/>
                <w:sz w:val="20"/>
                <w:szCs w:val="20"/>
              </w:rPr>
              <w:br/>
              <w:t>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sprawdzić ustawienia obrabiarki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wykonać operacje maszynowej obróbki wiórowej na tokarkach </w:t>
            </w:r>
          </w:p>
          <w:p w:rsidR="00343647" w:rsidRPr="00227401" w:rsidRDefault="00343647" w:rsidP="00227401">
            <w:pPr>
              <w:rPr>
                <w:rFonts w:ascii="Arial" w:hAnsi="Arial" w:cs="Arial"/>
                <w:sz w:val="20"/>
                <w:szCs w:val="20"/>
              </w:rPr>
            </w:pPr>
            <w:r w:rsidRPr="00227401">
              <w:rPr>
                <w:rFonts w:ascii="Arial" w:hAnsi="Arial" w:cs="Arial"/>
                <w:sz w:val="20"/>
                <w:szCs w:val="20"/>
              </w:rPr>
              <w:t>- kontrolować parametry związane z procesem obróbki</w:t>
            </w:r>
          </w:p>
          <w:p w:rsidR="00343647" w:rsidRPr="00227401" w:rsidRDefault="00343647" w:rsidP="00227401">
            <w:pPr>
              <w:rPr>
                <w:rFonts w:ascii="Arial" w:hAnsi="Arial" w:cs="Arial"/>
                <w:sz w:val="20"/>
                <w:szCs w:val="20"/>
              </w:rPr>
            </w:pPr>
            <w:r w:rsidRPr="00227401">
              <w:rPr>
                <w:rFonts w:ascii="Arial" w:hAnsi="Arial" w:cs="Arial"/>
                <w:sz w:val="20"/>
                <w:szCs w:val="20"/>
              </w:rPr>
              <w:t>- dobrać narzędzia i przyrządy pomiarowe do wykonania pomiarów warsztatowych</w:t>
            </w:r>
          </w:p>
          <w:p w:rsidR="00343647" w:rsidRPr="00227401" w:rsidRDefault="00343647" w:rsidP="00227401">
            <w:pPr>
              <w:rPr>
                <w:rFonts w:ascii="Arial" w:hAnsi="Arial" w:cs="Arial"/>
                <w:sz w:val="20"/>
                <w:szCs w:val="20"/>
              </w:rPr>
            </w:pPr>
            <w:r w:rsidRPr="00227401">
              <w:rPr>
                <w:rFonts w:ascii="Arial" w:hAnsi="Arial" w:cs="Arial"/>
                <w:sz w:val="20"/>
                <w:szCs w:val="20"/>
              </w:rPr>
              <w:t>- rozróżnić parametry jakościowe wyrobów wykonanych metodą toczenia</w:t>
            </w:r>
          </w:p>
          <w:p w:rsidR="00343647" w:rsidRPr="00227401" w:rsidRDefault="00343647" w:rsidP="00227401">
            <w:pPr>
              <w:rPr>
                <w:rFonts w:ascii="Arial" w:hAnsi="Arial" w:cs="Arial"/>
                <w:sz w:val="20"/>
                <w:szCs w:val="20"/>
              </w:rPr>
            </w:pPr>
            <w:r w:rsidRPr="00227401">
              <w:rPr>
                <w:rFonts w:ascii="Arial" w:hAnsi="Arial" w:cs="Arial"/>
                <w:sz w:val="20"/>
                <w:szCs w:val="20"/>
              </w:rPr>
              <w:t>- wykonać kontrolę międzyoperacyjną</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ocenić jakość wykonanych prac </w:t>
            </w:r>
          </w:p>
          <w:p w:rsidR="00343647" w:rsidRPr="00227401" w:rsidRDefault="00343647" w:rsidP="00227401">
            <w:pPr>
              <w:rPr>
                <w:rFonts w:ascii="Arial" w:hAnsi="Arial" w:cs="Arial"/>
                <w:sz w:val="20"/>
                <w:szCs w:val="20"/>
              </w:rPr>
            </w:pPr>
            <w:r w:rsidRPr="00227401">
              <w:rPr>
                <w:rStyle w:val="Pogrubienie"/>
                <w:rFonts w:ascii="Arial" w:hAnsi="Arial" w:cs="Arial"/>
                <w:b w:val="0"/>
                <w:sz w:val="20"/>
                <w:szCs w:val="20"/>
                <w:shd w:val="clear" w:color="auto" w:fill="FFFFFF"/>
              </w:rPr>
              <w:t xml:space="preserve">- </w:t>
            </w:r>
            <w:r w:rsidRPr="00227401">
              <w:rPr>
                <w:rFonts w:ascii="Arial" w:hAnsi="Arial" w:cs="Arial"/>
                <w:sz w:val="20"/>
                <w:szCs w:val="20"/>
              </w:rPr>
              <w:t xml:space="preserve">stosować wymagania ergonomii, bezpieczeństwa i higieny pracy, ochrony przeciwpożarowej i ochrony środowiska podczas wykonywania operacji toczenia </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color w:val="auto"/>
                <w:sz w:val="20"/>
                <w:szCs w:val="20"/>
                <w:lang w:bidi="as-IN"/>
              </w:rPr>
              <w:t xml:space="preserve">- uzasadnić dobór narzędzi, przyrządów i urządzeń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uzasadnić organizację stanowiska pracy</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w:t>
            </w:r>
            <w:r w:rsidR="00822741" w:rsidRPr="00227401">
              <w:rPr>
                <w:rFonts w:ascii="Arial" w:hAnsi="Arial" w:cs="Arial"/>
                <w:sz w:val="20"/>
                <w:szCs w:val="20"/>
              </w:rPr>
              <w:t>dobra</w:t>
            </w:r>
            <w:r w:rsidR="00E35D23">
              <w:rPr>
                <w:rFonts w:ascii="Arial" w:hAnsi="Arial" w:cs="Arial"/>
                <w:sz w:val="20"/>
                <w:szCs w:val="20"/>
              </w:rPr>
              <w:t>ć</w:t>
            </w:r>
            <w:r w:rsidRPr="00227401">
              <w:rPr>
                <w:rFonts w:ascii="Arial" w:hAnsi="Arial" w:cs="Arial"/>
                <w:sz w:val="20"/>
                <w:szCs w:val="20"/>
              </w:rPr>
              <w:t xml:space="preserve"> parametry skrawania podczas toczenia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zaplanować wykonanie operacji toczenia</w:t>
            </w: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lang w:bidi="as-IN"/>
              </w:rPr>
            </w:pPr>
            <w:r w:rsidRPr="00227401">
              <w:rPr>
                <w:rFonts w:ascii="Arial" w:hAnsi="Arial" w:cs="Arial"/>
                <w:sz w:val="20"/>
                <w:szCs w:val="20"/>
                <w:lang w:bidi="as-IN"/>
              </w:rPr>
              <w:t>2. Frezowanie płaszczyzn, rowków, uskoków, frezowanie obwiedniowe</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34" w:type="pct"/>
          </w:tcPr>
          <w:p w:rsidR="00343647" w:rsidRPr="00227401" w:rsidRDefault="00343647" w:rsidP="00227401">
            <w:pPr>
              <w:rPr>
                <w:rFonts w:ascii="Arial" w:hAnsi="Arial" w:cs="Arial"/>
                <w:sz w:val="20"/>
                <w:szCs w:val="20"/>
              </w:rPr>
            </w:pPr>
            <w:r w:rsidRPr="00227401">
              <w:rPr>
                <w:rFonts w:ascii="Arial" w:hAnsi="Arial" w:cs="Arial"/>
                <w:sz w:val="20"/>
                <w:szCs w:val="20"/>
              </w:rPr>
              <w:t>- rozróżnić rodzaje obróbki maszynowej realizowanej na frezarkach</w:t>
            </w:r>
          </w:p>
          <w:p w:rsidR="00343647" w:rsidRPr="00227401" w:rsidRDefault="00343647" w:rsidP="00227401">
            <w:pPr>
              <w:rPr>
                <w:rFonts w:ascii="Arial" w:hAnsi="Arial" w:cs="Arial"/>
                <w:bCs/>
                <w:sz w:val="20"/>
                <w:szCs w:val="20"/>
              </w:rPr>
            </w:pPr>
            <w:r w:rsidRPr="00227401">
              <w:rPr>
                <w:rFonts w:ascii="Arial" w:hAnsi="Arial" w:cs="Arial"/>
                <w:sz w:val="20"/>
                <w:szCs w:val="20"/>
              </w:rPr>
              <w:t>- rozróżnić uchwyty i przyrządy obróbkowe</w:t>
            </w:r>
          </w:p>
          <w:p w:rsidR="00343647" w:rsidRPr="00227401" w:rsidRDefault="00343647" w:rsidP="00227401">
            <w:pPr>
              <w:rPr>
                <w:rFonts w:ascii="Arial" w:hAnsi="Arial" w:cs="Arial"/>
                <w:bCs/>
                <w:sz w:val="20"/>
                <w:szCs w:val="20"/>
              </w:rPr>
            </w:pPr>
            <w:r w:rsidRPr="00227401">
              <w:rPr>
                <w:rFonts w:ascii="Arial" w:hAnsi="Arial" w:cs="Arial"/>
                <w:sz w:val="20"/>
                <w:szCs w:val="20"/>
              </w:rPr>
              <w:t>- dobrać uchwyty i przyrządy obróbkowe do ustalania i mocowania przedmiotów do obróbki</w:t>
            </w:r>
          </w:p>
          <w:p w:rsidR="00343647" w:rsidRPr="00227401" w:rsidRDefault="00343647" w:rsidP="00227401">
            <w:pPr>
              <w:rPr>
                <w:rFonts w:ascii="Arial" w:hAnsi="Arial" w:cs="Arial"/>
                <w:sz w:val="20"/>
                <w:szCs w:val="20"/>
              </w:rPr>
            </w:pPr>
            <w:r w:rsidRPr="00227401">
              <w:rPr>
                <w:rFonts w:ascii="Arial" w:hAnsi="Arial" w:cs="Arial"/>
                <w:sz w:val="20"/>
                <w:szCs w:val="20"/>
              </w:rPr>
              <w:t>- ustalić i zamocować przedmioty do obróbki zgodnie 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rozpoznać systemy narzędziowe obrabiarki</w:t>
            </w:r>
          </w:p>
          <w:p w:rsidR="00343647" w:rsidRPr="00227401" w:rsidRDefault="00343647" w:rsidP="00227401">
            <w:pPr>
              <w:rPr>
                <w:rFonts w:ascii="Arial" w:hAnsi="Arial" w:cs="Arial"/>
                <w:sz w:val="20"/>
                <w:szCs w:val="20"/>
              </w:rPr>
            </w:pPr>
            <w:r w:rsidRPr="00227401">
              <w:rPr>
                <w:rFonts w:ascii="Arial" w:hAnsi="Arial" w:cs="Arial"/>
                <w:sz w:val="20"/>
                <w:szCs w:val="20"/>
              </w:rPr>
              <w:t>- wybrać narzędzia umożliwiające wykonanie określonych operacji frezowania</w:t>
            </w:r>
          </w:p>
          <w:p w:rsidR="00343647" w:rsidRPr="00227401" w:rsidRDefault="00343647" w:rsidP="00227401">
            <w:pPr>
              <w:rPr>
                <w:rFonts w:ascii="Arial" w:hAnsi="Arial" w:cs="Arial"/>
                <w:sz w:val="20"/>
                <w:szCs w:val="20"/>
              </w:rPr>
            </w:pPr>
            <w:r w:rsidRPr="00227401">
              <w:rPr>
                <w:rFonts w:ascii="Arial" w:hAnsi="Arial" w:cs="Arial"/>
                <w:sz w:val="20"/>
                <w:szCs w:val="20"/>
              </w:rPr>
              <w:t>- dobrać uchwyty i oprawki narzędziowe do ustalania i mocowania narzędzi skrawających</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mocować oprawki i narzędzia skrawające w uchwytach narzędziowych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kwalifikować narzędzia skrawające do wymiany </w:t>
            </w:r>
          </w:p>
          <w:p w:rsidR="00343647" w:rsidRPr="00227401" w:rsidRDefault="00343647" w:rsidP="00227401">
            <w:pPr>
              <w:rPr>
                <w:rFonts w:ascii="Arial" w:hAnsi="Arial" w:cs="Arial"/>
                <w:sz w:val="20"/>
                <w:szCs w:val="20"/>
              </w:rPr>
            </w:pPr>
            <w:r w:rsidRPr="00227401">
              <w:rPr>
                <w:rFonts w:ascii="Arial" w:hAnsi="Arial" w:cs="Arial"/>
                <w:sz w:val="20"/>
                <w:szCs w:val="20"/>
              </w:rPr>
              <w:t>- przygotować frezarki konwencjonalne do wykonania prac obróbczych</w:t>
            </w:r>
          </w:p>
          <w:p w:rsidR="00343647" w:rsidRPr="00227401" w:rsidRDefault="00343647" w:rsidP="00227401">
            <w:pPr>
              <w:rPr>
                <w:rFonts w:ascii="Arial" w:hAnsi="Arial" w:cs="Arial"/>
                <w:sz w:val="20"/>
                <w:szCs w:val="20"/>
              </w:rPr>
            </w:pPr>
            <w:r w:rsidRPr="00227401">
              <w:rPr>
                <w:rFonts w:ascii="Arial" w:hAnsi="Arial" w:cs="Arial"/>
                <w:sz w:val="20"/>
                <w:szCs w:val="20"/>
              </w:rPr>
              <w:t>- odczytać z dokumentacji technologicznej parametry obróbki</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nastawić parametry obróbki zgodnie </w:t>
            </w:r>
            <w:r w:rsidRPr="00227401">
              <w:rPr>
                <w:rFonts w:ascii="Arial" w:hAnsi="Arial" w:cs="Arial"/>
                <w:sz w:val="20"/>
                <w:szCs w:val="20"/>
              </w:rPr>
              <w:br/>
              <w:t>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sprawdzić ustawienia obrabiarki </w:t>
            </w:r>
          </w:p>
          <w:p w:rsidR="00343647" w:rsidRPr="00227401" w:rsidRDefault="00343647" w:rsidP="00227401">
            <w:pPr>
              <w:rPr>
                <w:rFonts w:ascii="Arial" w:hAnsi="Arial" w:cs="Arial"/>
                <w:sz w:val="20"/>
                <w:szCs w:val="20"/>
              </w:rPr>
            </w:pPr>
            <w:r w:rsidRPr="00227401">
              <w:rPr>
                <w:rFonts w:ascii="Arial" w:hAnsi="Arial" w:cs="Arial"/>
                <w:sz w:val="20"/>
                <w:szCs w:val="20"/>
              </w:rPr>
              <w:t>- wykonać operacje maszynowej obróbki wiórowej na frezarkach</w:t>
            </w:r>
          </w:p>
          <w:p w:rsidR="00343647" w:rsidRPr="00227401" w:rsidRDefault="00343647" w:rsidP="00227401">
            <w:pPr>
              <w:rPr>
                <w:rFonts w:ascii="Arial" w:hAnsi="Arial" w:cs="Arial"/>
                <w:sz w:val="20"/>
                <w:szCs w:val="20"/>
              </w:rPr>
            </w:pPr>
            <w:r w:rsidRPr="00227401">
              <w:rPr>
                <w:rFonts w:ascii="Arial" w:hAnsi="Arial" w:cs="Arial"/>
                <w:sz w:val="20"/>
                <w:szCs w:val="20"/>
              </w:rPr>
              <w:t>- kontrolować parametry związane z procesem obróbki</w:t>
            </w:r>
          </w:p>
          <w:p w:rsidR="00343647" w:rsidRPr="00227401" w:rsidRDefault="00343647" w:rsidP="00227401">
            <w:pPr>
              <w:rPr>
                <w:rFonts w:ascii="Arial" w:hAnsi="Arial" w:cs="Arial"/>
                <w:sz w:val="20"/>
                <w:szCs w:val="20"/>
              </w:rPr>
            </w:pPr>
            <w:r w:rsidRPr="00227401">
              <w:rPr>
                <w:rFonts w:ascii="Arial" w:hAnsi="Arial" w:cs="Arial"/>
                <w:sz w:val="20"/>
                <w:szCs w:val="20"/>
              </w:rPr>
              <w:t>- dobrać narzędzia i przyrządy pomiarowe do wykonania pomiarów warsztatowych</w:t>
            </w:r>
          </w:p>
          <w:p w:rsidR="00343647" w:rsidRPr="00227401" w:rsidRDefault="00343647" w:rsidP="00227401">
            <w:pPr>
              <w:rPr>
                <w:rFonts w:ascii="Arial" w:hAnsi="Arial" w:cs="Arial"/>
                <w:sz w:val="20"/>
                <w:szCs w:val="20"/>
              </w:rPr>
            </w:pPr>
            <w:r w:rsidRPr="00227401">
              <w:rPr>
                <w:rFonts w:ascii="Arial" w:hAnsi="Arial" w:cs="Arial"/>
                <w:sz w:val="20"/>
                <w:szCs w:val="20"/>
              </w:rPr>
              <w:t>- rozróżnić parametry jakościowe wyrobów wykonanych metodą frezowania</w:t>
            </w:r>
          </w:p>
          <w:p w:rsidR="00343647" w:rsidRPr="00227401" w:rsidRDefault="00343647" w:rsidP="00227401">
            <w:pPr>
              <w:rPr>
                <w:rFonts w:ascii="Arial" w:hAnsi="Arial" w:cs="Arial"/>
                <w:sz w:val="20"/>
                <w:szCs w:val="20"/>
              </w:rPr>
            </w:pPr>
            <w:r w:rsidRPr="00227401">
              <w:rPr>
                <w:rFonts w:ascii="Arial" w:hAnsi="Arial" w:cs="Arial"/>
                <w:sz w:val="20"/>
                <w:szCs w:val="20"/>
              </w:rPr>
              <w:t>- wykonać kontrolę międzyoperacyjną</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ocenić jakość wykonanych prac </w:t>
            </w:r>
          </w:p>
          <w:p w:rsidR="00343647" w:rsidRPr="00227401" w:rsidRDefault="00343647" w:rsidP="00227401">
            <w:pPr>
              <w:rPr>
                <w:rFonts w:ascii="Arial" w:hAnsi="Arial" w:cs="Arial"/>
                <w:sz w:val="20"/>
                <w:szCs w:val="20"/>
              </w:rPr>
            </w:pPr>
            <w:r w:rsidRPr="00227401">
              <w:rPr>
                <w:rStyle w:val="Pogrubienie"/>
                <w:rFonts w:ascii="Arial" w:hAnsi="Arial" w:cs="Arial"/>
                <w:b w:val="0"/>
                <w:sz w:val="20"/>
                <w:szCs w:val="20"/>
                <w:shd w:val="clear" w:color="auto" w:fill="FFFFFF"/>
              </w:rPr>
              <w:t xml:space="preserve">- </w:t>
            </w:r>
            <w:r w:rsidRPr="00227401">
              <w:rPr>
                <w:rFonts w:ascii="Arial" w:hAnsi="Arial" w:cs="Arial"/>
                <w:sz w:val="20"/>
                <w:szCs w:val="20"/>
              </w:rPr>
              <w:t>stosować wymagania ergonomii, bezpieczeństwa i higieny pracy, ochrony przeciwpożarowej i ochrony środowiska podczas wykonywania operacji frezowania</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color w:val="auto"/>
                <w:sz w:val="20"/>
                <w:szCs w:val="20"/>
                <w:lang w:bidi="as-IN"/>
              </w:rPr>
              <w:t xml:space="preserve">- uzasadnić dobór narzędzi, przyrządów i urządzeń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sz w:val="20"/>
                <w:szCs w:val="20"/>
              </w:rPr>
              <w:t xml:space="preserve">- uzasadnić organizację stanowiska </w:t>
            </w:r>
            <w:r w:rsidRPr="00227401">
              <w:rPr>
                <w:rFonts w:ascii="Arial" w:hAnsi="Arial" w:cs="Arial"/>
                <w:color w:val="auto"/>
                <w:sz w:val="20"/>
                <w:szCs w:val="20"/>
              </w:rPr>
              <w:t>pracy</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 xml:space="preserve">- </w:t>
            </w:r>
            <w:r w:rsidR="00D348D2" w:rsidRPr="00227401">
              <w:rPr>
                <w:rFonts w:ascii="Arial" w:hAnsi="Arial" w:cs="Arial"/>
                <w:color w:val="auto"/>
                <w:sz w:val="20"/>
                <w:szCs w:val="20"/>
              </w:rPr>
              <w:t xml:space="preserve">dobrać </w:t>
            </w:r>
            <w:r w:rsidRPr="00227401">
              <w:rPr>
                <w:rFonts w:ascii="Arial" w:hAnsi="Arial" w:cs="Arial"/>
                <w:color w:val="auto"/>
                <w:sz w:val="20"/>
                <w:szCs w:val="20"/>
              </w:rPr>
              <w:t xml:space="preserve">parametry skrawania podczas frezowania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color w:val="auto"/>
                <w:sz w:val="20"/>
                <w:szCs w:val="20"/>
              </w:rPr>
              <w:t>- zaplanować wykonanie operacji frezowania</w:t>
            </w:r>
            <w:r w:rsidRPr="00227401">
              <w:rPr>
                <w:rFonts w:ascii="Arial" w:hAnsi="Arial" w:cs="Arial"/>
                <w:sz w:val="20"/>
                <w:szCs w:val="20"/>
              </w:rPr>
              <w:t xml:space="preserve"> </w:t>
            </w: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lang w:bidi="as-IN"/>
              </w:rPr>
            </w:pPr>
            <w:r w:rsidRPr="00227401">
              <w:rPr>
                <w:rFonts w:ascii="Arial" w:hAnsi="Arial" w:cs="Arial"/>
                <w:sz w:val="20"/>
                <w:szCs w:val="20"/>
                <w:lang w:bidi="as-IN"/>
              </w:rPr>
              <w:t>3. Struganie i dłutowanie</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34" w:type="pct"/>
          </w:tcPr>
          <w:p w:rsidR="00343647" w:rsidRPr="00227401" w:rsidRDefault="00343647" w:rsidP="00227401">
            <w:pPr>
              <w:rPr>
                <w:rFonts w:ascii="Arial" w:hAnsi="Arial" w:cs="Arial"/>
                <w:sz w:val="20"/>
                <w:szCs w:val="20"/>
              </w:rPr>
            </w:pPr>
            <w:r w:rsidRPr="00227401">
              <w:rPr>
                <w:rFonts w:ascii="Arial" w:hAnsi="Arial" w:cs="Arial"/>
                <w:sz w:val="20"/>
                <w:szCs w:val="20"/>
              </w:rPr>
              <w:t xml:space="preserve">- rozróżnić rodzaje obróbki maszynowej realizowanej na strugarkach i dłutownicach </w:t>
            </w:r>
          </w:p>
          <w:p w:rsidR="00343647" w:rsidRPr="00227401" w:rsidRDefault="00343647" w:rsidP="00227401">
            <w:pPr>
              <w:rPr>
                <w:rFonts w:ascii="Arial" w:hAnsi="Arial" w:cs="Arial"/>
                <w:bCs/>
                <w:sz w:val="20"/>
                <w:szCs w:val="20"/>
              </w:rPr>
            </w:pPr>
            <w:r w:rsidRPr="00227401">
              <w:rPr>
                <w:rFonts w:ascii="Arial" w:hAnsi="Arial" w:cs="Arial"/>
                <w:sz w:val="20"/>
                <w:szCs w:val="20"/>
              </w:rPr>
              <w:t>- rozróżnić uchwyty i przyrządy obróbkowe</w:t>
            </w:r>
          </w:p>
          <w:p w:rsidR="00343647" w:rsidRPr="00227401" w:rsidRDefault="00343647" w:rsidP="00227401">
            <w:pPr>
              <w:rPr>
                <w:rFonts w:ascii="Arial" w:hAnsi="Arial" w:cs="Arial"/>
                <w:bCs/>
                <w:sz w:val="20"/>
                <w:szCs w:val="20"/>
              </w:rPr>
            </w:pPr>
            <w:r w:rsidRPr="00227401">
              <w:rPr>
                <w:rFonts w:ascii="Arial" w:hAnsi="Arial" w:cs="Arial"/>
                <w:sz w:val="20"/>
                <w:szCs w:val="20"/>
              </w:rPr>
              <w:t>- dobrać uchwyty i przyrządy obróbkowe do ustalania i mocowania przedmiotów do obróbki</w:t>
            </w:r>
          </w:p>
          <w:p w:rsidR="00343647" w:rsidRPr="00227401" w:rsidRDefault="00343647" w:rsidP="00227401">
            <w:pPr>
              <w:rPr>
                <w:rFonts w:ascii="Arial" w:hAnsi="Arial" w:cs="Arial"/>
                <w:sz w:val="20"/>
                <w:szCs w:val="20"/>
              </w:rPr>
            </w:pPr>
            <w:r w:rsidRPr="00227401">
              <w:rPr>
                <w:rFonts w:ascii="Arial" w:hAnsi="Arial" w:cs="Arial"/>
                <w:sz w:val="20"/>
                <w:szCs w:val="20"/>
              </w:rPr>
              <w:t>- ustalić i zamocować przedmioty do obróbki zgodnie 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rozpoznać systemy narzędziowe obrabiarki</w:t>
            </w:r>
          </w:p>
          <w:p w:rsidR="00343647" w:rsidRPr="00227401" w:rsidRDefault="00343647" w:rsidP="00227401">
            <w:pPr>
              <w:rPr>
                <w:rFonts w:ascii="Arial" w:hAnsi="Arial" w:cs="Arial"/>
                <w:sz w:val="20"/>
                <w:szCs w:val="20"/>
              </w:rPr>
            </w:pPr>
            <w:r w:rsidRPr="00227401">
              <w:rPr>
                <w:rFonts w:ascii="Arial" w:hAnsi="Arial" w:cs="Arial"/>
                <w:sz w:val="20"/>
                <w:szCs w:val="20"/>
              </w:rPr>
              <w:t>- wybrać narzędzia umożliwiające wykonanie określonych operacji strugania i dłutowania</w:t>
            </w:r>
          </w:p>
          <w:p w:rsidR="00343647" w:rsidRPr="00227401" w:rsidRDefault="00343647" w:rsidP="00227401">
            <w:pPr>
              <w:rPr>
                <w:rFonts w:ascii="Arial" w:hAnsi="Arial" w:cs="Arial"/>
                <w:sz w:val="20"/>
                <w:szCs w:val="20"/>
              </w:rPr>
            </w:pPr>
            <w:r w:rsidRPr="00227401">
              <w:rPr>
                <w:rFonts w:ascii="Arial" w:hAnsi="Arial" w:cs="Arial"/>
                <w:sz w:val="20"/>
                <w:szCs w:val="20"/>
              </w:rPr>
              <w:t>- dobrać uchwyty i oprawki narzędziowe do ustalania i mocowania narzędzi skrawających</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mocować oprawki i narzędzia skrawające w uchwytach narzędziowych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kwalifikować narzędzia skrawające do wymiany </w:t>
            </w:r>
          </w:p>
          <w:p w:rsidR="00343647" w:rsidRPr="00227401" w:rsidRDefault="00343647" w:rsidP="00227401">
            <w:pPr>
              <w:rPr>
                <w:rFonts w:ascii="Arial" w:hAnsi="Arial" w:cs="Arial"/>
                <w:sz w:val="20"/>
                <w:szCs w:val="20"/>
              </w:rPr>
            </w:pPr>
            <w:r w:rsidRPr="00227401">
              <w:rPr>
                <w:rFonts w:ascii="Arial" w:hAnsi="Arial" w:cs="Arial"/>
                <w:sz w:val="20"/>
                <w:szCs w:val="20"/>
              </w:rPr>
              <w:t>- przygotować strugarki i dłutownice do wykonania prac obróbczych</w:t>
            </w:r>
          </w:p>
          <w:p w:rsidR="00343647" w:rsidRPr="00227401" w:rsidRDefault="00343647" w:rsidP="00227401">
            <w:pPr>
              <w:rPr>
                <w:rFonts w:ascii="Arial" w:hAnsi="Arial" w:cs="Arial"/>
                <w:sz w:val="20"/>
                <w:szCs w:val="20"/>
              </w:rPr>
            </w:pPr>
            <w:r w:rsidRPr="00227401">
              <w:rPr>
                <w:rFonts w:ascii="Arial" w:hAnsi="Arial" w:cs="Arial"/>
                <w:sz w:val="20"/>
                <w:szCs w:val="20"/>
              </w:rPr>
              <w:t>- odczytać z dokumentacji technologicznej parametry obróbki</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nastawić parametry obróbki zgodnie </w:t>
            </w:r>
            <w:r w:rsidRPr="00227401">
              <w:rPr>
                <w:rFonts w:ascii="Arial" w:hAnsi="Arial" w:cs="Arial"/>
                <w:sz w:val="20"/>
                <w:szCs w:val="20"/>
              </w:rPr>
              <w:br/>
              <w:t>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sprawdzić ustawienia obrabiarki </w:t>
            </w:r>
          </w:p>
          <w:p w:rsidR="00343647" w:rsidRPr="00227401" w:rsidRDefault="00343647" w:rsidP="00227401">
            <w:pPr>
              <w:rPr>
                <w:rFonts w:ascii="Arial" w:hAnsi="Arial" w:cs="Arial"/>
                <w:sz w:val="20"/>
                <w:szCs w:val="20"/>
              </w:rPr>
            </w:pPr>
            <w:r w:rsidRPr="00227401">
              <w:rPr>
                <w:rFonts w:ascii="Arial" w:hAnsi="Arial" w:cs="Arial"/>
                <w:sz w:val="20"/>
                <w:szCs w:val="20"/>
              </w:rPr>
              <w:t>- wykonać operacje maszynowej obróbki wiórowej na strugarkach i dłutownicach</w:t>
            </w:r>
          </w:p>
          <w:p w:rsidR="00343647" w:rsidRPr="00227401" w:rsidRDefault="00343647" w:rsidP="00227401">
            <w:pPr>
              <w:rPr>
                <w:rFonts w:ascii="Arial" w:hAnsi="Arial" w:cs="Arial"/>
                <w:sz w:val="20"/>
                <w:szCs w:val="20"/>
              </w:rPr>
            </w:pPr>
            <w:r w:rsidRPr="00227401">
              <w:rPr>
                <w:rFonts w:ascii="Arial" w:hAnsi="Arial" w:cs="Arial"/>
                <w:sz w:val="20"/>
                <w:szCs w:val="20"/>
              </w:rPr>
              <w:t>- kontrolować parametry związane z procesem obróbki</w:t>
            </w:r>
          </w:p>
          <w:p w:rsidR="00343647" w:rsidRPr="00227401" w:rsidRDefault="00343647" w:rsidP="00227401">
            <w:pPr>
              <w:rPr>
                <w:rFonts w:ascii="Arial" w:hAnsi="Arial" w:cs="Arial"/>
                <w:sz w:val="20"/>
                <w:szCs w:val="20"/>
              </w:rPr>
            </w:pPr>
            <w:r w:rsidRPr="00227401">
              <w:rPr>
                <w:rFonts w:ascii="Arial" w:hAnsi="Arial" w:cs="Arial"/>
                <w:sz w:val="20"/>
                <w:szCs w:val="20"/>
              </w:rPr>
              <w:t>- dobrać narzędzia i przyrządy pomiarowe do wykonania pomiarów warsztatowych</w:t>
            </w:r>
          </w:p>
          <w:p w:rsidR="00343647" w:rsidRPr="00227401" w:rsidRDefault="00343647" w:rsidP="00227401">
            <w:pPr>
              <w:rPr>
                <w:rFonts w:ascii="Arial" w:hAnsi="Arial" w:cs="Arial"/>
                <w:sz w:val="20"/>
                <w:szCs w:val="20"/>
              </w:rPr>
            </w:pPr>
            <w:r w:rsidRPr="00227401">
              <w:rPr>
                <w:rFonts w:ascii="Arial" w:hAnsi="Arial" w:cs="Arial"/>
                <w:sz w:val="20"/>
                <w:szCs w:val="20"/>
              </w:rPr>
              <w:t>- rozróżnić parametry jakościowe wyrobów wykonanych metodą strugania i dłutowania</w:t>
            </w:r>
          </w:p>
          <w:p w:rsidR="00343647" w:rsidRPr="00227401" w:rsidRDefault="00343647" w:rsidP="00227401">
            <w:pPr>
              <w:rPr>
                <w:rFonts w:ascii="Arial" w:hAnsi="Arial" w:cs="Arial"/>
                <w:sz w:val="20"/>
                <w:szCs w:val="20"/>
              </w:rPr>
            </w:pPr>
            <w:r w:rsidRPr="00227401">
              <w:rPr>
                <w:rFonts w:ascii="Arial" w:hAnsi="Arial" w:cs="Arial"/>
                <w:sz w:val="20"/>
                <w:szCs w:val="20"/>
              </w:rPr>
              <w:t>- wykonać kontrolę międzyoperacyjną</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ocenić jakość wykonanych prac </w:t>
            </w:r>
          </w:p>
          <w:p w:rsidR="00343647" w:rsidRPr="00227401" w:rsidRDefault="00343647" w:rsidP="00227401">
            <w:pPr>
              <w:rPr>
                <w:rFonts w:ascii="Arial" w:hAnsi="Arial" w:cs="Arial"/>
                <w:sz w:val="20"/>
                <w:szCs w:val="20"/>
              </w:rPr>
            </w:pPr>
            <w:r w:rsidRPr="00227401">
              <w:rPr>
                <w:rStyle w:val="Pogrubienie"/>
                <w:rFonts w:ascii="Arial" w:hAnsi="Arial" w:cs="Arial"/>
                <w:b w:val="0"/>
                <w:sz w:val="20"/>
                <w:szCs w:val="20"/>
                <w:shd w:val="clear" w:color="auto" w:fill="FFFFFF"/>
              </w:rPr>
              <w:t xml:space="preserve">- </w:t>
            </w:r>
            <w:r w:rsidRPr="00227401">
              <w:rPr>
                <w:rFonts w:ascii="Arial" w:hAnsi="Arial" w:cs="Arial"/>
                <w:sz w:val="20"/>
                <w:szCs w:val="20"/>
              </w:rPr>
              <w:t>stosować wymagania ergonomii, bezpieczeństwa i higieny pracy, ochrony przeciwpożarowej i ochrony środowiska podczas wykonywania operacji strugania i dłutowania</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color w:val="auto"/>
                <w:sz w:val="20"/>
                <w:szCs w:val="20"/>
                <w:lang w:bidi="as-IN"/>
              </w:rPr>
              <w:t xml:space="preserve">- uzasadnić dobór narzędzi, przyrządów i urządzeń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uzasadnić organizację stanowiska pracy</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w:t>
            </w:r>
            <w:r w:rsidR="00227401" w:rsidRPr="00227401">
              <w:rPr>
                <w:rFonts w:ascii="Arial" w:hAnsi="Arial" w:cs="Arial"/>
                <w:sz w:val="20"/>
                <w:szCs w:val="20"/>
              </w:rPr>
              <w:t>dobra</w:t>
            </w:r>
            <w:r w:rsidR="00227401">
              <w:rPr>
                <w:rFonts w:ascii="Arial" w:hAnsi="Arial" w:cs="Arial"/>
                <w:sz w:val="20"/>
                <w:szCs w:val="20"/>
              </w:rPr>
              <w:t>ć</w:t>
            </w:r>
            <w:r w:rsidR="00227401" w:rsidRPr="00227401">
              <w:rPr>
                <w:rFonts w:ascii="Arial" w:hAnsi="Arial" w:cs="Arial"/>
                <w:sz w:val="20"/>
                <w:szCs w:val="20"/>
              </w:rPr>
              <w:t xml:space="preserve"> </w:t>
            </w:r>
            <w:r w:rsidRPr="00227401">
              <w:rPr>
                <w:rFonts w:ascii="Arial" w:hAnsi="Arial" w:cs="Arial"/>
                <w:sz w:val="20"/>
                <w:szCs w:val="20"/>
              </w:rPr>
              <w:t>parametry skrawania podczas strugania i dłutowania</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zaplanować wykonanie operacji strugania i dłutowania</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III</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lang w:bidi="as-IN"/>
              </w:rPr>
            </w:pPr>
            <w:r w:rsidRPr="00227401">
              <w:rPr>
                <w:rFonts w:ascii="Arial" w:hAnsi="Arial" w:cs="Arial"/>
                <w:sz w:val="20"/>
                <w:szCs w:val="20"/>
                <w:lang w:bidi="as-IN"/>
              </w:rPr>
              <w:t>4. Wykonywanie i wykańczanie otworów</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34" w:type="pct"/>
          </w:tcPr>
          <w:p w:rsidR="00343647" w:rsidRPr="00227401" w:rsidRDefault="00343647" w:rsidP="00227401">
            <w:pPr>
              <w:rPr>
                <w:rFonts w:ascii="Arial" w:hAnsi="Arial" w:cs="Arial"/>
                <w:sz w:val="20"/>
                <w:szCs w:val="20"/>
              </w:rPr>
            </w:pPr>
            <w:r w:rsidRPr="00227401">
              <w:rPr>
                <w:rFonts w:ascii="Arial" w:hAnsi="Arial" w:cs="Arial"/>
                <w:sz w:val="20"/>
                <w:szCs w:val="20"/>
              </w:rPr>
              <w:t xml:space="preserve">- rozróżnić rodzaje obróbki maszynowej realizowanej na wiertarkach </w:t>
            </w:r>
          </w:p>
          <w:p w:rsidR="00343647" w:rsidRPr="00227401" w:rsidRDefault="00343647" w:rsidP="00227401">
            <w:pPr>
              <w:rPr>
                <w:rFonts w:ascii="Arial" w:hAnsi="Arial" w:cs="Arial"/>
                <w:bCs/>
                <w:sz w:val="20"/>
                <w:szCs w:val="20"/>
              </w:rPr>
            </w:pPr>
            <w:r w:rsidRPr="00227401">
              <w:rPr>
                <w:rFonts w:ascii="Arial" w:hAnsi="Arial" w:cs="Arial"/>
                <w:sz w:val="20"/>
                <w:szCs w:val="20"/>
              </w:rPr>
              <w:t xml:space="preserve">- rozróżnić uchwyty i przyrządy wiertarskie </w:t>
            </w:r>
          </w:p>
          <w:p w:rsidR="00343647" w:rsidRPr="00227401" w:rsidRDefault="00343647" w:rsidP="00227401">
            <w:pPr>
              <w:rPr>
                <w:rFonts w:ascii="Arial" w:hAnsi="Arial" w:cs="Arial"/>
                <w:bCs/>
                <w:sz w:val="20"/>
                <w:szCs w:val="20"/>
              </w:rPr>
            </w:pPr>
            <w:r w:rsidRPr="00227401">
              <w:rPr>
                <w:rFonts w:ascii="Arial" w:hAnsi="Arial" w:cs="Arial"/>
                <w:sz w:val="20"/>
                <w:szCs w:val="20"/>
              </w:rPr>
              <w:t>- dobrać uchwyty i przyrządy obróbkowe do ustalania i mocowania przedmiotów do obróbki</w:t>
            </w:r>
          </w:p>
          <w:p w:rsidR="00343647" w:rsidRPr="00227401" w:rsidRDefault="00343647" w:rsidP="00227401">
            <w:pPr>
              <w:rPr>
                <w:rFonts w:ascii="Arial" w:hAnsi="Arial" w:cs="Arial"/>
                <w:sz w:val="20"/>
                <w:szCs w:val="20"/>
              </w:rPr>
            </w:pPr>
            <w:r w:rsidRPr="00227401">
              <w:rPr>
                <w:rFonts w:ascii="Arial" w:hAnsi="Arial" w:cs="Arial"/>
                <w:sz w:val="20"/>
                <w:szCs w:val="20"/>
              </w:rPr>
              <w:t>- ustalić i zamocować przedmioty do obróbki zgodnie 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rozpoznać systemy narzędziowe obrabiarki</w:t>
            </w:r>
          </w:p>
          <w:p w:rsidR="00343647" w:rsidRPr="00227401" w:rsidRDefault="00343647" w:rsidP="00227401">
            <w:pPr>
              <w:rPr>
                <w:rFonts w:ascii="Arial" w:hAnsi="Arial" w:cs="Arial"/>
                <w:sz w:val="20"/>
                <w:szCs w:val="20"/>
              </w:rPr>
            </w:pPr>
            <w:r w:rsidRPr="00227401">
              <w:rPr>
                <w:rFonts w:ascii="Arial" w:hAnsi="Arial" w:cs="Arial"/>
                <w:sz w:val="20"/>
                <w:szCs w:val="20"/>
              </w:rPr>
              <w:t>- wybrać narzędzia umożliwiające wykonanie określonych operacji wiercenia i wykańczania otworów</w:t>
            </w:r>
            <w:r w:rsidR="00870AF9" w:rsidRPr="00227401">
              <w:rPr>
                <w:rFonts w:ascii="Arial" w:hAnsi="Arial" w:cs="Arial"/>
                <w:sz w:val="20"/>
                <w:szCs w:val="20"/>
              </w:rPr>
              <w:t xml:space="preserve"> </w:t>
            </w:r>
          </w:p>
          <w:p w:rsidR="00343647" w:rsidRPr="00227401" w:rsidRDefault="00343647" w:rsidP="00227401">
            <w:pPr>
              <w:rPr>
                <w:rFonts w:ascii="Arial" w:hAnsi="Arial" w:cs="Arial"/>
                <w:sz w:val="20"/>
                <w:szCs w:val="20"/>
              </w:rPr>
            </w:pPr>
            <w:r w:rsidRPr="00227401">
              <w:rPr>
                <w:rFonts w:ascii="Arial" w:hAnsi="Arial" w:cs="Arial"/>
                <w:sz w:val="20"/>
                <w:szCs w:val="20"/>
              </w:rPr>
              <w:t>- dobrać uchwyty narzędziowe do ustalania i mocowania narzędzi skrawających</w:t>
            </w:r>
          </w:p>
          <w:p w:rsidR="00343647" w:rsidRPr="00227401" w:rsidRDefault="00343647" w:rsidP="00227401">
            <w:pPr>
              <w:rPr>
                <w:rFonts w:ascii="Arial" w:hAnsi="Arial" w:cs="Arial"/>
                <w:sz w:val="20"/>
                <w:szCs w:val="20"/>
              </w:rPr>
            </w:pPr>
            <w:r w:rsidRPr="00227401">
              <w:rPr>
                <w:rFonts w:ascii="Arial" w:hAnsi="Arial" w:cs="Arial"/>
                <w:sz w:val="20"/>
                <w:szCs w:val="20"/>
              </w:rPr>
              <w:t>- mocować narzędzia skrawające w uchwytach wiertarskich</w:t>
            </w:r>
            <w:r w:rsidR="00870AF9" w:rsidRPr="00227401">
              <w:rPr>
                <w:rFonts w:ascii="Arial" w:hAnsi="Arial" w:cs="Arial"/>
                <w:sz w:val="20"/>
                <w:szCs w:val="20"/>
              </w:rPr>
              <w:t xml:space="preserve">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kwalifikować narzędzia skrawające do wymiany </w:t>
            </w:r>
          </w:p>
          <w:p w:rsidR="00343647" w:rsidRPr="00227401" w:rsidRDefault="00343647" w:rsidP="00227401">
            <w:pPr>
              <w:rPr>
                <w:rFonts w:ascii="Arial" w:hAnsi="Arial" w:cs="Arial"/>
                <w:sz w:val="20"/>
                <w:szCs w:val="20"/>
              </w:rPr>
            </w:pPr>
            <w:r w:rsidRPr="00227401">
              <w:rPr>
                <w:rFonts w:ascii="Arial" w:hAnsi="Arial" w:cs="Arial"/>
                <w:sz w:val="20"/>
                <w:szCs w:val="20"/>
              </w:rPr>
              <w:t>- przygotować wiertarki do wykonania prac obróbczych</w:t>
            </w:r>
          </w:p>
          <w:p w:rsidR="00343647" w:rsidRPr="00227401" w:rsidRDefault="00343647" w:rsidP="00227401">
            <w:pPr>
              <w:rPr>
                <w:rFonts w:ascii="Arial" w:hAnsi="Arial" w:cs="Arial"/>
                <w:sz w:val="20"/>
                <w:szCs w:val="20"/>
              </w:rPr>
            </w:pPr>
            <w:r w:rsidRPr="00227401">
              <w:rPr>
                <w:rFonts w:ascii="Arial" w:hAnsi="Arial" w:cs="Arial"/>
                <w:sz w:val="20"/>
                <w:szCs w:val="20"/>
              </w:rPr>
              <w:t>- odczytać z dokumentacji technologicznej parametry obróbki</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nastawić parametry obróbki zgodnie </w:t>
            </w:r>
            <w:r w:rsidRPr="00227401">
              <w:rPr>
                <w:rFonts w:ascii="Arial" w:hAnsi="Arial" w:cs="Arial"/>
                <w:sz w:val="20"/>
                <w:szCs w:val="20"/>
              </w:rPr>
              <w:br/>
              <w:t>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sprawdzić ustawienia obrabiarki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wykonać operacje maszynowej obróbki wiórowej na wiertarkach </w:t>
            </w:r>
          </w:p>
          <w:p w:rsidR="00343647" w:rsidRPr="00227401" w:rsidRDefault="00343647" w:rsidP="00227401">
            <w:pPr>
              <w:rPr>
                <w:rFonts w:ascii="Arial" w:hAnsi="Arial" w:cs="Arial"/>
                <w:sz w:val="20"/>
                <w:szCs w:val="20"/>
              </w:rPr>
            </w:pPr>
            <w:r w:rsidRPr="00227401">
              <w:rPr>
                <w:rFonts w:ascii="Arial" w:hAnsi="Arial" w:cs="Arial"/>
                <w:sz w:val="20"/>
                <w:szCs w:val="20"/>
              </w:rPr>
              <w:t>- kontrolować parametry związane z procesem obróbki</w:t>
            </w:r>
          </w:p>
          <w:p w:rsidR="00343647" w:rsidRPr="00227401" w:rsidRDefault="00343647" w:rsidP="00227401">
            <w:pPr>
              <w:rPr>
                <w:rFonts w:ascii="Arial" w:hAnsi="Arial" w:cs="Arial"/>
                <w:sz w:val="20"/>
                <w:szCs w:val="20"/>
              </w:rPr>
            </w:pPr>
            <w:r w:rsidRPr="00227401">
              <w:rPr>
                <w:rFonts w:ascii="Arial" w:hAnsi="Arial" w:cs="Arial"/>
                <w:sz w:val="20"/>
                <w:szCs w:val="20"/>
              </w:rPr>
              <w:t>- dobrać narzędzia i przyrządy pomiarowe do wykonania pomiarów warsztatowych</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rozróżnić parametry jakościowe otworów wykonywanych na wiertarkach </w:t>
            </w:r>
          </w:p>
          <w:p w:rsidR="00343647" w:rsidRPr="00227401" w:rsidRDefault="00343647" w:rsidP="00227401">
            <w:pPr>
              <w:rPr>
                <w:rFonts w:ascii="Arial" w:hAnsi="Arial" w:cs="Arial"/>
                <w:sz w:val="20"/>
                <w:szCs w:val="20"/>
              </w:rPr>
            </w:pPr>
            <w:r w:rsidRPr="00227401">
              <w:rPr>
                <w:rFonts w:ascii="Arial" w:hAnsi="Arial" w:cs="Arial"/>
                <w:sz w:val="20"/>
                <w:szCs w:val="20"/>
              </w:rPr>
              <w:t>- wykonać kontrolę międzyoperacyjną</w:t>
            </w:r>
            <w:r w:rsidR="00BC7D86" w:rsidRPr="00227401" w:rsidDel="00BC7D86">
              <w:rPr>
                <w:rFonts w:ascii="Arial" w:hAnsi="Arial" w:cs="Arial"/>
                <w:sz w:val="20"/>
                <w:szCs w:val="20"/>
              </w:rPr>
              <w:t xml:space="preserve"> </w:t>
            </w:r>
            <w:r w:rsidRPr="00227401">
              <w:rPr>
                <w:rFonts w:ascii="Arial" w:hAnsi="Arial" w:cs="Arial"/>
                <w:sz w:val="20"/>
                <w:szCs w:val="20"/>
              </w:rPr>
              <w:t xml:space="preserve">- ocenić jakość wykonanych prac </w:t>
            </w:r>
          </w:p>
          <w:p w:rsidR="00343647" w:rsidRPr="00227401" w:rsidRDefault="00343647" w:rsidP="00227401">
            <w:pPr>
              <w:rPr>
                <w:rFonts w:ascii="Arial" w:hAnsi="Arial" w:cs="Arial"/>
                <w:sz w:val="20"/>
                <w:szCs w:val="20"/>
              </w:rPr>
            </w:pPr>
            <w:r w:rsidRPr="00227401">
              <w:rPr>
                <w:rStyle w:val="Pogrubienie"/>
                <w:rFonts w:ascii="Arial" w:hAnsi="Arial" w:cs="Arial"/>
                <w:b w:val="0"/>
                <w:sz w:val="20"/>
                <w:szCs w:val="20"/>
                <w:shd w:val="clear" w:color="auto" w:fill="FFFFFF"/>
              </w:rPr>
              <w:t xml:space="preserve">- </w:t>
            </w:r>
            <w:r w:rsidRPr="00227401">
              <w:rPr>
                <w:rFonts w:ascii="Arial" w:hAnsi="Arial" w:cs="Arial"/>
                <w:sz w:val="20"/>
                <w:szCs w:val="20"/>
              </w:rPr>
              <w:t>stosować wymagania ergonomii, bezpieczeństwa i higieny pracy, ochrony przeciwpożarowej i ochrony środowiska podczas wykonywania operacji wiercenia, powiercania i rozwiercania</w:t>
            </w:r>
            <w:r w:rsidR="00870AF9" w:rsidRPr="00227401">
              <w:rPr>
                <w:rFonts w:ascii="Arial" w:hAnsi="Arial" w:cs="Arial"/>
                <w:sz w:val="20"/>
                <w:szCs w:val="20"/>
              </w:rPr>
              <w:t xml:space="preserve"> </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color w:val="auto"/>
                <w:sz w:val="20"/>
                <w:szCs w:val="20"/>
                <w:lang w:bidi="as-IN"/>
              </w:rPr>
              <w:t xml:space="preserve">- uzasadnić dobór narzędzi, przyrządów i urządzeń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uzasadnić organizację stanowiska pracy</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w:t>
            </w:r>
            <w:r w:rsidR="00822741" w:rsidRPr="00227401">
              <w:rPr>
                <w:rFonts w:ascii="Arial" w:hAnsi="Arial" w:cs="Arial"/>
                <w:sz w:val="20"/>
                <w:szCs w:val="20"/>
              </w:rPr>
              <w:t>dobrać</w:t>
            </w:r>
            <w:r w:rsidRPr="00227401">
              <w:rPr>
                <w:rFonts w:ascii="Arial" w:hAnsi="Arial" w:cs="Arial"/>
                <w:sz w:val="20"/>
                <w:szCs w:val="20"/>
              </w:rPr>
              <w:t xml:space="preserve"> parametry skrawania podczas wiercenia, powiercania i rozwiercania</w:t>
            </w:r>
            <w:r w:rsidR="00870AF9" w:rsidRPr="00227401">
              <w:rPr>
                <w:rFonts w:ascii="Arial" w:hAnsi="Arial" w:cs="Arial"/>
                <w:sz w:val="20"/>
                <w:szCs w:val="20"/>
              </w:rPr>
              <w:t xml:space="preserve">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zaplanować wykonanie operacji wiercenia, powiercania i rozwiercania</w:t>
            </w:r>
            <w:r w:rsidR="00870AF9" w:rsidRPr="00227401">
              <w:rPr>
                <w:rFonts w:ascii="Arial" w:hAnsi="Arial" w:cs="Arial"/>
                <w:sz w:val="20"/>
                <w:szCs w:val="20"/>
              </w:rPr>
              <w:t xml:space="preserve"> </w:t>
            </w: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III</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lang w:bidi="as-IN"/>
              </w:rPr>
            </w:pPr>
            <w:r w:rsidRPr="00227401">
              <w:rPr>
                <w:rFonts w:ascii="Arial" w:hAnsi="Arial" w:cs="Arial"/>
                <w:sz w:val="20"/>
                <w:szCs w:val="20"/>
                <w:lang w:bidi="as-IN"/>
              </w:rPr>
              <w:t>5. Szlifowanie płaszczyzn i powierzchni walcowych</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34" w:type="pct"/>
          </w:tcPr>
          <w:p w:rsidR="00343647" w:rsidRPr="00227401" w:rsidRDefault="00343647" w:rsidP="00227401">
            <w:pPr>
              <w:rPr>
                <w:rFonts w:ascii="Arial" w:hAnsi="Arial" w:cs="Arial"/>
                <w:sz w:val="20"/>
                <w:szCs w:val="20"/>
              </w:rPr>
            </w:pPr>
            <w:r w:rsidRPr="00227401">
              <w:rPr>
                <w:rFonts w:ascii="Arial" w:hAnsi="Arial" w:cs="Arial"/>
                <w:sz w:val="20"/>
                <w:szCs w:val="20"/>
              </w:rPr>
              <w:t xml:space="preserve">- rozróżnić rodzaje obróbki maszynowej realizowanej na szlifierkach </w:t>
            </w:r>
          </w:p>
          <w:p w:rsidR="00343647" w:rsidRPr="00227401" w:rsidRDefault="00343647" w:rsidP="00227401">
            <w:pPr>
              <w:rPr>
                <w:rFonts w:ascii="Arial" w:hAnsi="Arial" w:cs="Arial"/>
                <w:bCs/>
                <w:sz w:val="20"/>
                <w:szCs w:val="20"/>
              </w:rPr>
            </w:pPr>
            <w:r w:rsidRPr="00227401">
              <w:rPr>
                <w:rFonts w:ascii="Arial" w:hAnsi="Arial" w:cs="Arial"/>
                <w:sz w:val="20"/>
                <w:szCs w:val="20"/>
              </w:rPr>
              <w:t>- rozróżnić uchwyty i przyrządy obróbkowe</w:t>
            </w:r>
          </w:p>
          <w:p w:rsidR="00343647" w:rsidRPr="00227401" w:rsidRDefault="00343647" w:rsidP="00227401">
            <w:pPr>
              <w:rPr>
                <w:rFonts w:ascii="Arial" w:hAnsi="Arial" w:cs="Arial"/>
                <w:bCs/>
                <w:sz w:val="20"/>
                <w:szCs w:val="20"/>
              </w:rPr>
            </w:pPr>
            <w:r w:rsidRPr="00227401">
              <w:rPr>
                <w:rFonts w:ascii="Arial" w:hAnsi="Arial" w:cs="Arial"/>
                <w:sz w:val="20"/>
                <w:szCs w:val="20"/>
              </w:rPr>
              <w:t>- dobrać uchwyty i przyrządy obróbkowe do ustalania i mocowania przedmiotów do obróbki</w:t>
            </w:r>
          </w:p>
          <w:p w:rsidR="00343647" w:rsidRPr="00227401" w:rsidRDefault="00343647" w:rsidP="00227401">
            <w:pPr>
              <w:rPr>
                <w:rFonts w:ascii="Arial" w:hAnsi="Arial" w:cs="Arial"/>
                <w:sz w:val="20"/>
                <w:szCs w:val="20"/>
              </w:rPr>
            </w:pPr>
            <w:r w:rsidRPr="00227401">
              <w:rPr>
                <w:rFonts w:ascii="Arial" w:hAnsi="Arial" w:cs="Arial"/>
                <w:sz w:val="20"/>
                <w:szCs w:val="20"/>
              </w:rPr>
              <w:t>- ustalić i zamocować przedmioty do obróbki zgodnie 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rozpoznać systemy narzędziowe obrabiarki</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wybrać narzędzia umożliwiające wykonanie określonych operacji obróbki skrawaniem </w:t>
            </w:r>
          </w:p>
          <w:p w:rsidR="00343647" w:rsidRPr="00227401" w:rsidRDefault="00343647" w:rsidP="00227401">
            <w:pPr>
              <w:rPr>
                <w:rFonts w:ascii="Arial" w:hAnsi="Arial" w:cs="Arial"/>
                <w:sz w:val="20"/>
                <w:szCs w:val="20"/>
              </w:rPr>
            </w:pPr>
            <w:r w:rsidRPr="00227401">
              <w:rPr>
                <w:rFonts w:ascii="Arial" w:hAnsi="Arial" w:cs="Arial"/>
                <w:sz w:val="20"/>
                <w:szCs w:val="20"/>
              </w:rPr>
              <w:t>- dobrać uchwyty i oprawki narzędziowe do ustalania i mocowania ściernic</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mocować oprawki i ściernice w uchwytach narzędziowych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kwalifikować narzędzia skrawające do wymiany </w:t>
            </w:r>
          </w:p>
          <w:p w:rsidR="00343647" w:rsidRPr="00227401" w:rsidRDefault="00343647" w:rsidP="00227401">
            <w:pPr>
              <w:rPr>
                <w:rFonts w:ascii="Arial" w:hAnsi="Arial" w:cs="Arial"/>
                <w:sz w:val="20"/>
                <w:szCs w:val="20"/>
              </w:rPr>
            </w:pPr>
            <w:r w:rsidRPr="00227401">
              <w:rPr>
                <w:rFonts w:ascii="Arial" w:hAnsi="Arial" w:cs="Arial"/>
                <w:sz w:val="20"/>
                <w:szCs w:val="20"/>
              </w:rPr>
              <w:t>- przygotować szlifierki konwencjonalne do wykonania prac obróbczych</w:t>
            </w:r>
          </w:p>
          <w:p w:rsidR="00343647" w:rsidRPr="00227401" w:rsidRDefault="00343647" w:rsidP="00227401">
            <w:pPr>
              <w:rPr>
                <w:rFonts w:ascii="Arial" w:hAnsi="Arial" w:cs="Arial"/>
                <w:sz w:val="20"/>
                <w:szCs w:val="20"/>
              </w:rPr>
            </w:pPr>
            <w:r w:rsidRPr="00227401">
              <w:rPr>
                <w:rFonts w:ascii="Arial" w:hAnsi="Arial" w:cs="Arial"/>
                <w:sz w:val="20"/>
                <w:szCs w:val="20"/>
              </w:rPr>
              <w:t>- odczytać z dokumentacji technologicznej parametry obróbki</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nastawić parametry obróbki zgodnie </w:t>
            </w:r>
            <w:r w:rsidRPr="00227401">
              <w:rPr>
                <w:rFonts w:ascii="Arial" w:hAnsi="Arial" w:cs="Arial"/>
                <w:sz w:val="20"/>
                <w:szCs w:val="20"/>
              </w:rPr>
              <w:br/>
              <w:t>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sprawdzić ustawienia obrabiarki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wykonać operacje maszynowej obróbki wiórowej na szlifierkach </w:t>
            </w:r>
          </w:p>
          <w:p w:rsidR="00343647" w:rsidRPr="00227401" w:rsidRDefault="00343647" w:rsidP="00227401">
            <w:pPr>
              <w:rPr>
                <w:rFonts w:ascii="Arial" w:hAnsi="Arial" w:cs="Arial"/>
                <w:sz w:val="20"/>
                <w:szCs w:val="20"/>
              </w:rPr>
            </w:pPr>
            <w:r w:rsidRPr="00227401">
              <w:rPr>
                <w:rFonts w:ascii="Arial" w:hAnsi="Arial" w:cs="Arial"/>
                <w:sz w:val="20"/>
                <w:szCs w:val="20"/>
              </w:rPr>
              <w:t>- kontrolować parametry związane z procesem obróbki</w:t>
            </w:r>
          </w:p>
          <w:p w:rsidR="00343647" w:rsidRPr="00227401" w:rsidRDefault="00343647" w:rsidP="00227401">
            <w:pPr>
              <w:rPr>
                <w:rFonts w:ascii="Arial" w:hAnsi="Arial" w:cs="Arial"/>
                <w:sz w:val="20"/>
                <w:szCs w:val="20"/>
              </w:rPr>
            </w:pPr>
            <w:r w:rsidRPr="00227401">
              <w:rPr>
                <w:rFonts w:ascii="Arial" w:hAnsi="Arial" w:cs="Arial"/>
                <w:sz w:val="20"/>
                <w:szCs w:val="20"/>
              </w:rPr>
              <w:t>- dobrać narzędzia i przyrządy pomiarowe do wykonania pomiarów warsztatowych</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rozróżnić parametry jakościowe wyrobów poddanych procesowi szlifowania </w:t>
            </w:r>
          </w:p>
          <w:p w:rsidR="00343647" w:rsidRPr="00227401" w:rsidRDefault="00343647" w:rsidP="00227401">
            <w:pPr>
              <w:rPr>
                <w:rFonts w:ascii="Arial" w:hAnsi="Arial" w:cs="Arial"/>
                <w:sz w:val="20"/>
                <w:szCs w:val="20"/>
              </w:rPr>
            </w:pPr>
            <w:r w:rsidRPr="00227401">
              <w:rPr>
                <w:rFonts w:ascii="Arial" w:hAnsi="Arial" w:cs="Arial"/>
                <w:sz w:val="20"/>
                <w:szCs w:val="20"/>
              </w:rPr>
              <w:t>- wykonać kontrolę międzyoperacyjną</w:t>
            </w:r>
          </w:p>
          <w:p w:rsidR="00343647" w:rsidRPr="00227401" w:rsidRDefault="00343647" w:rsidP="00227401">
            <w:pPr>
              <w:rPr>
                <w:rFonts w:ascii="Arial" w:hAnsi="Arial" w:cs="Arial"/>
                <w:sz w:val="20"/>
                <w:szCs w:val="20"/>
              </w:rPr>
            </w:pPr>
            <w:r w:rsidRPr="00227401">
              <w:rPr>
                <w:rFonts w:ascii="Arial" w:hAnsi="Arial" w:cs="Arial"/>
                <w:sz w:val="20"/>
                <w:szCs w:val="20"/>
              </w:rPr>
              <w:t>- ocenić jakość wykonanych prac</w:t>
            </w:r>
          </w:p>
          <w:p w:rsidR="00343647" w:rsidRPr="00227401" w:rsidRDefault="00343647" w:rsidP="00227401">
            <w:pPr>
              <w:rPr>
                <w:rFonts w:ascii="Arial" w:hAnsi="Arial" w:cs="Arial"/>
                <w:sz w:val="20"/>
                <w:szCs w:val="20"/>
              </w:rPr>
            </w:pPr>
            <w:r w:rsidRPr="00227401">
              <w:rPr>
                <w:rStyle w:val="Pogrubienie"/>
                <w:rFonts w:ascii="Arial" w:hAnsi="Arial" w:cs="Arial"/>
                <w:b w:val="0"/>
                <w:sz w:val="20"/>
                <w:szCs w:val="20"/>
                <w:shd w:val="clear" w:color="auto" w:fill="FFFFFF"/>
              </w:rPr>
              <w:t xml:space="preserve">- </w:t>
            </w:r>
            <w:r w:rsidRPr="00227401">
              <w:rPr>
                <w:rFonts w:ascii="Arial" w:hAnsi="Arial" w:cs="Arial"/>
                <w:sz w:val="20"/>
                <w:szCs w:val="20"/>
              </w:rPr>
              <w:t>stosować wymagania ergonomii, bezpieczeństwa i higieny pracy, ochrony przeciwpożarowej i ochrony środowiska podczas wykonywania operacji szlifowania</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color w:val="auto"/>
                <w:sz w:val="20"/>
                <w:szCs w:val="20"/>
                <w:lang w:bidi="as-IN"/>
              </w:rPr>
              <w:t xml:space="preserve">- uzasadnić dobór narzędzi, przyrządów i urządzeń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uzasadnić organizację stanowiska pracy</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w:t>
            </w:r>
            <w:r w:rsidR="00822741" w:rsidRPr="00227401">
              <w:rPr>
                <w:rFonts w:ascii="Arial" w:hAnsi="Arial" w:cs="Arial"/>
                <w:sz w:val="20"/>
                <w:szCs w:val="20"/>
              </w:rPr>
              <w:t>dobrać</w:t>
            </w:r>
            <w:r w:rsidRPr="00227401">
              <w:rPr>
                <w:rFonts w:ascii="Arial" w:hAnsi="Arial" w:cs="Arial"/>
                <w:sz w:val="20"/>
                <w:szCs w:val="20"/>
              </w:rPr>
              <w:t xml:space="preserve"> parametry skrawania podczas szlifowania</w:t>
            </w:r>
            <w:r w:rsidR="00870AF9" w:rsidRPr="00227401">
              <w:rPr>
                <w:rFonts w:ascii="Arial" w:hAnsi="Arial" w:cs="Arial"/>
                <w:sz w:val="20"/>
                <w:szCs w:val="20"/>
              </w:rPr>
              <w:t xml:space="preserve">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zaplanować wykonanie operacji szlifowania </w:t>
            </w: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 xml:space="preserve">Klasa III </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lang w:bidi="as-IN"/>
              </w:rPr>
            </w:pPr>
            <w:r w:rsidRPr="00227401">
              <w:rPr>
                <w:rFonts w:ascii="Arial" w:hAnsi="Arial" w:cs="Arial"/>
                <w:sz w:val="20"/>
                <w:szCs w:val="20"/>
                <w:lang w:bidi="as-IN"/>
              </w:rPr>
              <w:t>6. Obróbka wygładzająca części maszyn</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34" w:type="pct"/>
          </w:tcPr>
          <w:p w:rsidR="00343647" w:rsidRPr="00227401" w:rsidRDefault="00343647" w:rsidP="00227401">
            <w:pPr>
              <w:rPr>
                <w:rFonts w:ascii="Arial" w:hAnsi="Arial" w:cs="Arial"/>
                <w:sz w:val="20"/>
                <w:szCs w:val="20"/>
              </w:rPr>
            </w:pPr>
            <w:r w:rsidRPr="00227401">
              <w:rPr>
                <w:rFonts w:ascii="Arial" w:hAnsi="Arial" w:cs="Arial"/>
                <w:sz w:val="20"/>
                <w:szCs w:val="20"/>
              </w:rPr>
              <w:t xml:space="preserve">- rozróżnić rodzaje obróbki </w:t>
            </w:r>
            <w:r w:rsidRPr="00227401">
              <w:rPr>
                <w:rFonts w:ascii="Arial" w:hAnsi="Arial" w:cs="Arial"/>
                <w:sz w:val="20"/>
                <w:szCs w:val="20"/>
                <w:lang w:bidi="as-IN"/>
              </w:rPr>
              <w:t xml:space="preserve">wygładzającej części maszyn </w:t>
            </w:r>
          </w:p>
          <w:p w:rsidR="00343647" w:rsidRPr="00227401" w:rsidRDefault="00343647" w:rsidP="00227401">
            <w:pPr>
              <w:rPr>
                <w:rFonts w:ascii="Arial" w:hAnsi="Arial" w:cs="Arial"/>
                <w:bCs/>
                <w:sz w:val="20"/>
                <w:szCs w:val="20"/>
              </w:rPr>
            </w:pPr>
            <w:r w:rsidRPr="00227401">
              <w:rPr>
                <w:rFonts w:ascii="Arial" w:hAnsi="Arial" w:cs="Arial"/>
                <w:sz w:val="20"/>
                <w:szCs w:val="20"/>
              </w:rPr>
              <w:t xml:space="preserve">- rozróżnić uchwyty i przyrządy obróbkowe stosowane w procesach honowania i dogładzania </w:t>
            </w:r>
          </w:p>
          <w:p w:rsidR="00343647" w:rsidRPr="006A6E20" w:rsidRDefault="00343647" w:rsidP="00227401">
            <w:pPr>
              <w:rPr>
                <w:rFonts w:ascii="Arial" w:hAnsi="Arial" w:cs="Arial"/>
                <w:bCs/>
                <w:spacing w:val="-8"/>
                <w:sz w:val="20"/>
                <w:szCs w:val="20"/>
              </w:rPr>
            </w:pPr>
            <w:r w:rsidRPr="006A6E20">
              <w:rPr>
                <w:rFonts w:ascii="Arial" w:hAnsi="Arial" w:cs="Arial"/>
                <w:spacing w:val="-8"/>
                <w:sz w:val="20"/>
                <w:szCs w:val="20"/>
              </w:rPr>
              <w:t>- dobrać uchwyty i przyrządy obróbkowe do ustalania i mocowania przedmiotów do obróbki</w:t>
            </w:r>
          </w:p>
          <w:p w:rsidR="00343647" w:rsidRPr="00227401" w:rsidRDefault="00343647" w:rsidP="00227401">
            <w:pPr>
              <w:rPr>
                <w:rFonts w:ascii="Arial" w:hAnsi="Arial" w:cs="Arial"/>
                <w:sz w:val="20"/>
                <w:szCs w:val="20"/>
              </w:rPr>
            </w:pPr>
            <w:r w:rsidRPr="00227401">
              <w:rPr>
                <w:rFonts w:ascii="Arial" w:hAnsi="Arial" w:cs="Arial"/>
                <w:sz w:val="20"/>
                <w:szCs w:val="20"/>
              </w:rPr>
              <w:t>- ustalić i zamocować przedmioty do obróbki zgodnie 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rozpoznać systemy narzędziowe obrabiarki</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wybrać narzędzia umożliwiające wykonanie </w:t>
            </w:r>
            <w:r w:rsidRPr="00227401">
              <w:rPr>
                <w:rFonts w:ascii="Arial" w:hAnsi="Arial" w:cs="Arial"/>
                <w:sz w:val="20"/>
                <w:szCs w:val="20"/>
                <w:lang w:bidi="as-IN"/>
              </w:rPr>
              <w:t>wygładzania części maszyn</w:t>
            </w:r>
            <w:r w:rsidRPr="00227401">
              <w:rPr>
                <w:rFonts w:ascii="Arial" w:hAnsi="Arial" w:cs="Arial"/>
                <w:sz w:val="20"/>
                <w:szCs w:val="20"/>
              </w:rPr>
              <w:t xml:space="preserve"> w procesach honowania i dogładzania</w:t>
            </w:r>
          </w:p>
          <w:p w:rsidR="00343647" w:rsidRPr="00227401" w:rsidRDefault="00343647" w:rsidP="00227401">
            <w:pPr>
              <w:rPr>
                <w:rFonts w:ascii="Arial" w:hAnsi="Arial" w:cs="Arial"/>
                <w:sz w:val="20"/>
                <w:szCs w:val="20"/>
              </w:rPr>
            </w:pPr>
            <w:r w:rsidRPr="00227401">
              <w:rPr>
                <w:rFonts w:ascii="Arial" w:hAnsi="Arial" w:cs="Arial"/>
                <w:sz w:val="20"/>
                <w:szCs w:val="20"/>
              </w:rPr>
              <w:t>- dobrać uchwyty i oprawki narzędziowe do ustalania i mocowania osełek ściernych</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mocować osełki ścierne w uchwytach narzędziowych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kwalifikować narzędzia ścierne do wymiany </w:t>
            </w:r>
          </w:p>
          <w:p w:rsidR="00343647" w:rsidRPr="00227401" w:rsidRDefault="00343647" w:rsidP="00227401">
            <w:pPr>
              <w:rPr>
                <w:rFonts w:ascii="Arial" w:hAnsi="Arial" w:cs="Arial"/>
                <w:sz w:val="20"/>
                <w:szCs w:val="20"/>
              </w:rPr>
            </w:pPr>
            <w:r w:rsidRPr="00227401">
              <w:rPr>
                <w:rFonts w:ascii="Arial" w:hAnsi="Arial" w:cs="Arial"/>
                <w:sz w:val="20"/>
                <w:szCs w:val="20"/>
              </w:rPr>
              <w:t>- przygotować honownice i dogładzarki do wykonania prac obróbczych</w:t>
            </w:r>
          </w:p>
          <w:p w:rsidR="00343647" w:rsidRPr="00227401" w:rsidRDefault="00343647" w:rsidP="00227401">
            <w:pPr>
              <w:rPr>
                <w:rFonts w:ascii="Arial" w:hAnsi="Arial" w:cs="Arial"/>
                <w:sz w:val="20"/>
                <w:szCs w:val="20"/>
              </w:rPr>
            </w:pPr>
            <w:r w:rsidRPr="00227401">
              <w:rPr>
                <w:rFonts w:ascii="Arial" w:hAnsi="Arial" w:cs="Arial"/>
                <w:sz w:val="20"/>
                <w:szCs w:val="20"/>
              </w:rPr>
              <w:t>- odczytać z dokumentacji technologicznej parametry obróbki</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nastawić parametry obróbki zgodnie </w:t>
            </w:r>
            <w:r w:rsidRPr="00227401">
              <w:rPr>
                <w:rFonts w:ascii="Arial" w:hAnsi="Arial" w:cs="Arial"/>
                <w:sz w:val="20"/>
                <w:szCs w:val="20"/>
              </w:rPr>
              <w:br/>
              <w:t>z dokumentacją technologiczną</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sprawdzić ustawienia obrabiarki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wykonać obróbkę na honownicach i dogładzarkach </w:t>
            </w:r>
          </w:p>
          <w:p w:rsidR="00343647" w:rsidRPr="00227401" w:rsidRDefault="00343647" w:rsidP="00227401">
            <w:pPr>
              <w:rPr>
                <w:rFonts w:ascii="Arial" w:hAnsi="Arial" w:cs="Arial"/>
                <w:sz w:val="20"/>
                <w:szCs w:val="20"/>
              </w:rPr>
            </w:pPr>
            <w:r w:rsidRPr="00227401">
              <w:rPr>
                <w:rFonts w:ascii="Arial" w:hAnsi="Arial" w:cs="Arial"/>
                <w:sz w:val="20"/>
                <w:szCs w:val="20"/>
              </w:rPr>
              <w:t>- kontrolować parametry związane z procesem obróbki wygładzającej</w:t>
            </w:r>
          </w:p>
          <w:p w:rsidR="00343647" w:rsidRPr="00227401" w:rsidRDefault="00343647" w:rsidP="00227401">
            <w:pPr>
              <w:rPr>
                <w:rFonts w:ascii="Arial" w:hAnsi="Arial" w:cs="Arial"/>
                <w:sz w:val="20"/>
                <w:szCs w:val="20"/>
              </w:rPr>
            </w:pPr>
            <w:r w:rsidRPr="00227401">
              <w:rPr>
                <w:rFonts w:ascii="Arial" w:hAnsi="Arial" w:cs="Arial"/>
                <w:sz w:val="20"/>
                <w:szCs w:val="20"/>
              </w:rPr>
              <w:t>- dobrać narzędzia i przyrządy pomiarowe do wykonania pomiarów warsztatowych</w:t>
            </w:r>
          </w:p>
          <w:p w:rsidR="00343647" w:rsidRPr="00227401" w:rsidRDefault="00343647" w:rsidP="00227401">
            <w:pPr>
              <w:rPr>
                <w:rFonts w:ascii="Arial" w:hAnsi="Arial" w:cs="Arial"/>
                <w:sz w:val="20"/>
                <w:szCs w:val="20"/>
              </w:rPr>
            </w:pPr>
            <w:r w:rsidRPr="00227401">
              <w:rPr>
                <w:rFonts w:ascii="Arial" w:hAnsi="Arial" w:cs="Arial"/>
                <w:sz w:val="20"/>
                <w:szCs w:val="20"/>
              </w:rPr>
              <w:t>- rozróżnić parametry jakościowe wyrobów poddanych procesowi honowania i dogładzania</w:t>
            </w:r>
            <w:r w:rsidR="00870AF9" w:rsidRPr="00227401">
              <w:rPr>
                <w:rFonts w:ascii="Arial" w:hAnsi="Arial" w:cs="Arial"/>
                <w:sz w:val="20"/>
                <w:szCs w:val="20"/>
              </w:rPr>
              <w:t xml:space="preserve"> </w:t>
            </w:r>
          </w:p>
          <w:p w:rsidR="00343647" w:rsidRPr="00227401" w:rsidRDefault="00343647" w:rsidP="00227401">
            <w:pPr>
              <w:rPr>
                <w:rFonts w:ascii="Arial" w:hAnsi="Arial" w:cs="Arial"/>
                <w:sz w:val="20"/>
                <w:szCs w:val="20"/>
              </w:rPr>
            </w:pPr>
            <w:r w:rsidRPr="00227401">
              <w:rPr>
                <w:rFonts w:ascii="Arial" w:hAnsi="Arial" w:cs="Arial"/>
                <w:sz w:val="20"/>
                <w:szCs w:val="20"/>
              </w:rPr>
              <w:t>- wykonać kontrolę międzyoperacyjną</w:t>
            </w:r>
          </w:p>
          <w:p w:rsidR="00343647" w:rsidRPr="00227401" w:rsidRDefault="00343647" w:rsidP="00227401">
            <w:pPr>
              <w:rPr>
                <w:rFonts w:ascii="Arial" w:hAnsi="Arial" w:cs="Arial"/>
                <w:sz w:val="20"/>
                <w:szCs w:val="20"/>
              </w:rPr>
            </w:pPr>
            <w:r w:rsidRPr="00227401">
              <w:rPr>
                <w:rFonts w:ascii="Arial" w:hAnsi="Arial" w:cs="Arial"/>
                <w:sz w:val="20"/>
                <w:szCs w:val="20"/>
              </w:rPr>
              <w:t>- ocenić jakość wykonanych prac</w:t>
            </w:r>
          </w:p>
          <w:p w:rsidR="00343647" w:rsidRPr="00227401" w:rsidRDefault="00343647" w:rsidP="00227401">
            <w:pPr>
              <w:rPr>
                <w:rFonts w:ascii="Arial" w:hAnsi="Arial" w:cs="Arial"/>
                <w:sz w:val="20"/>
                <w:szCs w:val="20"/>
              </w:rPr>
            </w:pPr>
            <w:r w:rsidRPr="00227401">
              <w:rPr>
                <w:rStyle w:val="Pogrubienie"/>
                <w:rFonts w:ascii="Arial" w:hAnsi="Arial" w:cs="Arial"/>
                <w:b w:val="0"/>
                <w:sz w:val="20"/>
                <w:szCs w:val="20"/>
                <w:shd w:val="clear" w:color="auto" w:fill="FFFFFF"/>
              </w:rPr>
              <w:t xml:space="preserve">- </w:t>
            </w:r>
            <w:r w:rsidRPr="00227401">
              <w:rPr>
                <w:rFonts w:ascii="Arial" w:hAnsi="Arial" w:cs="Arial"/>
                <w:sz w:val="20"/>
                <w:szCs w:val="20"/>
              </w:rPr>
              <w:t>stosować wymagania ergonomii, bezpieczeństwa i higieny pracy, ochrony przeciwpożarowej i ochrony środowiska podczas wykonywania honowania i dogładzania</w:t>
            </w:r>
            <w:r w:rsidR="00870AF9" w:rsidRPr="00227401">
              <w:rPr>
                <w:rFonts w:ascii="Arial" w:hAnsi="Arial" w:cs="Arial"/>
                <w:sz w:val="20"/>
                <w:szCs w:val="20"/>
              </w:rPr>
              <w:t xml:space="preserve"> </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color w:val="auto"/>
                <w:sz w:val="20"/>
                <w:szCs w:val="20"/>
                <w:lang w:bidi="as-IN"/>
              </w:rPr>
              <w:t xml:space="preserve">- uzasadnić dobór narzędzi, przyrządów i urządzeń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uzasadnić organizację stanowiska pracy</w:t>
            </w:r>
          </w:p>
          <w:p w:rsidR="00343647" w:rsidRPr="00227401" w:rsidRDefault="00822741"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dobrać</w:t>
            </w:r>
            <w:r w:rsidR="00343647" w:rsidRPr="00227401">
              <w:rPr>
                <w:rFonts w:ascii="Arial" w:hAnsi="Arial" w:cs="Arial"/>
                <w:sz w:val="20"/>
                <w:szCs w:val="20"/>
              </w:rPr>
              <w:t xml:space="preserve"> parametry skrawania podczas honowania i dogładzania</w:t>
            </w:r>
            <w:r w:rsidR="00870AF9" w:rsidRPr="00227401">
              <w:rPr>
                <w:rFonts w:ascii="Arial" w:hAnsi="Arial" w:cs="Arial"/>
                <w:sz w:val="20"/>
                <w:szCs w:val="20"/>
              </w:rPr>
              <w:t xml:space="preserve">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zaplanować wykonanie operacji honowania i dogładzania</w:t>
            </w:r>
            <w:r w:rsidR="00870AF9" w:rsidRPr="00227401">
              <w:rPr>
                <w:rFonts w:ascii="Arial" w:hAnsi="Arial" w:cs="Arial"/>
                <w:sz w:val="20"/>
                <w:szCs w:val="20"/>
              </w:rPr>
              <w:t xml:space="preserve"> </w:t>
            </w: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III</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lang w:bidi="as-IN"/>
              </w:rPr>
            </w:pPr>
            <w:r w:rsidRPr="00227401">
              <w:rPr>
                <w:rFonts w:ascii="Arial" w:hAnsi="Arial" w:cs="Arial"/>
                <w:sz w:val="20"/>
                <w:szCs w:val="20"/>
                <w:lang w:bidi="as-IN"/>
              </w:rPr>
              <w:t>7. Wykonywanie zabezpieczeń antykorozyjnych obrabiarek</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34" w:type="pct"/>
          </w:tcPr>
          <w:p w:rsidR="00343647" w:rsidRPr="00227401" w:rsidRDefault="00343647" w:rsidP="00227401">
            <w:pPr>
              <w:rPr>
                <w:rFonts w:ascii="Arial" w:hAnsi="Arial" w:cs="Arial"/>
                <w:sz w:val="20"/>
                <w:szCs w:val="20"/>
              </w:rPr>
            </w:pPr>
            <w:r w:rsidRPr="00227401">
              <w:rPr>
                <w:rFonts w:ascii="Arial" w:hAnsi="Arial" w:cs="Arial"/>
                <w:sz w:val="20"/>
                <w:szCs w:val="20"/>
              </w:rPr>
              <w:t>- rozróżnić metody wykonywania zabezpieczeń antykorozyjnych elementów konwencjonalnych obrabiarek skrawających</w:t>
            </w:r>
          </w:p>
          <w:p w:rsidR="00343647" w:rsidRPr="00227401" w:rsidRDefault="00343647" w:rsidP="00227401">
            <w:pPr>
              <w:rPr>
                <w:rFonts w:ascii="Arial" w:hAnsi="Arial" w:cs="Arial"/>
                <w:sz w:val="20"/>
                <w:szCs w:val="20"/>
              </w:rPr>
            </w:pPr>
            <w:r w:rsidRPr="00227401">
              <w:rPr>
                <w:rFonts w:ascii="Arial" w:hAnsi="Arial" w:cs="Arial"/>
                <w:sz w:val="20"/>
                <w:szCs w:val="20"/>
              </w:rPr>
              <w:t>- dokonać wyboru metody zabezpieczenia antykorozyjnego dla określonych elementów konwencjonalnych obrabiarek skrawających</w:t>
            </w:r>
          </w:p>
          <w:p w:rsidR="00343647" w:rsidRPr="00227401" w:rsidRDefault="00343647" w:rsidP="00227401">
            <w:pPr>
              <w:rPr>
                <w:rFonts w:ascii="Arial" w:hAnsi="Arial" w:cs="Arial"/>
                <w:sz w:val="20"/>
                <w:szCs w:val="20"/>
              </w:rPr>
            </w:pPr>
            <w:r w:rsidRPr="00227401">
              <w:rPr>
                <w:rFonts w:ascii="Arial" w:hAnsi="Arial" w:cs="Arial"/>
                <w:sz w:val="20"/>
                <w:szCs w:val="20"/>
              </w:rPr>
              <w:t>- wykonać zabezpieczenia antykorozyjne zgodnie z przyjętą metodą</w:t>
            </w:r>
          </w:p>
          <w:p w:rsidR="00343647" w:rsidRPr="00227401" w:rsidRDefault="00343647" w:rsidP="00227401">
            <w:pPr>
              <w:rPr>
                <w:rFonts w:ascii="Arial" w:hAnsi="Arial" w:cs="Arial"/>
                <w:sz w:val="20"/>
                <w:szCs w:val="20"/>
              </w:rPr>
            </w:pPr>
            <w:r w:rsidRPr="00227401">
              <w:rPr>
                <w:rStyle w:val="Pogrubienie"/>
                <w:rFonts w:ascii="Arial" w:hAnsi="Arial" w:cs="Arial"/>
                <w:b w:val="0"/>
                <w:sz w:val="20"/>
                <w:szCs w:val="20"/>
                <w:shd w:val="clear" w:color="auto" w:fill="FFFFFF"/>
              </w:rPr>
              <w:t xml:space="preserve">- </w:t>
            </w:r>
            <w:r w:rsidRPr="00227401">
              <w:rPr>
                <w:rFonts w:ascii="Arial" w:hAnsi="Arial" w:cs="Arial"/>
                <w:sz w:val="20"/>
                <w:szCs w:val="20"/>
              </w:rPr>
              <w:t>stosować wymagania ergonomii, bezpieczeństwa i higieny pracy, ochrony przeciwpożarowej i ochrony środowiska podczas wykonywania zabezpieczeń antykorozyjnych</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227401">
              <w:rPr>
                <w:rFonts w:ascii="Arial" w:hAnsi="Arial" w:cs="Arial"/>
                <w:sz w:val="20"/>
                <w:szCs w:val="20"/>
                <w:lang w:bidi="as-IN"/>
              </w:rPr>
              <w:t>- określić parametry jakościowe związane z zabezpieczeniem antykorozyjnym</w:t>
            </w:r>
          </w:p>
          <w:p w:rsidR="00343647" w:rsidRPr="00227401" w:rsidRDefault="00343647" w:rsidP="00227401">
            <w:pPr>
              <w:pStyle w:val="Default"/>
              <w:rPr>
                <w:rFonts w:ascii="Arial" w:hAnsi="Arial" w:cs="Arial"/>
                <w:sz w:val="20"/>
                <w:szCs w:val="20"/>
              </w:rPr>
            </w:pPr>
            <w:r w:rsidRPr="00227401">
              <w:rPr>
                <w:rFonts w:ascii="Arial" w:hAnsi="Arial" w:cs="Arial"/>
                <w:sz w:val="20"/>
                <w:szCs w:val="20"/>
              </w:rPr>
              <w:t>- wyjaśnić mechanizmy powstawania korozji</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 xml:space="preserve">Klasa III </w:t>
            </w:r>
          </w:p>
        </w:tc>
      </w:tr>
      <w:tr w:rsidR="00343647" w:rsidRPr="00343647" w:rsidTr="006A6E20">
        <w:tc>
          <w:tcPr>
            <w:tcW w:w="686" w:type="pct"/>
            <w:vMerge/>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lang w:bidi="as-IN"/>
              </w:rPr>
            </w:pPr>
            <w:r w:rsidRPr="00227401">
              <w:rPr>
                <w:rFonts w:ascii="Arial" w:hAnsi="Arial" w:cs="Arial"/>
                <w:sz w:val="20"/>
                <w:szCs w:val="20"/>
              </w:rPr>
              <w:t xml:space="preserve">8. Obsługa codzienna </w:t>
            </w:r>
            <w:r w:rsidRPr="00227401">
              <w:rPr>
                <w:rFonts w:ascii="Arial" w:hAnsi="Arial" w:cs="Arial"/>
                <w:sz w:val="20"/>
                <w:szCs w:val="20"/>
              </w:rPr>
              <w:br/>
              <w:t>oraz konserwacja konwencjonalnych obrabiarek skrawających</w:t>
            </w:r>
            <w:r w:rsidR="00870AF9" w:rsidRPr="00227401">
              <w:rPr>
                <w:rFonts w:ascii="Arial" w:hAnsi="Arial" w:cs="Arial"/>
                <w:sz w:val="20"/>
                <w:szCs w:val="20"/>
              </w:rPr>
              <w:t xml:space="preserve"> </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34" w:type="pct"/>
          </w:tcPr>
          <w:p w:rsidR="00343647" w:rsidRPr="00227401" w:rsidRDefault="00343647" w:rsidP="00227401">
            <w:pPr>
              <w:rPr>
                <w:rFonts w:ascii="Arial" w:hAnsi="Arial" w:cs="Arial"/>
                <w:sz w:val="20"/>
                <w:szCs w:val="20"/>
                <w:lang w:bidi="as-IN"/>
              </w:rPr>
            </w:pPr>
            <w:r w:rsidRPr="00227401">
              <w:rPr>
                <w:rFonts w:ascii="Arial" w:hAnsi="Arial" w:cs="Arial"/>
                <w:sz w:val="20"/>
                <w:szCs w:val="20"/>
              </w:rPr>
              <w:t xml:space="preserve">- </w:t>
            </w:r>
            <w:r w:rsidRPr="00227401">
              <w:rPr>
                <w:rFonts w:ascii="Arial" w:hAnsi="Arial" w:cs="Arial"/>
                <w:sz w:val="20"/>
                <w:szCs w:val="20"/>
                <w:lang w:bidi="as-IN"/>
              </w:rPr>
              <w:t>dobrać materiały do konserwacji obrabiarek</w:t>
            </w:r>
          </w:p>
          <w:p w:rsidR="00343647" w:rsidRPr="006A6E20" w:rsidRDefault="00343647" w:rsidP="00227401">
            <w:pPr>
              <w:rPr>
                <w:rFonts w:ascii="Arial" w:hAnsi="Arial" w:cs="Arial"/>
                <w:spacing w:val="-8"/>
                <w:sz w:val="20"/>
                <w:szCs w:val="20"/>
              </w:rPr>
            </w:pPr>
            <w:r w:rsidRPr="006A6E20">
              <w:rPr>
                <w:rFonts w:ascii="Arial" w:hAnsi="Arial" w:cs="Arial"/>
                <w:spacing w:val="-8"/>
                <w:sz w:val="20"/>
                <w:szCs w:val="20"/>
              </w:rPr>
              <w:t>- przygotować narzędzia, przyrządy, urządzenia i materiały do wykonania obsługi codziennej oraz konserwacji konwencjonalnych obrabiarek skrawających</w:t>
            </w:r>
          </w:p>
          <w:p w:rsidR="00343647" w:rsidRPr="00227401" w:rsidRDefault="00343647" w:rsidP="00227401">
            <w:pPr>
              <w:rPr>
                <w:rFonts w:ascii="Arial" w:hAnsi="Arial" w:cs="Arial"/>
                <w:sz w:val="20"/>
                <w:szCs w:val="20"/>
              </w:rPr>
            </w:pPr>
            <w:r w:rsidRPr="00227401">
              <w:rPr>
                <w:rFonts w:ascii="Arial" w:hAnsi="Arial" w:cs="Arial"/>
                <w:sz w:val="20"/>
                <w:szCs w:val="20"/>
              </w:rPr>
              <w:t>- przeprowadzić obsługę codzienną oraz konserwację konwencjonalnych obrabiarek skrawających</w:t>
            </w:r>
          </w:p>
          <w:p w:rsidR="00343647" w:rsidRPr="00227401" w:rsidRDefault="00343647" w:rsidP="00227401">
            <w:pPr>
              <w:rPr>
                <w:rFonts w:ascii="Arial" w:hAnsi="Arial" w:cs="Arial"/>
                <w:sz w:val="20"/>
                <w:szCs w:val="20"/>
              </w:rPr>
            </w:pPr>
            <w:r w:rsidRPr="00227401">
              <w:rPr>
                <w:rStyle w:val="Pogrubienie"/>
                <w:rFonts w:ascii="Arial" w:hAnsi="Arial" w:cs="Arial"/>
                <w:b w:val="0"/>
                <w:sz w:val="20"/>
                <w:szCs w:val="20"/>
                <w:shd w:val="clear" w:color="auto" w:fill="FFFFFF"/>
              </w:rPr>
              <w:t xml:space="preserve">- </w:t>
            </w:r>
            <w:r w:rsidRPr="00227401">
              <w:rPr>
                <w:rFonts w:ascii="Arial" w:hAnsi="Arial" w:cs="Arial"/>
                <w:sz w:val="20"/>
                <w:szCs w:val="20"/>
              </w:rPr>
              <w:t>stosować wymagania ergonomii, bezpieczeństwa i higieny pracy, ochrony przeciwpożarowej i ochrony środowiska podczas wykonywania obsługi codziennej oraz konserwacji konwencjonalnych obrabiarek skrawających</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omawia</w:t>
            </w:r>
            <w:r w:rsidR="00EC4DB2">
              <w:rPr>
                <w:rFonts w:ascii="Arial" w:hAnsi="Arial" w:cs="Arial"/>
                <w:sz w:val="20"/>
                <w:szCs w:val="20"/>
              </w:rPr>
              <w:t>ć</w:t>
            </w:r>
            <w:r w:rsidRPr="00227401">
              <w:rPr>
                <w:rFonts w:ascii="Arial" w:hAnsi="Arial" w:cs="Arial"/>
                <w:sz w:val="20"/>
                <w:szCs w:val="20"/>
              </w:rPr>
              <w:t xml:space="preserve"> na podstawie instrukcji obsługi codziennej oraz instrukcji konserwacji zakres obsługi codziennej oraz konserwacji konwencjonalnych obrabiarek skrawających</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dokument</w:t>
            </w:r>
            <w:r w:rsidR="00EC4DB2">
              <w:rPr>
                <w:rFonts w:ascii="Arial" w:hAnsi="Arial" w:cs="Arial"/>
                <w:sz w:val="20"/>
                <w:szCs w:val="20"/>
              </w:rPr>
              <w:t>ować</w:t>
            </w:r>
            <w:r w:rsidRPr="00227401">
              <w:rPr>
                <w:rFonts w:ascii="Arial" w:hAnsi="Arial" w:cs="Arial"/>
                <w:sz w:val="20"/>
                <w:szCs w:val="20"/>
              </w:rPr>
              <w:t xml:space="preserve"> wykonanie obsługi codziennej oraz konserwacji konwencjonalnych obrabiarek skrawających</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w:t>
            </w:r>
            <w:r w:rsidRPr="00227401">
              <w:rPr>
                <w:rFonts w:ascii="Arial" w:hAnsi="Arial" w:cs="Arial"/>
                <w:sz w:val="20"/>
                <w:szCs w:val="20"/>
                <w:lang w:bidi="as-IN"/>
              </w:rPr>
              <w:t xml:space="preserve">ocenić jakość wykonania konserwacji </w:t>
            </w: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 xml:space="preserve">Klasa III </w:t>
            </w:r>
          </w:p>
        </w:tc>
      </w:tr>
      <w:tr w:rsidR="00343647" w:rsidRPr="00343647" w:rsidTr="006A6E20">
        <w:tc>
          <w:tcPr>
            <w:tcW w:w="686"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III. Kompetencje personalne i społeczne </w:t>
            </w:r>
          </w:p>
        </w:tc>
        <w:tc>
          <w:tcPr>
            <w:tcW w:w="84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3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planować wykonanie zadania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szacować czas i budżet zadania</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planować działania zgodnie z możliwościami ich realizacji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dokonywać analizy i oceny podejmowanych działań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współpracować w zespole</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dzielić się zadaniami</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angażować się w realizację przypisanych zadań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xml:space="preserve">- uwzględniać opinie innych </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27401">
              <w:rPr>
                <w:rFonts w:ascii="Arial" w:hAnsi="Arial" w:cs="Arial"/>
                <w:sz w:val="20"/>
                <w:szCs w:val="20"/>
              </w:rPr>
              <w:t>- organizować pracę zespołową</w:t>
            </w:r>
          </w:p>
          <w:p w:rsidR="00343647" w:rsidRPr="00227401" w:rsidRDefault="00343647" w:rsidP="00227401">
            <w:pPr>
              <w:rPr>
                <w:rFonts w:ascii="Arial" w:hAnsi="Arial" w:cs="Arial"/>
                <w:sz w:val="20"/>
                <w:szCs w:val="20"/>
                <w:lang w:bidi="as-IN"/>
              </w:rPr>
            </w:pPr>
            <w:r w:rsidRPr="00227401">
              <w:rPr>
                <w:rFonts w:ascii="Arial" w:hAnsi="Arial" w:cs="Arial"/>
                <w:sz w:val="20"/>
                <w:szCs w:val="20"/>
              </w:rPr>
              <w:t xml:space="preserve">- stosować metody i techniki rozwiązywania problemów </w:t>
            </w:r>
          </w:p>
          <w:p w:rsidR="00343647" w:rsidRPr="006A6E20"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pacing w:val="-8"/>
                <w:sz w:val="20"/>
                <w:szCs w:val="20"/>
              </w:rPr>
            </w:pPr>
            <w:r w:rsidRPr="006A6E20">
              <w:rPr>
                <w:rFonts w:ascii="Arial" w:hAnsi="Arial" w:cs="Arial"/>
                <w:spacing w:val="-8"/>
                <w:sz w:val="20"/>
                <w:szCs w:val="20"/>
              </w:rPr>
              <w:t xml:space="preserve">- stosować techniki radzenia sobie ze stresem </w:t>
            </w:r>
          </w:p>
          <w:p w:rsidR="00343647" w:rsidRPr="00227401" w:rsidRDefault="00343647" w:rsidP="00227401">
            <w:pPr>
              <w:rPr>
                <w:rFonts w:ascii="Arial" w:hAnsi="Arial" w:cs="Arial"/>
                <w:sz w:val="20"/>
                <w:szCs w:val="20"/>
              </w:rPr>
            </w:pPr>
            <w:r w:rsidRPr="00227401">
              <w:rPr>
                <w:rFonts w:ascii="Arial" w:hAnsi="Arial" w:cs="Arial"/>
                <w:sz w:val="20"/>
                <w:szCs w:val="20"/>
              </w:rPr>
              <w:t xml:space="preserve">- wskazywać najczęstsze przyczyny sytuacji stresowych w pracy zawodowej </w:t>
            </w: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w:t>
            </w:r>
          </w:p>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7401">
              <w:rPr>
                <w:rFonts w:ascii="Arial" w:hAnsi="Arial" w:cs="Arial"/>
                <w:color w:val="auto"/>
                <w:sz w:val="20"/>
                <w:szCs w:val="20"/>
              </w:rPr>
              <w:t>Klasa III</w:t>
            </w:r>
          </w:p>
        </w:tc>
      </w:tr>
      <w:tr w:rsidR="00343647" w:rsidRPr="00343647" w:rsidTr="006A6E20">
        <w:tc>
          <w:tcPr>
            <w:tcW w:w="1534" w:type="pct"/>
            <w:gridSpan w:val="2"/>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27401">
              <w:rPr>
                <w:rFonts w:ascii="Arial" w:hAnsi="Arial" w:cs="Arial"/>
                <w:b/>
                <w:sz w:val="20"/>
                <w:szCs w:val="20"/>
              </w:rPr>
              <w:t>RAZEM</w:t>
            </w:r>
          </w:p>
        </w:tc>
        <w:tc>
          <w:tcPr>
            <w:tcW w:w="350"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43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208"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74" w:type="pct"/>
          </w:tcPr>
          <w:p w:rsidR="00343647" w:rsidRPr="00227401" w:rsidRDefault="00343647" w:rsidP="00227401">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343647" w:rsidRPr="00343647" w:rsidRDefault="00343647" w:rsidP="005A3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43647">
        <w:rPr>
          <w:rFonts w:ascii="Arial" w:hAnsi="Arial" w:cs="Arial"/>
          <w:b/>
          <w:color w:val="auto"/>
          <w:sz w:val="20"/>
          <w:szCs w:val="20"/>
        </w:rPr>
        <w:t>PROCEDURY OSIĄGANIA CELÓW KSZTAŁCENIA PRZEDMIOTU</w:t>
      </w:r>
    </w:p>
    <w:p w:rsidR="00343647" w:rsidRPr="00343647" w:rsidRDefault="00343647" w:rsidP="005A311C">
      <w:pPr>
        <w:pStyle w:val="nag4"/>
        <w:keepNext/>
        <w:spacing w:line="360" w:lineRule="auto"/>
        <w:jc w:val="both"/>
        <w:rPr>
          <w:sz w:val="20"/>
          <w:szCs w:val="20"/>
        </w:rPr>
      </w:pPr>
      <w:r w:rsidRPr="00343647">
        <w:rPr>
          <w:sz w:val="20"/>
          <w:szCs w:val="20"/>
        </w:rPr>
        <w:t>Metody nauczania</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W procesie nauczania nauczyciel powinien przyjąć postawę:</w:t>
      </w:r>
    </w:p>
    <w:p w:rsidR="00343647" w:rsidRPr="00343647" w:rsidRDefault="00343647" w:rsidP="006A6E20">
      <w:pPr>
        <w:numPr>
          <w:ilvl w:val="0"/>
          <w:numId w:val="312"/>
        </w:numPr>
        <w:spacing w:line="360" w:lineRule="auto"/>
        <w:ind w:left="426"/>
        <w:jc w:val="both"/>
        <w:rPr>
          <w:rFonts w:ascii="Arial" w:hAnsi="Arial" w:cs="Arial"/>
          <w:color w:val="auto"/>
          <w:sz w:val="20"/>
          <w:szCs w:val="20"/>
        </w:rPr>
      </w:pPr>
      <w:r w:rsidRPr="00343647">
        <w:rPr>
          <w:rFonts w:ascii="Arial" w:hAnsi="Arial" w:cs="Arial"/>
          <w:color w:val="auto"/>
          <w:sz w:val="20"/>
          <w:szCs w:val="20"/>
        </w:rPr>
        <w:t>kierowni</w:t>
      </w:r>
      <w:r w:rsidR="009D4EC3">
        <w:rPr>
          <w:rFonts w:ascii="Arial" w:hAnsi="Arial" w:cs="Arial"/>
          <w:color w:val="auto"/>
          <w:sz w:val="20"/>
          <w:szCs w:val="20"/>
        </w:rPr>
        <w:t>ka procesu uczenia się uczniów,</w:t>
      </w:r>
    </w:p>
    <w:p w:rsidR="00343647" w:rsidRPr="00343647" w:rsidRDefault="00343647" w:rsidP="006A6E20">
      <w:pPr>
        <w:numPr>
          <w:ilvl w:val="0"/>
          <w:numId w:val="312"/>
        </w:numPr>
        <w:spacing w:line="360" w:lineRule="auto"/>
        <w:ind w:left="426"/>
        <w:jc w:val="both"/>
        <w:rPr>
          <w:rFonts w:ascii="Arial" w:hAnsi="Arial" w:cs="Arial"/>
          <w:color w:val="auto"/>
          <w:sz w:val="20"/>
          <w:szCs w:val="20"/>
        </w:rPr>
      </w:pPr>
      <w:r w:rsidRPr="00343647">
        <w:rPr>
          <w:rFonts w:ascii="Arial" w:hAnsi="Arial" w:cs="Arial"/>
          <w:color w:val="auto"/>
          <w:sz w:val="20"/>
          <w:szCs w:val="20"/>
        </w:rPr>
        <w:t>doradcy, który jest do dyspozycji, gdy uczniowie mają problem z rozwiązaniem trudnego zadania lub gdy czegoś nie rozumieją, a także wtedy</w:t>
      </w:r>
      <w:r w:rsidR="00D56AC6">
        <w:rPr>
          <w:rFonts w:ascii="Arial" w:hAnsi="Arial" w:cs="Arial"/>
          <w:color w:val="auto"/>
          <w:sz w:val="20"/>
          <w:szCs w:val="20"/>
        </w:rPr>
        <w:t>,</w:t>
      </w:r>
      <w:r w:rsidRPr="00343647">
        <w:rPr>
          <w:rFonts w:ascii="Arial" w:hAnsi="Arial" w:cs="Arial"/>
          <w:color w:val="auto"/>
          <w:sz w:val="20"/>
          <w:szCs w:val="20"/>
        </w:rPr>
        <w:t xml:space="preserve"> gdy są</w:t>
      </w:r>
      <w:r w:rsidR="00870AF9">
        <w:rPr>
          <w:rFonts w:ascii="Arial" w:hAnsi="Arial" w:cs="Arial"/>
          <w:color w:val="auto"/>
          <w:sz w:val="20"/>
          <w:szCs w:val="20"/>
        </w:rPr>
        <w:t xml:space="preserve"> </w:t>
      </w:r>
      <w:r w:rsidR="00227401">
        <w:rPr>
          <w:rFonts w:ascii="Arial" w:hAnsi="Arial" w:cs="Arial"/>
          <w:color w:val="auto"/>
          <w:sz w:val="20"/>
          <w:szCs w:val="20"/>
        </w:rPr>
        <w:t>n</w:t>
      </w:r>
      <w:r w:rsidRPr="00343647">
        <w:rPr>
          <w:rFonts w:ascii="Arial" w:hAnsi="Arial" w:cs="Arial"/>
          <w:color w:val="auto"/>
          <w:sz w:val="20"/>
          <w:szCs w:val="20"/>
        </w:rPr>
        <w:t>iepewni,</w:t>
      </w:r>
    </w:p>
    <w:p w:rsidR="00343647" w:rsidRPr="00343647" w:rsidRDefault="00343647" w:rsidP="006A6E20">
      <w:pPr>
        <w:numPr>
          <w:ilvl w:val="0"/>
          <w:numId w:val="312"/>
        </w:numPr>
        <w:spacing w:line="360" w:lineRule="auto"/>
        <w:ind w:left="426"/>
        <w:jc w:val="both"/>
        <w:rPr>
          <w:rFonts w:ascii="Arial" w:hAnsi="Arial" w:cs="Arial"/>
          <w:color w:val="auto"/>
          <w:sz w:val="20"/>
          <w:szCs w:val="20"/>
        </w:rPr>
      </w:pPr>
      <w:r w:rsidRPr="00343647">
        <w:rPr>
          <w:rFonts w:ascii="Arial" w:hAnsi="Arial" w:cs="Arial"/>
          <w:color w:val="auto"/>
          <w:sz w:val="20"/>
          <w:szCs w:val="20"/>
        </w:rPr>
        <w:t>animatora, który inicjuje metody i objaśnia ich znaczenie dla procesu uczenia się, przedstawia cele uczenia się i przygotowuje materiał do pracy,</w:t>
      </w:r>
    </w:p>
    <w:p w:rsidR="00343647" w:rsidRPr="00343647" w:rsidRDefault="00343647" w:rsidP="006A6E20">
      <w:pPr>
        <w:numPr>
          <w:ilvl w:val="0"/>
          <w:numId w:val="312"/>
        </w:numPr>
        <w:spacing w:line="360" w:lineRule="auto"/>
        <w:ind w:left="426"/>
        <w:jc w:val="both"/>
        <w:rPr>
          <w:rFonts w:ascii="Arial" w:hAnsi="Arial" w:cs="Arial"/>
          <w:color w:val="auto"/>
          <w:sz w:val="20"/>
          <w:szCs w:val="20"/>
        </w:rPr>
      </w:pPr>
      <w:r w:rsidRPr="00343647">
        <w:rPr>
          <w:rFonts w:ascii="Arial" w:hAnsi="Arial" w:cs="Arial"/>
          <w:color w:val="auto"/>
          <w:sz w:val="20"/>
          <w:szCs w:val="20"/>
        </w:rPr>
        <w:t>obserwatora i słuchacza, który obserwuje uczniów przy pracy i dzieli się z nimi obserwacjami,</w:t>
      </w:r>
    </w:p>
    <w:p w:rsidR="00343647" w:rsidRPr="00343647" w:rsidRDefault="00343647" w:rsidP="006A6E20">
      <w:pPr>
        <w:numPr>
          <w:ilvl w:val="0"/>
          <w:numId w:val="312"/>
        </w:numPr>
        <w:spacing w:line="360" w:lineRule="auto"/>
        <w:ind w:left="426"/>
        <w:jc w:val="both"/>
        <w:rPr>
          <w:rFonts w:ascii="Arial" w:hAnsi="Arial" w:cs="Arial"/>
          <w:color w:val="auto"/>
          <w:sz w:val="20"/>
          <w:szCs w:val="20"/>
        </w:rPr>
      </w:pPr>
      <w:r w:rsidRPr="00343647">
        <w:rPr>
          <w:rFonts w:ascii="Arial" w:hAnsi="Arial" w:cs="Arial"/>
          <w:color w:val="auto"/>
          <w:sz w:val="20"/>
          <w:szCs w:val="20"/>
        </w:rPr>
        <w:t>uczestnika procesu dydaktycznego, który nie musi być doskonały i jest przykładem osoby, k</w:t>
      </w:r>
      <w:r w:rsidR="009D4EC3">
        <w:rPr>
          <w:rFonts w:ascii="Arial" w:hAnsi="Arial" w:cs="Arial"/>
          <w:color w:val="auto"/>
          <w:sz w:val="20"/>
          <w:szCs w:val="20"/>
        </w:rPr>
        <w:t>tóra uczy się przez całe życie,</w:t>
      </w:r>
    </w:p>
    <w:p w:rsidR="00343647" w:rsidRPr="00343647" w:rsidRDefault="00343647" w:rsidP="006A6E20">
      <w:pPr>
        <w:numPr>
          <w:ilvl w:val="0"/>
          <w:numId w:val="312"/>
        </w:numPr>
        <w:spacing w:line="360" w:lineRule="auto"/>
        <w:ind w:left="426"/>
        <w:jc w:val="both"/>
        <w:rPr>
          <w:rFonts w:ascii="Arial" w:hAnsi="Arial" w:cs="Arial"/>
          <w:color w:val="auto"/>
          <w:sz w:val="20"/>
          <w:szCs w:val="20"/>
        </w:rPr>
      </w:pPr>
      <w:r w:rsidRPr="00343647">
        <w:rPr>
          <w:rFonts w:ascii="Arial" w:hAnsi="Arial" w:cs="Arial"/>
          <w:color w:val="auto"/>
          <w:sz w:val="20"/>
          <w:szCs w:val="20"/>
        </w:rPr>
        <w:t>partnera, który jest gotowy modyfikować przygotowane wcześniej zajęcia w z</w:t>
      </w:r>
      <w:r w:rsidR="009D4EC3">
        <w:rPr>
          <w:rFonts w:ascii="Arial" w:hAnsi="Arial" w:cs="Arial"/>
          <w:color w:val="auto"/>
          <w:sz w:val="20"/>
          <w:szCs w:val="20"/>
        </w:rPr>
        <w:t>ależności od sytuacji w klasie.</w:t>
      </w:r>
    </w:p>
    <w:p w:rsidR="00343647" w:rsidRPr="00343647" w:rsidRDefault="00343647" w:rsidP="009D4EC3">
      <w:pPr>
        <w:spacing w:line="360" w:lineRule="auto"/>
        <w:jc w:val="both"/>
        <w:rPr>
          <w:rFonts w:ascii="Arial" w:hAnsi="Arial" w:cs="Arial"/>
          <w:color w:val="auto"/>
          <w:sz w:val="20"/>
          <w:szCs w:val="20"/>
        </w:rPr>
      </w:pPr>
    </w:p>
    <w:p w:rsidR="00343647" w:rsidRPr="00343647" w:rsidRDefault="00343647" w:rsidP="00227401">
      <w:pPr>
        <w:spacing w:line="360" w:lineRule="auto"/>
        <w:jc w:val="both"/>
        <w:rPr>
          <w:rFonts w:ascii="Arial" w:hAnsi="Arial" w:cs="Arial"/>
          <w:color w:val="auto"/>
          <w:sz w:val="20"/>
          <w:szCs w:val="20"/>
        </w:rPr>
      </w:pPr>
      <w:r w:rsidRPr="00343647">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343647" w:rsidRPr="00343647" w:rsidRDefault="00343647" w:rsidP="00227401">
      <w:pPr>
        <w:spacing w:line="360" w:lineRule="auto"/>
        <w:jc w:val="both"/>
        <w:rPr>
          <w:rFonts w:ascii="Arial" w:hAnsi="Arial" w:cs="Arial"/>
          <w:color w:val="auto"/>
          <w:sz w:val="20"/>
          <w:szCs w:val="20"/>
        </w:rPr>
      </w:pPr>
      <w:r w:rsidRPr="00343647">
        <w:rPr>
          <w:rFonts w:ascii="Arial" w:hAnsi="Arial" w:cs="Arial"/>
          <w:color w:val="auto"/>
          <w:sz w:val="20"/>
          <w:szCs w:val="20"/>
        </w:rPr>
        <w:t>Należy zaplanować metody rozwoju i wzmacniania kompetencji kluczowych uczniów poprzez stosowanie korelacji międzyprzedmiotowych, stwarzani</w:t>
      </w:r>
      <w:r w:rsidR="00D56AC6">
        <w:rPr>
          <w:rFonts w:ascii="Arial" w:hAnsi="Arial" w:cs="Arial"/>
          <w:color w:val="auto"/>
          <w:sz w:val="20"/>
          <w:szCs w:val="20"/>
        </w:rPr>
        <w:t>e</w:t>
      </w:r>
      <w:r w:rsidRPr="00343647">
        <w:rPr>
          <w:rFonts w:ascii="Arial" w:hAnsi="Arial" w:cs="Arial"/>
          <w:color w:val="auto"/>
          <w:sz w:val="20"/>
          <w:szCs w:val="20"/>
        </w:rPr>
        <w:t xml:space="preserve"> możliwości wszechstronnego rozwoju w obszarze kształcenia zawodowego. </w:t>
      </w:r>
    </w:p>
    <w:p w:rsidR="00343647" w:rsidRPr="00343647" w:rsidRDefault="00343647" w:rsidP="00227401">
      <w:pPr>
        <w:spacing w:line="360" w:lineRule="auto"/>
        <w:jc w:val="both"/>
        <w:rPr>
          <w:rFonts w:ascii="Arial" w:hAnsi="Arial" w:cs="Arial"/>
          <w:color w:val="auto"/>
          <w:sz w:val="20"/>
          <w:szCs w:val="20"/>
        </w:rPr>
      </w:pPr>
      <w:r w:rsidRPr="00343647">
        <w:rPr>
          <w:rFonts w:ascii="Arial" w:hAnsi="Arial" w:cs="Arial"/>
          <w:color w:val="auto"/>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343647" w:rsidRPr="00343647" w:rsidRDefault="00343647" w:rsidP="00227401">
      <w:pPr>
        <w:spacing w:line="360" w:lineRule="auto"/>
        <w:jc w:val="both"/>
        <w:rPr>
          <w:rFonts w:ascii="Arial" w:hAnsi="Arial" w:cs="Arial"/>
          <w:color w:val="auto"/>
          <w:sz w:val="20"/>
          <w:szCs w:val="20"/>
        </w:rPr>
      </w:pPr>
      <w:r w:rsidRPr="00343647">
        <w:rPr>
          <w:rFonts w:ascii="Arial" w:hAnsi="Arial" w:cs="Arial"/>
          <w:color w:val="auto"/>
          <w:sz w:val="20"/>
          <w:szCs w:val="20"/>
        </w:rPr>
        <w:t>Nauczyciel</w:t>
      </w:r>
      <w:r w:rsidR="00A251DE">
        <w:rPr>
          <w:rFonts w:ascii="Arial" w:hAnsi="Arial" w:cs="Arial"/>
          <w:color w:val="auto"/>
          <w:sz w:val="20"/>
          <w:szCs w:val="20"/>
        </w:rPr>
        <w:t>,</w:t>
      </w:r>
      <w:r w:rsidRPr="00343647">
        <w:rPr>
          <w:rFonts w:ascii="Arial" w:hAnsi="Arial" w:cs="Arial"/>
          <w:color w:val="auto"/>
          <w:sz w:val="20"/>
          <w:szCs w:val="20"/>
        </w:rPr>
        <w:t xml:space="preserve"> dobierając metody kształcenia</w:t>
      </w:r>
      <w:r w:rsidR="00A251DE">
        <w:rPr>
          <w:rFonts w:ascii="Arial" w:hAnsi="Arial" w:cs="Arial"/>
          <w:color w:val="auto"/>
          <w:sz w:val="20"/>
          <w:szCs w:val="20"/>
        </w:rPr>
        <w:t>,</w:t>
      </w:r>
      <w:r w:rsidRPr="00343647">
        <w:rPr>
          <w:rFonts w:ascii="Arial" w:hAnsi="Arial" w:cs="Arial"/>
          <w:color w:val="auto"/>
          <w:sz w:val="20"/>
          <w:szCs w:val="20"/>
        </w:rPr>
        <w:t xml:space="preserve"> powinien przede wszystkim zastanowić się nad tym: czego?, jak?, kiedy?, dlaczego?, po co uczyć? Przede wszystkim powinien odpowiedzieć sobie na następujące pytania: Jakie chce osiągnąć efekty? Jakie metody będą najbardziej odpowiednie dla danej grupy wiekowej, możliwości percepcyjnych uczniów? Jakie problemy (o jakim stopniu trudności i złożoności) powinny być przez uczniów rozwiązane? Jak motywować uczniów do wykonywania ćwiczeń?</w:t>
      </w:r>
    </w:p>
    <w:p w:rsidR="00343647" w:rsidRPr="00343647" w:rsidRDefault="00343647" w:rsidP="00227401">
      <w:pPr>
        <w:spacing w:line="360" w:lineRule="auto"/>
        <w:jc w:val="both"/>
        <w:rPr>
          <w:rFonts w:ascii="Arial" w:hAnsi="Arial" w:cs="Arial"/>
          <w:color w:val="auto"/>
          <w:sz w:val="20"/>
          <w:szCs w:val="20"/>
        </w:rPr>
      </w:pPr>
      <w:r w:rsidRPr="00343647">
        <w:rPr>
          <w:rFonts w:ascii="Arial" w:hAnsi="Arial" w:cs="Arial"/>
          <w:color w:val="auto"/>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w:t>
      </w:r>
      <w:r w:rsidR="00D85D81">
        <w:rPr>
          <w:rFonts w:ascii="Arial" w:hAnsi="Arial" w:cs="Arial"/>
          <w:color w:val="auto"/>
          <w:sz w:val="20"/>
          <w:szCs w:val="20"/>
        </w:rPr>
        <w:t>i</w:t>
      </w:r>
      <w:r w:rsidR="00D85D81" w:rsidRPr="00343647">
        <w:rPr>
          <w:rFonts w:ascii="Arial" w:hAnsi="Arial" w:cs="Arial"/>
          <w:color w:val="auto"/>
          <w:sz w:val="20"/>
          <w:szCs w:val="20"/>
        </w:rPr>
        <w:t xml:space="preserve"> </w:t>
      </w:r>
      <w:r w:rsidRPr="00343647">
        <w:rPr>
          <w:rFonts w:ascii="Arial" w:hAnsi="Arial" w:cs="Arial"/>
          <w:color w:val="auto"/>
          <w:sz w:val="20"/>
          <w:szCs w:val="20"/>
        </w:rPr>
        <w:t xml:space="preserve">umożliwią prowadzenie dyskusji ukierunkowanej na wymianę poglądów na określony temat oraz przećwiczenie wykonywanych czynności zawodowych. </w:t>
      </w:r>
    </w:p>
    <w:p w:rsidR="00343647" w:rsidRPr="00343647" w:rsidRDefault="00343647" w:rsidP="00227401">
      <w:pPr>
        <w:spacing w:line="360" w:lineRule="auto"/>
        <w:jc w:val="both"/>
        <w:rPr>
          <w:rFonts w:ascii="Arial" w:hAnsi="Arial" w:cs="Arial"/>
          <w:bCs/>
          <w:color w:val="auto"/>
          <w:sz w:val="20"/>
          <w:szCs w:val="20"/>
        </w:rPr>
      </w:pPr>
      <w:r w:rsidRPr="005A311C">
        <w:rPr>
          <w:rFonts w:ascii="Arial" w:hAnsi="Arial" w:cs="Arial"/>
          <w:color w:val="auto"/>
          <w:sz w:val="20"/>
          <w:szCs w:val="20"/>
        </w:rPr>
        <w:t>Przykładowe metody i techniki:</w:t>
      </w:r>
      <w:r w:rsidRPr="00343647">
        <w:rPr>
          <w:rFonts w:ascii="Arial" w:hAnsi="Arial" w:cs="Arial"/>
          <w:color w:val="auto"/>
          <w:sz w:val="20"/>
          <w:szCs w:val="20"/>
        </w:rPr>
        <w:t xml:space="preserve"> wykład informacyjny, prezentacja, pokaz z instruktażem, ćwiczenia praktyczne, obserwacje, dyskusja dydaktyczna, metoda projektu. Zaleca się wykorzystywanie filmów dydaktycznych oraz prezentacji multimedialnych. Dominującą techniką powinny być indywidualne ćwiczenia praktyczne. Wykonywanie ćwiczeń należy poprzedzić szczegółowym instruktażem. </w:t>
      </w:r>
    </w:p>
    <w:p w:rsidR="00343647" w:rsidRPr="00141BD9" w:rsidRDefault="00343647" w:rsidP="00616CF8">
      <w:pPr>
        <w:pStyle w:val="Akapitzlist"/>
        <w:spacing w:line="360" w:lineRule="auto"/>
        <w:ind w:left="0"/>
        <w:jc w:val="both"/>
        <w:rPr>
          <w:rFonts w:ascii="Arial" w:hAnsi="Arial" w:cs="Arial"/>
          <w:color w:val="auto"/>
          <w:sz w:val="20"/>
          <w:szCs w:val="20"/>
        </w:rPr>
      </w:pPr>
    </w:p>
    <w:p w:rsidR="00343647" w:rsidRPr="00141BD9" w:rsidRDefault="009D4EC3" w:rsidP="00616CF8">
      <w:pPr>
        <w:pStyle w:val="nag4"/>
        <w:keepNext/>
        <w:spacing w:line="360" w:lineRule="auto"/>
        <w:jc w:val="both"/>
        <w:rPr>
          <w:b w:val="0"/>
          <w:sz w:val="20"/>
          <w:szCs w:val="20"/>
        </w:rPr>
      </w:pPr>
      <w:r>
        <w:rPr>
          <w:b w:val="0"/>
          <w:sz w:val="20"/>
          <w:szCs w:val="20"/>
        </w:rPr>
        <w:t>Środki dydaktyczne</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Pracownia obróbki skrawaniem powinna być wyposażona w: obrabiarki skrawające (tokarki uniwersalne, frezarki, szlifierki do płaszczyzn i powierzchni obrotowych), narzędzia skrawające, przyrządy i uchwyty obróbkowe, oprawki narzędziowe, narzędzia i przyrządy pomiarowe, plansze prezentujące systemy mocowania narzędzi skrawających i przedmiotów obrabianych,</w:t>
      </w:r>
      <w:r w:rsidR="00870AF9">
        <w:rPr>
          <w:rFonts w:ascii="Arial" w:hAnsi="Arial" w:cs="Arial"/>
          <w:color w:val="auto"/>
          <w:sz w:val="20"/>
          <w:szCs w:val="20"/>
        </w:rPr>
        <w:t xml:space="preserve"> </w:t>
      </w:r>
      <w:r w:rsidRPr="00343647">
        <w:rPr>
          <w:rFonts w:ascii="Arial" w:hAnsi="Arial" w:cs="Arial"/>
          <w:color w:val="auto"/>
          <w:sz w:val="20"/>
          <w:szCs w:val="20"/>
        </w:rPr>
        <w:t>przykładowe karty technologiczne obróbki, katalogi narzędzi, instrukcje obsługi obrabiarek. Ponadto</w:t>
      </w:r>
      <w:r w:rsidR="006B200A">
        <w:rPr>
          <w:rFonts w:ascii="Arial" w:hAnsi="Arial" w:cs="Arial"/>
          <w:color w:val="auto"/>
          <w:sz w:val="20"/>
          <w:szCs w:val="20"/>
        </w:rPr>
        <w:t xml:space="preserve"> w pracowni</w:t>
      </w:r>
      <w:r w:rsidRPr="00343647">
        <w:rPr>
          <w:rFonts w:ascii="Arial" w:hAnsi="Arial" w:cs="Arial"/>
          <w:color w:val="auto"/>
          <w:sz w:val="20"/>
          <w:szCs w:val="20"/>
        </w:rPr>
        <w:t xml:space="preserve"> powinno znajdować się stanowisko komputerowe dla nauczyciela z dostępem do </w:t>
      </w:r>
      <w:r w:rsidR="00B85F42">
        <w:rPr>
          <w:rFonts w:ascii="Arial" w:hAnsi="Arial" w:cs="Arial"/>
          <w:color w:val="auto"/>
          <w:sz w:val="20"/>
          <w:szCs w:val="20"/>
        </w:rPr>
        <w:t>i</w:t>
      </w:r>
      <w:r w:rsidRPr="00343647">
        <w:rPr>
          <w:rFonts w:ascii="Arial" w:hAnsi="Arial" w:cs="Arial"/>
          <w:color w:val="auto"/>
          <w:sz w:val="20"/>
          <w:szCs w:val="20"/>
        </w:rPr>
        <w:t xml:space="preserve">nternetu, urządzenie wielofunkcyjne, projektor multimedialny, pakiet programów biurowych. </w:t>
      </w:r>
    </w:p>
    <w:p w:rsidR="00343647" w:rsidRPr="00343647" w:rsidRDefault="00343647" w:rsidP="00227401">
      <w:pPr>
        <w:spacing w:line="360" w:lineRule="auto"/>
        <w:jc w:val="both"/>
        <w:rPr>
          <w:rFonts w:ascii="Arial" w:hAnsi="Arial" w:cs="Arial"/>
          <w:color w:val="auto"/>
          <w:sz w:val="20"/>
          <w:szCs w:val="20"/>
        </w:rPr>
      </w:pPr>
      <w:r w:rsidRPr="00343647">
        <w:rPr>
          <w:rFonts w:ascii="Arial" w:hAnsi="Arial" w:cs="Arial"/>
          <w:color w:val="auto"/>
          <w:sz w:val="20"/>
          <w:szCs w:val="20"/>
        </w:rPr>
        <w:t>Ważne jest przygotowanie zestawów i instrukcji do wykonywanych ćwiczeń.</w:t>
      </w:r>
    </w:p>
    <w:p w:rsidR="00343647" w:rsidRPr="00343647" w:rsidRDefault="00343647" w:rsidP="00227401">
      <w:pPr>
        <w:spacing w:line="360" w:lineRule="auto"/>
        <w:jc w:val="both"/>
        <w:rPr>
          <w:rFonts w:ascii="Arial" w:hAnsi="Arial" w:cs="Arial"/>
          <w:color w:val="auto"/>
          <w:sz w:val="20"/>
          <w:szCs w:val="20"/>
        </w:rPr>
      </w:pPr>
      <w:r w:rsidRPr="00343647">
        <w:rPr>
          <w:rFonts w:ascii="Arial" w:hAnsi="Arial" w:cs="Arial"/>
          <w:color w:val="auto"/>
          <w:sz w:val="20"/>
          <w:szCs w:val="20"/>
        </w:rPr>
        <w:t xml:space="preserve">Środki i pomoce dydaktyczne powinny w najwyższym stopniu rozwijać praktyczne wykorzystanie nabytej wiedzy z zastosowaniem zasad bezpiecznej i higienicznej pracy oraz ergonomii oraz umożliwiać kształtowanie wyobraźni przestrzennej uczniów. </w:t>
      </w:r>
    </w:p>
    <w:p w:rsidR="00343647" w:rsidRPr="00343647" w:rsidRDefault="00343647" w:rsidP="00616CF8">
      <w:pPr>
        <w:pStyle w:val="Akapitzlist"/>
        <w:spacing w:line="360" w:lineRule="auto"/>
        <w:ind w:left="0"/>
        <w:jc w:val="both"/>
        <w:rPr>
          <w:rFonts w:ascii="Arial" w:hAnsi="Arial" w:cs="Arial"/>
          <w:color w:val="auto"/>
          <w:sz w:val="20"/>
          <w:szCs w:val="20"/>
        </w:rPr>
      </w:pPr>
    </w:p>
    <w:p w:rsidR="00343647" w:rsidRPr="00141BD9" w:rsidRDefault="00343647" w:rsidP="00616CF8">
      <w:pPr>
        <w:spacing w:line="360" w:lineRule="auto"/>
        <w:jc w:val="both"/>
        <w:rPr>
          <w:rFonts w:ascii="Arial" w:hAnsi="Arial" w:cs="Arial"/>
          <w:color w:val="auto"/>
          <w:sz w:val="20"/>
          <w:szCs w:val="20"/>
        </w:rPr>
      </w:pPr>
      <w:r w:rsidRPr="00141BD9">
        <w:rPr>
          <w:rFonts w:ascii="Arial" w:hAnsi="Arial" w:cs="Arial"/>
          <w:color w:val="auto"/>
          <w:sz w:val="20"/>
          <w:szCs w:val="20"/>
        </w:rPr>
        <w:t>Warunki realizacji efektów kształcenia</w:t>
      </w:r>
    </w:p>
    <w:p w:rsidR="00343647" w:rsidRPr="00343647" w:rsidRDefault="00343647" w:rsidP="00227401">
      <w:pPr>
        <w:spacing w:line="360" w:lineRule="auto"/>
        <w:jc w:val="both"/>
        <w:rPr>
          <w:rFonts w:ascii="Arial" w:hAnsi="Arial" w:cs="Arial"/>
          <w:color w:val="auto"/>
          <w:sz w:val="20"/>
          <w:szCs w:val="20"/>
        </w:rPr>
      </w:pPr>
      <w:r w:rsidRPr="00343647">
        <w:rPr>
          <w:rFonts w:ascii="Arial" w:hAnsi="Arial" w:cs="Arial"/>
          <w:color w:val="auto"/>
          <w:sz w:val="20"/>
          <w:szCs w:val="20"/>
        </w:rPr>
        <w:t>Zajęcia edukacyjne powinny być prowadzone w pracowni obróbki skrawaniem posiadającej stały dostęp do pomocy i środków dydaktycznych, takich jak: tokarki, frezarki, strugarki, dłutownice i szlifierki (jedno stanowisko na 1 ucznia), narzędzi</w:t>
      </w:r>
      <w:r w:rsidR="001D47FF">
        <w:rPr>
          <w:rFonts w:ascii="Arial" w:hAnsi="Arial" w:cs="Arial"/>
          <w:color w:val="auto"/>
          <w:sz w:val="20"/>
          <w:szCs w:val="20"/>
        </w:rPr>
        <w:t>a</w:t>
      </w:r>
      <w:r w:rsidRPr="00343647">
        <w:rPr>
          <w:rFonts w:ascii="Arial" w:hAnsi="Arial" w:cs="Arial"/>
          <w:color w:val="auto"/>
          <w:sz w:val="20"/>
          <w:szCs w:val="20"/>
        </w:rPr>
        <w:t xml:space="preserve"> skrawając</w:t>
      </w:r>
      <w:r w:rsidR="001D47FF">
        <w:rPr>
          <w:rFonts w:ascii="Arial" w:hAnsi="Arial" w:cs="Arial"/>
          <w:color w:val="auto"/>
          <w:sz w:val="20"/>
          <w:szCs w:val="20"/>
        </w:rPr>
        <w:t>e</w:t>
      </w:r>
      <w:r w:rsidRPr="00343647">
        <w:rPr>
          <w:rFonts w:ascii="Arial" w:hAnsi="Arial" w:cs="Arial"/>
          <w:color w:val="auto"/>
          <w:sz w:val="20"/>
          <w:szCs w:val="20"/>
        </w:rPr>
        <w:t xml:space="preserve"> wraz z systemami mocowań, przyrząd</w:t>
      </w:r>
      <w:r w:rsidR="001D47FF">
        <w:rPr>
          <w:rFonts w:ascii="Arial" w:hAnsi="Arial" w:cs="Arial"/>
          <w:color w:val="auto"/>
          <w:sz w:val="20"/>
          <w:szCs w:val="20"/>
        </w:rPr>
        <w:t>y</w:t>
      </w:r>
      <w:r w:rsidRPr="00343647">
        <w:rPr>
          <w:rFonts w:ascii="Arial" w:hAnsi="Arial" w:cs="Arial"/>
          <w:color w:val="auto"/>
          <w:sz w:val="20"/>
          <w:szCs w:val="20"/>
        </w:rPr>
        <w:t xml:space="preserve"> i uchwyt</w:t>
      </w:r>
      <w:r w:rsidR="001D47FF">
        <w:rPr>
          <w:rFonts w:ascii="Arial" w:hAnsi="Arial" w:cs="Arial"/>
          <w:color w:val="auto"/>
          <w:sz w:val="20"/>
          <w:szCs w:val="20"/>
        </w:rPr>
        <w:t>y</w:t>
      </w:r>
      <w:r w:rsidRPr="00343647">
        <w:rPr>
          <w:rFonts w:ascii="Arial" w:hAnsi="Arial" w:cs="Arial"/>
          <w:color w:val="auto"/>
          <w:sz w:val="20"/>
          <w:szCs w:val="20"/>
        </w:rPr>
        <w:t xml:space="preserve"> </w:t>
      </w:r>
      <w:r w:rsidR="001D47FF" w:rsidRPr="00343647">
        <w:rPr>
          <w:rFonts w:ascii="Arial" w:hAnsi="Arial" w:cs="Arial"/>
          <w:color w:val="auto"/>
          <w:sz w:val="20"/>
          <w:szCs w:val="20"/>
        </w:rPr>
        <w:t>obróbkow</w:t>
      </w:r>
      <w:r w:rsidR="001D47FF">
        <w:rPr>
          <w:rFonts w:ascii="Arial" w:hAnsi="Arial" w:cs="Arial"/>
          <w:color w:val="auto"/>
          <w:sz w:val="20"/>
          <w:szCs w:val="20"/>
        </w:rPr>
        <w:t>e</w:t>
      </w:r>
      <w:r w:rsidR="001D47FF" w:rsidRPr="00343647">
        <w:rPr>
          <w:rFonts w:ascii="Arial" w:hAnsi="Arial" w:cs="Arial"/>
          <w:color w:val="auto"/>
          <w:sz w:val="20"/>
          <w:szCs w:val="20"/>
        </w:rPr>
        <w:t xml:space="preserve"> </w:t>
      </w:r>
      <w:r w:rsidRPr="00343647">
        <w:rPr>
          <w:rFonts w:ascii="Arial" w:hAnsi="Arial" w:cs="Arial"/>
          <w:color w:val="auto"/>
          <w:sz w:val="20"/>
          <w:szCs w:val="20"/>
        </w:rPr>
        <w:t>oraz narzędzi</w:t>
      </w:r>
      <w:r w:rsidR="001D47FF">
        <w:rPr>
          <w:rFonts w:ascii="Arial" w:hAnsi="Arial" w:cs="Arial"/>
          <w:color w:val="auto"/>
          <w:sz w:val="20"/>
          <w:szCs w:val="20"/>
        </w:rPr>
        <w:t>a</w:t>
      </w:r>
      <w:r w:rsidRPr="00343647">
        <w:rPr>
          <w:rFonts w:ascii="Arial" w:hAnsi="Arial" w:cs="Arial"/>
          <w:color w:val="auto"/>
          <w:sz w:val="20"/>
          <w:szCs w:val="20"/>
        </w:rPr>
        <w:t xml:space="preserve"> i przyrząd</w:t>
      </w:r>
      <w:r w:rsidR="001D47FF">
        <w:rPr>
          <w:rFonts w:ascii="Arial" w:hAnsi="Arial" w:cs="Arial"/>
          <w:color w:val="auto"/>
          <w:sz w:val="20"/>
          <w:szCs w:val="20"/>
        </w:rPr>
        <w:t>y</w:t>
      </w:r>
      <w:r w:rsidRPr="00343647">
        <w:rPr>
          <w:rFonts w:ascii="Arial" w:hAnsi="Arial" w:cs="Arial"/>
          <w:color w:val="auto"/>
          <w:sz w:val="20"/>
          <w:szCs w:val="20"/>
        </w:rPr>
        <w:t xml:space="preserve"> pomiarow</w:t>
      </w:r>
      <w:r w:rsidR="001D47FF">
        <w:rPr>
          <w:rFonts w:ascii="Arial" w:hAnsi="Arial" w:cs="Arial"/>
          <w:color w:val="auto"/>
          <w:sz w:val="20"/>
          <w:szCs w:val="20"/>
        </w:rPr>
        <w:t>e</w:t>
      </w:r>
      <w:r w:rsidRPr="00343647">
        <w:rPr>
          <w:rFonts w:ascii="Arial" w:hAnsi="Arial" w:cs="Arial"/>
          <w:color w:val="auto"/>
          <w:sz w:val="20"/>
          <w:szCs w:val="20"/>
        </w:rPr>
        <w:t xml:space="preserve">. Pracownia powinna być wyposażona w stanowisko komputerowe z dostępem do </w:t>
      </w:r>
      <w:r w:rsidR="00B85F42">
        <w:rPr>
          <w:rFonts w:ascii="Arial" w:hAnsi="Arial" w:cs="Arial"/>
          <w:color w:val="auto"/>
          <w:sz w:val="20"/>
          <w:szCs w:val="20"/>
        </w:rPr>
        <w:t>i</w:t>
      </w:r>
      <w:r w:rsidRPr="00343647">
        <w:rPr>
          <w:rFonts w:ascii="Arial" w:hAnsi="Arial" w:cs="Arial"/>
          <w:color w:val="auto"/>
          <w:sz w:val="20"/>
          <w:szCs w:val="20"/>
        </w:rPr>
        <w:t xml:space="preserve">nternetu dla nauczyciela, z drukarką, ze skanerem oraz </w:t>
      </w:r>
      <w:r w:rsidRPr="00343647">
        <w:rPr>
          <w:rFonts w:ascii="Arial" w:hAnsi="Arial" w:cs="Arial"/>
          <w:sz w:val="20"/>
          <w:szCs w:val="20"/>
        </w:rPr>
        <w:t>projektorem</w:t>
      </w:r>
      <w:r w:rsidRPr="00343647">
        <w:rPr>
          <w:rFonts w:ascii="Arial" w:hAnsi="Arial" w:cs="Arial"/>
          <w:color w:val="auto"/>
          <w:sz w:val="20"/>
          <w:szCs w:val="20"/>
        </w:rPr>
        <w:t xml:space="preserve"> multimedialnym, pakietem programów biurowych oraz programów edukacyjnych dotyczących metod obróbki skrawaniem. Pracownia powinna umożliwiać pracę indywidualną oraz zespołową uczniów w różnych konfiguracjach organizacyjnych oraz uczenie się uczniów ze specjalnymi potrzebami edukacyjnymi.</w:t>
      </w:r>
    </w:p>
    <w:p w:rsidR="00343647" w:rsidRPr="00343647" w:rsidRDefault="00343647" w:rsidP="00227401">
      <w:pPr>
        <w:spacing w:line="360" w:lineRule="auto"/>
        <w:jc w:val="both"/>
        <w:rPr>
          <w:rFonts w:ascii="Arial" w:hAnsi="Arial" w:cs="Arial"/>
          <w:color w:val="auto"/>
          <w:sz w:val="20"/>
          <w:szCs w:val="20"/>
        </w:rPr>
      </w:pPr>
      <w:r w:rsidRPr="00343647">
        <w:rPr>
          <w:rFonts w:ascii="Arial" w:hAnsi="Arial" w:cs="Arial"/>
          <w:color w:val="auto"/>
          <w:sz w:val="20"/>
          <w:szCs w:val="20"/>
        </w:rPr>
        <w:t xml:space="preserve">Przedmiot </w:t>
      </w:r>
      <w:r w:rsidR="003B1B30">
        <w:rPr>
          <w:rFonts w:ascii="Arial" w:hAnsi="Arial" w:cs="Arial"/>
          <w:color w:val="auto"/>
          <w:sz w:val="20"/>
          <w:szCs w:val="20"/>
        </w:rPr>
        <w:t>„O</w:t>
      </w:r>
      <w:r w:rsidRPr="00343647">
        <w:rPr>
          <w:rFonts w:ascii="Arial" w:hAnsi="Arial" w:cs="Arial"/>
          <w:color w:val="auto"/>
          <w:sz w:val="20"/>
          <w:szCs w:val="20"/>
        </w:rPr>
        <w:t>bróbka skrawaniem</w:t>
      </w:r>
      <w:r w:rsidR="003B1B30">
        <w:rPr>
          <w:rFonts w:ascii="Arial" w:hAnsi="Arial" w:cs="Arial"/>
          <w:color w:val="auto"/>
          <w:sz w:val="20"/>
          <w:szCs w:val="20"/>
        </w:rPr>
        <w:t>”</w:t>
      </w:r>
      <w:r w:rsidRPr="00343647">
        <w:rPr>
          <w:rFonts w:ascii="Arial" w:hAnsi="Arial" w:cs="Arial"/>
          <w:color w:val="auto"/>
          <w:sz w:val="20"/>
          <w:szCs w:val="20"/>
        </w:rPr>
        <w:t xml:space="preserve"> wymaga stosowania aktywizujących metod kształcenia. Zaplanowane do osiągnięcia efekty kształcenia przygotowują ucznia do dalszej edukacji z zakresu organizacji i nadzorowania procesów produkcji maszyn i urządzeń. Powinny być kształtowane umiejętności praktycznej obsługi obrabiarek skrawających oraz pozyskiwania, analizowania, selekcjonowania i przetwarzania najnowszych informacji z zakresu obróbki materiałów ze szczególnym uwzględnieniem warunków bezpieczeństwa i higieny pracy. Należy także rozwijać umiejętności samokształcenia i współpracy w grupie, rozwoju kompetencji kluczowych oraz wszystkich kompetencji społecznych określonych w podstawie programowej. </w:t>
      </w:r>
    </w:p>
    <w:p w:rsidR="00343647" w:rsidRPr="00141BD9" w:rsidRDefault="00343647" w:rsidP="00616CF8">
      <w:pPr>
        <w:pStyle w:val="Akapitzlist"/>
        <w:spacing w:line="360" w:lineRule="auto"/>
        <w:ind w:left="0"/>
        <w:jc w:val="both"/>
        <w:rPr>
          <w:rFonts w:ascii="Arial" w:hAnsi="Arial" w:cs="Arial"/>
          <w:color w:val="auto"/>
          <w:sz w:val="20"/>
          <w:szCs w:val="20"/>
        </w:rPr>
      </w:pPr>
      <w:r w:rsidRPr="00141BD9">
        <w:rPr>
          <w:rFonts w:ascii="Arial" w:hAnsi="Arial" w:cs="Arial"/>
          <w:color w:val="auto"/>
          <w:sz w:val="20"/>
          <w:szCs w:val="20"/>
        </w:rPr>
        <w:t>Obudowa dydaktyczna</w:t>
      </w:r>
      <w:r w:rsidR="003B1B30">
        <w:rPr>
          <w:rFonts w:ascii="Arial" w:hAnsi="Arial" w:cs="Arial"/>
          <w:color w:val="auto"/>
          <w:sz w:val="20"/>
          <w:szCs w:val="20"/>
        </w:rPr>
        <w:t>:</w:t>
      </w:r>
    </w:p>
    <w:p w:rsidR="00227401" w:rsidRDefault="00822741" w:rsidP="006A6E20">
      <w:pPr>
        <w:numPr>
          <w:ilvl w:val="0"/>
          <w:numId w:val="313"/>
        </w:numPr>
        <w:spacing w:line="360" w:lineRule="auto"/>
        <w:ind w:left="426"/>
        <w:jc w:val="both"/>
        <w:rPr>
          <w:rFonts w:ascii="Arial" w:hAnsi="Arial" w:cs="Arial"/>
          <w:sz w:val="20"/>
          <w:szCs w:val="20"/>
        </w:rPr>
      </w:pPr>
      <w:r w:rsidRPr="00227401">
        <w:rPr>
          <w:rFonts w:ascii="Arial" w:hAnsi="Arial" w:cs="Arial"/>
          <w:sz w:val="20"/>
          <w:szCs w:val="20"/>
        </w:rPr>
        <w:t>zestawy ćwiczeń dla uczniów,</w:t>
      </w:r>
    </w:p>
    <w:p w:rsidR="00227401" w:rsidRPr="006A6E20" w:rsidRDefault="00822741" w:rsidP="006A6E20">
      <w:pPr>
        <w:numPr>
          <w:ilvl w:val="0"/>
          <w:numId w:val="313"/>
        </w:numPr>
        <w:spacing w:line="360" w:lineRule="auto"/>
        <w:ind w:left="426"/>
        <w:jc w:val="both"/>
        <w:rPr>
          <w:rFonts w:ascii="Arial" w:hAnsi="Arial" w:cs="Arial"/>
          <w:sz w:val="20"/>
          <w:szCs w:val="20"/>
        </w:rPr>
      </w:pPr>
      <w:r w:rsidRPr="00227401">
        <w:rPr>
          <w:rFonts w:ascii="Arial" w:hAnsi="Arial" w:cs="Arial"/>
          <w:sz w:val="20"/>
          <w:szCs w:val="20"/>
        </w:rPr>
        <w:t>karty ćwiczeń,</w:t>
      </w:r>
    </w:p>
    <w:p w:rsidR="00822741" w:rsidRDefault="00822741" w:rsidP="006A6E20">
      <w:pPr>
        <w:numPr>
          <w:ilvl w:val="0"/>
          <w:numId w:val="313"/>
        </w:numPr>
        <w:spacing w:line="360" w:lineRule="auto"/>
        <w:ind w:left="426"/>
        <w:jc w:val="both"/>
        <w:rPr>
          <w:rFonts w:ascii="Arial" w:hAnsi="Arial" w:cs="Arial"/>
          <w:sz w:val="20"/>
          <w:szCs w:val="20"/>
        </w:rPr>
      </w:pPr>
      <w:r w:rsidRPr="00227401">
        <w:rPr>
          <w:rFonts w:ascii="Arial" w:hAnsi="Arial" w:cs="Arial"/>
          <w:sz w:val="20"/>
          <w:szCs w:val="20"/>
        </w:rPr>
        <w:t xml:space="preserve">plansze, tablice poglądowe przedstawiające zagadnienia wykonywania pomiarów warsztatowych, maszynowej obróbki skrawaniem, wykonywania </w:t>
      </w:r>
      <w:r w:rsidR="00227401">
        <w:rPr>
          <w:rFonts w:ascii="Arial" w:hAnsi="Arial" w:cs="Arial"/>
          <w:sz w:val="20"/>
          <w:szCs w:val="20"/>
        </w:rPr>
        <w:t>z</w:t>
      </w:r>
      <w:r>
        <w:rPr>
          <w:rFonts w:ascii="Arial" w:hAnsi="Arial" w:cs="Arial"/>
          <w:sz w:val="20"/>
          <w:szCs w:val="20"/>
        </w:rPr>
        <w:t>abezpieczeń antykorozyjnych oraz obsługi codziennej obrabiarek,</w:t>
      </w:r>
      <w:r w:rsidRPr="00EC3904">
        <w:rPr>
          <w:rFonts w:ascii="Arial" w:hAnsi="Arial" w:cs="Arial"/>
          <w:sz w:val="20"/>
          <w:szCs w:val="20"/>
        </w:rPr>
        <w:t xml:space="preserve"> </w:t>
      </w:r>
      <w:r>
        <w:rPr>
          <w:rFonts w:ascii="Arial" w:hAnsi="Arial" w:cs="Arial"/>
          <w:sz w:val="20"/>
          <w:szCs w:val="20"/>
        </w:rPr>
        <w:tab/>
      </w:r>
    </w:p>
    <w:p w:rsidR="00822741" w:rsidRDefault="00822741" w:rsidP="006A6E20">
      <w:pPr>
        <w:numPr>
          <w:ilvl w:val="0"/>
          <w:numId w:val="313"/>
        </w:numPr>
        <w:spacing w:line="360" w:lineRule="auto"/>
        <w:ind w:left="426"/>
        <w:jc w:val="both"/>
        <w:rPr>
          <w:rFonts w:ascii="Arial" w:hAnsi="Arial" w:cs="Arial"/>
          <w:sz w:val="20"/>
          <w:szCs w:val="20"/>
        </w:rPr>
      </w:pPr>
      <w:r>
        <w:rPr>
          <w:rFonts w:ascii="Arial" w:hAnsi="Arial" w:cs="Arial"/>
          <w:sz w:val="20"/>
          <w:szCs w:val="20"/>
        </w:rPr>
        <w:t xml:space="preserve">instrukcje obsługi obrabiarek w pracowni, </w:t>
      </w:r>
    </w:p>
    <w:p w:rsidR="00822741" w:rsidRPr="00EC3904" w:rsidRDefault="00822741" w:rsidP="006A6E20">
      <w:pPr>
        <w:numPr>
          <w:ilvl w:val="0"/>
          <w:numId w:val="313"/>
        </w:numPr>
        <w:spacing w:line="360" w:lineRule="auto"/>
        <w:ind w:left="426"/>
        <w:jc w:val="both"/>
        <w:rPr>
          <w:rFonts w:ascii="Arial" w:hAnsi="Arial" w:cs="Arial"/>
          <w:sz w:val="20"/>
          <w:szCs w:val="20"/>
        </w:rPr>
      </w:pPr>
      <w:r>
        <w:rPr>
          <w:rFonts w:ascii="Arial" w:hAnsi="Arial" w:cs="Arial"/>
          <w:sz w:val="20"/>
          <w:szCs w:val="20"/>
        </w:rPr>
        <w:t>stanowisko</w:t>
      </w:r>
      <w:r w:rsidRPr="00EC3904">
        <w:rPr>
          <w:rFonts w:ascii="Arial" w:hAnsi="Arial" w:cs="Arial"/>
          <w:sz w:val="20"/>
          <w:szCs w:val="20"/>
        </w:rPr>
        <w:t xml:space="preserve"> komputerowe z dostępem do </w:t>
      </w:r>
      <w:r w:rsidR="00B85F42">
        <w:rPr>
          <w:rFonts w:ascii="Arial" w:hAnsi="Arial" w:cs="Arial"/>
          <w:sz w:val="20"/>
          <w:szCs w:val="20"/>
        </w:rPr>
        <w:t>i</w:t>
      </w:r>
      <w:r w:rsidRPr="00EC3904">
        <w:rPr>
          <w:rFonts w:ascii="Arial" w:hAnsi="Arial" w:cs="Arial"/>
          <w:sz w:val="20"/>
          <w:szCs w:val="20"/>
        </w:rPr>
        <w:t xml:space="preserve">nternetu w celu poszukiwania przez uczniów informacji dotyczących </w:t>
      </w:r>
      <w:r>
        <w:rPr>
          <w:rFonts w:ascii="Arial" w:hAnsi="Arial" w:cs="Arial"/>
          <w:sz w:val="20"/>
          <w:szCs w:val="20"/>
        </w:rPr>
        <w:t>maszynowej obróbki skrawaniem</w:t>
      </w:r>
      <w:r w:rsidRPr="00EC3904">
        <w:rPr>
          <w:rFonts w:ascii="Arial" w:hAnsi="Arial" w:cs="Arial"/>
          <w:sz w:val="20"/>
          <w:szCs w:val="20"/>
        </w:rPr>
        <w:t>,</w:t>
      </w:r>
    </w:p>
    <w:p w:rsidR="00822741" w:rsidRPr="00EC3904" w:rsidRDefault="00822741" w:rsidP="006A6E20">
      <w:pPr>
        <w:pStyle w:val="Akapitzlist"/>
        <w:numPr>
          <w:ilvl w:val="0"/>
          <w:numId w:val="313"/>
        </w:numPr>
        <w:spacing w:line="360" w:lineRule="auto"/>
        <w:ind w:left="426"/>
        <w:jc w:val="both"/>
        <w:rPr>
          <w:rFonts w:ascii="Arial" w:hAnsi="Arial" w:cs="Arial"/>
          <w:sz w:val="20"/>
          <w:szCs w:val="20"/>
        </w:rPr>
      </w:pPr>
      <w:r w:rsidRPr="00EC3904">
        <w:rPr>
          <w:rFonts w:ascii="Arial" w:hAnsi="Arial" w:cs="Arial"/>
          <w:sz w:val="20"/>
          <w:szCs w:val="20"/>
        </w:rPr>
        <w:t>tablica multimedialna (lub projektor multimedialny),</w:t>
      </w:r>
    </w:p>
    <w:p w:rsidR="00822741" w:rsidRPr="00EC3904" w:rsidRDefault="00822741" w:rsidP="006A6E20">
      <w:pPr>
        <w:pStyle w:val="Akapitzlist"/>
        <w:numPr>
          <w:ilvl w:val="0"/>
          <w:numId w:val="313"/>
        </w:numPr>
        <w:spacing w:line="360" w:lineRule="auto"/>
        <w:ind w:left="426"/>
        <w:jc w:val="both"/>
        <w:rPr>
          <w:rFonts w:ascii="Arial" w:hAnsi="Arial" w:cs="Arial"/>
          <w:sz w:val="20"/>
          <w:szCs w:val="20"/>
        </w:rPr>
      </w:pPr>
      <w:r w:rsidRPr="00EC3904">
        <w:rPr>
          <w:rFonts w:ascii="Arial" w:hAnsi="Arial" w:cs="Arial"/>
          <w:sz w:val="20"/>
          <w:szCs w:val="20"/>
        </w:rPr>
        <w:t>urządzenie wielofunkcyjne,</w:t>
      </w:r>
    </w:p>
    <w:p w:rsidR="00822741" w:rsidRDefault="00822741" w:rsidP="006A6E20">
      <w:pPr>
        <w:pStyle w:val="Akapitzlist"/>
        <w:numPr>
          <w:ilvl w:val="0"/>
          <w:numId w:val="313"/>
        </w:numPr>
        <w:spacing w:line="360" w:lineRule="auto"/>
        <w:ind w:left="426"/>
        <w:jc w:val="both"/>
        <w:rPr>
          <w:rFonts w:ascii="Arial" w:hAnsi="Arial" w:cs="Arial"/>
          <w:sz w:val="20"/>
          <w:szCs w:val="20"/>
        </w:rPr>
      </w:pPr>
      <w:r>
        <w:rPr>
          <w:rFonts w:ascii="Arial" w:hAnsi="Arial" w:cs="Arial"/>
          <w:sz w:val="20"/>
          <w:szCs w:val="20"/>
        </w:rPr>
        <w:t>poradniki, normy, katalogi</w:t>
      </w:r>
      <w:r w:rsidRPr="00EC3904">
        <w:rPr>
          <w:rFonts w:ascii="Arial" w:hAnsi="Arial" w:cs="Arial"/>
          <w:sz w:val="20"/>
          <w:szCs w:val="20"/>
        </w:rPr>
        <w:t xml:space="preserve"> dotyczące </w:t>
      </w:r>
      <w:r>
        <w:rPr>
          <w:rFonts w:ascii="Arial" w:hAnsi="Arial" w:cs="Arial"/>
          <w:sz w:val="20"/>
          <w:szCs w:val="20"/>
        </w:rPr>
        <w:t>toczenia, frezowania, strugania, dłutowania, szlifowania, wiercenia oraz obróbki wygładzającej części maszyn,</w:t>
      </w:r>
    </w:p>
    <w:p w:rsidR="00822741" w:rsidRPr="00EC3904" w:rsidRDefault="00822741" w:rsidP="006A6E20">
      <w:pPr>
        <w:pStyle w:val="Akapitzlist"/>
        <w:numPr>
          <w:ilvl w:val="0"/>
          <w:numId w:val="313"/>
        </w:numPr>
        <w:spacing w:line="360" w:lineRule="auto"/>
        <w:ind w:left="426"/>
        <w:jc w:val="both"/>
        <w:rPr>
          <w:rFonts w:ascii="Arial" w:hAnsi="Arial" w:cs="Arial"/>
          <w:sz w:val="20"/>
          <w:szCs w:val="20"/>
        </w:rPr>
      </w:pPr>
      <w:r>
        <w:rPr>
          <w:rFonts w:ascii="Arial" w:hAnsi="Arial" w:cs="Arial"/>
          <w:color w:val="auto"/>
          <w:sz w:val="20"/>
          <w:szCs w:val="20"/>
        </w:rPr>
        <w:t xml:space="preserve">karty technologiczne obróbki. </w:t>
      </w:r>
    </w:p>
    <w:p w:rsidR="00822741" w:rsidRPr="00343647" w:rsidRDefault="00822741" w:rsidP="00616CF8">
      <w:pPr>
        <w:pStyle w:val="Akapitzlist"/>
        <w:spacing w:line="360" w:lineRule="auto"/>
        <w:ind w:left="0"/>
        <w:jc w:val="both"/>
        <w:rPr>
          <w:rFonts w:ascii="Arial" w:hAnsi="Arial" w:cs="Arial"/>
          <w:b/>
          <w:color w:val="auto"/>
          <w:sz w:val="20"/>
          <w:szCs w:val="20"/>
        </w:rPr>
      </w:pPr>
    </w:p>
    <w:p w:rsidR="00343647" w:rsidRPr="00141BD9" w:rsidRDefault="00343647" w:rsidP="00616CF8">
      <w:pPr>
        <w:pStyle w:val="nag4"/>
        <w:keepNext/>
        <w:spacing w:line="360" w:lineRule="auto"/>
        <w:jc w:val="both"/>
        <w:rPr>
          <w:b w:val="0"/>
          <w:sz w:val="20"/>
          <w:szCs w:val="20"/>
        </w:rPr>
      </w:pPr>
      <w:r w:rsidRPr="00141BD9">
        <w:rPr>
          <w:b w:val="0"/>
          <w:sz w:val="20"/>
          <w:szCs w:val="20"/>
        </w:rPr>
        <w:t>Formy organizacyjne</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 xml:space="preserve">Zajęcia powinny być prowadzone z wykorzystaniem zróżnicowanych form: zbiorowo podczas wprowadzenia do tematu zajęć, indywidualnie oraz zespołowo podczas wykonywania ćwiczeń praktycznych, zadań, badania osiągnięć edukacyjnych uczniów. Zajęcia należy organizować w oddziałach klasowych w systemie pracownianym z możliwością wykonywania pracy indywidualnej. </w:t>
      </w:r>
    </w:p>
    <w:p w:rsidR="005A311C" w:rsidRPr="00141BD9" w:rsidRDefault="005A311C" w:rsidP="00616CF8">
      <w:pPr>
        <w:pStyle w:val="nag3"/>
        <w:spacing w:line="360" w:lineRule="auto"/>
        <w:jc w:val="both"/>
        <w:rPr>
          <w:b w:val="0"/>
          <w:sz w:val="20"/>
          <w:lang w:val="pl-PL"/>
        </w:rPr>
      </w:pPr>
    </w:p>
    <w:p w:rsidR="00343647" w:rsidRPr="00141BD9" w:rsidRDefault="00343647" w:rsidP="00616CF8">
      <w:pPr>
        <w:pStyle w:val="nag3"/>
        <w:spacing w:line="360" w:lineRule="auto"/>
        <w:jc w:val="both"/>
        <w:rPr>
          <w:b w:val="0"/>
          <w:sz w:val="20"/>
        </w:rPr>
      </w:pPr>
      <w:r w:rsidRPr="00141BD9">
        <w:rPr>
          <w:b w:val="0"/>
          <w:sz w:val="20"/>
        </w:rPr>
        <w:t>Formy indywidualizacji pracy uczniów</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Formy indywidualizacji pracy uczniów powinny uwzględniać:</w:t>
      </w:r>
    </w:p>
    <w:p w:rsidR="00343647" w:rsidRPr="00343647" w:rsidRDefault="00343647" w:rsidP="006A6E20">
      <w:pPr>
        <w:numPr>
          <w:ilvl w:val="0"/>
          <w:numId w:val="314"/>
        </w:numPr>
        <w:spacing w:line="360" w:lineRule="auto"/>
        <w:ind w:left="426"/>
        <w:jc w:val="both"/>
        <w:rPr>
          <w:rFonts w:ascii="Arial" w:hAnsi="Arial" w:cs="Arial"/>
          <w:color w:val="auto"/>
          <w:sz w:val="20"/>
          <w:szCs w:val="20"/>
        </w:rPr>
      </w:pPr>
      <w:r w:rsidRPr="00343647">
        <w:rPr>
          <w:rFonts w:ascii="Arial" w:hAnsi="Arial" w:cs="Arial"/>
          <w:color w:val="auto"/>
          <w:sz w:val="20"/>
          <w:szCs w:val="20"/>
        </w:rPr>
        <w:t>dostosowanie warunków, środków, metod i form kształcenia do potrzeb ucznia,</w:t>
      </w:r>
    </w:p>
    <w:p w:rsidR="00343647" w:rsidRPr="00343647" w:rsidRDefault="00343647" w:rsidP="006A6E20">
      <w:pPr>
        <w:numPr>
          <w:ilvl w:val="0"/>
          <w:numId w:val="314"/>
        </w:numPr>
        <w:spacing w:line="360" w:lineRule="auto"/>
        <w:ind w:left="426"/>
        <w:jc w:val="both"/>
        <w:rPr>
          <w:rFonts w:ascii="Arial" w:hAnsi="Arial" w:cs="Arial"/>
          <w:color w:val="auto"/>
          <w:sz w:val="20"/>
          <w:szCs w:val="20"/>
        </w:rPr>
      </w:pPr>
      <w:r w:rsidRPr="00343647">
        <w:rPr>
          <w:rFonts w:ascii="Arial" w:hAnsi="Arial" w:cs="Arial"/>
          <w:color w:val="auto"/>
          <w:sz w:val="20"/>
          <w:szCs w:val="20"/>
        </w:rPr>
        <w:t>dostosowanie warunków, środków, metod i form kształcenia do możliwości ucznia.</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Przykładowe formy indywidualizacji pracy uczniów:</w:t>
      </w:r>
    </w:p>
    <w:p w:rsidR="00343647" w:rsidRPr="00343647" w:rsidRDefault="00343647" w:rsidP="006A6E20">
      <w:pPr>
        <w:numPr>
          <w:ilvl w:val="0"/>
          <w:numId w:val="315"/>
        </w:numPr>
        <w:spacing w:line="360" w:lineRule="auto"/>
        <w:ind w:left="426"/>
        <w:jc w:val="both"/>
        <w:rPr>
          <w:rFonts w:ascii="Arial" w:hAnsi="Arial" w:cs="Arial"/>
          <w:color w:val="auto"/>
          <w:sz w:val="20"/>
          <w:szCs w:val="20"/>
        </w:rPr>
      </w:pPr>
      <w:r w:rsidRPr="00343647">
        <w:rPr>
          <w:rFonts w:ascii="Arial" w:hAnsi="Arial" w:cs="Arial"/>
          <w:color w:val="auto"/>
          <w:sz w:val="20"/>
          <w:szCs w:val="20"/>
        </w:rPr>
        <w:t xml:space="preserve">zastosowanie zindywidualizowanych form pracy z uczniem, </w:t>
      </w:r>
    </w:p>
    <w:p w:rsidR="00343647" w:rsidRPr="00343647" w:rsidRDefault="00343647" w:rsidP="006A6E20">
      <w:pPr>
        <w:numPr>
          <w:ilvl w:val="0"/>
          <w:numId w:val="315"/>
        </w:numPr>
        <w:spacing w:line="360" w:lineRule="auto"/>
        <w:ind w:left="426"/>
        <w:jc w:val="both"/>
        <w:rPr>
          <w:rFonts w:ascii="Arial" w:hAnsi="Arial" w:cs="Arial"/>
          <w:color w:val="auto"/>
          <w:sz w:val="20"/>
          <w:szCs w:val="20"/>
        </w:rPr>
      </w:pPr>
      <w:r w:rsidRPr="00343647">
        <w:rPr>
          <w:rFonts w:ascii="Arial" w:hAnsi="Arial" w:cs="Arial"/>
          <w:color w:val="auto"/>
          <w:sz w:val="20"/>
          <w:szCs w:val="20"/>
        </w:rPr>
        <w:t>organizowanie wzajemnego uczenia się uczniów w zespołach o zróżnicowanym potencjale intelektualnym, bądź w grupach jednorodnych wykonujących zadania o odpowiednim poziomie trudności i złożoności,</w:t>
      </w:r>
    </w:p>
    <w:p w:rsidR="00343647" w:rsidRPr="00343647" w:rsidRDefault="00343647" w:rsidP="006A6E20">
      <w:pPr>
        <w:numPr>
          <w:ilvl w:val="0"/>
          <w:numId w:val="315"/>
        </w:numPr>
        <w:spacing w:line="360" w:lineRule="auto"/>
        <w:ind w:left="426"/>
        <w:jc w:val="both"/>
        <w:rPr>
          <w:rFonts w:ascii="Arial" w:hAnsi="Arial" w:cs="Arial"/>
          <w:color w:val="auto"/>
          <w:sz w:val="20"/>
          <w:szCs w:val="20"/>
        </w:rPr>
      </w:pPr>
      <w:r w:rsidRPr="00343647">
        <w:rPr>
          <w:rFonts w:ascii="Arial" w:hAnsi="Arial" w:cs="Arial"/>
          <w:color w:val="auto"/>
          <w:sz w:val="20"/>
          <w:szCs w:val="20"/>
        </w:rPr>
        <w:t>zorganizowanie wsparcia przez innych uczestników procesu edukacyjnego, m.in.: rodziców, innych nauczycieli, pracowników poradni psychologiczno-pedagogicznej, specjalistów,</w:t>
      </w:r>
    </w:p>
    <w:p w:rsidR="00343647" w:rsidRPr="00343647" w:rsidRDefault="00343647" w:rsidP="006A6E20">
      <w:pPr>
        <w:numPr>
          <w:ilvl w:val="0"/>
          <w:numId w:val="315"/>
        </w:numPr>
        <w:spacing w:line="360" w:lineRule="auto"/>
        <w:ind w:left="426"/>
        <w:jc w:val="both"/>
        <w:rPr>
          <w:rFonts w:ascii="Arial" w:hAnsi="Arial" w:cs="Arial"/>
          <w:color w:val="auto"/>
          <w:sz w:val="20"/>
          <w:szCs w:val="20"/>
        </w:rPr>
      </w:pPr>
      <w:r w:rsidRPr="00343647">
        <w:rPr>
          <w:rFonts w:ascii="Arial" w:hAnsi="Arial" w:cs="Arial"/>
          <w:color w:val="auto"/>
          <w:sz w:val="20"/>
          <w:szCs w:val="20"/>
        </w:rPr>
        <w:t xml:space="preserve">wykorzystanie technologii informacyjnych i form samokształcenia ucznia do odpowiedniego ukierunkowania jego rozwoju. </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Nauczyciel powinien:</w:t>
      </w:r>
    </w:p>
    <w:p w:rsidR="00343647" w:rsidRPr="00343647" w:rsidRDefault="00343647" w:rsidP="006A6E20">
      <w:pPr>
        <w:numPr>
          <w:ilvl w:val="0"/>
          <w:numId w:val="316"/>
        </w:numPr>
        <w:spacing w:line="360" w:lineRule="auto"/>
        <w:ind w:left="426"/>
        <w:jc w:val="both"/>
        <w:rPr>
          <w:rFonts w:ascii="Arial" w:hAnsi="Arial" w:cs="Arial"/>
          <w:color w:val="auto"/>
          <w:sz w:val="20"/>
          <w:szCs w:val="20"/>
        </w:rPr>
      </w:pPr>
      <w:r w:rsidRPr="00343647">
        <w:rPr>
          <w:rFonts w:ascii="Arial" w:hAnsi="Arial" w:cs="Arial"/>
          <w:color w:val="auto"/>
          <w:sz w:val="20"/>
          <w:szCs w:val="20"/>
        </w:rPr>
        <w:t>zainteresować ucznia przedmiotem nauczania i kształceniem w zawodzie,</w:t>
      </w:r>
    </w:p>
    <w:p w:rsidR="00343647" w:rsidRPr="00343647" w:rsidRDefault="00343647" w:rsidP="006A6E20">
      <w:pPr>
        <w:numPr>
          <w:ilvl w:val="0"/>
          <w:numId w:val="316"/>
        </w:numPr>
        <w:spacing w:line="360" w:lineRule="auto"/>
        <w:ind w:left="426"/>
        <w:jc w:val="both"/>
        <w:rPr>
          <w:rFonts w:ascii="Arial" w:hAnsi="Arial" w:cs="Arial"/>
          <w:color w:val="auto"/>
          <w:sz w:val="20"/>
          <w:szCs w:val="20"/>
        </w:rPr>
      </w:pPr>
      <w:r w:rsidRPr="00343647">
        <w:rPr>
          <w:rFonts w:ascii="Arial" w:hAnsi="Arial" w:cs="Arial"/>
          <w:color w:val="auto"/>
          <w:sz w:val="20"/>
          <w:szCs w:val="20"/>
        </w:rPr>
        <w:t>motywować ucznia do systematycznego uczenia się,</w:t>
      </w:r>
    </w:p>
    <w:p w:rsidR="00343647" w:rsidRPr="00343647" w:rsidRDefault="00343647" w:rsidP="006A6E20">
      <w:pPr>
        <w:numPr>
          <w:ilvl w:val="0"/>
          <w:numId w:val="316"/>
        </w:numPr>
        <w:spacing w:line="360" w:lineRule="auto"/>
        <w:ind w:left="426"/>
        <w:jc w:val="both"/>
        <w:rPr>
          <w:rFonts w:ascii="Arial" w:hAnsi="Arial" w:cs="Arial"/>
          <w:color w:val="auto"/>
          <w:sz w:val="20"/>
          <w:szCs w:val="20"/>
        </w:rPr>
      </w:pPr>
      <w:r w:rsidRPr="00343647">
        <w:rPr>
          <w:rFonts w:ascii="Arial" w:hAnsi="Arial" w:cs="Arial"/>
          <w:color w:val="auto"/>
          <w:sz w:val="20"/>
          <w:szCs w:val="20"/>
        </w:rPr>
        <w:t>dostosowywać stopień trudności planowanych ćwiczeń do możliwości ucznia,</w:t>
      </w:r>
    </w:p>
    <w:p w:rsidR="00343647" w:rsidRPr="00343647" w:rsidRDefault="00343647" w:rsidP="006A6E20">
      <w:pPr>
        <w:numPr>
          <w:ilvl w:val="0"/>
          <w:numId w:val="316"/>
        </w:numPr>
        <w:spacing w:line="360" w:lineRule="auto"/>
        <w:ind w:left="426"/>
        <w:jc w:val="both"/>
        <w:rPr>
          <w:rFonts w:ascii="Arial" w:hAnsi="Arial" w:cs="Arial"/>
          <w:color w:val="auto"/>
          <w:sz w:val="20"/>
          <w:szCs w:val="20"/>
        </w:rPr>
      </w:pPr>
      <w:r w:rsidRPr="00343647">
        <w:rPr>
          <w:rFonts w:ascii="Arial" w:hAnsi="Arial" w:cs="Arial"/>
          <w:color w:val="auto"/>
          <w:sz w:val="20"/>
          <w:szCs w:val="20"/>
        </w:rPr>
        <w:t>uwzględniać zainteresowania ucznia,</w:t>
      </w:r>
    </w:p>
    <w:p w:rsidR="00343647" w:rsidRPr="00343647" w:rsidRDefault="00343647" w:rsidP="006A6E20">
      <w:pPr>
        <w:numPr>
          <w:ilvl w:val="0"/>
          <w:numId w:val="316"/>
        </w:numPr>
        <w:spacing w:line="360" w:lineRule="auto"/>
        <w:ind w:left="426"/>
        <w:jc w:val="both"/>
        <w:rPr>
          <w:rFonts w:ascii="Arial" w:hAnsi="Arial" w:cs="Arial"/>
          <w:color w:val="auto"/>
          <w:sz w:val="20"/>
          <w:szCs w:val="20"/>
        </w:rPr>
      </w:pPr>
      <w:r w:rsidRPr="00343647">
        <w:rPr>
          <w:rFonts w:ascii="Arial" w:hAnsi="Arial" w:cs="Arial"/>
          <w:color w:val="auto"/>
          <w:sz w:val="20"/>
          <w:szCs w:val="20"/>
        </w:rPr>
        <w:t>zachęcać ucznia do korzystania z różnych źródeł informacji,</w:t>
      </w:r>
    </w:p>
    <w:p w:rsidR="00343647" w:rsidRPr="00343647" w:rsidRDefault="00343647" w:rsidP="006A6E20">
      <w:pPr>
        <w:numPr>
          <w:ilvl w:val="0"/>
          <w:numId w:val="316"/>
        </w:numPr>
        <w:spacing w:line="360" w:lineRule="auto"/>
        <w:ind w:left="426"/>
        <w:jc w:val="both"/>
        <w:rPr>
          <w:rFonts w:ascii="Arial" w:hAnsi="Arial" w:cs="Arial"/>
          <w:color w:val="auto"/>
          <w:sz w:val="20"/>
          <w:szCs w:val="20"/>
        </w:rPr>
      </w:pPr>
      <w:r w:rsidRPr="00343647">
        <w:rPr>
          <w:rFonts w:ascii="Arial" w:hAnsi="Arial" w:cs="Arial"/>
          <w:color w:val="auto"/>
          <w:sz w:val="20"/>
          <w:szCs w:val="20"/>
        </w:rPr>
        <w:t>udzielać wskazówek, jak wykonać trudne elementy zadań</w:t>
      </w:r>
      <w:r w:rsidR="003B1B30">
        <w:rPr>
          <w:rFonts w:ascii="Arial" w:hAnsi="Arial" w:cs="Arial"/>
          <w:color w:val="auto"/>
          <w:sz w:val="20"/>
          <w:szCs w:val="20"/>
        </w:rPr>
        <w:t>,</w:t>
      </w:r>
      <w:r w:rsidRPr="00343647">
        <w:rPr>
          <w:rFonts w:ascii="Arial" w:hAnsi="Arial" w:cs="Arial"/>
          <w:color w:val="auto"/>
          <w:sz w:val="20"/>
          <w:szCs w:val="20"/>
        </w:rPr>
        <w:t xml:space="preserve"> oraz wspomagać w trakcie ich wykonywania,</w:t>
      </w:r>
    </w:p>
    <w:p w:rsidR="00343647" w:rsidRPr="00343647" w:rsidRDefault="00343647" w:rsidP="006A6E20">
      <w:pPr>
        <w:numPr>
          <w:ilvl w:val="0"/>
          <w:numId w:val="316"/>
        </w:numPr>
        <w:spacing w:line="360" w:lineRule="auto"/>
        <w:ind w:left="426"/>
        <w:jc w:val="both"/>
        <w:rPr>
          <w:rFonts w:ascii="Arial" w:hAnsi="Arial" w:cs="Arial"/>
          <w:color w:val="auto"/>
          <w:sz w:val="20"/>
          <w:szCs w:val="20"/>
        </w:rPr>
      </w:pPr>
      <w:r w:rsidRPr="00343647">
        <w:rPr>
          <w:rFonts w:ascii="Arial" w:hAnsi="Arial" w:cs="Arial"/>
          <w:color w:val="auto"/>
          <w:sz w:val="20"/>
          <w:szCs w:val="20"/>
        </w:rPr>
        <w:t xml:space="preserve">ustalać realne cele dydaktyczne zajęć umożliwiające osiągnięcie przez uczniów zakładanych efektów kształcenia, </w:t>
      </w:r>
    </w:p>
    <w:p w:rsidR="00343647" w:rsidRPr="00343647" w:rsidRDefault="00343647" w:rsidP="006A6E20">
      <w:pPr>
        <w:numPr>
          <w:ilvl w:val="0"/>
          <w:numId w:val="316"/>
        </w:numPr>
        <w:spacing w:line="360" w:lineRule="auto"/>
        <w:ind w:left="426"/>
        <w:jc w:val="both"/>
        <w:rPr>
          <w:rFonts w:ascii="Arial" w:hAnsi="Arial" w:cs="Arial"/>
          <w:color w:val="auto"/>
          <w:sz w:val="20"/>
          <w:szCs w:val="20"/>
        </w:rPr>
      </w:pPr>
      <w:r w:rsidRPr="00343647">
        <w:rPr>
          <w:rFonts w:ascii="Arial" w:hAnsi="Arial" w:cs="Arial"/>
          <w:color w:val="auto"/>
          <w:sz w:val="20"/>
          <w:szCs w:val="20"/>
        </w:rPr>
        <w:t>na bieżąco monitorować i oceniać postępy uczniów,</w:t>
      </w:r>
    </w:p>
    <w:p w:rsidR="00343647" w:rsidRPr="00343647" w:rsidRDefault="00343647" w:rsidP="006A6E20">
      <w:pPr>
        <w:numPr>
          <w:ilvl w:val="0"/>
          <w:numId w:val="316"/>
        </w:numPr>
        <w:spacing w:line="360" w:lineRule="auto"/>
        <w:ind w:left="426"/>
        <w:jc w:val="both"/>
        <w:rPr>
          <w:rFonts w:ascii="Arial" w:hAnsi="Arial" w:cs="Arial"/>
          <w:color w:val="auto"/>
          <w:sz w:val="20"/>
          <w:szCs w:val="20"/>
        </w:rPr>
      </w:pPr>
      <w:r w:rsidRPr="00343647">
        <w:rPr>
          <w:rFonts w:ascii="Arial" w:hAnsi="Arial" w:cs="Arial"/>
          <w:color w:val="auto"/>
          <w:sz w:val="20"/>
          <w:szCs w:val="20"/>
        </w:rPr>
        <w:t>kształtować poczucie odpowiedzialności za powierzone urządzenia, narzędzia, przyrządy, materiały i środki dydaktyczne w procesie uczenia się.</w:t>
      </w:r>
    </w:p>
    <w:p w:rsidR="007D134F" w:rsidRPr="00343647" w:rsidRDefault="007D134F" w:rsidP="00616CF8">
      <w:pPr>
        <w:spacing w:line="360" w:lineRule="auto"/>
        <w:jc w:val="both"/>
        <w:rPr>
          <w:rFonts w:ascii="Arial" w:hAnsi="Arial" w:cs="Arial"/>
          <w:color w:val="auto"/>
          <w:sz w:val="20"/>
          <w:szCs w:val="20"/>
        </w:rPr>
      </w:pPr>
    </w:p>
    <w:p w:rsidR="00343647" w:rsidRPr="00343647" w:rsidRDefault="00343647" w:rsidP="00616CF8">
      <w:pPr>
        <w:spacing w:line="360" w:lineRule="auto"/>
        <w:jc w:val="both"/>
        <w:rPr>
          <w:rFonts w:ascii="Arial" w:hAnsi="Arial" w:cs="Arial"/>
          <w:color w:val="auto"/>
          <w:sz w:val="20"/>
          <w:szCs w:val="20"/>
        </w:rPr>
      </w:pPr>
    </w:p>
    <w:p w:rsidR="00343647" w:rsidRPr="00343647" w:rsidRDefault="00343647" w:rsidP="00616C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43647">
        <w:rPr>
          <w:rFonts w:ascii="Arial" w:hAnsi="Arial" w:cs="Arial"/>
          <w:b/>
          <w:color w:val="auto"/>
          <w:sz w:val="20"/>
          <w:szCs w:val="20"/>
        </w:rPr>
        <w:t>PROPONOWANE METODY SPRAWDZANIA OSIĄGNIĘĆ EDUKACYJNYCH UCZNIA/SŁUCHACZA</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zadania praktyczne (wyroby ucznia), wypowiedzi ustne, analizę efektów wykonywanych ćwiczeń i badań. Duże znaczenie powinna mieć obserwacja pracy i zachowań ucznia, która dostarcza ważnych informacji umożliwiających wspomaganie procesu jego uczenia się i rozwoju. </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Zaleca się systematyczne ocenianie postępów ucznia oraz bieżącą analizę i korygowanie nieprawidłowo wykonywanych ćwiczeń.</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 xml:space="preserve">Kryteria oceniania powinny być czytelnie określone na początku nauki w przedmiocie oraz uszczegółowiane w odniesieniu do bieżących form sprawdzania umiejętności i kontroli wiedzy. </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Oceniając osiągnięcia uczniów</w:t>
      </w:r>
      <w:r w:rsidR="00A251DE">
        <w:rPr>
          <w:rFonts w:ascii="Arial" w:hAnsi="Arial" w:cs="Arial"/>
          <w:color w:val="auto"/>
          <w:sz w:val="20"/>
          <w:szCs w:val="20"/>
        </w:rPr>
        <w:t>,</w:t>
      </w:r>
      <w:r w:rsidRPr="00343647">
        <w:rPr>
          <w:rFonts w:ascii="Arial" w:hAnsi="Arial" w:cs="Arial"/>
          <w:color w:val="auto"/>
          <w:sz w:val="20"/>
          <w:szCs w:val="20"/>
        </w:rPr>
        <w:t xml:space="preserve">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43647" w:rsidRDefault="00343647" w:rsidP="00616CF8">
      <w:pPr>
        <w:spacing w:line="360" w:lineRule="auto"/>
        <w:ind w:firstLine="284"/>
        <w:jc w:val="both"/>
        <w:rPr>
          <w:rFonts w:ascii="Arial" w:hAnsi="Arial" w:cs="Arial"/>
          <w:color w:val="auto"/>
          <w:sz w:val="20"/>
          <w:szCs w:val="20"/>
        </w:rPr>
      </w:pPr>
    </w:p>
    <w:p w:rsidR="007D134F" w:rsidRPr="00343647" w:rsidRDefault="007D134F" w:rsidP="00616CF8">
      <w:pPr>
        <w:spacing w:line="360" w:lineRule="auto"/>
        <w:ind w:firstLine="284"/>
        <w:jc w:val="both"/>
        <w:rPr>
          <w:rFonts w:ascii="Arial" w:hAnsi="Arial" w:cs="Arial"/>
          <w:color w:val="auto"/>
          <w:sz w:val="20"/>
          <w:szCs w:val="20"/>
        </w:rPr>
      </w:pPr>
    </w:p>
    <w:p w:rsidR="005A311C" w:rsidRPr="00EC3904" w:rsidRDefault="005A311C" w:rsidP="005A311C">
      <w:pPr>
        <w:spacing w:line="360" w:lineRule="auto"/>
        <w:rPr>
          <w:rFonts w:ascii="Arial" w:hAnsi="Arial" w:cs="Arial"/>
          <w:b/>
          <w:sz w:val="20"/>
          <w:szCs w:val="20"/>
        </w:rPr>
      </w:pPr>
      <w:r w:rsidRPr="00EC3904">
        <w:rPr>
          <w:rFonts w:ascii="Arial" w:hAnsi="Arial" w:cs="Arial"/>
          <w:b/>
          <w:sz w:val="20"/>
          <w:szCs w:val="20"/>
        </w:rPr>
        <w:t>PROPONOWANE METODY EWALUACJI PRZEDMIOTU</w:t>
      </w:r>
    </w:p>
    <w:p w:rsidR="005A311C" w:rsidRPr="00EC3904" w:rsidRDefault="005A311C" w:rsidP="005A311C">
      <w:pPr>
        <w:spacing w:line="360" w:lineRule="auto"/>
        <w:rPr>
          <w:rFonts w:ascii="Arial" w:hAnsi="Arial" w:cs="Arial"/>
          <w:sz w:val="20"/>
          <w:szCs w:val="20"/>
        </w:rPr>
      </w:pPr>
      <w:r w:rsidRPr="00EC3904">
        <w:rPr>
          <w:rFonts w:ascii="Arial" w:hAnsi="Arial" w:cs="Arial"/>
          <w:sz w:val="20"/>
          <w:szCs w:val="20"/>
        </w:rPr>
        <w:t>Podczas ewaluacji przedmiotu można wykorzystać:</w:t>
      </w:r>
    </w:p>
    <w:p w:rsidR="005A311C" w:rsidRPr="00EC3904" w:rsidRDefault="005A311C" w:rsidP="006A6E20">
      <w:pPr>
        <w:pStyle w:val="Akapitzlist"/>
        <w:numPr>
          <w:ilvl w:val="0"/>
          <w:numId w:val="317"/>
        </w:numPr>
        <w:spacing w:line="360" w:lineRule="auto"/>
        <w:ind w:left="426"/>
        <w:rPr>
          <w:rFonts w:ascii="Arial" w:hAnsi="Arial" w:cs="Arial"/>
          <w:color w:val="auto"/>
          <w:sz w:val="20"/>
          <w:szCs w:val="20"/>
        </w:rPr>
      </w:pPr>
      <w:r w:rsidRPr="00EC3904">
        <w:rPr>
          <w:rFonts w:ascii="Arial" w:hAnsi="Arial" w:cs="Arial"/>
          <w:color w:val="auto"/>
          <w:sz w:val="20"/>
          <w:szCs w:val="20"/>
        </w:rPr>
        <w:t>arkusze odpowiedzi uczniów, wyniki ćwiczeń obliczeniowych, wypowiedzi uczniów, stopień zaangażowania uczniów w wykonywanie zadań podczas zajęć,</w:t>
      </w:r>
    </w:p>
    <w:p w:rsidR="005A311C" w:rsidRPr="00EC3904" w:rsidRDefault="005A311C" w:rsidP="006A6E20">
      <w:pPr>
        <w:pStyle w:val="Akapitzlist"/>
        <w:numPr>
          <w:ilvl w:val="0"/>
          <w:numId w:val="317"/>
        </w:numPr>
        <w:spacing w:line="360" w:lineRule="auto"/>
        <w:ind w:left="426"/>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5A311C" w:rsidRPr="00EC3904" w:rsidRDefault="005A311C" w:rsidP="006A6E20">
      <w:pPr>
        <w:pStyle w:val="Akapitzlist"/>
        <w:numPr>
          <w:ilvl w:val="0"/>
          <w:numId w:val="317"/>
        </w:numPr>
        <w:spacing w:line="360" w:lineRule="auto"/>
        <w:ind w:left="426"/>
        <w:rPr>
          <w:rFonts w:ascii="Arial" w:hAnsi="Arial" w:cs="Arial"/>
          <w:color w:val="auto"/>
          <w:sz w:val="20"/>
          <w:szCs w:val="20"/>
        </w:rPr>
      </w:pPr>
      <w:r w:rsidRPr="00EC3904">
        <w:rPr>
          <w:rFonts w:ascii="Arial" w:hAnsi="Arial" w:cs="Arial"/>
          <w:color w:val="auto"/>
          <w:sz w:val="20"/>
          <w:szCs w:val="20"/>
        </w:rPr>
        <w:t>ankiety oceny zajęć wypełnione przez uczniów,</w:t>
      </w:r>
    </w:p>
    <w:p w:rsidR="005A311C" w:rsidRPr="00EC3904" w:rsidRDefault="005A311C" w:rsidP="006A6E20">
      <w:pPr>
        <w:pStyle w:val="Akapitzlist"/>
        <w:numPr>
          <w:ilvl w:val="0"/>
          <w:numId w:val="317"/>
        </w:numPr>
        <w:spacing w:line="360" w:lineRule="auto"/>
        <w:ind w:left="426"/>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Jakość procesu nauczania i uzyskiwane efekty zależą w dużym stopniu od programu nauczania przedmiotu:</w:t>
      </w:r>
    </w:p>
    <w:p w:rsidR="00343647" w:rsidRPr="00343647" w:rsidRDefault="00343647" w:rsidP="006A6E20">
      <w:pPr>
        <w:numPr>
          <w:ilvl w:val="0"/>
          <w:numId w:val="318"/>
        </w:numPr>
        <w:spacing w:line="360" w:lineRule="auto"/>
        <w:ind w:left="426"/>
        <w:jc w:val="both"/>
        <w:rPr>
          <w:rFonts w:ascii="Arial" w:hAnsi="Arial" w:cs="Arial"/>
          <w:color w:val="auto"/>
          <w:sz w:val="20"/>
          <w:szCs w:val="20"/>
        </w:rPr>
      </w:pPr>
      <w:r w:rsidRPr="00343647">
        <w:rPr>
          <w:rFonts w:ascii="Arial" w:hAnsi="Arial" w:cs="Arial"/>
          <w:color w:val="auto"/>
          <w:sz w:val="20"/>
          <w:szCs w:val="20"/>
        </w:rPr>
        <w:t>jego koncepcji,</w:t>
      </w:r>
    </w:p>
    <w:p w:rsidR="00343647" w:rsidRPr="00343647" w:rsidRDefault="00343647" w:rsidP="006A6E20">
      <w:pPr>
        <w:numPr>
          <w:ilvl w:val="0"/>
          <w:numId w:val="318"/>
        </w:numPr>
        <w:spacing w:line="360" w:lineRule="auto"/>
        <w:ind w:left="426"/>
        <w:jc w:val="both"/>
        <w:rPr>
          <w:rFonts w:ascii="Arial" w:hAnsi="Arial" w:cs="Arial"/>
          <w:color w:val="auto"/>
          <w:sz w:val="20"/>
          <w:szCs w:val="20"/>
        </w:rPr>
      </w:pPr>
      <w:r w:rsidRPr="00343647">
        <w:rPr>
          <w:rFonts w:ascii="Arial" w:hAnsi="Arial" w:cs="Arial"/>
          <w:color w:val="auto"/>
          <w:sz w:val="20"/>
          <w:szCs w:val="20"/>
        </w:rPr>
        <w:t>doboru stosowanych metod i technik nauczania,</w:t>
      </w:r>
    </w:p>
    <w:p w:rsidR="00343647" w:rsidRPr="00343647" w:rsidRDefault="00343647" w:rsidP="006A6E20">
      <w:pPr>
        <w:numPr>
          <w:ilvl w:val="0"/>
          <w:numId w:val="318"/>
        </w:numPr>
        <w:spacing w:line="360" w:lineRule="auto"/>
        <w:ind w:left="426"/>
        <w:jc w:val="both"/>
        <w:rPr>
          <w:rFonts w:ascii="Arial" w:hAnsi="Arial" w:cs="Arial"/>
          <w:color w:val="auto"/>
          <w:sz w:val="20"/>
          <w:szCs w:val="20"/>
        </w:rPr>
      </w:pPr>
      <w:r w:rsidRPr="00343647">
        <w:rPr>
          <w:rFonts w:ascii="Arial" w:hAnsi="Arial" w:cs="Arial"/>
          <w:color w:val="auto"/>
          <w:sz w:val="20"/>
          <w:szCs w:val="20"/>
        </w:rPr>
        <w:t xml:space="preserve">używanych środków dydaktycznych w odniesieniu do założonych celów i treści kształcenia – materiału nauczania. </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 xml:space="preserve">Realizacja programu nauczania w ramach przedmiotu </w:t>
      </w:r>
      <w:r w:rsidR="0090456A">
        <w:rPr>
          <w:rFonts w:ascii="Arial" w:hAnsi="Arial" w:cs="Arial"/>
          <w:color w:val="auto"/>
          <w:sz w:val="20"/>
          <w:szCs w:val="20"/>
        </w:rPr>
        <w:t>„O</w:t>
      </w:r>
      <w:r w:rsidRPr="00343647">
        <w:rPr>
          <w:rFonts w:ascii="Arial" w:hAnsi="Arial" w:cs="Arial"/>
          <w:color w:val="auto"/>
          <w:sz w:val="20"/>
          <w:szCs w:val="20"/>
        </w:rPr>
        <w:t>bróbka skrawaniem</w:t>
      </w:r>
      <w:r w:rsidR="0090456A">
        <w:rPr>
          <w:rFonts w:ascii="Arial" w:hAnsi="Arial" w:cs="Arial"/>
          <w:color w:val="auto"/>
          <w:sz w:val="20"/>
          <w:szCs w:val="20"/>
        </w:rPr>
        <w:t>”</w:t>
      </w:r>
      <w:r w:rsidRPr="00343647">
        <w:rPr>
          <w:rFonts w:ascii="Arial" w:hAnsi="Arial" w:cs="Arial"/>
          <w:color w:val="auto"/>
          <w:sz w:val="20"/>
          <w:szCs w:val="20"/>
        </w:rPr>
        <w:t xml:space="preserve"> powinna zapewnić osiągnięcie założonych efektów z podstawy programowej. Na tym etapie ewaluacji programu nauczania przedmiotu </w:t>
      </w:r>
      <w:r w:rsidR="0090456A">
        <w:rPr>
          <w:rFonts w:ascii="Arial" w:hAnsi="Arial" w:cs="Arial"/>
          <w:color w:val="auto"/>
          <w:sz w:val="20"/>
          <w:szCs w:val="20"/>
        </w:rPr>
        <w:t>„O</w:t>
      </w:r>
      <w:r w:rsidRPr="00343647">
        <w:rPr>
          <w:rFonts w:ascii="Arial" w:hAnsi="Arial" w:cs="Arial"/>
          <w:color w:val="auto"/>
          <w:sz w:val="20"/>
          <w:szCs w:val="20"/>
        </w:rPr>
        <w:t>bróbka skrawaniem</w:t>
      </w:r>
      <w:r w:rsidR="0090456A">
        <w:rPr>
          <w:rFonts w:ascii="Arial" w:hAnsi="Arial" w:cs="Arial"/>
          <w:color w:val="auto"/>
          <w:sz w:val="20"/>
          <w:szCs w:val="20"/>
        </w:rPr>
        <w:t>”</w:t>
      </w:r>
      <w:r w:rsidRPr="00343647">
        <w:rPr>
          <w:rFonts w:ascii="Arial" w:hAnsi="Arial" w:cs="Arial"/>
          <w:color w:val="auto"/>
          <w:sz w:val="20"/>
          <w:szCs w:val="20"/>
        </w:rPr>
        <w:t xml:space="preserve"> mogą być wykorzystywane:</w:t>
      </w:r>
    </w:p>
    <w:p w:rsidR="00343647" w:rsidRPr="00343647" w:rsidRDefault="00343647" w:rsidP="006A6E20">
      <w:pPr>
        <w:numPr>
          <w:ilvl w:val="0"/>
          <w:numId w:val="319"/>
        </w:numPr>
        <w:spacing w:line="360" w:lineRule="auto"/>
        <w:ind w:left="426"/>
        <w:jc w:val="both"/>
        <w:rPr>
          <w:rFonts w:ascii="Arial" w:hAnsi="Arial" w:cs="Arial"/>
          <w:color w:val="auto"/>
          <w:sz w:val="20"/>
          <w:szCs w:val="20"/>
        </w:rPr>
      </w:pPr>
      <w:r w:rsidRPr="00343647">
        <w:rPr>
          <w:rFonts w:ascii="Arial" w:hAnsi="Arial" w:cs="Arial"/>
          <w:color w:val="auto"/>
          <w:sz w:val="20"/>
          <w:szCs w:val="20"/>
        </w:rPr>
        <w:t xml:space="preserve">arkusze obserwacji zajęć (lekcji koleżeńskich, nadzoru pedagogicznego), </w:t>
      </w:r>
    </w:p>
    <w:p w:rsidR="00343647" w:rsidRPr="00343647" w:rsidRDefault="00343647" w:rsidP="006A6E20">
      <w:pPr>
        <w:numPr>
          <w:ilvl w:val="0"/>
          <w:numId w:val="319"/>
        </w:numPr>
        <w:spacing w:line="360" w:lineRule="auto"/>
        <w:ind w:left="426"/>
        <w:jc w:val="both"/>
        <w:rPr>
          <w:rFonts w:ascii="Arial" w:hAnsi="Arial" w:cs="Arial"/>
          <w:color w:val="auto"/>
          <w:sz w:val="20"/>
          <w:szCs w:val="20"/>
        </w:rPr>
      </w:pPr>
      <w:r w:rsidRPr="00343647">
        <w:rPr>
          <w:rFonts w:ascii="Arial" w:hAnsi="Arial" w:cs="Arial"/>
          <w:color w:val="auto"/>
          <w:sz w:val="20"/>
          <w:szCs w:val="20"/>
        </w:rPr>
        <w:t>notatki własne nauczyciela,</w:t>
      </w:r>
    </w:p>
    <w:p w:rsidR="00343647" w:rsidRPr="00343647" w:rsidRDefault="00343647" w:rsidP="006A6E20">
      <w:pPr>
        <w:numPr>
          <w:ilvl w:val="0"/>
          <w:numId w:val="319"/>
        </w:numPr>
        <w:spacing w:line="360" w:lineRule="auto"/>
        <w:ind w:left="426"/>
        <w:jc w:val="both"/>
        <w:rPr>
          <w:rFonts w:ascii="Arial" w:hAnsi="Arial" w:cs="Arial"/>
          <w:color w:val="auto"/>
          <w:sz w:val="20"/>
          <w:szCs w:val="20"/>
        </w:rPr>
      </w:pPr>
      <w:r w:rsidRPr="00343647">
        <w:rPr>
          <w:rFonts w:ascii="Arial" w:hAnsi="Arial" w:cs="Arial"/>
          <w:color w:val="auto"/>
          <w:sz w:val="20"/>
          <w:szCs w:val="20"/>
        </w:rPr>
        <w:t>notatki z rozmów z pracodawcami, rodzicami,</w:t>
      </w:r>
    </w:p>
    <w:p w:rsidR="00343647" w:rsidRPr="00343647" w:rsidRDefault="00343647" w:rsidP="006A6E20">
      <w:pPr>
        <w:numPr>
          <w:ilvl w:val="0"/>
          <w:numId w:val="319"/>
        </w:numPr>
        <w:spacing w:line="360" w:lineRule="auto"/>
        <w:ind w:left="426"/>
        <w:jc w:val="both"/>
        <w:rPr>
          <w:rFonts w:ascii="Arial" w:hAnsi="Arial" w:cs="Arial"/>
          <w:color w:val="auto"/>
          <w:sz w:val="20"/>
          <w:szCs w:val="20"/>
        </w:rPr>
      </w:pPr>
      <w:r w:rsidRPr="00343647">
        <w:rPr>
          <w:rFonts w:ascii="Arial" w:hAnsi="Arial" w:cs="Arial"/>
          <w:color w:val="auto"/>
          <w:sz w:val="20"/>
          <w:szCs w:val="20"/>
        </w:rPr>
        <w:t>zestawienia bieżących osiągnięć uczniów,</w:t>
      </w:r>
    </w:p>
    <w:p w:rsidR="00343647" w:rsidRPr="00343647" w:rsidRDefault="00343647" w:rsidP="006A6E20">
      <w:pPr>
        <w:numPr>
          <w:ilvl w:val="0"/>
          <w:numId w:val="319"/>
        </w:numPr>
        <w:spacing w:line="360" w:lineRule="auto"/>
        <w:ind w:left="426"/>
        <w:jc w:val="both"/>
        <w:rPr>
          <w:rFonts w:ascii="Arial" w:hAnsi="Arial" w:cs="Arial"/>
          <w:color w:val="auto"/>
          <w:sz w:val="20"/>
          <w:szCs w:val="20"/>
        </w:rPr>
      </w:pPr>
      <w:r w:rsidRPr="00343647">
        <w:rPr>
          <w:rFonts w:ascii="Arial" w:hAnsi="Arial" w:cs="Arial"/>
          <w:color w:val="auto"/>
          <w:sz w:val="20"/>
          <w:szCs w:val="20"/>
        </w:rPr>
        <w:t>karty/arkusze samooceny uczniów,</w:t>
      </w:r>
    </w:p>
    <w:p w:rsidR="00343647" w:rsidRPr="00343647" w:rsidRDefault="00343647" w:rsidP="006A6E20">
      <w:pPr>
        <w:numPr>
          <w:ilvl w:val="0"/>
          <w:numId w:val="319"/>
        </w:numPr>
        <w:spacing w:line="360" w:lineRule="auto"/>
        <w:ind w:left="426"/>
        <w:jc w:val="both"/>
        <w:rPr>
          <w:rFonts w:ascii="Arial" w:hAnsi="Arial" w:cs="Arial"/>
          <w:color w:val="auto"/>
          <w:sz w:val="20"/>
          <w:szCs w:val="20"/>
        </w:rPr>
      </w:pPr>
      <w:r w:rsidRPr="00343647">
        <w:rPr>
          <w:rFonts w:ascii="Arial" w:hAnsi="Arial" w:cs="Arial"/>
          <w:color w:val="auto"/>
          <w:sz w:val="20"/>
          <w:szCs w:val="20"/>
        </w:rPr>
        <w:t>wyniki z ćwiczeń w</w:t>
      </w:r>
      <w:r w:rsidR="00870AF9">
        <w:rPr>
          <w:rFonts w:ascii="Arial" w:hAnsi="Arial" w:cs="Arial"/>
          <w:color w:val="auto"/>
          <w:sz w:val="20"/>
          <w:szCs w:val="20"/>
        </w:rPr>
        <w:t xml:space="preserve"> </w:t>
      </w:r>
      <w:r w:rsidRPr="00343647">
        <w:rPr>
          <w:rFonts w:ascii="Arial" w:hAnsi="Arial" w:cs="Arial"/>
          <w:color w:val="auto"/>
          <w:sz w:val="20"/>
          <w:szCs w:val="20"/>
        </w:rPr>
        <w:t>rozwiązywaniu testów egzaminacyjnych z wykorzystaniem technik komputerowych</w:t>
      </w:r>
      <w:r w:rsidR="0090456A">
        <w:rPr>
          <w:rFonts w:ascii="Arial" w:hAnsi="Arial" w:cs="Arial"/>
          <w:color w:val="auto"/>
          <w:sz w:val="20"/>
          <w:szCs w:val="20"/>
        </w:rPr>
        <w:t>,</w:t>
      </w:r>
    </w:p>
    <w:p w:rsidR="00343647" w:rsidRPr="00343647" w:rsidRDefault="00343647" w:rsidP="006A6E20">
      <w:pPr>
        <w:numPr>
          <w:ilvl w:val="0"/>
          <w:numId w:val="319"/>
        </w:numPr>
        <w:spacing w:line="360" w:lineRule="auto"/>
        <w:ind w:left="426"/>
        <w:jc w:val="both"/>
        <w:rPr>
          <w:rFonts w:ascii="Arial" w:hAnsi="Arial" w:cs="Arial"/>
          <w:color w:val="auto"/>
          <w:sz w:val="20"/>
          <w:szCs w:val="20"/>
        </w:rPr>
      </w:pPr>
      <w:r w:rsidRPr="00343647">
        <w:rPr>
          <w:rFonts w:ascii="Arial" w:hAnsi="Arial" w:cs="Arial"/>
          <w:color w:val="auto"/>
          <w:sz w:val="20"/>
          <w:szCs w:val="20"/>
        </w:rPr>
        <w:t xml:space="preserve">obserwacje (kompletne, wybiórcze </w:t>
      </w:r>
      <w:r w:rsidR="005051C5" w:rsidRPr="00EC3904">
        <w:rPr>
          <w:rFonts w:ascii="Arial" w:hAnsi="Arial" w:cs="Arial"/>
          <w:sz w:val="20"/>
          <w:szCs w:val="20"/>
        </w:rPr>
        <w:t>–</w:t>
      </w:r>
      <w:r w:rsidRPr="00343647">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 xml:space="preserve">Oceniając program nauczania w ramach przedmiotu </w:t>
      </w:r>
      <w:r w:rsidR="0090456A">
        <w:rPr>
          <w:rFonts w:ascii="Arial" w:hAnsi="Arial" w:cs="Arial"/>
          <w:color w:val="auto"/>
          <w:sz w:val="20"/>
          <w:szCs w:val="20"/>
        </w:rPr>
        <w:t>„O</w:t>
      </w:r>
      <w:r w:rsidRPr="00343647">
        <w:rPr>
          <w:rFonts w:ascii="Arial" w:hAnsi="Arial" w:cs="Arial"/>
          <w:color w:val="auto"/>
          <w:sz w:val="20"/>
          <w:szCs w:val="20"/>
        </w:rPr>
        <w:t>bróbka skrawaniem</w:t>
      </w:r>
      <w:r w:rsidR="0090456A">
        <w:rPr>
          <w:rFonts w:ascii="Arial" w:hAnsi="Arial" w:cs="Arial"/>
          <w:color w:val="auto"/>
          <w:sz w:val="20"/>
          <w:szCs w:val="20"/>
        </w:rPr>
        <w:t>”</w:t>
      </w:r>
      <w:r w:rsidR="00A251DE">
        <w:rPr>
          <w:rFonts w:ascii="Arial" w:hAnsi="Arial" w:cs="Arial"/>
          <w:color w:val="auto"/>
          <w:sz w:val="20"/>
          <w:szCs w:val="20"/>
        </w:rPr>
        <w:t>,</w:t>
      </w:r>
      <w:r w:rsidRPr="00343647">
        <w:rPr>
          <w:rFonts w:ascii="Arial" w:hAnsi="Arial" w:cs="Arial"/>
          <w:color w:val="auto"/>
          <w:sz w:val="20"/>
          <w:szCs w:val="20"/>
        </w:rPr>
        <w:t xml:space="preserve"> należy przeanalizować osiągnięcie założonych celów, jakie program stawia i w takim rozumieniu, jakie zostały przyjęte. Zadaniem ewaluacji programu jest między innymi ulepszenie jego struktury, dodanie lub usunięcie pewnych technik pracy i wskazanie:</w:t>
      </w:r>
    </w:p>
    <w:p w:rsidR="00343647" w:rsidRPr="00343647" w:rsidRDefault="00343647" w:rsidP="006A6E20">
      <w:pPr>
        <w:numPr>
          <w:ilvl w:val="1"/>
          <w:numId w:val="320"/>
        </w:numPr>
        <w:spacing w:line="360" w:lineRule="auto"/>
        <w:ind w:left="426"/>
        <w:jc w:val="both"/>
        <w:rPr>
          <w:rFonts w:ascii="Arial" w:hAnsi="Arial" w:cs="Arial"/>
          <w:color w:val="auto"/>
          <w:sz w:val="20"/>
          <w:szCs w:val="20"/>
        </w:rPr>
      </w:pPr>
      <w:r w:rsidRPr="00343647">
        <w:rPr>
          <w:rFonts w:ascii="Arial" w:hAnsi="Arial" w:cs="Arial"/>
          <w:color w:val="auto"/>
          <w:sz w:val="20"/>
          <w:szCs w:val="20"/>
        </w:rPr>
        <w:t>mocnych stron pracy ucz</w:t>
      </w:r>
      <w:r w:rsidR="009D4EC3">
        <w:rPr>
          <w:rFonts w:ascii="Arial" w:hAnsi="Arial" w:cs="Arial"/>
          <w:color w:val="auto"/>
          <w:sz w:val="20"/>
          <w:szCs w:val="20"/>
        </w:rPr>
        <w:t>nia (opanowanych umiejętności),</w:t>
      </w:r>
    </w:p>
    <w:p w:rsidR="00343647" w:rsidRPr="00343647" w:rsidRDefault="00343647" w:rsidP="006A6E20">
      <w:pPr>
        <w:numPr>
          <w:ilvl w:val="1"/>
          <w:numId w:val="320"/>
        </w:numPr>
        <w:spacing w:line="360" w:lineRule="auto"/>
        <w:ind w:left="426"/>
        <w:jc w:val="both"/>
        <w:rPr>
          <w:rFonts w:ascii="Arial" w:hAnsi="Arial" w:cs="Arial"/>
          <w:color w:val="auto"/>
          <w:sz w:val="20"/>
          <w:szCs w:val="20"/>
        </w:rPr>
      </w:pPr>
      <w:r w:rsidRPr="00343647">
        <w:rPr>
          <w:rFonts w:ascii="Arial" w:hAnsi="Arial" w:cs="Arial"/>
          <w:color w:val="auto"/>
          <w:sz w:val="20"/>
          <w:szCs w:val="20"/>
        </w:rPr>
        <w:t>słabych stron pracy ucznia</w:t>
      </w:r>
      <w:r w:rsidR="009D4EC3">
        <w:rPr>
          <w:rFonts w:ascii="Arial" w:hAnsi="Arial" w:cs="Arial"/>
          <w:color w:val="auto"/>
          <w:sz w:val="20"/>
          <w:szCs w:val="20"/>
        </w:rPr>
        <w:t xml:space="preserve"> (nieopanowanych umiejętności),</w:t>
      </w:r>
    </w:p>
    <w:p w:rsidR="00343647" w:rsidRPr="00343647" w:rsidRDefault="00343647" w:rsidP="006A6E20">
      <w:pPr>
        <w:numPr>
          <w:ilvl w:val="1"/>
          <w:numId w:val="320"/>
        </w:numPr>
        <w:spacing w:line="360" w:lineRule="auto"/>
        <w:ind w:left="426"/>
        <w:jc w:val="both"/>
        <w:rPr>
          <w:rFonts w:ascii="Arial" w:hAnsi="Arial" w:cs="Arial"/>
          <w:color w:val="auto"/>
          <w:sz w:val="20"/>
          <w:szCs w:val="20"/>
        </w:rPr>
      </w:pPr>
      <w:r w:rsidRPr="00343647">
        <w:rPr>
          <w:rFonts w:ascii="Arial" w:hAnsi="Arial" w:cs="Arial"/>
          <w:color w:val="auto"/>
          <w:sz w:val="20"/>
          <w:szCs w:val="20"/>
        </w:rPr>
        <w:t xml:space="preserve">sposobów poprawy pracy przez ucznia, </w:t>
      </w:r>
    </w:p>
    <w:p w:rsidR="00343647" w:rsidRPr="00343647" w:rsidRDefault="00343647" w:rsidP="006A6E20">
      <w:pPr>
        <w:numPr>
          <w:ilvl w:val="1"/>
          <w:numId w:val="320"/>
        </w:numPr>
        <w:spacing w:line="360" w:lineRule="auto"/>
        <w:ind w:left="426"/>
        <w:jc w:val="both"/>
        <w:rPr>
          <w:rFonts w:ascii="Arial" w:hAnsi="Arial" w:cs="Arial"/>
          <w:color w:val="auto"/>
          <w:sz w:val="20"/>
          <w:szCs w:val="20"/>
        </w:rPr>
      </w:pPr>
      <w:r w:rsidRPr="00343647">
        <w:rPr>
          <w:rFonts w:ascii="Arial" w:hAnsi="Arial" w:cs="Arial"/>
          <w:color w:val="auto"/>
          <w:sz w:val="20"/>
          <w:szCs w:val="20"/>
        </w:rPr>
        <w:t>jak uczeń dalej ma pracować, aby przyswoić nieopanowane wiadomości i umiejętności.</w:t>
      </w:r>
    </w:p>
    <w:p w:rsidR="00343647" w:rsidRPr="00343647" w:rsidRDefault="00343647" w:rsidP="006A6E20">
      <w:pPr>
        <w:spacing w:line="360" w:lineRule="auto"/>
        <w:jc w:val="both"/>
        <w:rPr>
          <w:rFonts w:ascii="Arial" w:hAnsi="Arial" w:cs="Arial"/>
          <w:color w:val="auto"/>
          <w:sz w:val="20"/>
          <w:szCs w:val="20"/>
        </w:rPr>
      </w:pPr>
      <w:r w:rsidRPr="00343647">
        <w:rPr>
          <w:rFonts w:ascii="Arial" w:hAnsi="Arial" w:cs="Arial"/>
          <w:color w:val="auto"/>
          <w:sz w:val="20"/>
          <w:szCs w:val="20"/>
        </w:rPr>
        <w:t xml:space="preserve">W efekcie końcowym ewaluacji programu nauczania przedmiotu </w:t>
      </w:r>
      <w:r w:rsidR="0090456A">
        <w:rPr>
          <w:rFonts w:ascii="Arial" w:hAnsi="Arial" w:cs="Arial"/>
          <w:color w:val="auto"/>
          <w:sz w:val="20"/>
          <w:szCs w:val="20"/>
        </w:rPr>
        <w:t>„O</w:t>
      </w:r>
      <w:r w:rsidRPr="00343647">
        <w:rPr>
          <w:rFonts w:ascii="Arial" w:hAnsi="Arial" w:cs="Arial"/>
          <w:color w:val="auto"/>
          <w:sz w:val="20"/>
          <w:szCs w:val="20"/>
        </w:rPr>
        <w:t>bróbka skrawaniem</w:t>
      </w:r>
      <w:r w:rsidR="0090456A">
        <w:rPr>
          <w:rFonts w:ascii="Arial" w:hAnsi="Arial" w:cs="Arial"/>
          <w:color w:val="auto"/>
          <w:sz w:val="20"/>
          <w:szCs w:val="20"/>
        </w:rPr>
        <w:t>”</w:t>
      </w:r>
      <w:r w:rsidRPr="00343647">
        <w:rPr>
          <w:rFonts w:ascii="Arial" w:hAnsi="Arial" w:cs="Arial"/>
          <w:color w:val="auto"/>
          <w:sz w:val="20"/>
          <w:szCs w:val="20"/>
        </w:rPr>
        <w:t xml:space="preserve"> należy ustalić:</w:t>
      </w:r>
    </w:p>
    <w:p w:rsidR="00343647" w:rsidRPr="00343647" w:rsidRDefault="00343647" w:rsidP="006A6E20">
      <w:pPr>
        <w:numPr>
          <w:ilvl w:val="0"/>
          <w:numId w:val="321"/>
        </w:numPr>
        <w:spacing w:line="360" w:lineRule="auto"/>
        <w:ind w:left="426"/>
        <w:jc w:val="both"/>
        <w:rPr>
          <w:rFonts w:ascii="Arial" w:hAnsi="Arial" w:cs="Arial"/>
          <w:color w:val="auto"/>
          <w:sz w:val="20"/>
          <w:szCs w:val="20"/>
        </w:rPr>
      </w:pPr>
      <w:r w:rsidRPr="00343647">
        <w:rPr>
          <w:rFonts w:ascii="Arial" w:hAnsi="Arial" w:cs="Arial"/>
          <w:color w:val="auto"/>
          <w:sz w:val="20"/>
          <w:szCs w:val="20"/>
        </w:rPr>
        <w:t>które czynniki sprzyjają realizacji programu?</w:t>
      </w:r>
    </w:p>
    <w:p w:rsidR="00343647" w:rsidRPr="00343647" w:rsidRDefault="00343647" w:rsidP="006A6E20">
      <w:pPr>
        <w:numPr>
          <w:ilvl w:val="0"/>
          <w:numId w:val="321"/>
        </w:numPr>
        <w:spacing w:line="360" w:lineRule="auto"/>
        <w:ind w:left="426"/>
        <w:jc w:val="both"/>
        <w:rPr>
          <w:rFonts w:ascii="Arial" w:hAnsi="Arial" w:cs="Arial"/>
          <w:color w:val="auto"/>
          <w:sz w:val="20"/>
          <w:szCs w:val="20"/>
        </w:rPr>
      </w:pPr>
      <w:r w:rsidRPr="00343647">
        <w:rPr>
          <w:rFonts w:ascii="Arial" w:hAnsi="Arial" w:cs="Arial"/>
          <w:color w:val="auto"/>
          <w:sz w:val="20"/>
          <w:szCs w:val="20"/>
        </w:rPr>
        <w:t xml:space="preserve">które czynniki nie sprzyjają realizacji programu? </w:t>
      </w:r>
    </w:p>
    <w:p w:rsidR="00343647" w:rsidRPr="00343647" w:rsidRDefault="00343647" w:rsidP="006A6E20">
      <w:pPr>
        <w:numPr>
          <w:ilvl w:val="0"/>
          <w:numId w:val="321"/>
        </w:numPr>
        <w:spacing w:line="360" w:lineRule="auto"/>
        <w:ind w:left="426"/>
        <w:jc w:val="both"/>
        <w:rPr>
          <w:rFonts w:ascii="Arial" w:hAnsi="Arial" w:cs="Arial"/>
          <w:color w:val="auto"/>
          <w:sz w:val="20"/>
          <w:szCs w:val="20"/>
        </w:rPr>
      </w:pPr>
      <w:r w:rsidRPr="00343647">
        <w:rPr>
          <w:rFonts w:ascii="Arial" w:hAnsi="Arial" w:cs="Arial"/>
          <w:color w:val="auto"/>
          <w:sz w:val="20"/>
          <w:szCs w:val="20"/>
        </w:rPr>
        <w:t>jakie są ewentualne uboczne skutki (pożądane i niepożądane) realizacji programu?</w:t>
      </w:r>
    </w:p>
    <w:p w:rsidR="00343647" w:rsidRPr="00343647" w:rsidRDefault="00343647" w:rsidP="006A6E20">
      <w:pPr>
        <w:numPr>
          <w:ilvl w:val="0"/>
          <w:numId w:val="321"/>
        </w:numPr>
        <w:spacing w:line="360" w:lineRule="auto"/>
        <w:ind w:left="426"/>
        <w:jc w:val="both"/>
        <w:rPr>
          <w:rFonts w:ascii="Arial" w:hAnsi="Arial" w:cs="Arial"/>
          <w:color w:val="auto"/>
          <w:sz w:val="20"/>
          <w:szCs w:val="20"/>
        </w:rPr>
      </w:pPr>
      <w:r w:rsidRPr="00343647">
        <w:rPr>
          <w:rFonts w:ascii="Arial" w:hAnsi="Arial" w:cs="Arial"/>
          <w:color w:val="auto"/>
          <w:sz w:val="20"/>
          <w:szCs w:val="20"/>
        </w:rPr>
        <w:t>jakie czynności należy wykonać dla optymalizacji i modernizacji programu?</w:t>
      </w:r>
    </w:p>
    <w:p w:rsidR="00343647" w:rsidRDefault="00343647" w:rsidP="00616CF8">
      <w:pPr>
        <w:spacing w:line="360" w:lineRule="auto"/>
        <w:rPr>
          <w:rFonts w:ascii="Arial" w:hAnsi="Arial" w:cs="Arial"/>
          <w:b/>
          <w:sz w:val="20"/>
          <w:szCs w:val="20"/>
        </w:rPr>
      </w:pPr>
    </w:p>
    <w:p w:rsidR="00B25CF4" w:rsidRDefault="00B25CF4" w:rsidP="00616CF8">
      <w:pPr>
        <w:spacing w:line="360" w:lineRule="auto"/>
        <w:rPr>
          <w:rFonts w:ascii="Arial" w:hAnsi="Arial" w:cs="Arial"/>
          <w:b/>
          <w:sz w:val="20"/>
          <w:szCs w:val="20"/>
        </w:rPr>
      </w:pPr>
    </w:p>
    <w:p w:rsidR="009D4EC3" w:rsidRDefault="009D4EC3" w:rsidP="00616CF8">
      <w:pPr>
        <w:spacing w:line="360" w:lineRule="auto"/>
        <w:rPr>
          <w:rFonts w:ascii="Arial" w:hAnsi="Arial" w:cs="Arial"/>
          <w:b/>
          <w:sz w:val="20"/>
          <w:szCs w:val="20"/>
        </w:rPr>
      </w:pPr>
    </w:p>
    <w:p w:rsidR="009D4EC3" w:rsidRDefault="009D4EC3" w:rsidP="00616CF8">
      <w:pPr>
        <w:spacing w:line="360" w:lineRule="auto"/>
        <w:rPr>
          <w:rFonts w:ascii="Arial" w:hAnsi="Arial" w:cs="Arial"/>
          <w:b/>
          <w:sz w:val="20"/>
          <w:szCs w:val="20"/>
        </w:rPr>
      </w:pPr>
    </w:p>
    <w:p w:rsidR="00343647" w:rsidRPr="00343647" w:rsidRDefault="00343647" w:rsidP="00616CF8">
      <w:pPr>
        <w:spacing w:line="360" w:lineRule="auto"/>
        <w:rPr>
          <w:rFonts w:ascii="Arial" w:hAnsi="Arial" w:cs="Arial"/>
          <w:b/>
          <w:sz w:val="20"/>
          <w:szCs w:val="20"/>
        </w:rPr>
      </w:pPr>
      <w:r w:rsidRPr="00343647">
        <w:rPr>
          <w:rFonts w:ascii="Arial" w:hAnsi="Arial" w:cs="Arial"/>
          <w:b/>
          <w:sz w:val="20"/>
          <w:szCs w:val="20"/>
        </w:rPr>
        <w:t>ZALECANA LITERATURA</w:t>
      </w:r>
    </w:p>
    <w:p w:rsidR="00343647" w:rsidRPr="00343647" w:rsidRDefault="00343647" w:rsidP="00616CF8">
      <w:pPr>
        <w:spacing w:line="360" w:lineRule="auto"/>
        <w:rPr>
          <w:rFonts w:ascii="Arial" w:hAnsi="Arial" w:cs="Arial"/>
          <w:sz w:val="20"/>
          <w:szCs w:val="20"/>
        </w:rPr>
      </w:pPr>
      <w:r w:rsidRPr="00343647">
        <w:rPr>
          <w:rFonts w:ascii="Arial" w:hAnsi="Arial" w:cs="Arial"/>
          <w:sz w:val="20"/>
          <w:szCs w:val="20"/>
        </w:rPr>
        <w:t xml:space="preserve">Proponowane </w:t>
      </w:r>
      <w:r w:rsidR="006211C7">
        <w:rPr>
          <w:rFonts w:ascii="Arial" w:hAnsi="Arial" w:cs="Arial"/>
          <w:sz w:val="20"/>
          <w:szCs w:val="20"/>
        </w:rPr>
        <w:t>p</w:t>
      </w:r>
      <w:r w:rsidRPr="00343647">
        <w:rPr>
          <w:rFonts w:ascii="Arial" w:hAnsi="Arial" w:cs="Arial"/>
          <w:sz w:val="20"/>
          <w:szCs w:val="20"/>
        </w:rPr>
        <w:t>odręczniki:</w:t>
      </w:r>
    </w:p>
    <w:p w:rsidR="00343647" w:rsidRPr="00343647" w:rsidRDefault="00343647" w:rsidP="006A6E20">
      <w:pPr>
        <w:pStyle w:val="Akapitzlist"/>
        <w:numPr>
          <w:ilvl w:val="0"/>
          <w:numId w:val="32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709"/>
        <w:jc w:val="both"/>
        <w:rPr>
          <w:rFonts w:ascii="Arial" w:hAnsi="Arial" w:cs="Arial"/>
          <w:sz w:val="20"/>
          <w:szCs w:val="20"/>
        </w:rPr>
      </w:pPr>
      <w:r w:rsidRPr="00343647">
        <w:rPr>
          <w:rFonts w:ascii="Arial" w:hAnsi="Arial" w:cs="Arial"/>
          <w:sz w:val="20"/>
          <w:szCs w:val="20"/>
        </w:rPr>
        <w:t>Figurski J., Popis S.</w:t>
      </w:r>
      <w:r w:rsidR="006211C7">
        <w:rPr>
          <w:rFonts w:ascii="Arial" w:hAnsi="Arial" w:cs="Arial"/>
          <w:sz w:val="20"/>
          <w:szCs w:val="20"/>
        </w:rPr>
        <w:t>,</w:t>
      </w:r>
      <w:r w:rsidRPr="00343647">
        <w:rPr>
          <w:rFonts w:ascii="Arial" w:hAnsi="Arial" w:cs="Arial"/>
          <w:sz w:val="20"/>
          <w:szCs w:val="20"/>
        </w:rPr>
        <w:t xml:space="preserve"> </w:t>
      </w:r>
      <w:r w:rsidRPr="006A6E20">
        <w:rPr>
          <w:rFonts w:ascii="Arial" w:hAnsi="Arial" w:cs="Arial"/>
          <w:i/>
          <w:sz w:val="20"/>
          <w:szCs w:val="20"/>
        </w:rPr>
        <w:t>Przygotowanie konwencjonalnych obrabiarek skrawających do obróbki</w:t>
      </w:r>
      <w:r w:rsidR="006211C7">
        <w:rPr>
          <w:rFonts w:ascii="Arial" w:hAnsi="Arial" w:cs="Arial"/>
          <w:sz w:val="20"/>
          <w:szCs w:val="20"/>
        </w:rPr>
        <w:t>,</w:t>
      </w:r>
      <w:r w:rsidRPr="00343647">
        <w:rPr>
          <w:rFonts w:ascii="Arial" w:hAnsi="Arial" w:cs="Arial"/>
          <w:sz w:val="20"/>
          <w:szCs w:val="20"/>
        </w:rPr>
        <w:t xml:space="preserve"> WSiP, Warszawa 2016.</w:t>
      </w:r>
    </w:p>
    <w:p w:rsidR="00343647" w:rsidRPr="00343647" w:rsidRDefault="00343647" w:rsidP="006A6E20">
      <w:pPr>
        <w:pStyle w:val="Akapitzlist"/>
        <w:numPr>
          <w:ilvl w:val="0"/>
          <w:numId w:val="32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709"/>
        <w:jc w:val="both"/>
        <w:rPr>
          <w:rFonts w:ascii="Arial" w:hAnsi="Arial" w:cs="Arial"/>
          <w:sz w:val="20"/>
          <w:szCs w:val="20"/>
        </w:rPr>
      </w:pPr>
      <w:r w:rsidRPr="00343647">
        <w:rPr>
          <w:rFonts w:ascii="Arial" w:hAnsi="Arial" w:cs="Arial"/>
          <w:sz w:val="20"/>
          <w:szCs w:val="20"/>
        </w:rPr>
        <w:t>Figurski J., Popis S.</w:t>
      </w:r>
      <w:r w:rsidR="006211C7">
        <w:rPr>
          <w:rFonts w:ascii="Arial" w:hAnsi="Arial" w:cs="Arial"/>
          <w:sz w:val="20"/>
          <w:szCs w:val="20"/>
        </w:rPr>
        <w:t>,</w:t>
      </w:r>
      <w:r w:rsidRPr="00343647">
        <w:rPr>
          <w:rFonts w:ascii="Arial" w:hAnsi="Arial" w:cs="Arial"/>
          <w:sz w:val="20"/>
          <w:szCs w:val="20"/>
        </w:rPr>
        <w:t xml:space="preserve"> </w:t>
      </w:r>
      <w:r w:rsidRPr="006A6E20">
        <w:rPr>
          <w:rFonts w:ascii="Arial" w:hAnsi="Arial" w:cs="Arial"/>
          <w:i/>
          <w:sz w:val="20"/>
          <w:szCs w:val="20"/>
        </w:rPr>
        <w:t>Wykonywanie obróbki na konwencjonalnych obrabiarkach skrawających</w:t>
      </w:r>
      <w:r w:rsidR="006211C7">
        <w:rPr>
          <w:rFonts w:ascii="Arial" w:hAnsi="Arial" w:cs="Arial"/>
          <w:sz w:val="20"/>
          <w:szCs w:val="20"/>
        </w:rPr>
        <w:t>,</w:t>
      </w:r>
      <w:r w:rsidRPr="00343647">
        <w:rPr>
          <w:rFonts w:ascii="Arial" w:hAnsi="Arial" w:cs="Arial"/>
          <w:sz w:val="20"/>
          <w:szCs w:val="20"/>
        </w:rPr>
        <w:t xml:space="preserve"> WSiP, Warszawa 2016.</w:t>
      </w:r>
    </w:p>
    <w:p w:rsidR="00343647" w:rsidRPr="00343647" w:rsidRDefault="00343647" w:rsidP="006A6E20">
      <w:pPr>
        <w:pStyle w:val="Akapitzlist"/>
        <w:numPr>
          <w:ilvl w:val="0"/>
          <w:numId w:val="32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709"/>
        <w:jc w:val="both"/>
        <w:rPr>
          <w:rFonts w:ascii="Arial" w:hAnsi="Arial" w:cs="Arial"/>
          <w:sz w:val="20"/>
          <w:szCs w:val="20"/>
        </w:rPr>
      </w:pPr>
      <w:r w:rsidRPr="00343647">
        <w:rPr>
          <w:rFonts w:ascii="Arial" w:hAnsi="Arial" w:cs="Arial"/>
          <w:sz w:val="20"/>
          <w:szCs w:val="20"/>
        </w:rPr>
        <w:t>Górski E., Dudik K.</w:t>
      </w:r>
      <w:r w:rsidR="006211C7">
        <w:rPr>
          <w:rFonts w:ascii="Arial" w:hAnsi="Arial" w:cs="Arial"/>
          <w:sz w:val="20"/>
          <w:szCs w:val="20"/>
        </w:rPr>
        <w:t>,</w:t>
      </w:r>
      <w:r w:rsidRPr="00343647">
        <w:rPr>
          <w:rFonts w:ascii="Arial" w:hAnsi="Arial" w:cs="Arial"/>
          <w:sz w:val="20"/>
          <w:szCs w:val="20"/>
        </w:rPr>
        <w:t xml:space="preserve"> </w:t>
      </w:r>
      <w:r w:rsidRPr="006A6E20">
        <w:rPr>
          <w:rFonts w:ascii="Arial" w:hAnsi="Arial" w:cs="Arial"/>
          <w:i/>
          <w:sz w:val="20"/>
          <w:szCs w:val="20"/>
        </w:rPr>
        <w:t>Poradnik tokarza</w:t>
      </w:r>
      <w:r w:rsidR="006211C7">
        <w:rPr>
          <w:rFonts w:ascii="Arial" w:hAnsi="Arial" w:cs="Arial"/>
          <w:sz w:val="20"/>
          <w:szCs w:val="20"/>
        </w:rPr>
        <w:t>,</w:t>
      </w:r>
      <w:r w:rsidRPr="00343647">
        <w:rPr>
          <w:rFonts w:ascii="Arial" w:hAnsi="Arial" w:cs="Arial"/>
          <w:sz w:val="20"/>
          <w:szCs w:val="20"/>
        </w:rPr>
        <w:t xml:space="preserve"> Wydawnictwo Naukowe PWN, Warszawa 2016.</w:t>
      </w:r>
    </w:p>
    <w:p w:rsidR="00343647" w:rsidRPr="00343647" w:rsidRDefault="00343647" w:rsidP="006A6E20">
      <w:pPr>
        <w:pStyle w:val="Akapitzlist"/>
        <w:numPr>
          <w:ilvl w:val="0"/>
          <w:numId w:val="32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709"/>
        <w:jc w:val="both"/>
        <w:rPr>
          <w:rFonts w:ascii="Arial" w:hAnsi="Arial" w:cs="Arial"/>
          <w:sz w:val="20"/>
          <w:szCs w:val="20"/>
        </w:rPr>
      </w:pPr>
      <w:r w:rsidRPr="00343647">
        <w:rPr>
          <w:rFonts w:ascii="Arial" w:hAnsi="Arial" w:cs="Arial"/>
          <w:sz w:val="20"/>
          <w:szCs w:val="20"/>
        </w:rPr>
        <w:t>Górski E.</w:t>
      </w:r>
      <w:r w:rsidR="006211C7">
        <w:rPr>
          <w:rFonts w:ascii="Arial" w:hAnsi="Arial" w:cs="Arial"/>
          <w:sz w:val="20"/>
          <w:szCs w:val="20"/>
        </w:rPr>
        <w:t>,</w:t>
      </w:r>
      <w:r w:rsidRPr="00343647">
        <w:rPr>
          <w:rFonts w:ascii="Arial" w:hAnsi="Arial" w:cs="Arial"/>
          <w:sz w:val="20"/>
          <w:szCs w:val="20"/>
        </w:rPr>
        <w:t xml:space="preserve"> </w:t>
      </w:r>
      <w:r w:rsidRPr="006A6E20">
        <w:rPr>
          <w:rFonts w:ascii="Arial" w:hAnsi="Arial" w:cs="Arial"/>
          <w:i/>
          <w:sz w:val="20"/>
          <w:szCs w:val="20"/>
        </w:rPr>
        <w:t>Poradnik frezer</w:t>
      </w:r>
      <w:r w:rsidR="006211C7" w:rsidRPr="006A6E20">
        <w:rPr>
          <w:rFonts w:ascii="Arial" w:hAnsi="Arial" w:cs="Arial"/>
          <w:i/>
          <w:sz w:val="20"/>
          <w:szCs w:val="20"/>
        </w:rPr>
        <w:t>a</w:t>
      </w:r>
      <w:r w:rsidR="006211C7">
        <w:rPr>
          <w:rFonts w:ascii="Arial" w:hAnsi="Arial" w:cs="Arial"/>
          <w:sz w:val="20"/>
          <w:szCs w:val="20"/>
        </w:rPr>
        <w:t xml:space="preserve">, </w:t>
      </w:r>
      <w:r w:rsidRPr="00343647">
        <w:rPr>
          <w:rFonts w:ascii="Arial" w:hAnsi="Arial" w:cs="Arial"/>
          <w:sz w:val="20"/>
          <w:szCs w:val="20"/>
        </w:rPr>
        <w:t>Wydawnictwo Naukowe PWN, Warszawa 2016.</w:t>
      </w:r>
    </w:p>
    <w:p w:rsidR="00343647" w:rsidRPr="00343647" w:rsidRDefault="00343647" w:rsidP="006A6E20">
      <w:pPr>
        <w:pStyle w:val="Akapitzlist"/>
        <w:numPr>
          <w:ilvl w:val="0"/>
          <w:numId w:val="32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709"/>
        <w:jc w:val="both"/>
        <w:rPr>
          <w:rFonts w:ascii="Arial" w:hAnsi="Arial" w:cs="Arial"/>
          <w:sz w:val="20"/>
          <w:szCs w:val="20"/>
        </w:rPr>
      </w:pPr>
      <w:r w:rsidRPr="00343647">
        <w:rPr>
          <w:rFonts w:ascii="Arial" w:hAnsi="Arial" w:cs="Arial"/>
          <w:sz w:val="20"/>
          <w:szCs w:val="20"/>
        </w:rPr>
        <w:t>Solis H.</w:t>
      </w:r>
      <w:r w:rsidR="006211C7">
        <w:rPr>
          <w:rFonts w:ascii="Arial" w:hAnsi="Arial" w:cs="Arial"/>
          <w:sz w:val="20"/>
          <w:szCs w:val="20"/>
        </w:rPr>
        <w:t>,</w:t>
      </w:r>
      <w:r w:rsidRPr="00343647">
        <w:rPr>
          <w:rFonts w:ascii="Arial" w:hAnsi="Arial" w:cs="Arial"/>
          <w:sz w:val="20"/>
          <w:szCs w:val="20"/>
        </w:rPr>
        <w:t xml:space="preserve"> </w:t>
      </w:r>
      <w:r w:rsidRPr="006A6E20">
        <w:rPr>
          <w:rFonts w:ascii="Arial" w:hAnsi="Arial" w:cs="Arial"/>
          <w:i/>
          <w:sz w:val="20"/>
          <w:szCs w:val="20"/>
        </w:rPr>
        <w:t>Szlifierstwo</w:t>
      </w:r>
      <w:r w:rsidR="006211C7">
        <w:rPr>
          <w:rFonts w:ascii="Arial" w:hAnsi="Arial" w:cs="Arial"/>
          <w:sz w:val="20"/>
          <w:szCs w:val="20"/>
        </w:rPr>
        <w:t>,</w:t>
      </w:r>
      <w:r w:rsidRPr="00343647">
        <w:rPr>
          <w:rFonts w:ascii="Arial" w:hAnsi="Arial" w:cs="Arial"/>
          <w:sz w:val="20"/>
          <w:szCs w:val="20"/>
        </w:rPr>
        <w:t xml:space="preserve"> Wydawnictwa Szkolne i Pedagogiczne, Warszawa 1991.</w:t>
      </w:r>
    </w:p>
    <w:p w:rsidR="00343647" w:rsidRPr="00B54CBB" w:rsidRDefault="00343647" w:rsidP="00616CF8">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928"/>
        <w:jc w:val="both"/>
        <w:rPr>
          <w:rFonts w:ascii="Arial" w:hAnsi="Arial" w:cs="Arial"/>
          <w:sz w:val="20"/>
          <w:szCs w:val="20"/>
        </w:rPr>
      </w:pPr>
    </w:p>
    <w:p w:rsidR="00343647" w:rsidRDefault="00343647" w:rsidP="00616CF8">
      <w:pPr>
        <w:spacing w:line="360" w:lineRule="auto"/>
        <w:rPr>
          <w:rFonts w:ascii="Arial" w:hAnsi="Arial" w:cs="Arial"/>
          <w:b/>
          <w:sz w:val="20"/>
          <w:szCs w:val="20"/>
          <w:highlight w:val="yellow"/>
        </w:rPr>
      </w:pPr>
    </w:p>
    <w:p w:rsidR="004D30C2" w:rsidRPr="00EC3904" w:rsidRDefault="004D30C2" w:rsidP="004A7DA8">
      <w:pPr>
        <w:spacing w:line="360" w:lineRule="auto"/>
        <w:rPr>
          <w:rFonts w:ascii="Arial" w:hAnsi="Arial" w:cs="Arial"/>
          <w:sz w:val="20"/>
          <w:szCs w:val="20"/>
        </w:rPr>
      </w:pPr>
    </w:p>
    <w:p w:rsidR="004A7DA8" w:rsidRPr="00EC3904" w:rsidRDefault="004A7DA8" w:rsidP="004A7DA8"/>
    <w:p w:rsidR="004A7DA8" w:rsidRPr="00EC3904" w:rsidRDefault="004A7DA8" w:rsidP="00E85555">
      <w:pPr>
        <w:spacing w:line="360" w:lineRule="auto"/>
        <w:jc w:val="both"/>
        <w:rPr>
          <w:rFonts w:ascii="Arial" w:eastAsia="Arial" w:hAnsi="Arial" w:cs="Arial"/>
          <w:sz w:val="20"/>
          <w:szCs w:val="20"/>
        </w:rPr>
      </w:pPr>
    </w:p>
    <w:p w:rsidR="00244EBF" w:rsidRDefault="00244EBF"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Default="006211C7" w:rsidP="00E85555">
      <w:pPr>
        <w:spacing w:line="360" w:lineRule="auto"/>
        <w:jc w:val="both"/>
        <w:rPr>
          <w:rFonts w:ascii="Arial" w:eastAsia="Arial" w:hAnsi="Arial" w:cs="Arial"/>
          <w:sz w:val="20"/>
          <w:szCs w:val="20"/>
        </w:rPr>
      </w:pPr>
    </w:p>
    <w:p w:rsidR="006211C7" w:rsidRPr="00EC3904" w:rsidRDefault="006211C7" w:rsidP="00E85555">
      <w:pPr>
        <w:spacing w:line="360" w:lineRule="auto"/>
        <w:jc w:val="both"/>
        <w:rPr>
          <w:rFonts w:ascii="Arial" w:eastAsia="Arial" w:hAnsi="Arial" w:cs="Arial"/>
          <w:sz w:val="20"/>
          <w:szCs w:val="20"/>
        </w:rPr>
      </w:pPr>
    </w:p>
    <w:p w:rsidR="00D87668" w:rsidRPr="00D87668" w:rsidRDefault="00D87668" w:rsidP="00D87668">
      <w:pPr>
        <w:spacing w:line="360" w:lineRule="auto"/>
        <w:rPr>
          <w:rFonts w:ascii="Arial" w:hAnsi="Arial" w:cs="Arial"/>
          <w:b/>
          <w:sz w:val="20"/>
          <w:szCs w:val="20"/>
        </w:rPr>
      </w:pPr>
    </w:p>
    <w:p w:rsidR="00D87668" w:rsidRPr="00D87668" w:rsidRDefault="002E57A1" w:rsidP="00D87668">
      <w:pPr>
        <w:pBdr>
          <w:top w:val="none" w:sz="0" w:space="0" w:color="auto"/>
          <w:left w:val="none" w:sz="0" w:space="0" w:color="auto"/>
          <w:bottom w:val="none" w:sz="0" w:space="0" w:color="auto"/>
          <w:right w:val="none" w:sz="0" w:space="0" w:color="auto"/>
        </w:pBdr>
        <w:spacing w:line="276" w:lineRule="auto"/>
        <w:jc w:val="both"/>
        <w:rPr>
          <w:rFonts w:ascii="Arial" w:hAnsi="Arial" w:cs="Arial"/>
          <w:sz w:val="20"/>
          <w:szCs w:val="20"/>
        </w:rPr>
      </w:pPr>
      <w:r w:rsidRPr="00D87668">
        <w:rPr>
          <w:rFonts w:ascii="Arial" w:hAnsi="Arial" w:cs="Arial"/>
          <w:b/>
          <w:sz w:val="20"/>
          <w:szCs w:val="20"/>
        </w:rPr>
        <w:t xml:space="preserve">PROGRAMOWANIE I UŻYTKOWANIE OBRABIAREK STEROWANYCH NUMERYCZNIE </w:t>
      </w:r>
    </w:p>
    <w:p w:rsidR="00D87668" w:rsidRPr="00D87668" w:rsidRDefault="00D87668" w:rsidP="00D87668">
      <w:pPr>
        <w:pBdr>
          <w:top w:val="none" w:sz="0" w:space="0" w:color="auto"/>
          <w:left w:val="none" w:sz="0" w:space="0" w:color="auto"/>
          <w:bottom w:val="none" w:sz="0" w:space="0" w:color="auto"/>
          <w:right w:val="none" w:sz="0" w:space="0" w:color="auto"/>
        </w:pBdr>
        <w:spacing w:line="276" w:lineRule="auto"/>
        <w:jc w:val="both"/>
        <w:rPr>
          <w:rFonts w:ascii="Arial" w:hAnsi="Arial" w:cs="Arial"/>
          <w:sz w:val="20"/>
          <w:szCs w:val="20"/>
        </w:rPr>
      </w:pPr>
    </w:p>
    <w:p w:rsidR="00D87668" w:rsidRPr="00D87668" w:rsidRDefault="001F0B7A" w:rsidP="00D87668">
      <w:pPr>
        <w:pBdr>
          <w:top w:val="none" w:sz="0" w:space="0" w:color="auto"/>
          <w:left w:val="none" w:sz="0" w:space="0" w:color="auto"/>
          <w:bottom w:val="none" w:sz="0" w:space="0" w:color="auto"/>
          <w:right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D87668">
        <w:rPr>
          <w:rFonts w:ascii="Arial" w:hAnsi="Arial" w:cs="Arial"/>
          <w:sz w:val="20"/>
          <w:szCs w:val="20"/>
        </w:rPr>
        <w:t xml:space="preserve">Korzystanie z kodu </w:t>
      </w:r>
      <w:r w:rsidRPr="009D4EC3">
        <w:rPr>
          <w:rFonts w:ascii="Arial" w:hAnsi="Arial" w:cs="Arial"/>
          <w:color w:val="auto"/>
          <w:sz w:val="20"/>
          <w:szCs w:val="20"/>
        </w:rPr>
        <w:t>języka programowania do edycji programów obróbki.</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9D4EC3">
        <w:rPr>
          <w:rFonts w:ascii="Arial" w:hAnsi="Arial" w:cs="Arial"/>
          <w:color w:val="auto"/>
          <w:sz w:val="20"/>
          <w:szCs w:val="20"/>
        </w:rPr>
        <w:t>Rozpoznawanie punktów charakterystycznych obrabiarek sterowanych numerycznie.</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9D4EC3">
        <w:rPr>
          <w:rFonts w:ascii="Arial" w:hAnsi="Arial" w:cs="Arial"/>
          <w:color w:val="auto"/>
          <w:sz w:val="20"/>
          <w:szCs w:val="20"/>
        </w:rPr>
        <w:t>Rozpoznawanie podprogramów i cykli obróbkowych występujących w programach obróbki i układach sterowania obrabiarek sterowanych numerycznie</w:t>
      </w:r>
      <w:r w:rsidR="009D4EC3">
        <w:rPr>
          <w:rFonts w:ascii="Arial" w:hAnsi="Arial" w:cs="Arial"/>
          <w:color w:val="auto"/>
          <w:sz w:val="20"/>
          <w:szCs w:val="20"/>
        </w:rPr>
        <w:t>.</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9D4EC3">
        <w:rPr>
          <w:rFonts w:ascii="Arial" w:hAnsi="Arial" w:cs="Arial"/>
          <w:color w:val="auto"/>
          <w:sz w:val="20"/>
          <w:szCs w:val="20"/>
        </w:rPr>
        <w:t>Rozpoznawanie w dokumentacji technologicznej oznaczeń i danych do nastawienia obr</w:t>
      </w:r>
      <w:r w:rsidR="009D4EC3">
        <w:rPr>
          <w:rFonts w:ascii="Arial" w:hAnsi="Arial" w:cs="Arial"/>
          <w:color w:val="auto"/>
          <w:sz w:val="20"/>
          <w:szCs w:val="20"/>
        </w:rPr>
        <w:t>abiarki sterowanej numerycznie.</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color w:val="auto"/>
          <w:sz w:val="20"/>
          <w:szCs w:val="20"/>
        </w:rPr>
      </w:pPr>
      <w:r w:rsidRPr="009D4EC3">
        <w:rPr>
          <w:rFonts w:ascii="Arial" w:hAnsi="Arial" w:cs="Arial"/>
          <w:color w:val="auto"/>
          <w:sz w:val="20"/>
          <w:szCs w:val="20"/>
        </w:rPr>
        <w:t>Uruchamianie obr</w:t>
      </w:r>
      <w:r w:rsidR="009D4EC3">
        <w:rPr>
          <w:rFonts w:ascii="Arial" w:hAnsi="Arial" w:cs="Arial"/>
          <w:color w:val="auto"/>
          <w:sz w:val="20"/>
          <w:szCs w:val="20"/>
        </w:rPr>
        <w:t>abiarki sterowanej numerycznie.</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9D4EC3">
        <w:rPr>
          <w:rFonts w:ascii="Arial" w:hAnsi="Arial" w:cs="Arial"/>
          <w:color w:val="auto"/>
          <w:sz w:val="20"/>
          <w:szCs w:val="20"/>
        </w:rPr>
        <w:t>Ustalanie i mo</w:t>
      </w:r>
      <w:r w:rsidR="009D4EC3">
        <w:rPr>
          <w:rFonts w:ascii="Arial" w:hAnsi="Arial" w:cs="Arial"/>
          <w:color w:val="auto"/>
          <w:sz w:val="20"/>
          <w:szCs w:val="20"/>
        </w:rPr>
        <w:t>cowanie przedmiotów do obróbki.</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9D4EC3">
        <w:rPr>
          <w:rFonts w:ascii="Arial" w:hAnsi="Arial" w:cs="Arial"/>
          <w:color w:val="auto"/>
          <w:sz w:val="20"/>
          <w:szCs w:val="20"/>
        </w:rPr>
        <w:t>Mocowanie oprawek i narzędzi skrawających w gniazdach narzędziowych.</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9D4EC3">
        <w:rPr>
          <w:rFonts w:ascii="Arial" w:hAnsi="Arial" w:cs="Arial"/>
          <w:color w:val="auto"/>
          <w:sz w:val="20"/>
          <w:szCs w:val="20"/>
        </w:rPr>
        <w:t>Wprowadzanie do sterownika obrabiarki sterowanej numerycznie wartości kore</w:t>
      </w:r>
      <w:r w:rsidR="009D4EC3">
        <w:rPr>
          <w:rFonts w:ascii="Arial" w:hAnsi="Arial" w:cs="Arial"/>
          <w:color w:val="auto"/>
          <w:sz w:val="20"/>
          <w:szCs w:val="20"/>
        </w:rPr>
        <w:t>kcyjnych narzędzi skrawających.</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9D4EC3">
        <w:rPr>
          <w:rFonts w:ascii="Arial" w:hAnsi="Arial" w:cs="Arial"/>
          <w:color w:val="auto"/>
          <w:sz w:val="20"/>
          <w:szCs w:val="20"/>
        </w:rPr>
        <w:t>Wykonywanie operacji obróbki skrawaniem na obrabi</w:t>
      </w:r>
      <w:r w:rsidR="009D4EC3">
        <w:rPr>
          <w:rFonts w:ascii="Arial" w:hAnsi="Arial" w:cs="Arial"/>
          <w:color w:val="auto"/>
          <w:sz w:val="20"/>
          <w:szCs w:val="20"/>
        </w:rPr>
        <w:t>arkach sterowanych numerycznie.</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9D4EC3">
        <w:rPr>
          <w:rFonts w:ascii="Arial" w:hAnsi="Arial" w:cs="Arial"/>
          <w:color w:val="auto"/>
          <w:sz w:val="20"/>
          <w:szCs w:val="20"/>
        </w:rPr>
        <w:t>Dokonywanie wymiany narzędzi skrawających.</w:t>
      </w:r>
    </w:p>
    <w:p w:rsidR="00D87668" w:rsidRPr="009D4EC3" w:rsidRDefault="00D87668" w:rsidP="00780847">
      <w:pPr>
        <w:pStyle w:val="Akapitzlist"/>
        <w:numPr>
          <w:ilvl w:val="1"/>
          <w:numId w:val="23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rPr>
          <w:rFonts w:ascii="Arial" w:hAnsi="Arial" w:cs="Arial"/>
          <w:color w:val="auto"/>
          <w:sz w:val="20"/>
          <w:szCs w:val="20"/>
        </w:rPr>
      </w:pPr>
      <w:r w:rsidRPr="009D4EC3">
        <w:rPr>
          <w:rFonts w:ascii="Arial" w:hAnsi="Arial" w:cs="Arial"/>
          <w:color w:val="auto"/>
          <w:sz w:val="20"/>
          <w:szCs w:val="20"/>
        </w:rPr>
        <w:t>Wykonywanie obsługi codziennej i zabezpieczenia antykorozyjnego elementów obra</w:t>
      </w:r>
      <w:r w:rsidR="009D4EC3">
        <w:rPr>
          <w:rFonts w:ascii="Arial" w:hAnsi="Arial" w:cs="Arial"/>
          <w:color w:val="auto"/>
          <w:sz w:val="20"/>
          <w:szCs w:val="20"/>
        </w:rPr>
        <w:t>biarek sterowanych numerycznie.</w:t>
      </w:r>
    </w:p>
    <w:p w:rsidR="00D87668" w:rsidRPr="009D4EC3" w:rsidRDefault="00D87668" w:rsidP="00D87668">
      <w:pPr>
        <w:pBdr>
          <w:top w:val="none" w:sz="0" w:space="0" w:color="auto"/>
          <w:left w:val="none" w:sz="0" w:space="0" w:color="auto"/>
          <w:bottom w:val="none" w:sz="0" w:space="0" w:color="auto"/>
          <w:right w:val="none" w:sz="0" w:space="0" w:color="auto"/>
        </w:pBdr>
        <w:spacing w:line="360" w:lineRule="auto"/>
        <w:jc w:val="both"/>
        <w:rPr>
          <w:rFonts w:ascii="Arial" w:hAnsi="Arial" w:cs="Arial"/>
          <w:b/>
          <w:color w:val="auto"/>
          <w:sz w:val="20"/>
          <w:szCs w:val="20"/>
        </w:rPr>
      </w:pPr>
    </w:p>
    <w:p w:rsidR="00D87668" w:rsidRPr="009D4EC3" w:rsidRDefault="002E57A1" w:rsidP="00D87668">
      <w:pPr>
        <w:pBdr>
          <w:top w:val="none" w:sz="0" w:space="0" w:color="auto"/>
          <w:left w:val="none" w:sz="0" w:space="0" w:color="auto"/>
          <w:bottom w:val="none" w:sz="0" w:space="0" w:color="auto"/>
          <w:right w:val="none" w:sz="0" w:space="0" w:color="auto"/>
        </w:pBdr>
        <w:spacing w:line="360" w:lineRule="auto"/>
        <w:jc w:val="both"/>
        <w:rPr>
          <w:rFonts w:ascii="Arial" w:hAnsi="Arial" w:cs="Arial"/>
          <w:b/>
          <w:color w:val="auto"/>
          <w:sz w:val="20"/>
          <w:szCs w:val="20"/>
        </w:rPr>
      </w:pPr>
      <w:r w:rsidRPr="009D4EC3">
        <w:rPr>
          <w:rFonts w:ascii="Arial" w:hAnsi="Arial" w:cs="Arial"/>
          <w:b/>
          <w:color w:val="auto"/>
          <w:sz w:val="20"/>
          <w:szCs w:val="20"/>
        </w:rPr>
        <w:t>Cele operacyjne</w:t>
      </w:r>
    </w:p>
    <w:p w:rsidR="006211C7" w:rsidRPr="009D4EC3" w:rsidRDefault="006211C7" w:rsidP="00D87668">
      <w:pPr>
        <w:pBdr>
          <w:top w:val="none" w:sz="0" w:space="0" w:color="auto"/>
          <w:left w:val="none" w:sz="0" w:space="0" w:color="auto"/>
          <w:bottom w:val="none" w:sz="0" w:space="0" w:color="auto"/>
          <w:right w:val="none" w:sz="0" w:space="0" w:color="auto"/>
        </w:pBdr>
        <w:spacing w:line="360" w:lineRule="auto"/>
        <w:jc w:val="both"/>
        <w:rPr>
          <w:rFonts w:ascii="Arial" w:hAnsi="Arial" w:cs="Arial"/>
          <w:color w:val="auto"/>
          <w:sz w:val="20"/>
          <w:szCs w:val="20"/>
        </w:rPr>
      </w:pPr>
      <w:r w:rsidRPr="009D4EC3">
        <w:rPr>
          <w:rFonts w:ascii="Arial" w:hAnsi="Arial" w:cs="Arial"/>
          <w:b/>
          <w:color w:val="auto"/>
          <w:sz w:val="20"/>
          <w:szCs w:val="20"/>
        </w:rPr>
        <w:t>Uczeń potrafi:</w:t>
      </w:r>
    </w:p>
    <w:p w:rsidR="00D87668" w:rsidRPr="009D4EC3"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9D4EC3">
        <w:rPr>
          <w:rFonts w:ascii="Arial" w:hAnsi="Arial" w:cs="Arial"/>
          <w:bCs/>
          <w:color w:val="auto"/>
          <w:sz w:val="20"/>
          <w:szCs w:val="20"/>
        </w:rPr>
        <w:t>rozróżni</w:t>
      </w:r>
      <w:r w:rsidR="00141BD9" w:rsidRPr="009D4EC3">
        <w:rPr>
          <w:rFonts w:ascii="Arial" w:hAnsi="Arial" w:cs="Arial"/>
          <w:bCs/>
          <w:color w:val="auto"/>
          <w:sz w:val="20"/>
          <w:szCs w:val="20"/>
        </w:rPr>
        <w:t>a</w:t>
      </w:r>
      <w:r w:rsidRPr="009D4EC3">
        <w:rPr>
          <w:rFonts w:ascii="Arial" w:hAnsi="Arial" w:cs="Arial"/>
          <w:bCs/>
          <w:color w:val="auto"/>
          <w:sz w:val="20"/>
          <w:szCs w:val="20"/>
        </w:rPr>
        <w:t xml:space="preserve">ć </w:t>
      </w:r>
      <w:r w:rsidRPr="009D4EC3">
        <w:rPr>
          <w:rFonts w:ascii="Arial" w:hAnsi="Arial" w:cs="Arial"/>
          <w:color w:val="auto"/>
          <w:sz w:val="20"/>
          <w:szCs w:val="20"/>
        </w:rPr>
        <w:t>elementy konstrukcyjne obrabiarek sterowanych numerycznie,</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9D4EC3">
        <w:rPr>
          <w:rFonts w:ascii="Arial" w:hAnsi="Arial" w:cs="Arial"/>
          <w:color w:val="auto"/>
          <w:sz w:val="20"/>
          <w:szCs w:val="20"/>
        </w:rPr>
        <w:t>rozróżni</w:t>
      </w:r>
      <w:r w:rsidR="00141BD9" w:rsidRPr="009D4EC3">
        <w:rPr>
          <w:rFonts w:ascii="Arial" w:hAnsi="Arial" w:cs="Arial"/>
          <w:color w:val="auto"/>
          <w:sz w:val="20"/>
          <w:szCs w:val="20"/>
        </w:rPr>
        <w:t>a</w:t>
      </w:r>
      <w:r w:rsidRPr="009D4EC3">
        <w:rPr>
          <w:rFonts w:ascii="Arial" w:hAnsi="Arial" w:cs="Arial"/>
          <w:color w:val="auto"/>
          <w:sz w:val="20"/>
          <w:szCs w:val="20"/>
        </w:rPr>
        <w:t>ć układy współrzędnych obrabiarek sterowanych</w:t>
      </w:r>
      <w:r w:rsidRPr="00D87668">
        <w:rPr>
          <w:rFonts w:ascii="Arial" w:hAnsi="Arial" w:cs="Arial"/>
          <w:color w:val="auto"/>
          <w:sz w:val="20"/>
          <w:szCs w:val="20"/>
        </w:rPr>
        <w:t xml:space="preserve"> numerycznie,</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opis</w:t>
      </w:r>
      <w:r w:rsidR="00141BD9">
        <w:rPr>
          <w:rFonts w:ascii="Arial" w:hAnsi="Arial" w:cs="Arial"/>
          <w:color w:val="auto"/>
          <w:sz w:val="20"/>
          <w:szCs w:val="20"/>
        </w:rPr>
        <w:t>ywać</w:t>
      </w:r>
      <w:r w:rsidRPr="00D87668">
        <w:rPr>
          <w:rFonts w:ascii="Arial" w:hAnsi="Arial" w:cs="Arial"/>
          <w:color w:val="auto"/>
          <w:sz w:val="20"/>
          <w:szCs w:val="20"/>
        </w:rPr>
        <w:t xml:space="preserve"> budowę programu CNC, </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rozróżni</w:t>
      </w:r>
      <w:r w:rsidR="00141BD9">
        <w:rPr>
          <w:rFonts w:ascii="Arial" w:hAnsi="Arial" w:cs="Arial"/>
          <w:color w:val="auto"/>
          <w:sz w:val="20"/>
          <w:szCs w:val="20"/>
        </w:rPr>
        <w:t>a</w:t>
      </w:r>
      <w:r w:rsidRPr="00D87668">
        <w:rPr>
          <w:rFonts w:ascii="Arial" w:hAnsi="Arial" w:cs="Arial"/>
          <w:color w:val="auto"/>
          <w:sz w:val="20"/>
          <w:szCs w:val="20"/>
        </w:rPr>
        <w:t>ć funkcje przygotowawcze, technologiczne, narzędziowe i p</w:t>
      </w:r>
      <w:r w:rsidR="009D4EC3">
        <w:rPr>
          <w:rFonts w:ascii="Arial" w:hAnsi="Arial" w:cs="Arial"/>
          <w:color w:val="auto"/>
          <w:sz w:val="20"/>
          <w:szCs w:val="20"/>
        </w:rPr>
        <w:t>omocnicze w programach obróbki,</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rozróżni</w:t>
      </w:r>
      <w:r w:rsidR="00141BD9">
        <w:rPr>
          <w:rFonts w:ascii="Arial" w:hAnsi="Arial" w:cs="Arial"/>
          <w:color w:val="auto"/>
          <w:sz w:val="20"/>
          <w:szCs w:val="20"/>
        </w:rPr>
        <w:t>a</w:t>
      </w:r>
      <w:r w:rsidRPr="00D87668">
        <w:rPr>
          <w:rFonts w:ascii="Arial" w:hAnsi="Arial" w:cs="Arial"/>
          <w:color w:val="auto"/>
          <w:sz w:val="20"/>
          <w:szCs w:val="20"/>
        </w:rPr>
        <w:t>ć podprogramy występujące w programach CNC,</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rozróżni</w:t>
      </w:r>
      <w:r w:rsidR="00141BD9">
        <w:rPr>
          <w:rFonts w:ascii="Arial" w:hAnsi="Arial" w:cs="Arial"/>
          <w:color w:val="auto"/>
          <w:sz w:val="20"/>
          <w:szCs w:val="20"/>
        </w:rPr>
        <w:t>a</w:t>
      </w:r>
      <w:r w:rsidRPr="00D87668">
        <w:rPr>
          <w:rFonts w:ascii="Arial" w:hAnsi="Arial" w:cs="Arial"/>
          <w:color w:val="auto"/>
          <w:sz w:val="20"/>
          <w:szCs w:val="20"/>
        </w:rPr>
        <w:t>ć cykle obróbkow</w:t>
      </w:r>
      <w:r w:rsidR="009D4EC3">
        <w:rPr>
          <w:rFonts w:ascii="Arial" w:hAnsi="Arial" w:cs="Arial"/>
          <w:color w:val="auto"/>
          <w:sz w:val="20"/>
          <w:szCs w:val="20"/>
        </w:rPr>
        <w:t>e występujące w programach CNC,</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opracować plan obróbki elementu na obrabiarkę sterowaną numerycznie,</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sporządz</w:t>
      </w:r>
      <w:r w:rsidR="00141BD9">
        <w:rPr>
          <w:rFonts w:ascii="Arial" w:hAnsi="Arial" w:cs="Arial"/>
          <w:color w:val="auto"/>
          <w:sz w:val="20"/>
          <w:szCs w:val="20"/>
        </w:rPr>
        <w:t>a</w:t>
      </w:r>
      <w:r w:rsidRPr="00D87668">
        <w:rPr>
          <w:rFonts w:ascii="Arial" w:hAnsi="Arial" w:cs="Arial"/>
          <w:color w:val="auto"/>
          <w:sz w:val="20"/>
          <w:szCs w:val="20"/>
        </w:rPr>
        <w:t>ć program obróbki części,</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odczyt</w:t>
      </w:r>
      <w:r w:rsidR="00141BD9">
        <w:rPr>
          <w:rFonts w:ascii="Arial" w:hAnsi="Arial" w:cs="Arial"/>
          <w:color w:val="auto"/>
          <w:sz w:val="20"/>
          <w:szCs w:val="20"/>
        </w:rPr>
        <w:t>ywa</w:t>
      </w:r>
      <w:r w:rsidRPr="00D87668">
        <w:rPr>
          <w:rFonts w:ascii="Arial" w:hAnsi="Arial" w:cs="Arial"/>
          <w:color w:val="auto"/>
          <w:sz w:val="20"/>
          <w:szCs w:val="20"/>
        </w:rPr>
        <w:t>ć w dokumentacji technologicznej dane do nastawiania obrabiarki,</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rozróżni</w:t>
      </w:r>
      <w:r w:rsidR="00141BD9">
        <w:rPr>
          <w:rFonts w:ascii="Arial" w:hAnsi="Arial" w:cs="Arial"/>
          <w:color w:val="auto"/>
          <w:sz w:val="20"/>
          <w:szCs w:val="20"/>
        </w:rPr>
        <w:t>a</w:t>
      </w:r>
      <w:r w:rsidRPr="00D87668">
        <w:rPr>
          <w:rFonts w:ascii="Arial" w:hAnsi="Arial" w:cs="Arial"/>
          <w:color w:val="auto"/>
          <w:sz w:val="20"/>
          <w:szCs w:val="20"/>
        </w:rPr>
        <w:t>ć elementy pulpitu obrabiarki sterowanej numerycznie,</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uruch</w:t>
      </w:r>
      <w:r w:rsidR="00D21638">
        <w:rPr>
          <w:rFonts w:ascii="Arial" w:hAnsi="Arial" w:cs="Arial"/>
          <w:color w:val="auto"/>
          <w:sz w:val="20"/>
          <w:szCs w:val="20"/>
        </w:rPr>
        <w:t>a</w:t>
      </w:r>
      <w:r w:rsidRPr="00D87668">
        <w:rPr>
          <w:rFonts w:ascii="Arial" w:hAnsi="Arial" w:cs="Arial"/>
          <w:color w:val="auto"/>
          <w:sz w:val="20"/>
          <w:szCs w:val="20"/>
        </w:rPr>
        <w:t>mi</w:t>
      </w:r>
      <w:r w:rsidR="00141BD9">
        <w:rPr>
          <w:rFonts w:ascii="Arial" w:hAnsi="Arial" w:cs="Arial"/>
          <w:color w:val="auto"/>
          <w:sz w:val="20"/>
          <w:szCs w:val="20"/>
        </w:rPr>
        <w:t>a</w:t>
      </w:r>
      <w:r w:rsidRPr="00D87668">
        <w:rPr>
          <w:rFonts w:ascii="Arial" w:hAnsi="Arial" w:cs="Arial"/>
          <w:color w:val="auto"/>
          <w:sz w:val="20"/>
          <w:szCs w:val="20"/>
        </w:rPr>
        <w:t>ć obrabiarkę w trybie ręcznym,</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uruch</w:t>
      </w:r>
      <w:r w:rsidR="00D21638">
        <w:rPr>
          <w:rFonts w:ascii="Arial" w:hAnsi="Arial" w:cs="Arial"/>
          <w:color w:val="auto"/>
          <w:sz w:val="20"/>
          <w:szCs w:val="20"/>
        </w:rPr>
        <w:t>a</w:t>
      </w:r>
      <w:r w:rsidRPr="00D87668">
        <w:rPr>
          <w:rFonts w:ascii="Arial" w:hAnsi="Arial" w:cs="Arial"/>
          <w:color w:val="auto"/>
          <w:sz w:val="20"/>
          <w:szCs w:val="20"/>
        </w:rPr>
        <w:t>mi</w:t>
      </w:r>
      <w:r w:rsidR="00141BD9">
        <w:rPr>
          <w:rFonts w:ascii="Arial" w:hAnsi="Arial" w:cs="Arial"/>
          <w:color w:val="auto"/>
          <w:sz w:val="20"/>
          <w:szCs w:val="20"/>
        </w:rPr>
        <w:t>a</w:t>
      </w:r>
      <w:r w:rsidRPr="00D87668">
        <w:rPr>
          <w:rFonts w:ascii="Arial" w:hAnsi="Arial" w:cs="Arial"/>
          <w:color w:val="auto"/>
          <w:sz w:val="20"/>
          <w:szCs w:val="20"/>
        </w:rPr>
        <w:t>ć obrabiarkę w trybie półautomatycznym,</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dob</w:t>
      </w:r>
      <w:r w:rsidR="00EA06D0">
        <w:rPr>
          <w:rFonts w:ascii="Arial" w:hAnsi="Arial" w:cs="Arial"/>
          <w:color w:val="auto"/>
          <w:sz w:val="20"/>
          <w:szCs w:val="20"/>
        </w:rPr>
        <w:t>ierać</w:t>
      </w:r>
      <w:r w:rsidRPr="00D87668">
        <w:rPr>
          <w:rFonts w:ascii="Arial" w:hAnsi="Arial" w:cs="Arial"/>
          <w:color w:val="auto"/>
          <w:sz w:val="20"/>
          <w:szCs w:val="20"/>
        </w:rPr>
        <w:t xml:space="preserve"> sposób mocowania przedmiotu do obróbki,</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ustawić przesunięcie punktu zerowego,</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wprowadzić do sterownika obrabiarki informacje o przesunięciu punktu zerowego,</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dob</w:t>
      </w:r>
      <w:r w:rsidR="00EA06D0">
        <w:rPr>
          <w:rFonts w:ascii="Arial" w:hAnsi="Arial" w:cs="Arial"/>
          <w:color w:val="auto"/>
          <w:sz w:val="20"/>
          <w:szCs w:val="20"/>
        </w:rPr>
        <w:t>ierać</w:t>
      </w:r>
      <w:r w:rsidRPr="00D87668">
        <w:rPr>
          <w:rFonts w:ascii="Arial" w:hAnsi="Arial" w:cs="Arial"/>
          <w:color w:val="auto"/>
          <w:sz w:val="20"/>
          <w:szCs w:val="20"/>
        </w:rPr>
        <w:t xml:space="preserve"> uchwyty i oprawki narzędziowe do ustalania i mocowania narzędzi skrawających,</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zamocować zestawy narzędziowe w gniazdach lub w magazynie obrabiarki sterowanej numerycznie,</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wykonać bazowanie narzędzi skrawających,</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wprowadzić do sterownika obrabiarki wartości korekcyjne narzędzia skrawającego,</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wprowadzić ręcznie i z nośnika danych program do sterownika obrabiarki,</w:t>
      </w:r>
    </w:p>
    <w:p w:rsidR="00D87668" w:rsidRPr="00D87668" w:rsidRDefault="00D87668" w:rsidP="00780847">
      <w:pPr>
        <w:pStyle w:val="Akapitzlist"/>
        <w:numPr>
          <w:ilvl w:val="0"/>
          <w:numId w:val="231"/>
        </w:numPr>
        <w:spacing w:line="360" w:lineRule="auto"/>
        <w:ind w:left="357" w:hanging="357"/>
        <w:rPr>
          <w:rFonts w:ascii="Arial" w:hAnsi="Arial" w:cs="Arial"/>
          <w:color w:val="auto"/>
          <w:sz w:val="20"/>
          <w:szCs w:val="20"/>
        </w:rPr>
      </w:pPr>
      <w:r w:rsidRPr="00D87668">
        <w:rPr>
          <w:rFonts w:ascii="Arial" w:hAnsi="Arial" w:cs="Arial"/>
          <w:color w:val="auto"/>
          <w:sz w:val="20"/>
          <w:szCs w:val="20"/>
        </w:rPr>
        <w:t>przetestować programy obróbki na obrabiarkach sterowanych numerycznie,</w:t>
      </w:r>
    </w:p>
    <w:p w:rsidR="00D87668" w:rsidRPr="00D87668" w:rsidRDefault="00D87668" w:rsidP="00780847">
      <w:pPr>
        <w:pStyle w:val="Akapitzlist"/>
        <w:numPr>
          <w:ilvl w:val="0"/>
          <w:numId w:val="231"/>
        </w:numPr>
        <w:spacing w:line="360" w:lineRule="auto"/>
        <w:ind w:left="357" w:hanging="357"/>
        <w:rPr>
          <w:rFonts w:ascii="Arial" w:hAnsi="Arial" w:cs="Arial"/>
          <w:color w:val="auto"/>
          <w:sz w:val="20"/>
          <w:szCs w:val="20"/>
        </w:rPr>
      </w:pPr>
      <w:r w:rsidRPr="00D87668">
        <w:rPr>
          <w:rFonts w:ascii="Arial" w:hAnsi="Arial" w:cs="Arial"/>
          <w:color w:val="auto"/>
          <w:sz w:val="20"/>
          <w:szCs w:val="20"/>
        </w:rPr>
        <w:t>nadzorować przebieg obróbki i reag</w:t>
      </w:r>
      <w:r w:rsidR="00D21638">
        <w:rPr>
          <w:rFonts w:ascii="Arial" w:hAnsi="Arial" w:cs="Arial"/>
          <w:color w:val="auto"/>
          <w:sz w:val="20"/>
          <w:szCs w:val="20"/>
        </w:rPr>
        <w:t>ować</w:t>
      </w:r>
      <w:r w:rsidRPr="00D87668">
        <w:rPr>
          <w:rFonts w:ascii="Arial" w:hAnsi="Arial" w:cs="Arial"/>
          <w:color w:val="auto"/>
          <w:sz w:val="20"/>
          <w:szCs w:val="20"/>
        </w:rPr>
        <w:t xml:space="preserve"> na komunikaty układu sterowania obrabiarki sterowanej numerycznie,</w:t>
      </w:r>
    </w:p>
    <w:p w:rsidR="00D87668" w:rsidRPr="00D87668" w:rsidRDefault="00141BD9" w:rsidP="00780847">
      <w:pPr>
        <w:pStyle w:val="Akapitzlist"/>
        <w:numPr>
          <w:ilvl w:val="0"/>
          <w:numId w:val="231"/>
        </w:numPr>
        <w:spacing w:line="360" w:lineRule="auto"/>
        <w:ind w:left="357" w:hanging="357"/>
        <w:rPr>
          <w:rFonts w:ascii="Arial" w:hAnsi="Arial" w:cs="Arial"/>
          <w:color w:val="auto"/>
          <w:sz w:val="20"/>
          <w:szCs w:val="20"/>
        </w:rPr>
      </w:pPr>
      <w:r>
        <w:rPr>
          <w:rFonts w:ascii="Arial" w:hAnsi="Arial" w:cs="Arial"/>
          <w:color w:val="auto"/>
          <w:sz w:val="20"/>
          <w:szCs w:val="20"/>
        </w:rPr>
        <w:t>określa</w:t>
      </w:r>
      <w:r w:rsidR="00D87668" w:rsidRPr="00D87668">
        <w:rPr>
          <w:rFonts w:ascii="Arial" w:hAnsi="Arial" w:cs="Arial"/>
          <w:color w:val="auto"/>
          <w:sz w:val="20"/>
          <w:szCs w:val="20"/>
        </w:rPr>
        <w:t>ć stopień zużycia ostrza n</w:t>
      </w:r>
      <w:r w:rsidR="009D4EC3">
        <w:rPr>
          <w:rFonts w:ascii="Arial" w:hAnsi="Arial" w:cs="Arial"/>
          <w:color w:val="auto"/>
          <w:sz w:val="20"/>
          <w:szCs w:val="20"/>
        </w:rPr>
        <w:t>arzędzia,</w:t>
      </w:r>
    </w:p>
    <w:p w:rsidR="00D87668" w:rsidRPr="00D87668" w:rsidRDefault="00D87668" w:rsidP="00780847">
      <w:pPr>
        <w:pStyle w:val="Akapitzlist"/>
        <w:numPr>
          <w:ilvl w:val="0"/>
          <w:numId w:val="231"/>
        </w:numPr>
        <w:spacing w:line="360" w:lineRule="auto"/>
        <w:ind w:left="357" w:hanging="357"/>
        <w:rPr>
          <w:rFonts w:ascii="Arial" w:hAnsi="Arial" w:cs="Arial"/>
          <w:color w:val="auto"/>
          <w:sz w:val="20"/>
          <w:szCs w:val="20"/>
        </w:rPr>
      </w:pPr>
      <w:r w:rsidRPr="00D87668">
        <w:rPr>
          <w:rFonts w:ascii="Arial" w:hAnsi="Arial" w:cs="Arial"/>
          <w:color w:val="auto"/>
          <w:sz w:val="20"/>
          <w:szCs w:val="20"/>
        </w:rPr>
        <w:t>wymienić ostrze narzędzia skrawającego,</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dob</w:t>
      </w:r>
      <w:r w:rsidR="00EA06D0">
        <w:rPr>
          <w:rFonts w:ascii="Arial" w:hAnsi="Arial" w:cs="Arial"/>
          <w:color w:val="auto"/>
          <w:sz w:val="20"/>
          <w:szCs w:val="20"/>
        </w:rPr>
        <w:t>ierać</w:t>
      </w:r>
      <w:r w:rsidRPr="00D87668">
        <w:rPr>
          <w:rFonts w:ascii="Arial" w:hAnsi="Arial" w:cs="Arial"/>
          <w:color w:val="auto"/>
          <w:sz w:val="20"/>
          <w:szCs w:val="20"/>
        </w:rPr>
        <w:t xml:space="preserve"> narzędzia pomiarowe do kontroli przedmiotów po obróbce, </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 xml:space="preserve">wprowadzić korektę do programu obróbki, </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wykonać zabezpieczenie antykorozyjne dla określonych elementów obrabiarek skrawających,</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color w:val="auto"/>
          <w:sz w:val="20"/>
          <w:szCs w:val="20"/>
        </w:rPr>
      </w:pPr>
      <w:r w:rsidRPr="00D87668">
        <w:rPr>
          <w:rFonts w:ascii="Arial" w:hAnsi="Arial" w:cs="Arial"/>
          <w:color w:val="auto"/>
          <w:sz w:val="20"/>
          <w:szCs w:val="20"/>
        </w:rPr>
        <w:t>przeprowadzić obsługę codzienną oraz konserwację obra</w:t>
      </w:r>
      <w:r w:rsidR="009D4EC3">
        <w:rPr>
          <w:rFonts w:ascii="Arial" w:hAnsi="Arial" w:cs="Arial"/>
          <w:color w:val="auto"/>
          <w:sz w:val="20"/>
          <w:szCs w:val="20"/>
        </w:rPr>
        <w:t>biarek sterowanych numerycznie,</w:t>
      </w:r>
    </w:p>
    <w:p w:rsidR="00D87668" w:rsidRPr="00D87668" w:rsidRDefault="00D87668" w:rsidP="00780847">
      <w:pPr>
        <w:numPr>
          <w:ilvl w:val="0"/>
          <w:numId w:val="231"/>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D87668">
        <w:rPr>
          <w:rFonts w:ascii="Arial" w:hAnsi="Arial" w:cs="Arial"/>
          <w:color w:val="auto"/>
          <w:sz w:val="20"/>
          <w:szCs w:val="20"/>
        </w:rPr>
        <w:t>wykonać zadanie zawodowe zgodnie z zasadami bezpieczeństwa i higieny pracy, ochrony przeciwpożarowej</w:t>
      </w:r>
      <w:r w:rsidRPr="00D87668">
        <w:rPr>
          <w:rFonts w:ascii="Arial" w:hAnsi="Arial" w:cs="Arial"/>
          <w:sz w:val="20"/>
          <w:szCs w:val="20"/>
        </w:rPr>
        <w:t>, ochrony środowiska oraz ergonomii.</w:t>
      </w:r>
    </w:p>
    <w:p w:rsidR="00D87668" w:rsidRDefault="00D87668" w:rsidP="00D87668">
      <w:pPr>
        <w:spacing w:line="360" w:lineRule="auto"/>
        <w:rPr>
          <w:rFonts w:ascii="Arial" w:hAnsi="Arial" w:cs="Arial"/>
          <w:b/>
          <w:sz w:val="20"/>
          <w:szCs w:val="20"/>
        </w:rPr>
      </w:pPr>
    </w:p>
    <w:p w:rsidR="007D134F" w:rsidRPr="00D87668" w:rsidRDefault="007D134F" w:rsidP="00D87668">
      <w:pPr>
        <w:spacing w:line="360" w:lineRule="auto"/>
        <w:rPr>
          <w:rFonts w:ascii="Arial" w:hAnsi="Arial" w:cs="Arial"/>
          <w:b/>
          <w:sz w:val="20"/>
          <w:szCs w:val="20"/>
        </w:rPr>
      </w:pPr>
    </w:p>
    <w:p w:rsidR="00D87668" w:rsidRPr="00D87668" w:rsidRDefault="00D87668" w:rsidP="00D87668">
      <w:pPr>
        <w:spacing w:line="360" w:lineRule="auto"/>
        <w:rPr>
          <w:rFonts w:ascii="Arial" w:hAnsi="Arial" w:cs="Arial"/>
          <w:b/>
          <w:sz w:val="20"/>
          <w:szCs w:val="20"/>
        </w:rPr>
      </w:pPr>
    </w:p>
    <w:p w:rsidR="00D87668" w:rsidRPr="00D87668" w:rsidRDefault="00D87668" w:rsidP="00D87668">
      <w:pPr>
        <w:spacing w:line="360" w:lineRule="auto"/>
        <w:rPr>
          <w:rFonts w:ascii="Arial" w:hAnsi="Arial" w:cs="Arial"/>
          <w:b/>
          <w:sz w:val="20"/>
          <w:szCs w:val="20"/>
        </w:rPr>
      </w:pPr>
    </w:p>
    <w:p w:rsidR="00D87668" w:rsidRPr="00D87668" w:rsidRDefault="00D87668" w:rsidP="00D87668">
      <w:pPr>
        <w:spacing w:line="360" w:lineRule="auto"/>
        <w:rPr>
          <w:rFonts w:ascii="Arial" w:hAnsi="Arial" w:cs="Arial"/>
          <w:b/>
          <w:sz w:val="20"/>
          <w:szCs w:val="20"/>
        </w:rPr>
      </w:pPr>
    </w:p>
    <w:p w:rsidR="00D87668" w:rsidRPr="00D87668" w:rsidRDefault="00D87668" w:rsidP="00D87668">
      <w:pPr>
        <w:spacing w:line="360" w:lineRule="auto"/>
        <w:rPr>
          <w:rFonts w:ascii="Arial" w:hAnsi="Arial" w:cs="Arial"/>
          <w:b/>
          <w:sz w:val="20"/>
          <w:szCs w:val="20"/>
        </w:rPr>
      </w:pPr>
    </w:p>
    <w:p w:rsidR="00D87668" w:rsidRDefault="00D87668" w:rsidP="00D87668">
      <w:pPr>
        <w:spacing w:line="360" w:lineRule="auto"/>
        <w:rPr>
          <w:rFonts w:ascii="Arial" w:hAnsi="Arial" w:cs="Arial"/>
          <w:b/>
          <w:sz w:val="20"/>
          <w:szCs w:val="20"/>
        </w:rPr>
      </w:pPr>
    </w:p>
    <w:p w:rsidR="006211C7" w:rsidRPr="00D87668" w:rsidRDefault="006211C7" w:rsidP="00D87668">
      <w:pPr>
        <w:spacing w:line="360" w:lineRule="auto"/>
        <w:rPr>
          <w:rFonts w:ascii="Arial" w:hAnsi="Arial" w:cs="Arial"/>
          <w:b/>
          <w:sz w:val="20"/>
          <w:szCs w:val="20"/>
        </w:rPr>
      </w:pPr>
      <w:r w:rsidRPr="00EC3904">
        <w:rPr>
          <w:rFonts w:ascii="Arial" w:hAnsi="Arial" w:cs="Arial"/>
          <w:b/>
          <w:sz w:val="20"/>
          <w:szCs w:val="20"/>
        </w:rPr>
        <w:t>MATERIAŁ NAUCZANIA</w:t>
      </w:r>
      <w:r>
        <w:rPr>
          <w:rFonts w:ascii="Arial" w:hAnsi="Arial" w:cs="Arial"/>
          <w:b/>
          <w:sz w:val="20"/>
          <w:szCs w:val="20"/>
        </w:rPr>
        <w:t xml:space="preserve"> </w:t>
      </w:r>
      <w:r w:rsidRPr="00D87668">
        <w:rPr>
          <w:rFonts w:ascii="Arial" w:hAnsi="Arial" w:cs="Arial"/>
          <w:b/>
          <w:sz w:val="20"/>
          <w:szCs w:val="20"/>
        </w:rPr>
        <w:t>PROGRAMOWANIE I UŻYTKOWANIE OBRABIAREK STEROWANYCH NUMERYCZNIE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1135"/>
        <w:gridCol w:w="4360"/>
        <w:gridCol w:w="3438"/>
        <w:gridCol w:w="1351"/>
      </w:tblGrid>
      <w:tr w:rsidR="00D87668" w:rsidRPr="00D87668" w:rsidTr="006A6E20">
        <w:tc>
          <w:tcPr>
            <w:tcW w:w="686" w:type="pct"/>
            <w:vMerge w:val="restar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Dział programowy</w:t>
            </w:r>
          </w:p>
        </w:tc>
        <w:tc>
          <w:tcPr>
            <w:tcW w:w="698" w:type="pct"/>
            <w:vMerge w:val="restar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Tematy jednostek metodycznych</w:t>
            </w:r>
          </w:p>
        </w:tc>
        <w:tc>
          <w:tcPr>
            <w:tcW w:w="399" w:type="pct"/>
            <w:vMerge w:val="restar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6211C7">
              <w:rPr>
                <w:rFonts w:ascii="Arial" w:hAnsi="Arial" w:cs="Arial"/>
                <w:sz w:val="20"/>
                <w:szCs w:val="20"/>
              </w:rPr>
              <w:t>Liczba godz.</w:t>
            </w:r>
          </w:p>
        </w:tc>
        <w:tc>
          <w:tcPr>
            <w:tcW w:w="2742" w:type="pct"/>
            <w:gridSpan w:val="2"/>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6211C7">
              <w:rPr>
                <w:rFonts w:ascii="Arial" w:hAnsi="Arial" w:cs="Arial"/>
                <w:sz w:val="20"/>
                <w:szCs w:val="20"/>
              </w:rPr>
              <w:t>Wymagania programowe</w:t>
            </w: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Uwagi o realizacji</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698"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9"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533"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Podstawowe</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6211C7">
              <w:rPr>
                <w:rFonts w:ascii="Arial" w:hAnsi="Arial" w:cs="Arial"/>
                <w:b/>
                <w:sz w:val="20"/>
                <w:szCs w:val="20"/>
              </w:rPr>
              <w:t>Uczeń potrafi:</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Ponadpodstawowe</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6211C7">
              <w:rPr>
                <w:rFonts w:ascii="Arial" w:hAnsi="Arial" w:cs="Arial"/>
                <w:b/>
                <w:sz w:val="20"/>
                <w:szCs w:val="20"/>
              </w:rPr>
              <w:t>Uczeń potrafi:</w:t>
            </w: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Etap realizacji</w:t>
            </w:r>
          </w:p>
        </w:tc>
      </w:tr>
      <w:tr w:rsidR="00D87668" w:rsidRPr="00D87668" w:rsidTr="006A6E20">
        <w:trPr>
          <w:trHeight w:val="212"/>
        </w:trPr>
        <w:tc>
          <w:tcPr>
            <w:tcW w:w="686" w:type="pct"/>
            <w:vMerge w:val="restar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lang w:bidi="as-IN"/>
              </w:rPr>
              <w:t>I. Programowanie obrabiarek sterowanych numerycznie</w:t>
            </w:r>
          </w:p>
        </w:tc>
        <w:tc>
          <w:tcPr>
            <w:tcW w:w="698" w:type="pct"/>
          </w:tcPr>
          <w:p w:rsidR="00D87668" w:rsidRPr="006211C7" w:rsidRDefault="00D87668" w:rsidP="006211C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6211C7">
              <w:rPr>
                <w:rFonts w:ascii="Arial" w:hAnsi="Arial" w:cs="Arial"/>
                <w:sz w:val="20"/>
                <w:szCs w:val="20"/>
              </w:rPr>
              <w:t>1. Geometryczne podstawy obróbki CNC</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33" w:type="pct"/>
          </w:tcPr>
          <w:p w:rsidR="00D87668" w:rsidRPr="006211C7" w:rsidRDefault="00D87668" w:rsidP="006211C7">
            <w:pPr>
              <w:rPr>
                <w:rFonts w:ascii="Arial" w:hAnsi="Arial" w:cs="Arial"/>
                <w:color w:val="auto"/>
                <w:sz w:val="20"/>
                <w:szCs w:val="20"/>
              </w:rPr>
            </w:pPr>
            <w:r w:rsidRPr="006211C7">
              <w:rPr>
                <w:rFonts w:ascii="Arial" w:hAnsi="Arial" w:cs="Arial"/>
                <w:color w:val="auto"/>
                <w:sz w:val="20"/>
                <w:szCs w:val="20"/>
              </w:rPr>
              <w:t>- opisać układ współrzędnych prostokątnych</w:t>
            </w:r>
          </w:p>
          <w:p w:rsidR="00D87668" w:rsidRPr="006211C7" w:rsidRDefault="00D87668" w:rsidP="006211C7">
            <w:pPr>
              <w:rPr>
                <w:rFonts w:ascii="Arial" w:hAnsi="Arial" w:cs="Arial"/>
                <w:color w:val="auto"/>
                <w:sz w:val="20"/>
                <w:szCs w:val="20"/>
              </w:rPr>
            </w:pPr>
            <w:r w:rsidRPr="006211C7">
              <w:rPr>
                <w:rFonts w:ascii="Arial" w:hAnsi="Arial" w:cs="Arial"/>
                <w:color w:val="auto"/>
                <w:sz w:val="20"/>
                <w:szCs w:val="20"/>
              </w:rPr>
              <w:t>- opisać układ współrzędnych biegunowych</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 prze</w:t>
            </w:r>
            <w:r w:rsidR="001D47FF">
              <w:rPr>
                <w:rFonts w:ascii="Arial" w:hAnsi="Arial" w:cs="Arial"/>
                <w:color w:val="auto"/>
                <w:sz w:val="20"/>
                <w:szCs w:val="20"/>
              </w:rPr>
              <w:t>d</w:t>
            </w:r>
            <w:r w:rsidRPr="006211C7">
              <w:rPr>
                <w:rFonts w:ascii="Arial" w:hAnsi="Arial" w:cs="Arial"/>
                <w:color w:val="auto"/>
                <w:sz w:val="20"/>
                <w:szCs w:val="20"/>
              </w:rPr>
              <w:t>stawić układ współrzędnych maszyny</w:t>
            </w:r>
          </w:p>
          <w:p w:rsidR="00D87668" w:rsidRPr="006211C7" w:rsidRDefault="00D87668" w:rsidP="006211C7">
            <w:pPr>
              <w:rPr>
                <w:rFonts w:ascii="Arial" w:hAnsi="Arial" w:cs="Arial"/>
                <w:color w:val="auto"/>
                <w:sz w:val="20"/>
                <w:szCs w:val="20"/>
              </w:rPr>
            </w:pPr>
            <w:r w:rsidRPr="006211C7">
              <w:rPr>
                <w:rFonts w:ascii="Arial" w:hAnsi="Arial" w:cs="Arial"/>
                <w:color w:val="auto"/>
                <w:sz w:val="20"/>
                <w:szCs w:val="20"/>
              </w:rPr>
              <w:t>- przedstawić układ współrzędnych przedmiotu obrabianego</w:t>
            </w:r>
          </w:p>
          <w:p w:rsidR="00D87668" w:rsidRPr="006211C7" w:rsidRDefault="00D87668" w:rsidP="006211C7">
            <w:pPr>
              <w:rPr>
                <w:rFonts w:ascii="Arial" w:hAnsi="Arial" w:cs="Arial"/>
                <w:color w:val="auto"/>
                <w:sz w:val="20"/>
                <w:szCs w:val="20"/>
              </w:rPr>
            </w:pPr>
            <w:r w:rsidRPr="006211C7">
              <w:rPr>
                <w:rFonts w:ascii="Arial" w:hAnsi="Arial" w:cs="Arial"/>
                <w:color w:val="auto"/>
                <w:sz w:val="20"/>
                <w:szCs w:val="20"/>
              </w:rPr>
              <w:t xml:space="preserve">- oznaczyć osie ruchów posuwowych i obrotowych w obrabiarkach CNC </w:t>
            </w:r>
          </w:p>
          <w:p w:rsidR="00D87668" w:rsidRPr="006211C7" w:rsidRDefault="00D87668" w:rsidP="006211C7">
            <w:pPr>
              <w:rPr>
                <w:rFonts w:ascii="Arial" w:hAnsi="Arial" w:cs="Arial"/>
                <w:color w:val="auto"/>
                <w:sz w:val="20"/>
                <w:szCs w:val="20"/>
              </w:rPr>
            </w:pPr>
            <w:r w:rsidRPr="006211C7">
              <w:rPr>
                <w:rFonts w:ascii="Arial" w:eastAsia="Calibri" w:hAnsi="Arial" w:cs="Arial"/>
                <w:bCs/>
                <w:color w:val="auto"/>
                <w:sz w:val="20"/>
                <w:szCs w:val="20"/>
              </w:rPr>
              <w:t xml:space="preserve">- </w:t>
            </w:r>
            <w:r w:rsidRPr="006211C7">
              <w:rPr>
                <w:rFonts w:ascii="Arial" w:hAnsi="Arial" w:cs="Arial"/>
                <w:color w:val="auto"/>
                <w:sz w:val="20"/>
                <w:szCs w:val="20"/>
              </w:rPr>
              <w:t>wyznaczyć współrzędne NC</w:t>
            </w:r>
          </w:p>
          <w:p w:rsidR="00D87668" w:rsidRPr="006211C7" w:rsidRDefault="00D87668" w:rsidP="006211C7">
            <w:pPr>
              <w:rPr>
                <w:rFonts w:ascii="Arial" w:hAnsi="Arial" w:cs="Arial"/>
                <w:color w:val="auto"/>
                <w:sz w:val="20"/>
                <w:szCs w:val="20"/>
              </w:rPr>
            </w:pPr>
            <w:r w:rsidRPr="006211C7">
              <w:rPr>
                <w:rFonts w:ascii="Arial" w:hAnsi="Arial" w:cs="Arial"/>
                <w:color w:val="auto"/>
                <w:sz w:val="20"/>
                <w:szCs w:val="20"/>
              </w:rPr>
              <w:t>- opisać punkty charakterystyczne obrabiarek sterowanych numerycznie</w:t>
            </w:r>
          </w:p>
          <w:p w:rsidR="00D87668" w:rsidRPr="006211C7" w:rsidRDefault="00D87668" w:rsidP="006211C7">
            <w:pPr>
              <w:rPr>
                <w:rFonts w:ascii="Arial" w:hAnsi="Arial" w:cs="Arial"/>
                <w:color w:val="auto"/>
                <w:sz w:val="20"/>
                <w:szCs w:val="20"/>
              </w:rPr>
            </w:pPr>
            <w:r w:rsidRPr="006211C7">
              <w:rPr>
                <w:rFonts w:ascii="Arial" w:hAnsi="Arial" w:cs="Arial"/>
                <w:color w:val="auto"/>
                <w:sz w:val="20"/>
                <w:szCs w:val="20"/>
              </w:rPr>
              <w:t>- określić zalety programowania absolutnego</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 xml:space="preserve">- uzasadnić miejsce ustalenia punktu zerowego przedmiotu obrabianego </w:t>
            </w: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III</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6211C7">
              <w:rPr>
                <w:rFonts w:ascii="Arial" w:hAnsi="Arial" w:cs="Arial"/>
                <w:sz w:val="20"/>
                <w:szCs w:val="20"/>
                <w:lang w:bidi="as-IN"/>
              </w:rPr>
              <w:t>2. Funkcje programowania i funkcje pomocnicze</w:t>
            </w:r>
          </w:p>
        </w:tc>
        <w:tc>
          <w:tcPr>
            <w:tcW w:w="399" w:type="pct"/>
          </w:tcPr>
          <w:p w:rsidR="00D87668" w:rsidRPr="006211C7" w:rsidRDefault="00D87668" w:rsidP="002246A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33"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rozróżnić</w:t>
            </w:r>
            <w:r w:rsidR="00870AF9" w:rsidRPr="006211C7">
              <w:rPr>
                <w:rFonts w:ascii="Arial" w:hAnsi="Arial" w:cs="Arial"/>
                <w:sz w:val="20"/>
                <w:szCs w:val="20"/>
              </w:rPr>
              <w:t xml:space="preserve"> </w:t>
            </w:r>
            <w:r w:rsidRPr="006211C7">
              <w:rPr>
                <w:rFonts w:ascii="Arial" w:hAnsi="Arial" w:cs="Arial"/>
                <w:sz w:val="20"/>
                <w:szCs w:val="20"/>
              </w:rPr>
              <w:t>zadania funkcji przygotowawczych G</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rozróżnić</w:t>
            </w:r>
            <w:r w:rsidR="00870AF9" w:rsidRPr="006211C7">
              <w:rPr>
                <w:rFonts w:ascii="Arial" w:hAnsi="Arial" w:cs="Arial"/>
                <w:sz w:val="20"/>
                <w:szCs w:val="20"/>
              </w:rPr>
              <w:t xml:space="preserve"> </w:t>
            </w:r>
            <w:r w:rsidRPr="006211C7">
              <w:rPr>
                <w:rFonts w:ascii="Arial" w:hAnsi="Arial" w:cs="Arial"/>
                <w:sz w:val="20"/>
                <w:szCs w:val="20"/>
              </w:rPr>
              <w:t xml:space="preserve">zadania funkcji technologicznych S, F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rozróżnić</w:t>
            </w:r>
            <w:r w:rsidR="00870AF9" w:rsidRPr="006211C7">
              <w:rPr>
                <w:rFonts w:ascii="Arial" w:hAnsi="Arial" w:cs="Arial"/>
                <w:sz w:val="20"/>
                <w:szCs w:val="20"/>
              </w:rPr>
              <w:t xml:space="preserve"> </w:t>
            </w:r>
            <w:r w:rsidRPr="006211C7">
              <w:rPr>
                <w:rFonts w:ascii="Arial" w:hAnsi="Arial" w:cs="Arial"/>
                <w:sz w:val="20"/>
                <w:szCs w:val="20"/>
              </w:rPr>
              <w:t xml:space="preserve">zadania funkcji narzędziowych T, D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rozróżnić</w:t>
            </w:r>
            <w:r w:rsidR="00870AF9" w:rsidRPr="006211C7">
              <w:rPr>
                <w:rFonts w:ascii="Arial" w:hAnsi="Arial" w:cs="Arial"/>
                <w:sz w:val="20"/>
                <w:szCs w:val="20"/>
              </w:rPr>
              <w:t xml:space="preserve"> </w:t>
            </w:r>
            <w:r w:rsidRPr="006211C7">
              <w:rPr>
                <w:rFonts w:ascii="Arial" w:hAnsi="Arial" w:cs="Arial"/>
                <w:sz w:val="20"/>
                <w:szCs w:val="20"/>
              </w:rPr>
              <w:t>zadania funkcji pomocniczych (maszynowych) M</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używać funkcji przygotowawczych, technologicznych, narzędziowych i pomocniczych podczas pisania programu</w:t>
            </w: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III</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6211C7">
              <w:rPr>
                <w:rFonts w:ascii="Arial" w:hAnsi="Arial" w:cs="Arial"/>
                <w:sz w:val="20"/>
                <w:szCs w:val="20"/>
                <w:lang w:bidi="as-IN"/>
              </w:rPr>
              <w:t>3. Wprowadzenie do programowania NC</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33" w:type="pct"/>
          </w:tcPr>
          <w:p w:rsidR="00D87668" w:rsidRPr="006211C7" w:rsidRDefault="00D87668" w:rsidP="006211C7">
            <w:pPr>
              <w:rPr>
                <w:rFonts w:ascii="Arial" w:hAnsi="Arial" w:cs="Arial"/>
                <w:sz w:val="20"/>
                <w:szCs w:val="20"/>
              </w:rPr>
            </w:pPr>
            <w:r w:rsidRPr="006211C7">
              <w:rPr>
                <w:rFonts w:ascii="Arial" w:hAnsi="Arial" w:cs="Arial"/>
                <w:sz w:val="20"/>
                <w:szCs w:val="20"/>
              </w:rPr>
              <w:t xml:space="preserve">- opisać budowę programu CNC </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opracować plan obróbki elementu na obrabiarkę sterowaną numerycznie </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6211C7">
              <w:rPr>
                <w:rFonts w:ascii="Arial" w:hAnsi="Arial" w:cs="Arial"/>
                <w:color w:val="auto"/>
                <w:sz w:val="20"/>
                <w:szCs w:val="20"/>
              </w:rPr>
              <w:t xml:space="preserve">- </w:t>
            </w:r>
            <w:r w:rsidRPr="006211C7">
              <w:rPr>
                <w:rFonts w:ascii="Arial" w:hAnsi="Arial" w:cs="Arial"/>
                <w:sz w:val="20"/>
                <w:szCs w:val="20"/>
              </w:rPr>
              <w:t>opisać strukturę programu CNC</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sporządzić program obróbki części</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sz w:val="20"/>
                <w:szCs w:val="20"/>
              </w:rPr>
              <w:t>- wyjaśnić</w:t>
            </w:r>
            <w:r w:rsidR="002A20FD">
              <w:rPr>
                <w:rFonts w:ascii="Arial" w:hAnsi="Arial" w:cs="Arial"/>
                <w:sz w:val="20"/>
                <w:szCs w:val="20"/>
              </w:rPr>
              <w:t>,</w:t>
            </w:r>
            <w:r w:rsidRPr="006211C7">
              <w:rPr>
                <w:rFonts w:ascii="Arial" w:hAnsi="Arial" w:cs="Arial"/>
                <w:sz w:val="20"/>
                <w:szCs w:val="20"/>
              </w:rPr>
              <w:t xml:space="preserve"> dlaczego podczas frezowania niezbędna jest korekcja promienia narzędzia</w:t>
            </w: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III</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6211C7">
              <w:rPr>
                <w:rFonts w:ascii="Arial" w:hAnsi="Arial" w:cs="Arial"/>
                <w:sz w:val="20"/>
                <w:szCs w:val="20"/>
                <w:lang w:bidi="as-IN"/>
              </w:rPr>
              <w:t>4. Podprogramy</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33" w:type="pct"/>
          </w:tcPr>
          <w:p w:rsidR="00D87668" w:rsidRPr="006211C7" w:rsidRDefault="00D87668" w:rsidP="006211C7">
            <w:pPr>
              <w:rPr>
                <w:rFonts w:ascii="Arial" w:hAnsi="Arial" w:cs="Arial"/>
                <w:sz w:val="20"/>
                <w:szCs w:val="20"/>
              </w:rPr>
            </w:pPr>
            <w:r w:rsidRPr="006211C7">
              <w:rPr>
                <w:rFonts w:ascii="Arial" w:hAnsi="Arial" w:cs="Arial"/>
                <w:bCs/>
                <w:sz w:val="20"/>
                <w:szCs w:val="20"/>
              </w:rPr>
              <w:t xml:space="preserve">- </w:t>
            </w:r>
            <w:r w:rsidRPr="006211C7">
              <w:rPr>
                <w:rFonts w:ascii="Arial" w:hAnsi="Arial" w:cs="Arial"/>
                <w:sz w:val="20"/>
                <w:szCs w:val="20"/>
              </w:rPr>
              <w:t xml:space="preserve">rozróżnić podprogramy występujące </w:t>
            </w:r>
            <w:r w:rsidRPr="006211C7">
              <w:rPr>
                <w:rFonts w:ascii="Arial" w:hAnsi="Arial" w:cs="Arial"/>
                <w:sz w:val="20"/>
                <w:szCs w:val="20"/>
              </w:rPr>
              <w:br/>
              <w:t>w programach CNC</w:t>
            </w:r>
          </w:p>
          <w:p w:rsidR="00D87668" w:rsidRPr="006211C7" w:rsidRDefault="00D87668" w:rsidP="006211C7">
            <w:pPr>
              <w:rPr>
                <w:rFonts w:ascii="Arial" w:hAnsi="Arial" w:cs="Arial"/>
                <w:bCs/>
                <w:sz w:val="20"/>
                <w:szCs w:val="20"/>
              </w:rPr>
            </w:pPr>
            <w:r w:rsidRPr="006211C7">
              <w:rPr>
                <w:rFonts w:ascii="Arial" w:hAnsi="Arial" w:cs="Arial"/>
                <w:sz w:val="20"/>
                <w:szCs w:val="20"/>
              </w:rPr>
              <w:t xml:space="preserve">- określić strukturę podprogramu </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zastosować podprogramy w pisaniu</w:t>
            </w:r>
            <w:r w:rsidR="00870AF9" w:rsidRPr="006211C7">
              <w:rPr>
                <w:rFonts w:ascii="Arial" w:hAnsi="Arial" w:cs="Arial"/>
                <w:sz w:val="20"/>
                <w:szCs w:val="20"/>
              </w:rPr>
              <w:t xml:space="preserve"> </w:t>
            </w:r>
            <w:r w:rsidRPr="006211C7">
              <w:rPr>
                <w:rFonts w:ascii="Arial" w:hAnsi="Arial" w:cs="Arial"/>
                <w:sz w:val="20"/>
                <w:szCs w:val="20"/>
              </w:rPr>
              <w:t>programów sterujących</w:t>
            </w:r>
            <w:r w:rsidR="00870AF9" w:rsidRPr="006211C7">
              <w:rPr>
                <w:rFonts w:ascii="Arial" w:hAnsi="Arial" w:cs="Arial"/>
                <w:sz w:val="20"/>
                <w:szCs w:val="20"/>
              </w:rPr>
              <w:t xml:space="preserve"> </w:t>
            </w:r>
            <w:r w:rsidRPr="006211C7">
              <w:rPr>
                <w:rFonts w:ascii="Arial" w:hAnsi="Arial" w:cs="Arial"/>
                <w:sz w:val="20"/>
                <w:szCs w:val="20"/>
              </w:rPr>
              <w:t xml:space="preserve">obrabiarkami numerycznymi </w:t>
            </w: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III</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6211C7">
              <w:rPr>
                <w:rFonts w:ascii="Arial" w:hAnsi="Arial" w:cs="Arial"/>
                <w:sz w:val="20"/>
                <w:szCs w:val="20"/>
                <w:lang w:bidi="as-IN"/>
              </w:rPr>
              <w:t>5. Cykle obróbkowe</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33" w:type="pct"/>
          </w:tcPr>
          <w:p w:rsidR="00D87668" w:rsidRPr="006211C7" w:rsidRDefault="00D87668" w:rsidP="006211C7">
            <w:pPr>
              <w:rPr>
                <w:rFonts w:ascii="Arial" w:hAnsi="Arial" w:cs="Arial"/>
                <w:bCs/>
                <w:sz w:val="20"/>
                <w:szCs w:val="20"/>
              </w:rPr>
            </w:pPr>
            <w:r w:rsidRPr="006211C7">
              <w:rPr>
                <w:rFonts w:ascii="Arial" w:hAnsi="Arial" w:cs="Arial"/>
                <w:bCs/>
                <w:sz w:val="20"/>
                <w:szCs w:val="20"/>
              </w:rPr>
              <w:t xml:space="preserve">- określić cel stosowania cykli obróbkowych </w:t>
            </w:r>
          </w:p>
          <w:p w:rsidR="00D87668" w:rsidRPr="006211C7" w:rsidRDefault="00D87668" w:rsidP="006211C7">
            <w:pPr>
              <w:rPr>
                <w:rFonts w:ascii="Arial" w:hAnsi="Arial" w:cs="Arial"/>
                <w:bCs/>
                <w:sz w:val="20"/>
                <w:szCs w:val="20"/>
              </w:rPr>
            </w:pPr>
            <w:r w:rsidRPr="006211C7">
              <w:rPr>
                <w:rFonts w:ascii="Arial" w:hAnsi="Arial" w:cs="Arial"/>
                <w:bCs/>
                <w:sz w:val="20"/>
                <w:szCs w:val="20"/>
              </w:rPr>
              <w:t xml:space="preserve">- </w:t>
            </w:r>
            <w:r w:rsidRPr="006211C7">
              <w:rPr>
                <w:rFonts w:ascii="Arial" w:hAnsi="Arial" w:cs="Arial"/>
                <w:sz w:val="20"/>
                <w:szCs w:val="20"/>
              </w:rPr>
              <w:t>rozróżnić cykle obróbkowe występujące w programach CNC</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 wywołać cykl obróbkowy w programie</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 zastosować cykle obróbkowe stosownie do zabiegu technologicznego</w:t>
            </w: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IV</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6211C7">
              <w:rPr>
                <w:rFonts w:ascii="Arial" w:hAnsi="Arial" w:cs="Arial"/>
                <w:sz w:val="20"/>
                <w:szCs w:val="20"/>
              </w:rPr>
              <w:t>6. Opracowywanie technologii w systemach CAM</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33"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weryfikować program obróbkowy z użyciem programów i systemów CAM</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 optymalizować program obróbkowy z użyciem programów i systemów CAM</w:t>
            </w: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IV</w:t>
            </w:r>
          </w:p>
        </w:tc>
      </w:tr>
      <w:tr w:rsidR="00D87668" w:rsidRPr="00D87668" w:rsidTr="006A6E20">
        <w:trPr>
          <w:trHeight w:val="283"/>
        </w:trPr>
        <w:tc>
          <w:tcPr>
            <w:tcW w:w="686" w:type="pct"/>
            <w:vMerge w:val="restar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lang w:bidi="as-IN"/>
              </w:rPr>
              <w:t>II. Użytkowanie obrabiarek sterowanych numerycznie</w:t>
            </w:r>
          </w:p>
        </w:tc>
        <w:tc>
          <w:tcPr>
            <w:tcW w:w="698" w:type="pct"/>
          </w:tcPr>
          <w:p w:rsidR="00D87668" w:rsidRPr="006211C7" w:rsidRDefault="00D87668" w:rsidP="006211C7">
            <w:pPr>
              <w:rPr>
                <w:rFonts w:ascii="Arial" w:hAnsi="Arial" w:cs="Arial"/>
                <w:color w:val="auto"/>
                <w:sz w:val="20"/>
                <w:szCs w:val="20"/>
                <w:lang w:bidi="as-IN"/>
              </w:rPr>
            </w:pPr>
            <w:r w:rsidRPr="006211C7">
              <w:rPr>
                <w:rFonts w:ascii="Arial" w:hAnsi="Arial" w:cs="Arial"/>
                <w:color w:val="auto"/>
                <w:sz w:val="20"/>
                <w:szCs w:val="20"/>
                <w:lang w:bidi="as-IN"/>
              </w:rPr>
              <w:t xml:space="preserve">1. Budowa obrabiarek sterowanych numerycznie </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533" w:type="pct"/>
          </w:tcPr>
          <w:p w:rsidR="00D87668" w:rsidRPr="006211C7" w:rsidRDefault="00D87668" w:rsidP="006211C7">
            <w:pPr>
              <w:rPr>
                <w:rFonts w:ascii="Arial" w:hAnsi="Arial" w:cs="Arial"/>
                <w:sz w:val="20"/>
                <w:szCs w:val="20"/>
              </w:rPr>
            </w:pPr>
            <w:r w:rsidRPr="006211C7">
              <w:rPr>
                <w:rFonts w:ascii="Arial" w:hAnsi="Arial" w:cs="Arial"/>
                <w:sz w:val="20"/>
                <w:szCs w:val="20"/>
              </w:rPr>
              <w:t>- rozróżnić elementy konstrukcyjne obrabiarek sterowanych numerycznie</w:t>
            </w:r>
          </w:p>
          <w:p w:rsidR="00D87668" w:rsidRPr="006211C7" w:rsidRDefault="00D87668" w:rsidP="006211C7">
            <w:pPr>
              <w:rPr>
                <w:rFonts w:ascii="Arial" w:hAnsi="Arial" w:cs="Arial"/>
                <w:sz w:val="20"/>
                <w:szCs w:val="20"/>
              </w:rPr>
            </w:pPr>
            <w:r w:rsidRPr="006211C7">
              <w:rPr>
                <w:rFonts w:ascii="Arial" w:hAnsi="Arial" w:cs="Arial"/>
                <w:sz w:val="20"/>
                <w:szCs w:val="20"/>
              </w:rPr>
              <w:t>- rozróżnić układy współrzędnych obrabiarek sterowanych numerycznie</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określić układy osi sterowanych numerycznie </w:t>
            </w:r>
          </w:p>
          <w:p w:rsidR="00D87668" w:rsidRPr="006211C7" w:rsidRDefault="00D87668" w:rsidP="006211C7">
            <w:pPr>
              <w:rPr>
                <w:rFonts w:ascii="Arial" w:hAnsi="Arial" w:cs="Arial"/>
                <w:sz w:val="20"/>
                <w:szCs w:val="20"/>
              </w:rPr>
            </w:pPr>
            <w:r w:rsidRPr="006211C7">
              <w:rPr>
                <w:rFonts w:ascii="Arial" w:hAnsi="Arial" w:cs="Arial"/>
                <w:sz w:val="20"/>
                <w:szCs w:val="20"/>
              </w:rPr>
              <w:t>- opisać punkty charakterystyczne obrabiarek sterowanych numerycznie</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rozróżnić zespoły funkcjonalne obrabiarek CNC </w:t>
            </w:r>
          </w:p>
          <w:p w:rsidR="00D87668" w:rsidRPr="006211C7" w:rsidRDefault="00D87668" w:rsidP="006211C7">
            <w:pPr>
              <w:rPr>
                <w:rFonts w:ascii="Arial" w:hAnsi="Arial" w:cs="Arial"/>
                <w:sz w:val="20"/>
                <w:szCs w:val="20"/>
              </w:rPr>
            </w:pPr>
            <w:r w:rsidRPr="006211C7">
              <w:rPr>
                <w:rFonts w:ascii="Arial" w:hAnsi="Arial" w:cs="Arial"/>
                <w:sz w:val="20"/>
                <w:szCs w:val="20"/>
              </w:rPr>
              <w:t>- określić</w:t>
            </w:r>
            <w:r w:rsidR="00A251DE">
              <w:rPr>
                <w:rFonts w:ascii="Arial" w:hAnsi="Arial" w:cs="Arial"/>
                <w:sz w:val="20"/>
                <w:szCs w:val="20"/>
              </w:rPr>
              <w:t>,</w:t>
            </w:r>
            <w:r w:rsidRPr="006211C7">
              <w:rPr>
                <w:rFonts w:ascii="Arial" w:hAnsi="Arial" w:cs="Arial"/>
                <w:sz w:val="20"/>
                <w:szCs w:val="20"/>
              </w:rPr>
              <w:t xml:space="preserve"> jakie są cechy charakterystyczne tokarek CNC</w:t>
            </w:r>
          </w:p>
          <w:p w:rsidR="00D87668" w:rsidRPr="006211C7" w:rsidRDefault="00D87668" w:rsidP="006211C7">
            <w:pPr>
              <w:rPr>
                <w:rFonts w:ascii="Arial" w:hAnsi="Arial" w:cs="Arial"/>
                <w:sz w:val="20"/>
                <w:szCs w:val="20"/>
              </w:rPr>
            </w:pPr>
            <w:r w:rsidRPr="006211C7">
              <w:rPr>
                <w:rFonts w:ascii="Arial" w:hAnsi="Arial" w:cs="Arial"/>
                <w:sz w:val="20"/>
                <w:szCs w:val="20"/>
              </w:rPr>
              <w:t>- określić</w:t>
            </w:r>
            <w:r w:rsidR="00A251DE">
              <w:rPr>
                <w:rFonts w:ascii="Arial" w:hAnsi="Arial" w:cs="Arial"/>
                <w:sz w:val="20"/>
                <w:szCs w:val="20"/>
              </w:rPr>
              <w:t>,</w:t>
            </w:r>
            <w:r w:rsidRPr="006211C7">
              <w:rPr>
                <w:rFonts w:ascii="Arial" w:hAnsi="Arial" w:cs="Arial"/>
                <w:sz w:val="20"/>
                <w:szCs w:val="20"/>
              </w:rPr>
              <w:t xml:space="preserve"> jakie jest rozmieszczenie osi sterowanych w centrum tokarskim</w:t>
            </w:r>
          </w:p>
          <w:p w:rsidR="00D87668" w:rsidRPr="006211C7" w:rsidRDefault="00D87668" w:rsidP="006211C7">
            <w:pPr>
              <w:rPr>
                <w:rFonts w:ascii="Arial" w:hAnsi="Arial" w:cs="Arial"/>
                <w:sz w:val="20"/>
                <w:szCs w:val="20"/>
              </w:rPr>
            </w:pPr>
            <w:r w:rsidRPr="006211C7">
              <w:rPr>
                <w:rFonts w:ascii="Arial" w:hAnsi="Arial" w:cs="Arial"/>
                <w:sz w:val="20"/>
                <w:szCs w:val="20"/>
              </w:rPr>
              <w:t>- określić podział frezarek CNC</w:t>
            </w:r>
          </w:p>
          <w:p w:rsidR="00D87668" w:rsidRPr="006211C7" w:rsidRDefault="00D87668" w:rsidP="006211C7">
            <w:pPr>
              <w:rPr>
                <w:rFonts w:ascii="Arial" w:hAnsi="Arial" w:cs="Arial"/>
                <w:sz w:val="20"/>
                <w:szCs w:val="20"/>
              </w:rPr>
            </w:pPr>
            <w:r w:rsidRPr="006211C7">
              <w:rPr>
                <w:rFonts w:ascii="Arial" w:hAnsi="Arial" w:cs="Arial"/>
                <w:sz w:val="20"/>
                <w:szCs w:val="20"/>
              </w:rPr>
              <w:t>- określić</w:t>
            </w:r>
            <w:r w:rsidR="00A251DE">
              <w:rPr>
                <w:rFonts w:ascii="Arial" w:hAnsi="Arial" w:cs="Arial"/>
                <w:sz w:val="20"/>
                <w:szCs w:val="20"/>
              </w:rPr>
              <w:t>,</w:t>
            </w:r>
            <w:r w:rsidRPr="006211C7">
              <w:rPr>
                <w:rFonts w:ascii="Arial" w:hAnsi="Arial" w:cs="Arial"/>
                <w:sz w:val="20"/>
                <w:szCs w:val="20"/>
              </w:rPr>
              <w:t xml:space="preserve"> jakie są cechy charakterystyczne centrów obróbkowych</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określić podział szlifierek CNC </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 określić zależności pomiędzy układami współrzędnych</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 określić</w:t>
            </w:r>
            <w:r w:rsidR="0074174F">
              <w:rPr>
                <w:rFonts w:ascii="Arial" w:hAnsi="Arial" w:cs="Arial"/>
                <w:color w:val="auto"/>
                <w:sz w:val="20"/>
                <w:szCs w:val="20"/>
              </w:rPr>
              <w:t>,</w:t>
            </w:r>
            <w:r w:rsidRPr="006211C7">
              <w:rPr>
                <w:rFonts w:ascii="Arial" w:hAnsi="Arial" w:cs="Arial"/>
                <w:color w:val="auto"/>
                <w:sz w:val="20"/>
                <w:szCs w:val="20"/>
              </w:rPr>
              <w:t xml:space="preserve"> co obejmuje konfiguracja obrabiarki sterowanej numerycznie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 określić zasadę sterowania numerycznego</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IV</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bidi="as-IN"/>
              </w:rPr>
            </w:pPr>
            <w:r w:rsidRPr="006211C7">
              <w:rPr>
                <w:rFonts w:ascii="Arial" w:hAnsi="Arial" w:cs="Arial"/>
                <w:color w:val="auto"/>
                <w:sz w:val="20"/>
                <w:szCs w:val="20"/>
                <w:lang w:bidi="as-IN"/>
              </w:rPr>
              <w:t>2. Systemy narzędziowe</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533" w:type="pct"/>
          </w:tcPr>
          <w:p w:rsidR="00D87668" w:rsidRPr="006211C7" w:rsidRDefault="00D87668" w:rsidP="006211C7">
            <w:pPr>
              <w:rPr>
                <w:rFonts w:ascii="Arial" w:hAnsi="Arial" w:cs="Arial"/>
                <w:sz w:val="20"/>
                <w:szCs w:val="20"/>
              </w:rPr>
            </w:pPr>
            <w:r w:rsidRPr="006211C7">
              <w:rPr>
                <w:rFonts w:ascii="Arial" w:hAnsi="Arial" w:cs="Arial"/>
                <w:sz w:val="20"/>
                <w:szCs w:val="20"/>
              </w:rPr>
              <w:t>- rozróżnić typy i parametry narzędzi</w:t>
            </w:r>
          </w:p>
          <w:p w:rsidR="00D87668" w:rsidRPr="006211C7" w:rsidRDefault="00D87668" w:rsidP="006211C7">
            <w:pPr>
              <w:rPr>
                <w:rFonts w:ascii="Arial" w:hAnsi="Arial" w:cs="Arial"/>
                <w:sz w:val="20"/>
                <w:szCs w:val="20"/>
              </w:rPr>
            </w:pPr>
            <w:r w:rsidRPr="006211C7">
              <w:rPr>
                <w:rFonts w:ascii="Arial" w:hAnsi="Arial" w:cs="Arial"/>
                <w:sz w:val="20"/>
                <w:szCs w:val="20"/>
              </w:rPr>
              <w:t>- rozpoznać systemy narzędziowe obrabiarek sterowanych numerycznie</w:t>
            </w:r>
          </w:p>
          <w:p w:rsidR="00D87668" w:rsidRPr="006211C7" w:rsidRDefault="00D87668" w:rsidP="006211C7">
            <w:pPr>
              <w:rPr>
                <w:rFonts w:ascii="Arial" w:hAnsi="Arial" w:cs="Arial"/>
                <w:sz w:val="20"/>
                <w:szCs w:val="20"/>
              </w:rPr>
            </w:pPr>
            <w:r w:rsidRPr="006211C7">
              <w:rPr>
                <w:rFonts w:ascii="Arial" w:hAnsi="Arial" w:cs="Arial"/>
                <w:sz w:val="20"/>
                <w:szCs w:val="20"/>
              </w:rPr>
              <w:t>- wybrać narzędzia umożliwiające wykonanie określonych operacji obróbki skrawaniem</w:t>
            </w:r>
          </w:p>
          <w:p w:rsidR="00D87668" w:rsidRPr="006211C7" w:rsidRDefault="00D87668" w:rsidP="006211C7">
            <w:pPr>
              <w:rPr>
                <w:rFonts w:ascii="Arial" w:hAnsi="Arial" w:cs="Arial"/>
                <w:sz w:val="20"/>
                <w:szCs w:val="20"/>
              </w:rPr>
            </w:pPr>
            <w:r w:rsidRPr="006211C7">
              <w:rPr>
                <w:rFonts w:ascii="Arial" w:hAnsi="Arial" w:cs="Arial"/>
                <w:sz w:val="20"/>
                <w:szCs w:val="20"/>
              </w:rPr>
              <w:t>- dobrać uchwyty narzędziowe do ustalania i mocowania narzędzi skrawających</w:t>
            </w:r>
          </w:p>
          <w:p w:rsidR="00D87668" w:rsidRPr="006211C7" w:rsidRDefault="00D87668" w:rsidP="006211C7">
            <w:pPr>
              <w:rPr>
                <w:rFonts w:ascii="Arial" w:hAnsi="Arial" w:cs="Arial"/>
                <w:sz w:val="20"/>
                <w:szCs w:val="20"/>
              </w:rPr>
            </w:pPr>
            <w:r w:rsidRPr="006211C7">
              <w:rPr>
                <w:rFonts w:ascii="Arial" w:hAnsi="Arial" w:cs="Arial"/>
                <w:sz w:val="20"/>
                <w:szCs w:val="20"/>
              </w:rPr>
              <w:t>- dobrać oprawki narzędziowe do ustalania i mocowania narzędzi skrawających</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mocować narzędzia skrawające w oprawkach </w:t>
            </w:r>
          </w:p>
          <w:p w:rsidR="00D87668" w:rsidRPr="006211C7" w:rsidRDefault="00D87668" w:rsidP="006211C7">
            <w:pPr>
              <w:rPr>
                <w:rFonts w:ascii="Arial" w:hAnsi="Arial" w:cs="Arial"/>
                <w:sz w:val="20"/>
                <w:szCs w:val="20"/>
              </w:rPr>
            </w:pPr>
            <w:r w:rsidRPr="006211C7">
              <w:rPr>
                <w:rFonts w:ascii="Arial" w:hAnsi="Arial" w:cs="Arial"/>
                <w:sz w:val="20"/>
                <w:szCs w:val="20"/>
              </w:rPr>
              <w:t>- mocować zestawy narzędziowe w gniazdach lub w magazynie obrabiarki sterowanej numerycznie</w:t>
            </w:r>
          </w:p>
          <w:p w:rsidR="00D87668" w:rsidRPr="006211C7" w:rsidRDefault="00D87668" w:rsidP="006211C7">
            <w:pPr>
              <w:rPr>
                <w:rFonts w:ascii="Arial" w:hAnsi="Arial" w:cs="Arial"/>
                <w:sz w:val="20"/>
                <w:szCs w:val="20"/>
              </w:rPr>
            </w:pPr>
            <w:r w:rsidRPr="006211C7">
              <w:rPr>
                <w:rFonts w:ascii="Arial" w:hAnsi="Arial" w:cs="Arial"/>
                <w:sz w:val="20"/>
                <w:szCs w:val="20"/>
              </w:rPr>
              <w:t>- kwalifikować narzędzia skrawające do wymiany</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xml:space="preserve">- definiować narzędzia w sterowniku obrabiarki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zarządzać narzędziami w sterowniku obrabiarki sterowanej numerycznie</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IV</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3. Mocowanie przedmiotu obrabianego</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533" w:type="pct"/>
          </w:tcPr>
          <w:p w:rsidR="00D87668" w:rsidRPr="006211C7" w:rsidRDefault="00D87668" w:rsidP="006211C7">
            <w:pPr>
              <w:rPr>
                <w:rFonts w:ascii="Arial" w:hAnsi="Arial" w:cs="Arial"/>
                <w:sz w:val="20"/>
                <w:szCs w:val="20"/>
              </w:rPr>
            </w:pPr>
            <w:r w:rsidRPr="006211C7">
              <w:rPr>
                <w:rFonts w:ascii="Arial" w:hAnsi="Arial" w:cs="Arial"/>
                <w:sz w:val="20"/>
                <w:szCs w:val="20"/>
              </w:rPr>
              <w:t xml:space="preserve">- rozróżnić rodzaje systemów mocowania </w:t>
            </w:r>
          </w:p>
          <w:p w:rsidR="00D87668" w:rsidRPr="006211C7" w:rsidRDefault="00D87668" w:rsidP="006211C7">
            <w:pPr>
              <w:rPr>
                <w:rFonts w:ascii="Arial" w:hAnsi="Arial" w:cs="Arial"/>
                <w:sz w:val="20"/>
                <w:szCs w:val="20"/>
              </w:rPr>
            </w:pPr>
            <w:r w:rsidRPr="006211C7">
              <w:rPr>
                <w:rFonts w:ascii="Arial" w:hAnsi="Arial" w:cs="Arial"/>
                <w:sz w:val="20"/>
                <w:szCs w:val="20"/>
              </w:rPr>
              <w:t>- rozróżnić uchwyty i przyrządy obróbkowe</w:t>
            </w:r>
          </w:p>
          <w:p w:rsidR="00D87668" w:rsidRPr="006211C7" w:rsidRDefault="00D87668" w:rsidP="006211C7">
            <w:pPr>
              <w:rPr>
                <w:rFonts w:ascii="Arial" w:hAnsi="Arial" w:cs="Arial"/>
                <w:sz w:val="20"/>
                <w:szCs w:val="20"/>
              </w:rPr>
            </w:pPr>
            <w:r w:rsidRPr="006211C7">
              <w:rPr>
                <w:rFonts w:ascii="Arial" w:hAnsi="Arial" w:cs="Arial"/>
                <w:sz w:val="20"/>
                <w:szCs w:val="20"/>
              </w:rPr>
              <w:t>- dobierać sposób mocowania przedmiotu do obróbki</w:t>
            </w:r>
          </w:p>
          <w:p w:rsidR="00D87668" w:rsidRPr="006211C7" w:rsidRDefault="00D87668" w:rsidP="006211C7">
            <w:pPr>
              <w:rPr>
                <w:rFonts w:ascii="Arial" w:hAnsi="Arial" w:cs="Arial"/>
                <w:bCs/>
                <w:sz w:val="20"/>
                <w:szCs w:val="20"/>
              </w:rPr>
            </w:pPr>
            <w:r w:rsidRPr="006211C7">
              <w:rPr>
                <w:rFonts w:ascii="Arial" w:hAnsi="Arial" w:cs="Arial"/>
                <w:sz w:val="20"/>
                <w:szCs w:val="20"/>
              </w:rPr>
              <w:t>- dobrać uchwyty i przyrządy obróbkowe do ustalania i mocowania przedmiotów do obróbki</w:t>
            </w:r>
          </w:p>
          <w:p w:rsidR="00D87668" w:rsidRPr="006211C7" w:rsidRDefault="00D87668" w:rsidP="006211C7">
            <w:pPr>
              <w:rPr>
                <w:rFonts w:ascii="Arial" w:hAnsi="Arial" w:cs="Arial"/>
                <w:sz w:val="20"/>
                <w:szCs w:val="20"/>
              </w:rPr>
            </w:pPr>
            <w:r w:rsidRPr="006211C7">
              <w:rPr>
                <w:rFonts w:ascii="Arial" w:hAnsi="Arial" w:cs="Arial"/>
                <w:sz w:val="20"/>
                <w:szCs w:val="20"/>
              </w:rPr>
              <w:t>- stosować uchwyty obróbkowe do mocowania przedmiotu do obróbki</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xml:space="preserve">- określić budowę uchwytów obróbkowych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określić</w:t>
            </w:r>
            <w:r w:rsidR="002A20FD">
              <w:rPr>
                <w:rFonts w:ascii="Arial" w:hAnsi="Arial" w:cs="Arial"/>
                <w:sz w:val="20"/>
                <w:szCs w:val="20"/>
              </w:rPr>
              <w:t>,</w:t>
            </w:r>
            <w:r w:rsidRPr="006211C7">
              <w:rPr>
                <w:rFonts w:ascii="Arial" w:hAnsi="Arial" w:cs="Arial"/>
                <w:sz w:val="20"/>
                <w:szCs w:val="20"/>
              </w:rPr>
              <w:t xml:space="preserve"> w jaki sposób jest wytwarzana siła mocująca</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IV</w:t>
            </w:r>
          </w:p>
        </w:tc>
      </w:tr>
      <w:tr w:rsidR="00D87668" w:rsidRPr="00D87668" w:rsidTr="006A6E20">
        <w:trPr>
          <w:trHeight w:val="1408"/>
        </w:trPr>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698" w:type="pct"/>
          </w:tcPr>
          <w:p w:rsidR="00D87668" w:rsidRPr="006211C7" w:rsidRDefault="00D87668" w:rsidP="006211C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6211C7">
              <w:rPr>
                <w:rFonts w:ascii="Arial" w:hAnsi="Arial" w:cs="Arial"/>
                <w:color w:val="auto"/>
                <w:sz w:val="20"/>
                <w:szCs w:val="20"/>
              </w:rPr>
              <w:t>4. Uruchamianie programu i nadzorowanie przebiegu obróbki</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533" w:type="pct"/>
          </w:tcPr>
          <w:p w:rsidR="00D87668" w:rsidRPr="006211C7" w:rsidRDefault="00D87668" w:rsidP="006211C7">
            <w:pPr>
              <w:rPr>
                <w:rFonts w:ascii="Arial" w:hAnsi="Arial" w:cs="Arial"/>
                <w:sz w:val="20"/>
                <w:szCs w:val="20"/>
              </w:rPr>
            </w:pPr>
            <w:r w:rsidRPr="006211C7">
              <w:rPr>
                <w:rFonts w:ascii="Arial" w:hAnsi="Arial" w:cs="Arial"/>
                <w:sz w:val="20"/>
                <w:szCs w:val="20"/>
              </w:rPr>
              <w:t>- rozróżnić elementy pulpitu obrabiarki sterowanej numerycznie</w:t>
            </w:r>
          </w:p>
          <w:p w:rsidR="00D87668" w:rsidRPr="006211C7" w:rsidRDefault="00D87668" w:rsidP="006211C7">
            <w:pPr>
              <w:rPr>
                <w:rFonts w:ascii="Arial" w:hAnsi="Arial" w:cs="Arial"/>
                <w:sz w:val="20"/>
                <w:szCs w:val="20"/>
              </w:rPr>
            </w:pPr>
            <w:r w:rsidRPr="006211C7">
              <w:rPr>
                <w:rFonts w:ascii="Arial" w:hAnsi="Arial" w:cs="Arial"/>
                <w:sz w:val="20"/>
                <w:szCs w:val="20"/>
              </w:rPr>
              <w:t>- uruchomić obrabiarkę w trybie ręcznym</w:t>
            </w:r>
          </w:p>
          <w:p w:rsidR="00D87668" w:rsidRPr="006211C7" w:rsidRDefault="00D87668" w:rsidP="006211C7">
            <w:pPr>
              <w:rPr>
                <w:rFonts w:ascii="Arial" w:hAnsi="Arial" w:cs="Arial"/>
                <w:sz w:val="20"/>
                <w:szCs w:val="20"/>
              </w:rPr>
            </w:pPr>
            <w:r w:rsidRPr="006211C7">
              <w:rPr>
                <w:rFonts w:ascii="Arial" w:hAnsi="Arial" w:cs="Arial"/>
                <w:sz w:val="20"/>
                <w:szCs w:val="20"/>
              </w:rPr>
              <w:t>- uruchomić obrabiarkę w trybie półautomatycznym</w:t>
            </w:r>
          </w:p>
          <w:p w:rsidR="00D87668" w:rsidRPr="006211C7" w:rsidRDefault="00D87668" w:rsidP="006211C7">
            <w:pPr>
              <w:rPr>
                <w:rFonts w:ascii="Arial" w:hAnsi="Arial" w:cs="Arial"/>
                <w:sz w:val="20"/>
                <w:szCs w:val="20"/>
              </w:rPr>
            </w:pPr>
            <w:r w:rsidRPr="006211C7">
              <w:rPr>
                <w:rFonts w:ascii="Arial" w:hAnsi="Arial" w:cs="Arial"/>
                <w:sz w:val="20"/>
                <w:szCs w:val="20"/>
              </w:rPr>
              <w:t>- ustawić przesunięcie punktu zerowego</w:t>
            </w:r>
          </w:p>
          <w:p w:rsidR="00D87668" w:rsidRPr="006211C7" w:rsidRDefault="00D87668" w:rsidP="006211C7">
            <w:pPr>
              <w:rPr>
                <w:rFonts w:ascii="Arial" w:hAnsi="Arial" w:cs="Arial"/>
                <w:sz w:val="20"/>
                <w:szCs w:val="20"/>
              </w:rPr>
            </w:pPr>
            <w:r w:rsidRPr="006211C7">
              <w:rPr>
                <w:rFonts w:ascii="Arial" w:hAnsi="Arial" w:cs="Arial"/>
                <w:sz w:val="20"/>
                <w:szCs w:val="20"/>
              </w:rPr>
              <w:t>- wprowadzić do sterownika obrabiarki informacje o przesunięciu punktu zerowego</w:t>
            </w:r>
          </w:p>
          <w:p w:rsidR="00D87668" w:rsidRPr="006211C7" w:rsidRDefault="00D87668" w:rsidP="006211C7">
            <w:pPr>
              <w:rPr>
                <w:rFonts w:ascii="Arial" w:hAnsi="Arial" w:cs="Arial"/>
                <w:sz w:val="20"/>
                <w:szCs w:val="20"/>
              </w:rPr>
            </w:pPr>
            <w:r w:rsidRPr="006211C7">
              <w:rPr>
                <w:rFonts w:ascii="Arial" w:hAnsi="Arial" w:cs="Arial"/>
                <w:sz w:val="20"/>
                <w:szCs w:val="20"/>
              </w:rPr>
              <w:t>- wprowadzić ręcznie program do sterownika obrabiarki</w:t>
            </w:r>
          </w:p>
          <w:p w:rsidR="00D87668" w:rsidRPr="006211C7" w:rsidRDefault="00D87668" w:rsidP="006211C7">
            <w:pPr>
              <w:rPr>
                <w:rFonts w:ascii="Arial" w:hAnsi="Arial" w:cs="Arial"/>
                <w:sz w:val="20"/>
                <w:szCs w:val="20"/>
              </w:rPr>
            </w:pPr>
            <w:r w:rsidRPr="006211C7">
              <w:rPr>
                <w:rFonts w:ascii="Arial" w:hAnsi="Arial" w:cs="Arial"/>
                <w:sz w:val="20"/>
                <w:szCs w:val="20"/>
              </w:rPr>
              <w:t>- wprowadzić</w:t>
            </w:r>
            <w:r w:rsidR="00870AF9" w:rsidRPr="006211C7">
              <w:rPr>
                <w:rFonts w:ascii="Arial" w:hAnsi="Arial" w:cs="Arial"/>
                <w:sz w:val="20"/>
                <w:szCs w:val="20"/>
              </w:rPr>
              <w:t xml:space="preserve"> </w:t>
            </w:r>
            <w:r w:rsidRPr="006211C7">
              <w:rPr>
                <w:rFonts w:ascii="Arial" w:hAnsi="Arial" w:cs="Arial"/>
                <w:sz w:val="20"/>
                <w:szCs w:val="20"/>
              </w:rPr>
              <w:t>z nośnika danych program do sterownika obrabiarki</w:t>
            </w:r>
          </w:p>
          <w:p w:rsidR="00D87668" w:rsidRPr="006211C7" w:rsidRDefault="00D87668" w:rsidP="006211C7">
            <w:pPr>
              <w:rPr>
                <w:rFonts w:ascii="Arial" w:hAnsi="Arial" w:cs="Arial"/>
                <w:sz w:val="20"/>
                <w:szCs w:val="20"/>
              </w:rPr>
            </w:pPr>
            <w:r w:rsidRPr="006211C7">
              <w:rPr>
                <w:rFonts w:ascii="Arial" w:hAnsi="Arial" w:cs="Arial"/>
                <w:sz w:val="20"/>
                <w:szCs w:val="20"/>
              </w:rPr>
              <w:t>- dokonać transmisji programu do sterownika obrabiarki</w:t>
            </w:r>
          </w:p>
          <w:p w:rsidR="00D87668" w:rsidRPr="006211C7" w:rsidRDefault="00D87668" w:rsidP="006211C7">
            <w:pPr>
              <w:rPr>
                <w:rFonts w:ascii="Arial" w:hAnsi="Arial" w:cs="Arial"/>
                <w:sz w:val="20"/>
                <w:szCs w:val="20"/>
              </w:rPr>
            </w:pPr>
            <w:r w:rsidRPr="006211C7">
              <w:rPr>
                <w:rFonts w:ascii="Arial" w:hAnsi="Arial" w:cs="Arial"/>
                <w:sz w:val="20"/>
                <w:szCs w:val="20"/>
              </w:rPr>
              <w:t>- wybrać program do obróbki</w:t>
            </w:r>
          </w:p>
          <w:p w:rsidR="00D87668" w:rsidRPr="006211C7" w:rsidRDefault="00D87668" w:rsidP="006211C7">
            <w:pPr>
              <w:rPr>
                <w:rFonts w:ascii="Arial" w:hAnsi="Arial" w:cs="Arial"/>
                <w:sz w:val="20"/>
                <w:szCs w:val="20"/>
              </w:rPr>
            </w:pPr>
            <w:r w:rsidRPr="006211C7">
              <w:rPr>
                <w:rFonts w:ascii="Arial" w:hAnsi="Arial" w:cs="Arial"/>
                <w:sz w:val="20"/>
                <w:szCs w:val="20"/>
              </w:rPr>
              <w:t>- nadzorować przebieg obróbki i reagować na komunikaty układu sterowania obrabiarki sterowanej numerycznie</w:t>
            </w:r>
          </w:p>
          <w:p w:rsidR="00D87668" w:rsidRPr="006211C7" w:rsidRDefault="00D87668" w:rsidP="006211C7">
            <w:pPr>
              <w:rPr>
                <w:rFonts w:ascii="Arial" w:hAnsi="Arial" w:cs="Arial"/>
                <w:sz w:val="20"/>
                <w:szCs w:val="20"/>
              </w:rPr>
            </w:pPr>
            <w:r w:rsidRPr="006211C7">
              <w:rPr>
                <w:rStyle w:val="Pogrubienie"/>
                <w:rFonts w:ascii="Arial" w:hAnsi="Arial" w:cs="Arial"/>
                <w:b w:val="0"/>
                <w:sz w:val="20"/>
                <w:szCs w:val="20"/>
                <w:shd w:val="clear" w:color="auto" w:fill="FFFFFF"/>
              </w:rPr>
              <w:t xml:space="preserve">- </w:t>
            </w:r>
            <w:r w:rsidRPr="006211C7">
              <w:rPr>
                <w:rFonts w:ascii="Arial" w:hAnsi="Arial" w:cs="Arial"/>
                <w:sz w:val="20"/>
                <w:szCs w:val="20"/>
              </w:rPr>
              <w:t xml:space="preserve">stosować wymagania ergonomii, bezpieczeństwa i higieny pracy, ochrony przeciwpożarowej i ochrony środowiska podczas </w:t>
            </w:r>
            <w:r w:rsidRPr="006211C7">
              <w:rPr>
                <w:rFonts w:ascii="Arial" w:hAnsi="Arial" w:cs="Arial"/>
                <w:color w:val="auto"/>
                <w:sz w:val="20"/>
                <w:szCs w:val="20"/>
              </w:rPr>
              <w:t xml:space="preserve">uruchamiania programu i nadzorowania przebiegu obróbki </w:t>
            </w:r>
          </w:p>
        </w:tc>
        <w:tc>
          <w:tcPr>
            <w:tcW w:w="1209" w:type="pct"/>
          </w:tcPr>
          <w:p w:rsidR="00D87668" w:rsidRPr="006211C7" w:rsidRDefault="00D87668" w:rsidP="006211C7">
            <w:pPr>
              <w:rPr>
                <w:rFonts w:ascii="Arial" w:hAnsi="Arial" w:cs="Arial"/>
                <w:sz w:val="20"/>
                <w:szCs w:val="20"/>
              </w:rPr>
            </w:pPr>
            <w:r w:rsidRPr="006211C7">
              <w:rPr>
                <w:rFonts w:ascii="Arial" w:hAnsi="Arial" w:cs="Arial"/>
                <w:sz w:val="20"/>
                <w:szCs w:val="20"/>
              </w:rPr>
              <w:t>- testować programy obróbki na obrabiarkach sterowanych numerycznie</w:t>
            </w:r>
          </w:p>
          <w:p w:rsidR="00D87668" w:rsidRPr="006211C7" w:rsidRDefault="00D87668" w:rsidP="006211C7">
            <w:pPr>
              <w:rPr>
                <w:rFonts w:ascii="Arial" w:hAnsi="Arial" w:cs="Arial"/>
                <w:sz w:val="20"/>
                <w:szCs w:val="20"/>
              </w:rPr>
            </w:pPr>
            <w:r w:rsidRPr="006211C7">
              <w:rPr>
                <w:rFonts w:ascii="Arial" w:hAnsi="Arial" w:cs="Arial"/>
                <w:sz w:val="20"/>
                <w:szCs w:val="20"/>
              </w:rPr>
              <w:t>- wybrać sposób realizacji programu obróbki</w:t>
            </w:r>
          </w:p>
          <w:p w:rsidR="00D87668" w:rsidRPr="006211C7" w:rsidRDefault="00D87668" w:rsidP="006211C7">
            <w:pPr>
              <w:rPr>
                <w:rFonts w:ascii="Arial" w:hAnsi="Arial" w:cs="Arial"/>
                <w:sz w:val="20"/>
                <w:szCs w:val="20"/>
              </w:rPr>
            </w:pPr>
            <w:r w:rsidRPr="006211C7">
              <w:rPr>
                <w:rFonts w:ascii="Arial" w:hAnsi="Arial" w:cs="Arial"/>
                <w:sz w:val="20"/>
                <w:szCs w:val="20"/>
              </w:rPr>
              <w:t>- uzasadnić wybór sposobu realizacji programu obróbki</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IV</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698" w:type="pct"/>
          </w:tcPr>
          <w:p w:rsidR="00D87668" w:rsidRPr="006211C7" w:rsidRDefault="00D87668" w:rsidP="006211C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6211C7">
              <w:rPr>
                <w:rFonts w:ascii="Arial" w:hAnsi="Arial" w:cs="Arial"/>
                <w:color w:val="auto"/>
                <w:sz w:val="20"/>
                <w:szCs w:val="20"/>
              </w:rPr>
              <w:t>5. Wprowadzanie wartości korekcyjnych</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533" w:type="pct"/>
          </w:tcPr>
          <w:p w:rsidR="00D87668" w:rsidRPr="006211C7" w:rsidRDefault="00D87668" w:rsidP="006211C7">
            <w:pPr>
              <w:rPr>
                <w:rFonts w:ascii="Arial" w:hAnsi="Arial" w:cs="Arial"/>
                <w:sz w:val="20"/>
                <w:szCs w:val="20"/>
              </w:rPr>
            </w:pPr>
            <w:r w:rsidRPr="006211C7">
              <w:rPr>
                <w:rFonts w:ascii="Arial" w:hAnsi="Arial" w:cs="Arial"/>
                <w:sz w:val="20"/>
                <w:szCs w:val="20"/>
              </w:rPr>
              <w:t>- rozróżnić wartości korekcyjne narzędzi skrawających</w:t>
            </w:r>
          </w:p>
          <w:p w:rsidR="00D87668" w:rsidRPr="006211C7" w:rsidRDefault="00D87668" w:rsidP="006211C7">
            <w:pPr>
              <w:rPr>
                <w:rFonts w:ascii="Arial" w:hAnsi="Arial" w:cs="Arial"/>
                <w:sz w:val="20"/>
                <w:szCs w:val="20"/>
              </w:rPr>
            </w:pPr>
            <w:r w:rsidRPr="006211C7">
              <w:rPr>
                <w:rFonts w:ascii="Arial" w:hAnsi="Arial" w:cs="Arial"/>
                <w:sz w:val="20"/>
                <w:szCs w:val="20"/>
              </w:rPr>
              <w:t>- wykonywać bazowanie narzędzi skrawających</w:t>
            </w:r>
          </w:p>
          <w:p w:rsidR="00D87668" w:rsidRPr="006211C7" w:rsidRDefault="00D87668" w:rsidP="006211C7">
            <w:pPr>
              <w:rPr>
                <w:rFonts w:ascii="Arial" w:hAnsi="Arial" w:cs="Arial"/>
                <w:sz w:val="20"/>
                <w:szCs w:val="20"/>
              </w:rPr>
            </w:pPr>
            <w:r w:rsidRPr="006211C7">
              <w:rPr>
                <w:rFonts w:ascii="Arial" w:hAnsi="Arial" w:cs="Arial"/>
                <w:sz w:val="20"/>
                <w:szCs w:val="20"/>
              </w:rPr>
              <w:t>- wprowadzić do sterownika obrabiarki wartości korekcyjne narzędzia skrawającego</w:t>
            </w:r>
          </w:p>
          <w:p w:rsidR="00D87668" w:rsidRPr="006211C7" w:rsidRDefault="00D87668" w:rsidP="006211C7">
            <w:pPr>
              <w:rPr>
                <w:rFonts w:ascii="Arial" w:hAnsi="Arial" w:cs="Arial"/>
                <w:sz w:val="20"/>
                <w:szCs w:val="20"/>
              </w:rPr>
            </w:pPr>
            <w:r w:rsidRPr="006211C7">
              <w:rPr>
                <w:rFonts w:ascii="Arial" w:hAnsi="Arial" w:cs="Arial"/>
                <w:sz w:val="20"/>
                <w:szCs w:val="20"/>
              </w:rPr>
              <w:t>- korzystać z dokumentacji technologicznej podczas kontroli wymiarów</w:t>
            </w:r>
          </w:p>
          <w:p w:rsidR="00D87668" w:rsidRPr="006211C7" w:rsidRDefault="00D87668" w:rsidP="006211C7">
            <w:pPr>
              <w:rPr>
                <w:rFonts w:ascii="Arial" w:hAnsi="Arial" w:cs="Arial"/>
                <w:sz w:val="20"/>
                <w:szCs w:val="20"/>
              </w:rPr>
            </w:pPr>
            <w:r w:rsidRPr="006211C7">
              <w:rPr>
                <w:rFonts w:ascii="Arial" w:hAnsi="Arial" w:cs="Arial"/>
                <w:sz w:val="20"/>
                <w:szCs w:val="20"/>
              </w:rPr>
              <w:t>- dobierać narzędzia pomiarowe do kontroli przedmiotów po obróbce</w:t>
            </w:r>
          </w:p>
          <w:p w:rsidR="00D87668" w:rsidRPr="006211C7" w:rsidRDefault="00D87668" w:rsidP="006211C7">
            <w:pPr>
              <w:rPr>
                <w:rFonts w:ascii="Arial" w:hAnsi="Arial" w:cs="Arial"/>
                <w:sz w:val="20"/>
                <w:szCs w:val="20"/>
              </w:rPr>
            </w:pPr>
            <w:r w:rsidRPr="006211C7">
              <w:rPr>
                <w:rFonts w:ascii="Arial" w:hAnsi="Arial" w:cs="Arial"/>
                <w:sz w:val="20"/>
                <w:szCs w:val="20"/>
              </w:rPr>
              <w:t>- sprawdzać parametry geometryczne obrobionych przedmiotów</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zarządzać narzędziami w sterowniku obrabiarki sterowanej numerycznie</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wprowadzać korektę do programu obróbki </w:t>
            </w:r>
          </w:p>
          <w:p w:rsidR="00D87668" w:rsidRPr="006211C7" w:rsidRDefault="00D87668" w:rsidP="006211C7">
            <w:pPr>
              <w:tabs>
                <w:tab w:val="left" w:pos="2229"/>
              </w:tabs>
              <w:rPr>
                <w:rFonts w:ascii="Arial" w:hAnsi="Arial" w:cs="Arial"/>
                <w:sz w:val="20"/>
                <w:szCs w:val="20"/>
              </w:rPr>
            </w:pPr>
            <w:r w:rsidRPr="006211C7">
              <w:rPr>
                <w:rFonts w:ascii="Arial" w:hAnsi="Arial" w:cs="Arial"/>
                <w:sz w:val="20"/>
                <w:szCs w:val="20"/>
              </w:rPr>
              <w:t>- wprowadzać zmianę korektorów narzędzi</w:t>
            </w:r>
          </w:p>
        </w:tc>
        <w:tc>
          <w:tcPr>
            <w:tcW w:w="475" w:type="pct"/>
          </w:tcPr>
          <w:p w:rsidR="00D87668" w:rsidRPr="006211C7" w:rsidRDefault="00D87668" w:rsidP="006211C7">
            <w:pPr>
              <w:rPr>
                <w:rFonts w:ascii="Arial" w:hAnsi="Arial" w:cs="Arial"/>
                <w:sz w:val="20"/>
                <w:szCs w:val="20"/>
              </w:rPr>
            </w:pPr>
            <w:r w:rsidRPr="006211C7">
              <w:rPr>
                <w:rFonts w:ascii="Arial" w:hAnsi="Arial" w:cs="Arial"/>
                <w:color w:val="auto"/>
                <w:sz w:val="20"/>
                <w:szCs w:val="20"/>
              </w:rPr>
              <w:t>Klasa IV</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lang w:bidi="as-IN"/>
              </w:rPr>
            </w:pPr>
            <w:r w:rsidRPr="006211C7">
              <w:rPr>
                <w:rFonts w:ascii="Arial" w:hAnsi="Arial" w:cs="Arial"/>
                <w:color w:val="auto"/>
                <w:sz w:val="20"/>
                <w:szCs w:val="20"/>
                <w:lang w:bidi="as-IN"/>
              </w:rPr>
              <w:t xml:space="preserve">6. Wykonywanie zabezpieczeń antykorozyjnych obrabiarek </w:t>
            </w:r>
            <w:r w:rsidRPr="006211C7">
              <w:rPr>
                <w:rFonts w:ascii="Arial" w:hAnsi="Arial" w:cs="Arial"/>
                <w:color w:val="auto"/>
                <w:sz w:val="20"/>
                <w:szCs w:val="20"/>
              </w:rPr>
              <w:t>sterowanych numerycznie</w:t>
            </w:r>
            <w:r w:rsidR="00870AF9" w:rsidRPr="006211C7">
              <w:rPr>
                <w:rFonts w:ascii="Arial" w:hAnsi="Arial" w:cs="Arial"/>
                <w:color w:val="auto"/>
                <w:sz w:val="20"/>
                <w:szCs w:val="20"/>
              </w:rPr>
              <w:t xml:space="preserve"> </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533" w:type="pct"/>
          </w:tcPr>
          <w:p w:rsidR="00D87668" w:rsidRPr="006211C7" w:rsidRDefault="00D87668" w:rsidP="006211C7">
            <w:pPr>
              <w:rPr>
                <w:rFonts w:ascii="Arial" w:hAnsi="Arial" w:cs="Arial"/>
                <w:sz w:val="20"/>
                <w:szCs w:val="20"/>
              </w:rPr>
            </w:pPr>
            <w:r w:rsidRPr="006211C7">
              <w:rPr>
                <w:rFonts w:ascii="Arial" w:hAnsi="Arial" w:cs="Arial"/>
                <w:sz w:val="20"/>
                <w:szCs w:val="20"/>
              </w:rPr>
              <w:t xml:space="preserve">- rozróżnić metody wykonywania zabezpieczeń antykorozyjnych elementów </w:t>
            </w:r>
            <w:r w:rsidRPr="006211C7">
              <w:rPr>
                <w:rFonts w:ascii="Arial" w:hAnsi="Arial" w:cs="Arial"/>
                <w:color w:val="auto"/>
                <w:sz w:val="20"/>
                <w:szCs w:val="20"/>
                <w:lang w:bidi="as-IN"/>
              </w:rPr>
              <w:t xml:space="preserve">obrabiarek </w:t>
            </w:r>
            <w:r w:rsidRPr="006211C7">
              <w:rPr>
                <w:rFonts w:ascii="Arial" w:hAnsi="Arial" w:cs="Arial"/>
                <w:color w:val="auto"/>
                <w:sz w:val="20"/>
                <w:szCs w:val="20"/>
              </w:rPr>
              <w:t>sterowanych numerycznie</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dokonać wyboru metody zabezpieczenia antykorozyjnego dla określonych elementów </w:t>
            </w:r>
            <w:r w:rsidRPr="006211C7">
              <w:rPr>
                <w:rFonts w:ascii="Arial" w:hAnsi="Arial" w:cs="Arial"/>
                <w:color w:val="auto"/>
                <w:sz w:val="20"/>
                <w:szCs w:val="20"/>
                <w:lang w:bidi="as-IN"/>
              </w:rPr>
              <w:t xml:space="preserve">obrabiarek </w:t>
            </w:r>
            <w:r w:rsidRPr="006211C7">
              <w:rPr>
                <w:rFonts w:ascii="Arial" w:hAnsi="Arial" w:cs="Arial"/>
                <w:color w:val="auto"/>
                <w:sz w:val="20"/>
                <w:szCs w:val="20"/>
              </w:rPr>
              <w:t>sterowanych numerycznie</w:t>
            </w:r>
          </w:p>
          <w:p w:rsidR="00D87668" w:rsidRPr="006211C7" w:rsidRDefault="00D87668" w:rsidP="006211C7">
            <w:pPr>
              <w:rPr>
                <w:rFonts w:ascii="Arial" w:hAnsi="Arial" w:cs="Arial"/>
                <w:sz w:val="20"/>
                <w:szCs w:val="20"/>
              </w:rPr>
            </w:pPr>
            <w:r w:rsidRPr="006211C7">
              <w:rPr>
                <w:rFonts w:ascii="Arial" w:hAnsi="Arial" w:cs="Arial"/>
                <w:sz w:val="20"/>
                <w:szCs w:val="20"/>
              </w:rPr>
              <w:t>- wykonać zabezpieczenia antykorozyjne zgodnie z przyjętą metodą</w:t>
            </w:r>
          </w:p>
          <w:p w:rsidR="00D87668" w:rsidRPr="006211C7" w:rsidRDefault="00D87668" w:rsidP="006211C7">
            <w:pPr>
              <w:rPr>
                <w:rFonts w:ascii="Arial" w:hAnsi="Arial" w:cs="Arial"/>
                <w:sz w:val="20"/>
                <w:szCs w:val="20"/>
              </w:rPr>
            </w:pPr>
            <w:r w:rsidRPr="006211C7">
              <w:rPr>
                <w:rStyle w:val="Pogrubienie"/>
                <w:rFonts w:ascii="Arial" w:hAnsi="Arial" w:cs="Arial"/>
                <w:b w:val="0"/>
                <w:sz w:val="20"/>
                <w:szCs w:val="20"/>
                <w:shd w:val="clear" w:color="auto" w:fill="FFFFFF"/>
              </w:rPr>
              <w:t xml:space="preserve">- </w:t>
            </w:r>
            <w:r w:rsidRPr="006211C7">
              <w:rPr>
                <w:rFonts w:ascii="Arial" w:hAnsi="Arial" w:cs="Arial"/>
                <w:sz w:val="20"/>
                <w:szCs w:val="20"/>
              </w:rPr>
              <w:t>stosować wymagania ergonomii, bezpieczeństwa i higieny pracy, ochrony przeciwpożarowej i ochrony środowiska podczas wykonywania zabezpieczeń antykorozyjnych</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r w:rsidRPr="006211C7">
              <w:rPr>
                <w:rFonts w:ascii="Arial" w:hAnsi="Arial" w:cs="Arial"/>
                <w:sz w:val="20"/>
                <w:szCs w:val="20"/>
                <w:lang w:bidi="as-IN"/>
              </w:rPr>
              <w:t>- określić parametry jakościowe związane z zabezpieczeniem antykorozyjnym</w:t>
            </w:r>
          </w:p>
          <w:p w:rsidR="00D87668" w:rsidRPr="006211C7" w:rsidRDefault="00D87668" w:rsidP="006211C7">
            <w:pPr>
              <w:pStyle w:val="Default"/>
              <w:rPr>
                <w:rFonts w:ascii="Arial" w:hAnsi="Arial" w:cs="Arial"/>
                <w:sz w:val="20"/>
                <w:szCs w:val="20"/>
              </w:rPr>
            </w:pPr>
            <w:r w:rsidRPr="006211C7">
              <w:rPr>
                <w:rFonts w:ascii="Arial" w:hAnsi="Arial" w:cs="Arial"/>
                <w:sz w:val="20"/>
                <w:szCs w:val="20"/>
              </w:rPr>
              <w:t>-wyjaśnić mechanizmy powstawania korozji</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bidi="as-IN"/>
              </w:rPr>
            </w:pP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IV</w:t>
            </w:r>
          </w:p>
        </w:tc>
      </w:tr>
      <w:tr w:rsidR="00D87668" w:rsidRPr="00D87668" w:rsidTr="006A6E20">
        <w:tc>
          <w:tcPr>
            <w:tcW w:w="686" w:type="pct"/>
            <w:vMerge/>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lang w:bidi="as-IN"/>
              </w:rPr>
            </w:pPr>
            <w:r w:rsidRPr="006211C7">
              <w:rPr>
                <w:rFonts w:ascii="Arial" w:hAnsi="Arial" w:cs="Arial"/>
                <w:color w:val="auto"/>
                <w:sz w:val="20"/>
                <w:szCs w:val="20"/>
              </w:rPr>
              <w:t>7. Obsługa codzienna oraz konserwacja obrabiarek sterowanych numerycznie</w:t>
            </w:r>
            <w:r w:rsidR="00870AF9" w:rsidRPr="006211C7">
              <w:rPr>
                <w:rFonts w:ascii="Arial" w:hAnsi="Arial" w:cs="Arial"/>
                <w:color w:val="auto"/>
                <w:sz w:val="20"/>
                <w:szCs w:val="20"/>
              </w:rPr>
              <w:t xml:space="preserve"> </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533" w:type="pct"/>
          </w:tcPr>
          <w:p w:rsidR="00D87668" w:rsidRPr="006211C7" w:rsidRDefault="00D87668" w:rsidP="006211C7">
            <w:pPr>
              <w:rPr>
                <w:rFonts w:ascii="Arial" w:hAnsi="Arial" w:cs="Arial"/>
                <w:sz w:val="20"/>
                <w:szCs w:val="20"/>
                <w:lang w:bidi="as-IN"/>
              </w:rPr>
            </w:pPr>
            <w:r w:rsidRPr="006211C7">
              <w:rPr>
                <w:rFonts w:ascii="Arial" w:hAnsi="Arial" w:cs="Arial"/>
                <w:sz w:val="20"/>
                <w:szCs w:val="20"/>
              </w:rPr>
              <w:t xml:space="preserve">- </w:t>
            </w:r>
            <w:r w:rsidRPr="006211C7">
              <w:rPr>
                <w:rFonts w:ascii="Arial" w:hAnsi="Arial" w:cs="Arial"/>
                <w:sz w:val="20"/>
                <w:szCs w:val="20"/>
                <w:lang w:bidi="as-IN"/>
              </w:rPr>
              <w:t>dobrać materiały do konserwacji obrabiarek</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przygotować narzędzia, przyrządy, urządzenia i materiały do wykonania obsługi codziennej oraz konserwacji </w:t>
            </w:r>
            <w:r w:rsidRPr="006211C7">
              <w:rPr>
                <w:rFonts w:ascii="Arial" w:hAnsi="Arial" w:cs="Arial"/>
                <w:color w:val="auto"/>
                <w:sz w:val="20"/>
                <w:szCs w:val="20"/>
                <w:lang w:bidi="as-IN"/>
              </w:rPr>
              <w:t xml:space="preserve">obrabiarek </w:t>
            </w:r>
            <w:r w:rsidRPr="006211C7">
              <w:rPr>
                <w:rFonts w:ascii="Arial" w:hAnsi="Arial" w:cs="Arial"/>
                <w:color w:val="auto"/>
                <w:sz w:val="20"/>
                <w:szCs w:val="20"/>
              </w:rPr>
              <w:t>sterowanych numerycznie</w:t>
            </w:r>
            <w:r w:rsidR="00870AF9" w:rsidRPr="006211C7">
              <w:rPr>
                <w:rFonts w:ascii="Arial" w:hAnsi="Arial" w:cs="Arial"/>
                <w:color w:val="auto"/>
                <w:sz w:val="20"/>
                <w:szCs w:val="20"/>
              </w:rPr>
              <w:t xml:space="preserve"> </w:t>
            </w:r>
          </w:p>
          <w:p w:rsidR="00D87668" w:rsidRPr="006211C7" w:rsidRDefault="00D87668" w:rsidP="006211C7">
            <w:pPr>
              <w:rPr>
                <w:rFonts w:ascii="Arial" w:hAnsi="Arial" w:cs="Arial"/>
                <w:color w:val="auto"/>
                <w:sz w:val="20"/>
                <w:szCs w:val="20"/>
              </w:rPr>
            </w:pPr>
            <w:r w:rsidRPr="006211C7">
              <w:rPr>
                <w:rFonts w:ascii="Arial" w:hAnsi="Arial" w:cs="Arial"/>
                <w:sz w:val="20"/>
                <w:szCs w:val="20"/>
              </w:rPr>
              <w:t xml:space="preserve">- przeprowadzić obsługę codzienną oraz konserwację </w:t>
            </w:r>
            <w:r w:rsidRPr="006211C7">
              <w:rPr>
                <w:rFonts w:ascii="Arial" w:hAnsi="Arial" w:cs="Arial"/>
                <w:color w:val="auto"/>
                <w:sz w:val="20"/>
                <w:szCs w:val="20"/>
                <w:lang w:bidi="as-IN"/>
              </w:rPr>
              <w:t xml:space="preserve">obrabiarek </w:t>
            </w:r>
            <w:r w:rsidRPr="006211C7">
              <w:rPr>
                <w:rFonts w:ascii="Arial" w:hAnsi="Arial" w:cs="Arial"/>
                <w:color w:val="auto"/>
                <w:sz w:val="20"/>
                <w:szCs w:val="20"/>
              </w:rPr>
              <w:t>sterowanych numerycznie</w:t>
            </w:r>
          </w:p>
          <w:p w:rsidR="00D87668" w:rsidRPr="006211C7" w:rsidRDefault="00D87668" w:rsidP="006211C7">
            <w:pPr>
              <w:rPr>
                <w:rFonts w:ascii="Arial" w:hAnsi="Arial" w:cs="Arial"/>
                <w:sz w:val="20"/>
                <w:szCs w:val="20"/>
              </w:rPr>
            </w:pPr>
            <w:r w:rsidRPr="006211C7">
              <w:rPr>
                <w:rStyle w:val="Pogrubienie"/>
                <w:rFonts w:ascii="Arial" w:hAnsi="Arial" w:cs="Arial"/>
                <w:b w:val="0"/>
                <w:sz w:val="20"/>
                <w:szCs w:val="20"/>
                <w:shd w:val="clear" w:color="auto" w:fill="FFFFFF"/>
              </w:rPr>
              <w:t xml:space="preserve">- </w:t>
            </w:r>
            <w:r w:rsidRPr="006211C7">
              <w:rPr>
                <w:rFonts w:ascii="Arial" w:hAnsi="Arial" w:cs="Arial"/>
                <w:sz w:val="20"/>
                <w:szCs w:val="20"/>
              </w:rPr>
              <w:t>stosować wymagania ergonomii, bezpieczeństwa i higieny pracy, ochrony przeciwpożarowej i ochrony środowiska podczas wykonywania obsługi codziennej oraz konserwacji konwencjonalnych obrabiarek skrawających</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omawia</w:t>
            </w:r>
            <w:r w:rsidR="00EC4DB2">
              <w:rPr>
                <w:rFonts w:ascii="Arial" w:hAnsi="Arial" w:cs="Arial"/>
                <w:sz w:val="20"/>
                <w:szCs w:val="20"/>
              </w:rPr>
              <w:t>ć</w:t>
            </w:r>
            <w:r w:rsidRPr="006211C7">
              <w:rPr>
                <w:rFonts w:ascii="Arial" w:hAnsi="Arial" w:cs="Arial"/>
                <w:sz w:val="20"/>
                <w:szCs w:val="20"/>
              </w:rPr>
              <w:t xml:space="preserve"> na podstawie instrukcji obsługi codziennej oraz instrukcji konserwacji zakres obsługi codziennej oraz konserwacji </w:t>
            </w:r>
            <w:r w:rsidRPr="006211C7">
              <w:rPr>
                <w:rFonts w:ascii="Arial" w:hAnsi="Arial" w:cs="Arial"/>
                <w:color w:val="auto"/>
                <w:sz w:val="20"/>
                <w:szCs w:val="20"/>
                <w:lang w:bidi="as-IN"/>
              </w:rPr>
              <w:t xml:space="preserve">obrabiarek </w:t>
            </w:r>
            <w:r w:rsidRPr="006211C7">
              <w:rPr>
                <w:rFonts w:ascii="Arial" w:hAnsi="Arial" w:cs="Arial"/>
                <w:color w:val="auto"/>
                <w:sz w:val="20"/>
                <w:szCs w:val="20"/>
              </w:rPr>
              <w:t>sterowanych numerycznie</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dokument</w:t>
            </w:r>
            <w:r w:rsidR="00EC4DB2">
              <w:rPr>
                <w:rFonts w:ascii="Arial" w:hAnsi="Arial" w:cs="Arial"/>
                <w:sz w:val="20"/>
                <w:szCs w:val="20"/>
              </w:rPr>
              <w:t>ować</w:t>
            </w:r>
            <w:r w:rsidRPr="006211C7">
              <w:rPr>
                <w:rFonts w:ascii="Arial" w:hAnsi="Arial" w:cs="Arial"/>
                <w:sz w:val="20"/>
                <w:szCs w:val="20"/>
              </w:rPr>
              <w:t xml:space="preserve"> wykonanie obsługi codziennej oraz konserwacji </w:t>
            </w:r>
            <w:r w:rsidRPr="006211C7">
              <w:rPr>
                <w:rFonts w:ascii="Arial" w:hAnsi="Arial" w:cs="Arial"/>
                <w:color w:val="auto"/>
                <w:sz w:val="20"/>
                <w:szCs w:val="20"/>
                <w:lang w:bidi="as-IN"/>
              </w:rPr>
              <w:t xml:space="preserve">obrabiarek </w:t>
            </w:r>
            <w:r w:rsidRPr="006211C7">
              <w:rPr>
                <w:rFonts w:ascii="Arial" w:hAnsi="Arial" w:cs="Arial"/>
                <w:color w:val="auto"/>
                <w:sz w:val="20"/>
                <w:szCs w:val="20"/>
              </w:rPr>
              <w:t>sterowanych numerycznie</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xml:space="preserve">- </w:t>
            </w:r>
            <w:r w:rsidRPr="006211C7">
              <w:rPr>
                <w:rFonts w:ascii="Arial" w:hAnsi="Arial" w:cs="Arial"/>
                <w:sz w:val="20"/>
                <w:szCs w:val="20"/>
                <w:lang w:bidi="as-IN"/>
              </w:rPr>
              <w:t>ocenić jakość wykonania konserwacji</w:t>
            </w: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IV</w:t>
            </w:r>
          </w:p>
        </w:tc>
      </w:tr>
      <w:tr w:rsidR="00D87668" w:rsidRPr="00D87668" w:rsidTr="006A6E20">
        <w:tc>
          <w:tcPr>
            <w:tcW w:w="686"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III. Kompetencje personalne i społeczne</w:t>
            </w:r>
          </w:p>
        </w:tc>
        <w:tc>
          <w:tcPr>
            <w:tcW w:w="698"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533" w:type="pct"/>
          </w:tcPr>
          <w:p w:rsidR="00D87668" w:rsidRPr="006211C7" w:rsidRDefault="00D87668" w:rsidP="006211C7">
            <w:pPr>
              <w:rPr>
                <w:rFonts w:ascii="Arial" w:hAnsi="Arial" w:cs="Arial"/>
                <w:sz w:val="20"/>
                <w:szCs w:val="20"/>
              </w:rPr>
            </w:pPr>
            <w:r w:rsidRPr="006211C7">
              <w:rPr>
                <w:rFonts w:ascii="Arial" w:hAnsi="Arial" w:cs="Arial"/>
                <w:sz w:val="20"/>
                <w:szCs w:val="20"/>
              </w:rPr>
              <w:t xml:space="preserve">- przyjmować odpowiedzialność za podejmowane działania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xml:space="preserve">- przewidywać konsekwencje niewłaściwego posługiwania się sprzętem na stanowisku pracy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xml:space="preserve">- przyjmować odpowiedzialność za skutki swoich decyzji i działań </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stosować metody i techniki rozwiązywania problemów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xml:space="preserve">- opisywać metody rozwiązywania problemów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przedstawiać sposoby rozwiązywania konfliktów i problemów w grupie</w:t>
            </w:r>
          </w:p>
          <w:p w:rsidR="00D87668" w:rsidRPr="006211C7" w:rsidRDefault="00D87668" w:rsidP="006211C7">
            <w:pPr>
              <w:rPr>
                <w:rFonts w:ascii="Arial" w:hAnsi="Arial" w:cs="Arial"/>
                <w:sz w:val="20"/>
                <w:szCs w:val="20"/>
              </w:rPr>
            </w:pPr>
            <w:r w:rsidRPr="006211C7">
              <w:rPr>
                <w:rFonts w:ascii="Arial" w:hAnsi="Arial" w:cs="Arial"/>
                <w:sz w:val="20"/>
                <w:szCs w:val="20"/>
              </w:rPr>
              <w:t xml:space="preserve">- współpracować w zespole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xml:space="preserve">- przedstawiać różne formy współpracy w grupie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xml:space="preserve">- przestrzegać podziału ról, zadań </w:t>
            </w:r>
            <w:r w:rsidRPr="006211C7">
              <w:rPr>
                <w:rFonts w:ascii="Arial" w:hAnsi="Arial" w:cs="Arial"/>
                <w:sz w:val="20"/>
                <w:szCs w:val="20"/>
              </w:rPr>
              <w:br/>
              <w:t xml:space="preserve">i odpowiedzialności </w:t>
            </w:r>
          </w:p>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11C7">
              <w:rPr>
                <w:rFonts w:ascii="Arial" w:hAnsi="Arial" w:cs="Arial"/>
                <w:sz w:val="20"/>
                <w:szCs w:val="20"/>
              </w:rPr>
              <w:t>- przestrzegać harmonogramu wykonywania przydzielonych</w:t>
            </w:r>
            <w:r w:rsidR="00870AF9" w:rsidRPr="006211C7">
              <w:rPr>
                <w:rFonts w:ascii="Arial" w:hAnsi="Arial" w:cs="Arial"/>
                <w:sz w:val="20"/>
                <w:szCs w:val="20"/>
              </w:rPr>
              <w:t xml:space="preserve"> </w:t>
            </w:r>
            <w:r w:rsidRPr="006211C7">
              <w:rPr>
                <w:rFonts w:ascii="Arial" w:hAnsi="Arial" w:cs="Arial"/>
                <w:sz w:val="20"/>
                <w:szCs w:val="20"/>
              </w:rPr>
              <w:t xml:space="preserve">zadań w zespole </w:t>
            </w: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5" w:type="pct"/>
          </w:tcPr>
          <w:p w:rsidR="00D87668" w:rsidRPr="006211C7" w:rsidRDefault="005C42EC"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III</w:t>
            </w:r>
          </w:p>
          <w:p w:rsidR="005C42EC" w:rsidRPr="006211C7" w:rsidRDefault="005C42EC"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11C7">
              <w:rPr>
                <w:rFonts w:ascii="Arial" w:hAnsi="Arial" w:cs="Arial"/>
                <w:color w:val="auto"/>
                <w:sz w:val="20"/>
                <w:szCs w:val="20"/>
              </w:rPr>
              <w:t>Klasa IV</w:t>
            </w:r>
          </w:p>
        </w:tc>
      </w:tr>
      <w:tr w:rsidR="00D87668" w:rsidRPr="00D87668" w:rsidTr="006A6E20">
        <w:tc>
          <w:tcPr>
            <w:tcW w:w="1384" w:type="pct"/>
            <w:gridSpan w:val="2"/>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6211C7">
              <w:rPr>
                <w:rFonts w:ascii="Arial" w:hAnsi="Arial" w:cs="Arial"/>
                <w:b/>
                <w:sz w:val="20"/>
                <w:szCs w:val="20"/>
              </w:rPr>
              <w:t>RAZEM</w:t>
            </w:r>
          </w:p>
        </w:tc>
        <w:tc>
          <w:tcPr>
            <w:tcW w:w="39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533"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209"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75" w:type="pct"/>
          </w:tcPr>
          <w:p w:rsidR="00D87668" w:rsidRPr="006211C7" w:rsidRDefault="00D87668" w:rsidP="006211C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87668" w:rsidRDefault="00D87668" w:rsidP="00D87668">
      <w:pPr>
        <w:spacing w:line="360" w:lineRule="auto"/>
        <w:rPr>
          <w:rFonts w:ascii="Arial" w:hAnsi="Arial" w:cs="Arial"/>
          <w:b/>
          <w:sz w:val="20"/>
          <w:szCs w:val="20"/>
        </w:rPr>
      </w:pPr>
    </w:p>
    <w:p w:rsidR="007D134F" w:rsidRPr="00D87668" w:rsidRDefault="007D134F" w:rsidP="00D87668">
      <w:pPr>
        <w:spacing w:line="360" w:lineRule="auto"/>
        <w:rPr>
          <w:rFonts w:ascii="Arial" w:hAnsi="Arial" w:cs="Arial"/>
          <w:b/>
          <w:sz w:val="20"/>
          <w:szCs w:val="20"/>
        </w:rPr>
      </w:pPr>
    </w:p>
    <w:p w:rsidR="00D87668" w:rsidRPr="00D87668" w:rsidRDefault="00D87668" w:rsidP="00616C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87668">
        <w:rPr>
          <w:rFonts w:ascii="Arial" w:hAnsi="Arial" w:cs="Arial"/>
          <w:b/>
          <w:color w:val="auto"/>
          <w:sz w:val="20"/>
          <w:szCs w:val="20"/>
        </w:rPr>
        <w:t>PROCEDURY OSIĄGANIA CELÓW KSZTAŁCENIA PRZEDMIOTU</w:t>
      </w:r>
    </w:p>
    <w:p w:rsidR="00D87668" w:rsidRPr="00D87668" w:rsidRDefault="00D87668" w:rsidP="00616CF8">
      <w:pPr>
        <w:pStyle w:val="nag4"/>
        <w:keepNext/>
        <w:spacing w:line="360" w:lineRule="auto"/>
        <w:jc w:val="both"/>
        <w:rPr>
          <w:sz w:val="20"/>
          <w:szCs w:val="20"/>
        </w:rPr>
      </w:pPr>
      <w:r w:rsidRPr="00D87668">
        <w:rPr>
          <w:sz w:val="20"/>
          <w:szCs w:val="20"/>
        </w:rPr>
        <w:t>Metody nauczania</w:t>
      </w:r>
    </w:p>
    <w:p w:rsidR="00D87668" w:rsidRPr="00D87668" w:rsidRDefault="00D87668" w:rsidP="006A6E20">
      <w:pPr>
        <w:spacing w:line="360" w:lineRule="auto"/>
        <w:jc w:val="both"/>
        <w:rPr>
          <w:rFonts w:ascii="Arial" w:hAnsi="Arial" w:cs="Arial"/>
          <w:color w:val="auto"/>
          <w:sz w:val="20"/>
          <w:szCs w:val="20"/>
        </w:rPr>
      </w:pPr>
      <w:r w:rsidRPr="00D87668">
        <w:rPr>
          <w:rFonts w:ascii="Arial" w:hAnsi="Arial" w:cs="Arial"/>
          <w:color w:val="auto"/>
          <w:sz w:val="20"/>
          <w:szCs w:val="20"/>
        </w:rPr>
        <w:t>W procesie nauczania nauczyciel powinien przyjąć postawę:</w:t>
      </w:r>
    </w:p>
    <w:p w:rsidR="00D87668" w:rsidRPr="00D87668" w:rsidRDefault="00D87668" w:rsidP="006A6E20">
      <w:pPr>
        <w:numPr>
          <w:ilvl w:val="0"/>
          <w:numId w:val="323"/>
        </w:numPr>
        <w:spacing w:line="360" w:lineRule="auto"/>
        <w:ind w:left="426"/>
        <w:jc w:val="both"/>
        <w:rPr>
          <w:rFonts w:ascii="Arial" w:hAnsi="Arial" w:cs="Arial"/>
          <w:color w:val="auto"/>
          <w:sz w:val="20"/>
          <w:szCs w:val="20"/>
        </w:rPr>
      </w:pPr>
      <w:r w:rsidRPr="00D87668">
        <w:rPr>
          <w:rFonts w:ascii="Arial" w:hAnsi="Arial" w:cs="Arial"/>
          <w:color w:val="auto"/>
          <w:sz w:val="20"/>
          <w:szCs w:val="20"/>
        </w:rPr>
        <w:t>kierownika proce</w:t>
      </w:r>
      <w:r w:rsidR="009D4EC3">
        <w:rPr>
          <w:rFonts w:ascii="Arial" w:hAnsi="Arial" w:cs="Arial"/>
          <w:color w:val="auto"/>
          <w:sz w:val="20"/>
          <w:szCs w:val="20"/>
        </w:rPr>
        <w:t>su uczenia się uczniów,</w:t>
      </w:r>
    </w:p>
    <w:p w:rsidR="00D87668" w:rsidRPr="00D87668" w:rsidRDefault="00D87668" w:rsidP="006A6E20">
      <w:pPr>
        <w:numPr>
          <w:ilvl w:val="0"/>
          <w:numId w:val="323"/>
        </w:numPr>
        <w:spacing w:line="360" w:lineRule="auto"/>
        <w:ind w:left="426"/>
        <w:jc w:val="both"/>
        <w:rPr>
          <w:rFonts w:ascii="Arial" w:hAnsi="Arial" w:cs="Arial"/>
          <w:color w:val="auto"/>
          <w:sz w:val="20"/>
          <w:szCs w:val="20"/>
        </w:rPr>
      </w:pPr>
      <w:r w:rsidRPr="00D87668">
        <w:rPr>
          <w:rFonts w:ascii="Arial" w:hAnsi="Arial" w:cs="Arial"/>
          <w:color w:val="auto"/>
          <w:sz w:val="20"/>
          <w:szCs w:val="20"/>
        </w:rPr>
        <w:t>doradcy, który jest do dyspozycji, gdy uczniowie mają problem z rozwiązaniem trudnego zadania lub gdy czegoś nie rozumieją, a także wtedy</w:t>
      </w:r>
      <w:r w:rsidR="00D56AC6">
        <w:rPr>
          <w:rFonts w:ascii="Arial" w:hAnsi="Arial" w:cs="Arial"/>
          <w:color w:val="auto"/>
          <w:sz w:val="20"/>
          <w:szCs w:val="20"/>
        </w:rPr>
        <w:t>,</w:t>
      </w:r>
      <w:r w:rsidRPr="00D87668">
        <w:rPr>
          <w:rFonts w:ascii="Arial" w:hAnsi="Arial" w:cs="Arial"/>
          <w:color w:val="auto"/>
          <w:sz w:val="20"/>
          <w:szCs w:val="20"/>
        </w:rPr>
        <w:t xml:space="preserve"> gdy są</w:t>
      </w:r>
      <w:r w:rsidR="00870AF9">
        <w:rPr>
          <w:rFonts w:ascii="Arial" w:hAnsi="Arial" w:cs="Arial"/>
          <w:color w:val="auto"/>
          <w:sz w:val="20"/>
          <w:szCs w:val="20"/>
        </w:rPr>
        <w:t xml:space="preserve"> </w:t>
      </w:r>
      <w:r w:rsidR="006211C7">
        <w:rPr>
          <w:rFonts w:ascii="Arial" w:hAnsi="Arial" w:cs="Arial"/>
          <w:color w:val="auto"/>
          <w:sz w:val="20"/>
          <w:szCs w:val="20"/>
        </w:rPr>
        <w:t>n</w:t>
      </w:r>
      <w:r w:rsidRPr="00D87668">
        <w:rPr>
          <w:rFonts w:ascii="Arial" w:hAnsi="Arial" w:cs="Arial"/>
          <w:color w:val="auto"/>
          <w:sz w:val="20"/>
          <w:szCs w:val="20"/>
        </w:rPr>
        <w:t>iepewni,</w:t>
      </w:r>
    </w:p>
    <w:p w:rsidR="00D87668" w:rsidRPr="00D87668" w:rsidRDefault="00D87668" w:rsidP="006A6E20">
      <w:pPr>
        <w:numPr>
          <w:ilvl w:val="0"/>
          <w:numId w:val="323"/>
        </w:numPr>
        <w:spacing w:line="360" w:lineRule="auto"/>
        <w:ind w:left="426"/>
        <w:jc w:val="both"/>
        <w:rPr>
          <w:rFonts w:ascii="Arial" w:hAnsi="Arial" w:cs="Arial"/>
          <w:color w:val="auto"/>
          <w:sz w:val="20"/>
          <w:szCs w:val="20"/>
        </w:rPr>
      </w:pPr>
      <w:r w:rsidRPr="00D87668">
        <w:rPr>
          <w:rFonts w:ascii="Arial" w:hAnsi="Arial" w:cs="Arial"/>
          <w:color w:val="auto"/>
          <w:sz w:val="20"/>
          <w:szCs w:val="20"/>
        </w:rPr>
        <w:t>animatora, który inicjuje metody i objaśnia ich znaczenie dla procesu uczenia się, przedstawia cele uczenia się i przygotowuje materiał do pracy,</w:t>
      </w:r>
    </w:p>
    <w:p w:rsidR="00D87668" w:rsidRPr="00D87668" w:rsidRDefault="00D87668" w:rsidP="006A6E20">
      <w:pPr>
        <w:numPr>
          <w:ilvl w:val="0"/>
          <w:numId w:val="323"/>
        </w:numPr>
        <w:spacing w:line="360" w:lineRule="auto"/>
        <w:ind w:left="426"/>
        <w:jc w:val="both"/>
        <w:rPr>
          <w:rFonts w:ascii="Arial" w:hAnsi="Arial" w:cs="Arial"/>
          <w:color w:val="auto"/>
          <w:sz w:val="20"/>
          <w:szCs w:val="20"/>
        </w:rPr>
      </w:pPr>
      <w:r w:rsidRPr="00D87668">
        <w:rPr>
          <w:rFonts w:ascii="Arial" w:hAnsi="Arial" w:cs="Arial"/>
          <w:color w:val="auto"/>
          <w:sz w:val="20"/>
          <w:szCs w:val="20"/>
        </w:rPr>
        <w:t>obserwatora i słuchacza, który obserwuje uczniów przy pracy i dzieli się z nimi obserwacjami,</w:t>
      </w:r>
    </w:p>
    <w:p w:rsidR="00D87668" w:rsidRPr="00D87668" w:rsidRDefault="00D87668" w:rsidP="006A6E20">
      <w:pPr>
        <w:numPr>
          <w:ilvl w:val="0"/>
          <w:numId w:val="323"/>
        </w:numPr>
        <w:spacing w:line="360" w:lineRule="auto"/>
        <w:ind w:left="426"/>
        <w:jc w:val="both"/>
        <w:rPr>
          <w:rFonts w:ascii="Arial" w:hAnsi="Arial" w:cs="Arial"/>
          <w:color w:val="auto"/>
          <w:sz w:val="20"/>
          <w:szCs w:val="20"/>
        </w:rPr>
      </w:pPr>
      <w:r w:rsidRPr="00D87668">
        <w:rPr>
          <w:rFonts w:ascii="Arial" w:hAnsi="Arial" w:cs="Arial"/>
          <w:color w:val="auto"/>
          <w:sz w:val="20"/>
          <w:szCs w:val="20"/>
        </w:rPr>
        <w:t>uczestnika procesu dydaktycznego, który nie musi być doskonały i jest przykładem osoby, któ</w:t>
      </w:r>
      <w:r w:rsidR="009D4EC3">
        <w:rPr>
          <w:rFonts w:ascii="Arial" w:hAnsi="Arial" w:cs="Arial"/>
          <w:color w:val="auto"/>
          <w:sz w:val="20"/>
          <w:szCs w:val="20"/>
        </w:rPr>
        <w:t>ra uczy się przez całe życie,</w:t>
      </w:r>
    </w:p>
    <w:p w:rsidR="00D87668" w:rsidRPr="00D87668" w:rsidRDefault="00D87668" w:rsidP="006A6E20">
      <w:pPr>
        <w:numPr>
          <w:ilvl w:val="0"/>
          <w:numId w:val="323"/>
        </w:numPr>
        <w:spacing w:line="360" w:lineRule="auto"/>
        <w:ind w:left="426"/>
        <w:jc w:val="both"/>
        <w:rPr>
          <w:rFonts w:ascii="Arial" w:hAnsi="Arial" w:cs="Arial"/>
          <w:color w:val="auto"/>
          <w:sz w:val="20"/>
          <w:szCs w:val="20"/>
        </w:rPr>
      </w:pPr>
      <w:r w:rsidRPr="00D87668">
        <w:rPr>
          <w:rFonts w:ascii="Arial" w:hAnsi="Arial" w:cs="Arial"/>
          <w:color w:val="auto"/>
          <w:sz w:val="20"/>
          <w:szCs w:val="20"/>
        </w:rPr>
        <w:t>partnera, który jest gotowy modyfikować przygotowane wcześniej zajęcia w z</w:t>
      </w:r>
      <w:r w:rsidR="009D4EC3">
        <w:rPr>
          <w:rFonts w:ascii="Arial" w:hAnsi="Arial" w:cs="Arial"/>
          <w:color w:val="auto"/>
          <w:sz w:val="20"/>
          <w:szCs w:val="20"/>
        </w:rPr>
        <w:t>ależności od sytuacji w klasie.</w:t>
      </w:r>
    </w:p>
    <w:p w:rsidR="00D87668" w:rsidRPr="00D87668" w:rsidRDefault="00D87668" w:rsidP="009D4EC3">
      <w:pPr>
        <w:spacing w:line="360" w:lineRule="auto"/>
        <w:jc w:val="both"/>
        <w:rPr>
          <w:rFonts w:ascii="Arial" w:hAnsi="Arial" w:cs="Arial"/>
          <w:color w:val="auto"/>
          <w:sz w:val="20"/>
          <w:szCs w:val="20"/>
        </w:rPr>
      </w:pPr>
    </w:p>
    <w:p w:rsidR="00D87668" w:rsidRPr="00D87668" w:rsidRDefault="00D87668" w:rsidP="006A6E20">
      <w:pPr>
        <w:spacing w:line="360" w:lineRule="auto"/>
        <w:jc w:val="both"/>
        <w:rPr>
          <w:rFonts w:ascii="Arial" w:hAnsi="Arial" w:cs="Arial"/>
          <w:color w:val="auto"/>
          <w:sz w:val="20"/>
          <w:szCs w:val="20"/>
        </w:rPr>
      </w:pPr>
      <w:r w:rsidRPr="00D87668">
        <w:rPr>
          <w:rFonts w:ascii="Arial" w:hAnsi="Arial" w:cs="Arial"/>
          <w:color w:val="auto"/>
          <w:sz w:val="20"/>
          <w:szCs w:val="20"/>
        </w:rPr>
        <w:t>Metody i techniki dydaktyczne powinny umożliwiać uczniom rozwijanie umiejętności: poszukiwania, doświadczania, odkrywania i stosow</w:t>
      </w:r>
      <w:r w:rsidR="009D4EC3">
        <w:rPr>
          <w:rFonts w:ascii="Arial" w:hAnsi="Arial" w:cs="Arial"/>
          <w:color w:val="auto"/>
          <w:sz w:val="20"/>
          <w:szCs w:val="20"/>
        </w:rPr>
        <w:t>ania nabytej wiedzy w praktyce.</w:t>
      </w:r>
    </w:p>
    <w:p w:rsidR="00D87668" w:rsidRPr="00D87668" w:rsidRDefault="00D87668" w:rsidP="006A6E20">
      <w:pPr>
        <w:spacing w:line="360" w:lineRule="auto"/>
        <w:jc w:val="both"/>
        <w:rPr>
          <w:rFonts w:ascii="Arial" w:hAnsi="Arial" w:cs="Arial"/>
          <w:color w:val="auto"/>
          <w:sz w:val="20"/>
          <w:szCs w:val="20"/>
        </w:rPr>
      </w:pPr>
      <w:r w:rsidRPr="00D87668">
        <w:rPr>
          <w:rFonts w:ascii="Arial" w:hAnsi="Arial" w:cs="Arial"/>
          <w:color w:val="auto"/>
          <w:sz w:val="20"/>
          <w:szCs w:val="20"/>
        </w:rPr>
        <w:t>Należy zaplanować metody rozwoju i wzmacniania kompetencji kluczowych uczniów poprzez stosowanie korelacji międzyprzedmiotowych, stwarzani</w:t>
      </w:r>
      <w:r w:rsidR="00D56AC6">
        <w:rPr>
          <w:rFonts w:ascii="Arial" w:hAnsi="Arial" w:cs="Arial"/>
          <w:color w:val="auto"/>
          <w:sz w:val="20"/>
          <w:szCs w:val="20"/>
        </w:rPr>
        <w:t>e</w:t>
      </w:r>
      <w:r w:rsidRPr="00D87668">
        <w:rPr>
          <w:rFonts w:ascii="Arial" w:hAnsi="Arial" w:cs="Arial"/>
          <w:color w:val="auto"/>
          <w:sz w:val="20"/>
          <w:szCs w:val="20"/>
        </w:rPr>
        <w:t xml:space="preserve"> możliwości wszechstronnego rozwoju w o</w:t>
      </w:r>
      <w:r w:rsidR="009D4EC3">
        <w:rPr>
          <w:rFonts w:ascii="Arial" w:hAnsi="Arial" w:cs="Arial"/>
          <w:color w:val="auto"/>
          <w:sz w:val="20"/>
          <w:szCs w:val="20"/>
        </w:rPr>
        <w:t>bszarze kształcenia zawodowego.</w:t>
      </w:r>
    </w:p>
    <w:p w:rsidR="00D87668" w:rsidRPr="00D87668" w:rsidRDefault="00D87668" w:rsidP="006211C7">
      <w:pPr>
        <w:spacing w:line="360" w:lineRule="auto"/>
        <w:jc w:val="both"/>
        <w:rPr>
          <w:rFonts w:ascii="Arial" w:hAnsi="Arial" w:cs="Arial"/>
          <w:color w:val="auto"/>
          <w:sz w:val="20"/>
          <w:szCs w:val="20"/>
        </w:rPr>
      </w:pPr>
      <w:r w:rsidRPr="00D87668">
        <w:rPr>
          <w:rFonts w:ascii="Arial" w:hAnsi="Arial" w:cs="Arial"/>
          <w:color w:val="auto"/>
          <w:sz w:val="20"/>
          <w:szCs w:val="20"/>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9D4EC3">
        <w:rPr>
          <w:rFonts w:ascii="Arial" w:hAnsi="Arial" w:cs="Arial"/>
          <w:color w:val="auto"/>
          <w:sz w:val="20"/>
          <w:szCs w:val="20"/>
        </w:rPr>
        <w:t>auczania i efektów kształcenia.</w:t>
      </w:r>
    </w:p>
    <w:p w:rsidR="00D87668" w:rsidRPr="00D87668" w:rsidRDefault="00D87668" w:rsidP="006211C7">
      <w:pPr>
        <w:spacing w:line="360" w:lineRule="auto"/>
        <w:jc w:val="both"/>
        <w:rPr>
          <w:rFonts w:ascii="Arial" w:hAnsi="Arial" w:cs="Arial"/>
          <w:color w:val="auto"/>
          <w:sz w:val="20"/>
          <w:szCs w:val="20"/>
        </w:rPr>
      </w:pPr>
      <w:r w:rsidRPr="00D87668">
        <w:rPr>
          <w:rFonts w:ascii="Arial" w:hAnsi="Arial" w:cs="Arial"/>
          <w:color w:val="auto"/>
          <w:sz w:val="20"/>
          <w:szCs w:val="20"/>
        </w:rPr>
        <w:t>Nauczyciel</w:t>
      </w:r>
      <w:r w:rsidR="00A251DE">
        <w:rPr>
          <w:rFonts w:ascii="Arial" w:hAnsi="Arial" w:cs="Arial"/>
          <w:color w:val="auto"/>
          <w:sz w:val="20"/>
          <w:szCs w:val="20"/>
        </w:rPr>
        <w:t>,</w:t>
      </w:r>
      <w:r w:rsidRPr="00D87668">
        <w:rPr>
          <w:rFonts w:ascii="Arial" w:hAnsi="Arial" w:cs="Arial"/>
          <w:color w:val="auto"/>
          <w:sz w:val="20"/>
          <w:szCs w:val="20"/>
        </w:rPr>
        <w:t xml:space="preserve"> dobierając metody kształcenia</w:t>
      </w:r>
      <w:r w:rsidR="00A251DE">
        <w:rPr>
          <w:rFonts w:ascii="Arial" w:hAnsi="Arial" w:cs="Arial"/>
          <w:color w:val="auto"/>
          <w:sz w:val="20"/>
          <w:szCs w:val="20"/>
        </w:rPr>
        <w:t>,</w:t>
      </w:r>
      <w:r w:rsidRPr="00D87668">
        <w:rPr>
          <w:rFonts w:ascii="Arial" w:hAnsi="Arial" w:cs="Arial"/>
          <w:color w:val="auto"/>
          <w:sz w:val="20"/>
          <w:szCs w:val="20"/>
        </w:rPr>
        <w:t xml:space="preserve"> powinien przede wszystkim zastanowić się nad tym: czego?, jak?, kiedy?, dlaczego?, po co uczyć? Przede wszystkim powinien odpowiedzieć sobie na następujące pytania: Jakie chce osiągnąć efekty? Jakie metody będą najbardziej odpowiednie dla danej grupy wiekowej, możliwości percepcyjnych uczniów? Jakie problemy (o jakim stopniu trudności i złożoności) powinny być przez uczniów rozwiązane? Jak motywować uczniów do wykonywania ćwiczeń?</w:t>
      </w:r>
    </w:p>
    <w:p w:rsidR="00D87668" w:rsidRPr="00D87668" w:rsidRDefault="00D87668" w:rsidP="006211C7">
      <w:pPr>
        <w:spacing w:line="360" w:lineRule="auto"/>
        <w:jc w:val="both"/>
        <w:rPr>
          <w:rFonts w:ascii="Arial" w:hAnsi="Arial" w:cs="Arial"/>
          <w:color w:val="auto"/>
          <w:sz w:val="20"/>
          <w:szCs w:val="20"/>
        </w:rPr>
      </w:pPr>
      <w:r w:rsidRPr="00D87668">
        <w:rPr>
          <w:rFonts w:ascii="Arial" w:hAnsi="Arial" w:cs="Arial"/>
          <w:color w:val="auto"/>
          <w:sz w:val="20"/>
          <w:szCs w:val="20"/>
        </w:rPr>
        <w:t>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w:t>
      </w:r>
      <w:r w:rsidR="00D85D81">
        <w:rPr>
          <w:rFonts w:ascii="Arial" w:hAnsi="Arial" w:cs="Arial"/>
          <w:color w:val="auto"/>
          <w:sz w:val="20"/>
          <w:szCs w:val="20"/>
        </w:rPr>
        <w:t xml:space="preserve"> i</w:t>
      </w:r>
      <w:r w:rsidRPr="00D87668">
        <w:rPr>
          <w:rFonts w:ascii="Arial" w:hAnsi="Arial" w:cs="Arial"/>
          <w:color w:val="auto"/>
          <w:sz w:val="20"/>
          <w:szCs w:val="20"/>
        </w:rPr>
        <w:t xml:space="preserve"> umożliwią prowadzenie dyskusji ukierunkowanej na wymianę poglądów na określony temat oraz przećwiczenie wyk</w:t>
      </w:r>
      <w:r w:rsidR="009D4EC3">
        <w:rPr>
          <w:rFonts w:ascii="Arial" w:hAnsi="Arial" w:cs="Arial"/>
          <w:color w:val="auto"/>
          <w:sz w:val="20"/>
          <w:szCs w:val="20"/>
        </w:rPr>
        <w:t>onywanych czynności zawodowych.</w:t>
      </w:r>
    </w:p>
    <w:p w:rsidR="00D87668" w:rsidRPr="00D87668" w:rsidRDefault="00D87668" w:rsidP="006211C7">
      <w:pPr>
        <w:spacing w:line="360" w:lineRule="auto"/>
        <w:jc w:val="both"/>
        <w:rPr>
          <w:rFonts w:ascii="Arial" w:hAnsi="Arial" w:cs="Arial"/>
          <w:bCs/>
          <w:color w:val="auto"/>
          <w:sz w:val="20"/>
          <w:szCs w:val="20"/>
        </w:rPr>
      </w:pPr>
      <w:r w:rsidRPr="003D644A">
        <w:rPr>
          <w:rFonts w:ascii="Arial" w:hAnsi="Arial" w:cs="Arial"/>
          <w:color w:val="auto"/>
          <w:sz w:val="20"/>
          <w:szCs w:val="20"/>
        </w:rPr>
        <w:t>Przykładowe metody i techniki: wykład</w:t>
      </w:r>
      <w:r w:rsidRPr="00D87668">
        <w:rPr>
          <w:rFonts w:ascii="Arial" w:hAnsi="Arial" w:cs="Arial"/>
          <w:color w:val="auto"/>
          <w:sz w:val="20"/>
          <w:szCs w:val="20"/>
        </w:rPr>
        <w:t xml:space="preserve"> informacyjny, prezentacja, pokaz z instruktażem, ćwiczenia praktyczne, obserwacje, dyskusja dydaktyczna, metoda projektu. Zaleca się wykorzystywanie filmów dydaktycznych oraz prezentacji multimedialnych. Dominującą techniką powinny być indywidualne ćwiczenia praktyczne. Wykonywanie ćwiczeń należy poprze</w:t>
      </w:r>
      <w:r w:rsidR="009D4EC3">
        <w:rPr>
          <w:rFonts w:ascii="Arial" w:hAnsi="Arial" w:cs="Arial"/>
          <w:color w:val="auto"/>
          <w:sz w:val="20"/>
          <w:szCs w:val="20"/>
        </w:rPr>
        <w:t>dzić szczegółowym instruktażem.</w:t>
      </w:r>
    </w:p>
    <w:p w:rsidR="00D87668" w:rsidRPr="00D87668" w:rsidRDefault="00D87668" w:rsidP="00616CF8">
      <w:pPr>
        <w:pStyle w:val="Akapitzlist"/>
        <w:spacing w:line="360" w:lineRule="auto"/>
        <w:ind w:left="0"/>
        <w:jc w:val="both"/>
        <w:rPr>
          <w:rFonts w:ascii="Arial" w:hAnsi="Arial" w:cs="Arial"/>
          <w:color w:val="auto"/>
          <w:sz w:val="20"/>
          <w:szCs w:val="20"/>
        </w:rPr>
      </w:pPr>
    </w:p>
    <w:p w:rsidR="00D87668" w:rsidRPr="00141BD9" w:rsidRDefault="009D4EC3" w:rsidP="00616CF8">
      <w:pPr>
        <w:pStyle w:val="nag4"/>
        <w:keepNext/>
        <w:spacing w:line="360" w:lineRule="auto"/>
        <w:jc w:val="both"/>
        <w:rPr>
          <w:b w:val="0"/>
          <w:sz w:val="20"/>
          <w:szCs w:val="20"/>
        </w:rPr>
      </w:pPr>
      <w:r>
        <w:rPr>
          <w:b w:val="0"/>
          <w:sz w:val="20"/>
          <w:szCs w:val="20"/>
        </w:rPr>
        <w:t>Środki dydaktyczne</w:t>
      </w:r>
    </w:p>
    <w:p w:rsidR="00D87668" w:rsidRPr="00D87668" w:rsidRDefault="00D87668" w:rsidP="006211C7">
      <w:pPr>
        <w:spacing w:line="360" w:lineRule="auto"/>
        <w:jc w:val="both"/>
        <w:rPr>
          <w:rFonts w:ascii="Arial" w:hAnsi="Arial" w:cs="Arial"/>
          <w:color w:val="auto"/>
          <w:sz w:val="20"/>
          <w:szCs w:val="20"/>
        </w:rPr>
      </w:pPr>
      <w:r w:rsidRPr="00D87668">
        <w:rPr>
          <w:rFonts w:ascii="Arial" w:hAnsi="Arial" w:cs="Arial"/>
          <w:color w:val="auto"/>
          <w:sz w:val="20"/>
          <w:szCs w:val="20"/>
        </w:rPr>
        <w:t>Pracownia programowania i użytkowania obrabiarek sterowanych numerycznie powinna być wyposażona w: obrabiarki sterowane numerycznie (tokarki, frezarki, centra obróbkowe</w:t>
      </w:r>
      <w:r w:rsidR="00755A6A">
        <w:rPr>
          <w:rFonts w:ascii="Arial" w:hAnsi="Arial" w:cs="Arial"/>
          <w:color w:val="auto"/>
          <w:sz w:val="20"/>
          <w:szCs w:val="20"/>
        </w:rPr>
        <w:t>)</w:t>
      </w:r>
      <w:r w:rsidRPr="00D87668">
        <w:rPr>
          <w:rFonts w:ascii="Arial" w:hAnsi="Arial" w:cs="Arial"/>
          <w:color w:val="auto"/>
          <w:sz w:val="20"/>
          <w:szCs w:val="20"/>
        </w:rPr>
        <w:t>, narzędzia skrawające, przyrządy i uchwyty obróbkowe, oprawki narzędziowe, narzędzia i przyrządy pomiarowe, plansze prezentujące systemy mocowania narzędzi skrawających i przedmiotów obrabianych, przykładowe karty technologiczne obróbki, katalogi narzędzi, instrukcje obsługi obrabiarek. Ponadto</w:t>
      </w:r>
      <w:r w:rsidR="006B200A">
        <w:rPr>
          <w:rFonts w:ascii="Arial" w:hAnsi="Arial" w:cs="Arial"/>
          <w:color w:val="auto"/>
          <w:sz w:val="20"/>
          <w:szCs w:val="20"/>
        </w:rPr>
        <w:t xml:space="preserve"> w pracowni</w:t>
      </w:r>
      <w:r w:rsidRPr="00D87668">
        <w:rPr>
          <w:rFonts w:ascii="Arial" w:hAnsi="Arial" w:cs="Arial"/>
          <w:color w:val="auto"/>
          <w:sz w:val="20"/>
          <w:szCs w:val="20"/>
        </w:rPr>
        <w:t xml:space="preserve"> powinno znajdować się stanowisko komputerowe dla nauczyciela z dostępem do </w:t>
      </w:r>
      <w:r w:rsidR="00B85F42">
        <w:rPr>
          <w:rFonts w:ascii="Arial" w:hAnsi="Arial" w:cs="Arial"/>
          <w:color w:val="auto"/>
          <w:sz w:val="20"/>
          <w:szCs w:val="20"/>
        </w:rPr>
        <w:t>i</w:t>
      </w:r>
      <w:r w:rsidRPr="00D87668">
        <w:rPr>
          <w:rFonts w:ascii="Arial" w:hAnsi="Arial" w:cs="Arial"/>
          <w:color w:val="auto"/>
          <w:sz w:val="20"/>
          <w:szCs w:val="20"/>
        </w:rPr>
        <w:t>nternetu, urządzenie wielofunkcyjne, projektor multimedial</w:t>
      </w:r>
      <w:r w:rsidR="009D4EC3">
        <w:rPr>
          <w:rFonts w:ascii="Arial" w:hAnsi="Arial" w:cs="Arial"/>
          <w:color w:val="auto"/>
          <w:sz w:val="20"/>
          <w:szCs w:val="20"/>
        </w:rPr>
        <w:t>ny, pakiet programów biurowych.</w:t>
      </w:r>
    </w:p>
    <w:p w:rsidR="00D87668" w:rsidRPr="00D87668" w:rsidRDefault="00D87668" w:rsidP="006211C7">
      <w:pPr>
        <w:spacing w:line="360" w:lineRule="auto"/>
        <w:jc w:val="both"/>
        <w:rPr>
          <w:rFonts w:ascii="Arial" w:hAnsi="Arial" w:cs="Arial"/>
          <w:color w:val="auto"/>
          <w:sz w:val="20"/>
          <w:szCs w:val="20"/>
        </w:rPr>
      </w:pPr>
      <w:r w:rsidRPr="00D87668">
        <w:rPr>
          <w:rFonts w:ascii="Arial" w:hAnsi="Arial" w:cs="Arial"/>
          <w:color w:val="auto"/>
          <w:sz w:val="20"/>
          <w:szCs w:val="20"/>
        </w:rPr>
        <w:t>Ważne jest przygotowanie zestawów i instrukcji do wykonywanych ćwiczeń.</w:t>
      </w:r>
    </w:p>
    <w:p w:rsidR="00D87668" w:rsidRPr="00D87668" w:rsidRDefault="00D87668" w:rsidP="006211C7">
      <w:pPr>
        <w:spacing w:line="360" w:lineRule="auto"/>
        <w:jc w:val="both"/>
        <w:rPr>
          <w:rFonts w:ascii="Arial" w:hAnsi="Arial" w:cs="Arial"/>
          <w:color w:val="auto"/>
          <w:sz w:val="20"/>
          <w:szCs w:val="20"/>
        </w:rPr>
      </w:pPr>
      <w:r w:rsidRPr="00D87668">
        <w:rPr>
          <w:rFonts w:ascii="Arial" w:hAnsi="Arial" w:cs="Arial"/>
          <w:color w:val="auto"/>
          <w:sz w:val="20"/>
          <w:szCs w:val="20"/>
        </w:rPr>
        <w:t>Środki i pomoce dydaktyczne powinny w najwyższym stopniu rozwijać praktyczne wykorzystanie nabytej wiedzy z zastosowaniem zasad bezpiecznej i higienicznej pracy oraz ergonomii oraz umożliwiać kształtowanie w</w:t>
      </w:r>
      <w:r w:rsidR="009D4EC3">
        <w:rPr>
          <w:rFonts w:ascii="Arial" w:hAnsi="Arial" w:cs="Arial"/>
          <w:color w:val="auto"/>
          <w:sz w:val="20"/>
          <w:szCs w:val="20"/>
        </w:rPr>
        <w:t>yobraźni przestrzennej uczniów.</w:t>
      </w:r>
    </w:p>
    <w:p w:rsidR="006211C7" w:rsidRPr="00D87668" w:rsidRDefault="006211C7" w:rsidP="00616CF8">
      <w:pPr>
        <w:pStyle w:val="Akapitzlist"/>
        <w:spacing w:line="360" w:lineRule="auto"/>
        <w:ind w:left="0"/>
        <w:jc w:val="both"/>
        <w:rPr>
          <w:rFonts w:ascii="Arial" w:hAnsi="Arial" w:cs="Arial"/>
          <w:color w:val="auto"/>
          <w:sz w:val="20"/>
          <w:szCs w:val="20"/>
        </w:rPr>
      </w:pPr>
    </w:p>
    <w:p w:rsidR="00D87668" w:rsidRPr="00141BD9" w:rsidRDefault="00D87668" w:rsidP="00616CF8">
      <w:pPr>
        <w:spacing w:line="360" w:lineRule="auto"/>
        <w:jc w:val="both"/>
        <w:rPr>
          <w:rFonts w:ascii="Arial" w:hAnsi="Arial" w:cs="Arial"/>
          <w:color w:val="auto"/>
          <w:sz w:val="20"/>
          <w:szCs w:val="20"/>
        </w:rPr>
      </w:pPr>
      <w:r w:rsidRPr="00141BD9">
        <w:rPr>
          <w:rFonts w:ascii="Arial" w:hAnsi="Arial" w:cs="Arial"/>
          <w:color w:val="auto"/>
          <w:sz w:val="20"/>
          <w:szCs w:val="20"/>
        </w:rPr>
        <w:t>Warunki realizacji efektów kształcenia</w:t>
      </w:r>
    </w:p>
    <w:p w:rsidR="00D87668" w:rsidRPr="00D87668" w:rsidRDefault="00D87668" w:rsidP="006211C7">
      <w:pPr>
        <w:spacing w:line="360" w:lineRule="auto"/>
        <w:jc w:val="both"/>
        <w:rPr>
          <w:rFonts w:ascii="Arial" w:hAnsi="Arial" w:cs="Arial"/>
          <w:color w:val="auto"/>
          <w:sz w:val="20"/>
          <w:szCs w:val="20"/>
        </w:rPr>
      </w:pPr>
      <w:r w:rsidRPr="00D87668">
        <w:rPr>
          <w:rFonts w:ascii="Arial" w:hAnsi="Arial" w:cs="Arial"/>
          <w:color w:val="auto"/>
          <w:sz w:val="20"/>
          <w:szCs w:val="20"/>
        </w:rPr>
        <w:t>Zajęcia edukacyjne powinny być prowadzone w pracowni programowania i użytkowania obrabiarek sterowanych numerycznie posiadającej stały dostęp do pomocy i środków dydaktycznych, takich jak: tokarki CNC, frezarki CNC, centra obróbkowe (jedno stanowisko na 1</w:t>
      </w:r>
      <w:r w:rsidR="00100766" w:rsidRPr="006B336B">
        <w:rPr>
          <w:rFonts w:ascii="Arial" w:hAnsi="Arial" w:cs="Arial"/>
          <w:color w:val="222222"/>
          <w:sz w:val="20"/>
          <w:szCs w:val="20"/>
          <w:shd w:val="clear" w:color="auto" w:fill="FFFFFF"/>
        </w:rPr>
        <w:t>–</w:t>
      </w:r>
      <w:r w:rsidRPr="00D87668">
        <w:rPr>
          <w:rFonts w:ascii="Arial" w:hAnsi="Arial" w:cs="Arial"/>
          <w:color w:val="auto"/>
          <w:sz w:val="20"/>
          <w:szCs w:val="20"/>
        </w:rPr>
        <w:t>2 uczniów), narzędzi</w:t>
      </w:r>
      <w:r w:rsidR="001D47FF">
        <w:rPr>
          <w:rFonts w:ascii="Arial" w:hAnsi="Arial" w:cs="Arial"/>
          <w:color w:val="auto"/>
          <w:sz w:val="20"/>
          <w:szCs w:val="20"/>
        </w:rPr>
        <w:t>a</w:t>
      </w:r>
      <w:r w:rsidRPr="00D87668">
        <w:rPr>
          <w:rFonts w:ascii="Arial" w:hAnsi="Arial" w:cs="Arial"/>
          <w:color w:val="auto"/>
          <w:sz w:val="20"/>
          <w:szCs w:val="20"/>
        </w:rPr>
        <w:t xml:space="preserve"> skrawając</w:t>
      </w:r>
      <w:r w:rsidR="001D47FF">
        <w:rPr>
          <w:rFonts w:ascii="Arial" w:hAnsi="Arial" w:cs="Arial"/>
          <w:color w:val="auto"/>
          <w:sz w:val="20"/>
          <w:szCs w:val="20"/>
        </w:rPr>
        <w:t>e</w:t>
      </w:r>
      <w:r w:rsidRPr="00D87668">
        <w:rPr>
          <w:rFonts w:ascii="Arial" w:hAnsi="Arial" w:cs="Arial"/>
          <w:color w:val="auto"/>
          <w:sz w:val="20"/>
          <w:szCs w:val="20"/>
        </w:rPr>
        <w:t xml:space="preserve"> wraz z systemami mocowań, przyrząd</w:t>
      </w:r>
      <w:r w:rsidR="001D47FF">
        <w:rPr>
          <w:rFonts w:ascii="Arial" w:hAnsi="Arial" w:cs="Arial"/>
          <w:color w:val="auto"/>
          <w:sz w:val="20"/>
          <w:szCs w:val="20"/>
        </w:rPr>
        <w:t>y</w:t>
      </w:r>
      <w:r w:rsidRPr="00D87668">
        <w:rPr>
          <w:rFonts w:ascii="Arial" w:hAnsi="Arial" w:cs="Arial"/>
          <w:color w:val="auto"/>
          <w:sz w:val="20"/>
          <w:szCs w:val="20"/>
        </w:rPr>
        <w:t xml:space="preserve"> i uchwyt</w:t>
      </w:r>
      <w:r w:rsidR="001D47FF">
        <w:rPr>
          <w:rFonts w:ascii="Arial" w:hAnsi="Arial" w:cs="Arial"/>
          <w:color w:val="auto"/>
          <w:sz w:val="20"/>
          <w:szCs w:val="20"/>
        </w:rPr>
        <w:t>y</w:t>
      </w:r>
      <w:r w:rsidRPr="00D87668">
        <w:rPr>
          <w:rFonts w:ascii="Arial" w:hAnsi="Arial" w:cs="Arial"/>
          <w:color w:val="auto"/>
          <w:sz w:val="20"/>
          <w:szCs w:val="20"/>
        </w:rPr>
        <w:t xml:space="preserve"> obróbkow</w:t>
      </w:r>
      <w:r w:rsidR="001D47FF">
        <w:rPr>
          <w:rFonts w:ascii="Arial" w:hAnsi="Arial" w:cs="Arial"/>
          <w:color w:val="auto"/>
          <w:sz w:val="20"/>
          <w:szCs w:val="20"/>
        </w:rPr>
        <w:t>e</w:t>
      </w:r>
      <w:r w:rsidRPr="00D87668">
        <w:rPr>
          <w:rFonts w:ascii="Arial" w:hAnsi="Arial" w:cs="Arial"/>
          <w:color w:val="auto"/>
          <w:sz w:val="20"/>
          <w:szCs w:val="20"/>
        </w:rPr>
        <w:t xml:space="preserve"> oraz narzędzi</w:t>
      </w:r>
      <w:r w:rsidR="001D47FF">
        <w:rPr>
          <w:rFonts w:ascii="Arial" w:hAnsi="Arial" w:cs="Arial"/>
          <w:color w:val="auto"/>
          <w:sz w:val="20"/>
          <w:szCs w:val="20"/>
        </w:rPr>
        <w:t>a</w:t>
      </w:r>
      <w:r w:rsidRPr="00D87668">
        <w:rPr>
          <w:rFonts w:ascii="Arial" w:hAnsi="Arial" w:cs="Arial"/>
          <w:color w:val="auto"/>
          <w:sz w:val="20"/>
          <w:szCs w:val="20"/>
        </w:rPr>
        <w:t xml:space="preserve"> i przyrząd</w:t>
      </w:r>
      <w:r w:rsidR="001D47FF">
        <w:rPr>
          <w:rFonts w:ascii="Arial" w:hAnsi="Arial" w:cs="Arial"/>
          <w:color w:val="auto"/>
          <w:sz w:val="20"/>
          <w:szCs w:val="20"/>
        </w:rPr>
        <w:t>y</w:t>
      </w:r>
      <w:r w:rsidRPr="00D87668">
        <w:rPr>
          <w:rFonts w:ascii="Arial" w:hAnsi="Arial" w:cs="Arial"/>
          <w:color w:val="auto"/>
          <w:sz w:val="20"/>
          <w:szCs w:val="20"/>
        </w:rPr>
        <w:t xml:space="preserve"> pomiarow</w:t>
      </w:r>
      <w:r w:rsidR="001D47FF">
        <w:rPr>
          <w:rFonts w:ascii="Arial" w:hAnsi="Arial" w:cs="Arial"/>
          <w:color w:val="auto"/>
          <w:sz w:val="20"/>
          <w:szCs w:val="20"/>
        </w:rPr>
        <w:t>e</w:t>
      </w:r>
      <w:r w:rsidRPr="00D87668">
        <w:rPr>
          <w:rFonts w:ascii="Arial" w:hAnsi="Arial" w:cs="Arial"/>
          <w:color w:val="auto"/>
          <w:sz w:val="20"/>
          <w:szCs w:val="20"/>
        </w:rPr>
        <w:t xml:space="preserve">. Pracownia powinna być wyposażona w stanowisko komputerowe z dostępem do </w:t>
      </w:r>
      <w:r w:rsidR="00B85F42">
        <w:rPr>
          <w:rFonts w:ascii="Arial" w:hAnsi="Arial" w:cs="Arial"/>
          <w:color w:val="auto"/>
          <w:sz w:val="20"/>
          <w:szCs w:val="20"/>
        </w:rPr>
        <w:t>i</w:t>
      </w:r>
      <w:r w:rsidRPr="00D87668">
        <w:rPr>
          <w:rFonts w:ascii="Arial" w:hAnsi="Arial" w:cs="Arial"/>
          <w:color w:val="auto"/>
          <w:sz w:val="20"/>
          <w:szCs w:val="20"/>
        </w:rPr>
        <w:t xml:space="preserve">nternetu dla nauczyciela, z drukarką, ze skanerem oraz </w:t>
      </w:r>
      <w:r w:rsidRPr="00D87668">
        <w:rPr>
          <w:rFonts w:ascii="Arial" w:hAnsi="Arial" w:cs="Arial"/>
          <w:sz w:val="20"/>
          <w:szCs w:val="20"/>
        </w:rPr>
        <w:t>projektorem</w:t>
      </w:r>
      <w:r w:rsidRPr="00D87668">
        <w:rPr>
          <w:rFonts w:ascii="Arial" w:hAnsi="Arial" w:cs="Arial"/>
          <w:color w:val="auto"/>
          <w:sz w:val="20"/>
          <w:szCs w:val="20"/>
        </w:rPr>
        <w:t xml:space="preserve"> multimedialnym, pakietem programów biurowych oraz programów edukacyjnych dotyczących metod obróbki skrawaniem. Pracownia powinna umożliwiać pracę indywidualną oraz zespołową uczniów w różnych konfiguracjach organizacyjnych oraz uczenie się uczniów ze specj</w:t>
      </w:r>
      <w:r w:rsidR="009D4EC3">
        <w:rPr>
          <w:rFonts w:ascii="Arial" w:hAnsi="Arial" w:cs="Arial"/>
          <w:color w:val="auto"/>
          <w:sz w:val="20"/>
          <w:szCs w:val="20"/>
        </w:rPr>
        <w:t>alnymi potrzebami edukacyjnymi.</w:t>
      </w:r>
    </w:p>
    <w:p w:rsidR="00D87668" w:rsidRPr="00D87668" w:rsidRDefault="00D87668" w:rsidP="006211C7">
      <w:pPr>
        <w:spacing w:line="360" w:lineRule="auto"/>
        <w:jc w:val="both"/>
        <w:rPr>
          <w:rFonts w:ascii="Arial" w:hAnsi="Arial" w:cs="Arial"/>
          <w:color w:val="auto"/>
          <w:sz w:val="20"/>
          <w:szCs w:val="20"/>
        </w:rPr>
      </w:pPr>
      <w:r w:rsidRPr="00D87668">
        <w:rPr>
          <w:rFonts w:ascii="Arial" w:hAnsi="Arial" w:cs="Arial"/>
          <w:color w:val="auto"/>
          <w:sz w:val="20"/>
          <w:szCs w:val="20"/>
        </w:rPr>
        <w:t xml:space="preserve">Przedmiot </w:t>
      </w:r>
      <w:r w:rsidR="003A02E7">
        <w:rPr>
          <w:rFonts w:ascii="Arial" w:hAnsi="Arial" w:cs="Arial"/>
          <w:color w:val="auto"/>
          <w:sz w:val="20"/>
          <w:szCs w:val="20"/>
        </w:rPr>
        <w:t>„P</w:t>
      </w:r>
      <w:r w:rsidRPr="00D87668">
        <w:rPr>
          <w:rFonts w:ascii="Arial" w:hAnsi="Arial" w:cs="Arial"/>
          <w:color w:val="auto"/>
          <w:sz w:val="20"/>
          <w:szCs w:val="20"/>
        </w:rPr>
        <w:t>rogramowanie i użytkowanie obrabiarek sterowanych numerycznie</w:t>
      </w:r>
      <w:r w:rsidR="003A02E7">
        <w:rPr>
          <w:rFonts w:ascii="Arial" w:hAnsi="Arial" w:cs="Arial"/>
          <w:color w:val="auto"/>
          <w:sz w:val="20"/>
          <w:szCs w:val="20"/>
        </w:rPr>
        <w:t>”</w:t>
      </w:r>
      <w:r w:rsidRPr="00D87668">
        <w:rPr>
          <w:rFonts w:ascii="Arial" w:hAnsi="Arial" w:cs="Arial"/>
          <w:color w:val="auto"/>
          <w:sz w:val="20"/>
          <w:szCs w:val="20"/>
        </w:rPr>
        <w:t xml:space="preserve"> wymaga stosowania aktywizujących metod kształcenia. Zaplanowane do osiągnięcia efekty kształcenia przygotowują ucznia do dalszej edukacji z zakresu organizacji i nadzorowania procesów produkcji maszyn i urządzeń. Powinny być kształtowane umiejętności praktycznej obsługi obrabiarek sterowanych numerycznie oraz pozyskiwania, analizowania, selekcjonowania i przetwarzania najnowszych informacji z zakresu obróbki materiałów ze szczególnym uwzględnieniem warunków bezpieczeństwa i higieny pracy. Należy także rozwijać umiejętności samokształcenia i współpracy w grupie, rozwoju kompetencji kluczowych oraz wszystkich kompetencji społecznych okreś</w:t>
      </w:r>
      <w:r w:rsidR="009D4EC3">
        <w:rPr>
          <w:rFonts w:ascii="Arial" w:hAnsi="Arial" w:cs="Arial"/>
          <w:color w:val="auto"/>
          <w:sz w:val="20"/>
          <w:szCs w:val="20"/>
        </w:rPr>
        <w:t>lonych w podstawie programowej.</w:t>
      </w:r>
    </w:p>
    <w:p w:rsidR="00D87668" w:rsidRPr="00D87668" w:rsidRDefault="00D87668" w:rsidP="00616CF8">
      <w:pPr>
        <w:autoSpaceDE w:val="0"/>
        <w:autoSpaceDN w:val="0"/>
        <w:adjustRightInd w:val="0"/>
        <w:spacing w:line="360" w:lineRule="auto"/>
        <w:jc w:val="both"/>
        <w:rPr>
          <w:rFonts w:ascii="Arial" w:hAnsi="Arial" w:cs="Arial"/>
          <w:color w:val="auto"/>
          <w:sz w:val="20"/>
          <w:szCs w:val="20"/>
        </w:rPr>
      </w:pPr>
    </w:p>
    <w:p w:rsidR="00D87668" w:rsidRPr="006A6E20" w:rsidRDefault="00D87668" w:rsidP="00616CF8">
      <w:pPr>
        <w:pStyle w:val="Akapitzlist"/>
        <w:spacing w:line="360" w:lineRule="auto"/>
        <w:ind w:left="0"/>
        <w:jc w:val="both"/>
        <w:rPr>
          <w:rFonts w:ascii="Arial" w:hAnsi="Arial" w:cs="Arial"/>
          <w:color w:val="auto"/>
          <w:sz w:val="20"/>
          <w:szCs w:val="20"/>
        </w:rPr>
      </w:pPr>
      <w:r w:rsidRPr="006A6E20">
        <w:rPr>
          <w:rFonts w:ascii="Arial" w:hAnsi="Arial" w:cs="Arial"/>
          <w:color w:val="auto"/>
          <w:sz w:val="20"/>
          <w:szCs w:val="20"/>
        </w:rPr>
        <w:t>Obudowa dydaktyczna</w:t>
      </w:r>
      <w:r w:rsidR="003B1B30">
        <w:rPr>
          <w:rFonts w:ascii="Arial" w:hAnsi="Arial" w:cs="Arial"/>
          <w:color w:val="auto"/>
          <w:sz w:val="20"/>
          <w:szCs w:val="20"/>
        </w:rPr>
        <w:t>:</w:t>
      </w:r>
    </w:p>
    <w:p w:rsidR="007C4477" w:rsidRDefault="007C4477" w:rsidP="006A6E20">
      <w:pPr>
        <w:numPr>
          <w:ilvl w:val="0"/>
          <w:numId w:val="324"/>
        </w:numPr>
        <w:spacing w:line="360" w:lineRule="auto"/>
        <w:ind w:left="426"/>
        <w:jc w:val="both"/>
        <w:rPr>
          <w:rFonts w:ascii="Arial" w:hAnsi="Arial" w:cs="Arial"/>
          <w:sz w:val="20"/>
          <w:szCs w:val="20"/>
        </w:rPr>
      </w:pPr>
      <w:r w:rsidRPr="00EC3904">
        <w:rPr>
          <w:rFonts w:ascii="Arial" w:hAnsi="Arial" w:cs="Arial"/>
          <w:sz w:val="20"/>
          <w:szCs w:val="20"/>
        </w:rPr>
        <w:t>zestawy ćwiczeń dla uczniów,</w:t>
      </w:r>
    </w:p>
    <w:p w:rsidR="007C4477" w:rsidRDefault="007C4477" w:rsidP="006A6E20">
      <w:pPr>
        <w:numPr>
          <w:ilvl w:val="0"/>
          <w:numId w:val="324"/>
        </w:numPr>
        <w:tabs>
          <w:tab w:val="left" w:pos="426"/>
        </w:tabs>
        <w:spacing w:line="360" w:lineRule="auto"/>
        <w:ind w:left="426"/>
        <w:jc w:val="both"/>
        <w:rPr>
          <w:rFonts w:ascii="Arial" w:hAnsi="Arial" w:cs="Arial"/>
          <w:sz w:val="20"/>
          <w:szCs w:val="20"/>
        </w:rPr>
      </w:pPr>
      <w:r w:rsidRPr="00EC3904">
        <w:rPr>
          <w:rFonts w:ascii="Arial" w:hAnsi="Arial" w:cs="Arial"/>
          <w:sz w:val="20"/>
          <w:szCs w:val="20"/>
        </w:rPr>
        <w:t>karty ćwiczeń,</w:t>
      </w:r>
    </w:p>
    <w:p w:rsidR="007C4477" w:rsidRDefault="007C4477" w:rsidP="006A6E20">
      <w:pPr>
        <w:numPr>
          <w:ilvl w:val="0"/>
          <w:numId w:val="324"/>
        </w:numPr>
        <w:spacing w:line="360" w:lineRule="auto"/>
        <w:ind w:left="426"/>
        <w:jc w:val="both"/>
        <w:rPr>
          <w:rFonts w:ascii="Arial" w:hAnsi="Arial" w:cs="Arial"/>
          <w:sz w:val="20"/>
          <w:szCs w:val="20"/>
        </w:rPr>
      </w:pPr>
      <w:r w:rsidRPr="00EC3904">
        <w:rPr>
          <w:rFonts w:ascii="Arial" w:hAnsi="Arial" w:cs="Arial"/>
          <w:sz w:val="20"/>
          <w:szCs w:val="20"/>
        </w:rPr>
        <w:t xml:space="preserve">plansze, tablice poglądowe przedstawiające </w:t>
      </w:r>
      <w:r>
        <w:rPr>
          <w:rFonts w:ascii="Arial" w:hAnsi="Arial" w:cs="Arial"/>
          <w:sz w:val="20"/>
          <w:szCs w:val="20"/>
        </w:rPr>
        <w:t>budowę obrabiarek sterowanych numerycznie, systemy narzędziowe obrabiarek, sposoby mocowania</w:t>
      </w:r>
      <w:r w:rsidR="00870AF9">
        <w:rPr>
          <w:rFonts w:ascii="Arial" w:hAnsi="Arial" w:cs="Arial"/>
          <w:sz w:val="20"/>
          <w:szCs w:val="20"/>
        </w:rPr>
        <w:t xml:space="preserve"> </w:t>
      </w:r>
      <w:r>
        <w:rPr>
          <w:rFonts w:ascii="Arial" w:hAnsi="Arial" w:cs="Arial"/>
          <w:sz w:val="20"/>
          <w:szCs w:val="20"/>
        </w:rPr>
        <w:t xml:space="preserve">narzędzi skrawających i przedmiotów obrabianych, algorytmy uruchamiania obrabiarek w pracowni, ustawiania punktu zerowego przedmiotu </w:t>
      </w:r>
      <w:r w:rsidR="006211C7">
        <w:rPr>
          <w:rFonts w:ascii="Arial" w:hAnsi="Arial" w:cs="Arial"/>
          <w:sz w:val="20"/>
          <w:szCs w:val="20"/>
        </w:rPr>
        <w:t>o</w:t>
      </w:r>
      <w:r>
        <w:rPr>
          <w:rFonts w:ascii="Arial" w:hAnsi="Arial" w:cs="Arial"/>
          <w:sz w:val="20"/>
          <w:szCs w:val="20"/>
        </w:rPr>
        <w:t>brabianego, wprowadzania korekt g</w:t>
      </w:r>
      <w:r w:rsidR="009D4EC3">
        <w:rPr>
          <w:rFonts w:ascii="Arial" w:hAnsi="Arial" w:cs="Arial"/>
          <w:sz w:val="20"/>
          <w:szCs w:val="20"/>
        </w:rPr>
        <w:t>eometrycznych i korekt zużycia,</w:t>
      </w:r>
    </w:p>
    <w:p w:rsidR="007C4477" w:rsidRDefault="007C4477" w:rsidP="006A6E20">
      <w:pPr>
        <w:numPr>
          <w:ilvl w:val="0"/>
          <w:numId w:val="324"/>
        </w:numPr>
        <w:spacing w:line="360" w:lineRule="auto"/>
        <w:ind w:left="426"/>
        <w:jc w:val="both"/>
        <w:rPr>
          <w:rFonts w:ascii="Arial" w:hAnsi="Arial" w:cs="Arial"/>
          <w:sz w:val="20"/>
          <w:szCs w:val="20"/>
        </w:rPr>
      </w:pPr>
      <w:r>
        <w:rPr>
          <w:rFonts w:ascii="Arial" w:hAnsi="Arial" w:cs="Arial"/>
          <w:sz w:val="20"/>
          <w:szCs w:val="20"/>
        </w:rPr>
        <w:t>instrukcje obs</w:t>
      </w:r>
      <w:r w:rsidR="009D4EC3">
        <w:rPr>
          <w:rFonts w:ascii="Arial" w:hAnsi="Arial" w:cs="Arial"/>
          <w:sz w:val="20"/>
          <w:szCs w:val="20"/>
        </w:rPr>
        <w:t>ługi obrabiarek CNC w pracowni,</w:t>
      </w:r>
    </w:p>
    <w:p w:rsidR="007C4477" w:rsidRPr="00EC3904" w:rsidRDefault="007C4477" w:rsidP="006A6E20">
      <w:pPr>
        <w:numPr>
          <w:ilvl w:val="0"/>
          <w:numId w:val="324"/>
        </w:numPr>
        <w:spacing w:line="360" w:lineRule="auto"/>
        <w:ind w:left="426"/>
        <w:jc w:val="both"/>
        <w:rPr>
          <w:rFonts w:ascii="Arial" w:hAnsi="Arial" w:cs="Arial"/>
          <w:sz w:val="20"/>
          <w:szCs w:val="20"/>
        </w:rPr>
      </w:pPr>
      <w:r>
        <w:rPr>
          <w:rFonts w:ascii="Arial" w:hAnsi="Arial" w:cs="Arial"/>
          <w:sz w:val="20"/>
          <w:szCs w:val="20"/>
        </w:rPr>
        <w:t>stanowisko</w:t>
      </w:r>
      <w:r w:rsidRPr="00EC3904">
        <w:rPr>
          <w:rFonts w:ascii="Arial" w:hAnsi="Arial" w:cs="Arial"/>
          <w:sz w:val="20"/>
          <w:szCs w:val="20"/>
        </w:rPr>
        <w:t xml:space="preserve"> komputerowe z dostępem do </w:t>
      </w:r>
      <w:r w:rsidR="00B85F42">
        <w:rPr>
          <w:rFonts w:ascii="Arial" w:hAnsi="Arial" w:cs="Arial"/>
          <w:sz w:val="20"/>
          <w:szCs w:val="20"/>
        </w:rPr>
        <w:t>i</w:t>
      </w:r>
      <w:r w:rsidRPr="00EC3904">
        <w:rPr>
          <w:rFonts w:ascii="Arial" w:hAnsi="Arial" w:cs="Arial"/>
          <w:sz w:val="20"/>
          <w:szCs w:val="20"/>
        </w:rPr>
        <w:t xml:space="preserve">nternetu w celu poszukiwania przez uczniów informacji dotyczących </w:t>
      </w:r>
      <w:r>
        <w:rPr>
          <w:rFonts w:ascii="Arial" w:hAnsi="Arial" w:cs="Arial"/>
          <w:sz w:val="20"/>
          <w:szCs w:val="20"/>
        </w:rPr>
        <w:t>maszynowej obróbki skrawaniem</w:t>
      </w:r>
      <w:r w:rsidRPr="00EC3904">
        <w:rPr>
          <w:rFonts w:ascii="Arial" w:hAnsi="Arial" w:cs="Arial"/>
          <w:sz w:val="20"/>
          <w:szCs w:val="20"/>
        </w:rPr>
        <w:t>,</w:t>
      </w:r>
    </w:p>
    <w:p w:rsidR="007C4477" w:rsidRPr="00EC3904" w:rsidRDefault="007C4477" w:rsidP="006A6E20">
      <w:pPr>
        <w:pStyle w:val="Akapitzlist"/>
        <w:numPr>
          <w:ilvl w:val="0"/>
          <w:numId w:val="324"/>
        </w:numPr>
        <w:spacing w:line="360" w:lineRule="auto"/>
        <w:ind w:left="426"/>
        <w:jc w:val="both"/>
        <w:rPr>
          <w:rFonts w:ascii="Arial" w:hAnsi="Arial" w:cs="Arial"/>
          <w:sz w:val="20"/>
          <w:szCs w:val="20"/>
        </w:rPr>
      </w:pPr>
      <w:r w:rsidRPr="00EC3904">
        <w:rPr>
          <w:rFonts w:ascii="Arial" w:hAnsi="Arial" w:cs="Arial"/>
          <w:sz w:val="20"/>
          <w:szCs w:val="20"/>
        </w:rPr>
        <w:t>tablica multimedialna (lub projektor multimedialny),</w:t>
      </w:r>
    </w:p>
    <w:p w:rsidR="007C4477" w:rsidRPr="00EC3904" w:rsidRDefault="007C4477" w:rsidP="006A6E20">
      <w:pPr>
        <w:pStyle w:val="Akapitzlist"/>
        <w:numPr>
          <w:ilvl w:val="0"/>
          <w:numId w:val="324"/>
        </w:numPr>
        <w:spacing w:line="360" w:lineRule="auto"/>
        <w:ind w:left="426"/>
        <w:jc w:val="both"/>
        <w:rPr>
          <w:rFonts w:ascii="Arial" w:hAnsi="Arial" w:cs="Arial"/>
          <w:sz w:val="20"/>
          <w:szCs w:val="20"/>
        </w:rPr>
      </w:pPr>
      <w:r w:rsidRPr="00EC3904">
        <w:rPr>
          <w:rFonts w:ascii="Arial" w:hAnsi="Arial" w:cs="Arial"/>
          <w:sz w:val="20"/>
          <w:szCs w:val="20"/>
        </w:rPr>
        <w:t>urządzenie wielofunkcyjne,</w:t>
      </w:r>
    </w:p>
    <w:p w:rsidR="007C4477" w:rsidRDefault="007C4477" w:rsidP="006A6E20">
      <w:pPr>
        <w:pStyle w:val="Akapitzlist"/>
        <w:numPr>
          <w:ilvl w:val="0"/>
          <w:numId w:val="324"/>
        </w:numPr>
        <w:spacing w:line="360" w:lineRule="auto"/>
        <w:ind w:left="426"/>
        <w:jc w:val="both"/>
        <w:rPr>
          <w:rFonts w:ascii="Arial" w:hAnsi="Arial" w:cs="Arial"/>
          <w:sz w:val="20"/>
          <w:szCs w:val="20"/>
        </w:rPr>
      </w:pPr>
      <w:r>
        <w:rPr>
          <w:rFonts w:ascii="Arial" w:hAnsi="Arial" w:cs="Arial"/>
          <w:sz w:val="20"/>
          <w:szCs w:val="20"/>
        </w:rPr>
        <w:t>poradniki, normy, katalogi</w:t>
      </w:r>
      <w:r w:rsidRPr="00EC3904">
        <w:rPr>
          <w:rFonts w:ascii="Arial" w:hAnsi="Arial" w:cs="Arial"/>
          <w:sz w:val="20"/>
          <w:szCs w:val="20"/>
        </w:rPr>
        <w:t xml:space="preserve"> dotyczące </w:t>
      </w:r>
      <w:r>
        <w:rPr>
          <w:rFonts w:ascii="Arial" w:hAnsi="Arial" w:cs="Arial"/>
          <w:sz w:val="20"/>
          <w:szCs w:val="20"/>
        </w:rPr>
        <w:t>to</w:t>
      </w:r>
      <w:r w:rsidR="009D4EC3">
        <w:rPr>
          <w:rFonts w:ascii="Arial" w:hAnsi="Arial" w:cs="Arial"/>
          <w:sz w:val="20"/>
          <w:szCs w:val="20"/>
        </w:rPr>
        <w:t>czenia, frezowania i wiercenia,</w:t>
      </w:r>
    </w:p>
    <w:p w:rsidR="007C4477" w:rsidRPr="009D4EC3" w:rsidRDefault="009D4EC3" w:rsidP="006A6E20">
      <w:pPr>
        <w:pStyle w:val="Akapitzlist"/>
        <w:numPr>
          <w:ilvl w:val="0"/>
          <w:numId w:val="324"/>
        </w:numPr>
        <w:spacing w:line="360" w:lineRule="auto"/>
        <w:ind w:left="426"/>
        <w:jc w:val="both"/>
        <w:rPr>
          <w:rFonts w:ascii="Arial" w:hAnsi="Arial" w:cs="Arial"/>
          <w:sz w:val="20"/>
          <w:szCs w:val="20"/>
        </w:rPr>
      </w:pPr>
      <w:r>
        <w:rPr>
          <w:rFonts w:ascii="Arial" w:hAnsi="Arial" w:cs="Arial"/>
          <w:color w:val="auto"/>
          <w:sz w:val="20"/>
          <w:szCs w:val="20"/>
        </w:rPr>
        <w:t>karty technologiczne obróbki.</w:t>
      </w:r>
    </w:p>
    <w:p w:rsidR="009D4EC3" w:rsidRDefault="009D4EC3" w:rsidP="009D4EC3">
      <w:pPr>
        <w:pStyle w:val="Akapitzlist"/>
        <w:spacing w:line="360" w:lineRule="auto"/>
        <w:ind w:left="66"/>
        <w:jc w:val="both"/>
        <w:rPr>
          <w:rFonts w:ascii="Arial" w:hAnsi="Arial" w:cs="Arial"/>
          <w:sz w:val="20"/>
          <w:szCs w:val="20"/>
        </w:rPr>
      </w:pPr>
    </w:p>
    <w:p w:rsidR="009D4EC3" w:rsidRDefault="009D4EC3" w:rsidP="009D4EC3">
      <w:pPr>
        <w:pStyle w:val="Akapitzlist"/>
        <w:spacing w:line="360" w:lineRule="auto"/>
        <w:ind w:left="66"/>
        <w:jc w:val="both"/>
        <w:rPr>
          <w:rFonts w:ascii="Arial" w:hAnsi="Arial" w:cs="Arial"/>
          <w:sz w:val="20"/>
          <w:szCs w:val="20"/>
        </w:rPr>
      </w:pPr>
    </w:p>
    <w:p w:rsidR="009D4EC3" w:rsidRDefault="009D4EC3" w:rsidP="009D4EC3">
      <w:pPr>
        <w:pStyle w:val="Akapitzlist"/>
        <w:spacing w:line="360" w:lineRule="auto"/>
        <w:ind w:left="66"/>
        <w:jc w:val="both"/>
        <w:rPr>
          <w:rFonts w:ascii="Arial" w:hAnsi="Arial" w:cs="Arial"/>
          <w:sz w:val="20"/>
          <w:szCs w:val="20"/>
        </w:rPr>
      </w:pPr>
    </w:p>
    <w:p w:rsidR="009D4EC3" w:rsidRDefault="009D4EC3" w:rsidP="009D4EC3">
      <w:pPr>
        <w:pStyle w:val="Akapitzlist"/>
        <w:spacing w:line="360" w:lineRule="auto"/>
        <w:ind w:left="66"/>
        <w:jc w:val="both"/>
        <w:rPr>
          <w:rFonts w:ascii="Arial" w:hAnsi="Arial" w:cs="Arial"/>
          <w:sz w:val="20"/>
          <w:szCs w:val="20"/>
        </w:rPr>
      </w:pPr>
    </w:p>
    <w:p w:rsidR="00D87668" w:rsidRPr="00141BD9" w:rsidRDefault="00D87668" w:rsidP="009D4EC3">
      <w:pPr>
        <w:pStyle w:val="nag4"/>
        <w:spacing w:line="360" w:lineRule="auto"/>
        <w:jc w:val="both"/>
        <w:rPr>
          <w:b w:val="0"/>
          <w:sz w:val="20"/>
          <w:szCs w:val="20"/>
        </w:rPr>
      </w:pPr>
      <w:r w:rsidRPr="00141BD9">
        <w:rPr>
          <w:b w:val="0"/>
          <w:sz w:val="20"/>
          <w:szCs w:val="20"/>
        </w:rPr>
        <w:t>Formy organizacyjne</w:t>
      </w:r>
    </w:p>
    <w:p w:rsidR="00D87668" w:rsidRPr="00D87668" w:rsidRDefault="00D87668" w:rsidP="009D4EC3">
      <w:pPr>
        <w:spacing w:line="360" w:lineRule="auto"/>
        <w:jc w:val="both"/>
        <w:rPr>
          <w:rFonts w:ascii="Arial" w:hAnsi="Arial" w:cs="Arial"/>
          <w:color w:val="auto"/>
          <w:sz w:val="20"/>
          <w:szCs w:val="20"/>
        </w:rPr>
      </w:pPr>
      <w:r w:rsidRPr="00D87668">
        <w:rPr>
          <w:rFonts w:ascii="Arial" w:hAnsi="Arial" w:cs="Arial"/>
          <w:color w:val="auto"/>
          <w:sz w:val="20"/>
          <w:szCs w:val="20"/>
        </w:rPr>
        <w:t>Zajęcia powinny być prowadzone z wykorzystaniem zróżnicowanych form: zbiorowo podczas wprowadzenia do tematu zajęć, indywidualnie oraz zespołowo podczas wykonywania ćwiczeń praktycznych, zadań, badania osiągnięć edukacyjnych uczniów. Zajęcia należy organizować w oddziałach klasowych w systemie pracownianym z możliwością w</w:t>
      </w:r>
      <w:r w:rsidR="009D4EC3">
        <w:rPr>
          <w:rFonts w:ascii="Arial" w:hAnsi="Arial" w:cs="Arial"/>
          <w:color w:val="auto"/>
          <w:sz w:val="20"/>
          <w:szCs w:val="20"/>
        </w:rPr>
        <w:t>ykonywania pracy indywidualnej.</w:t>
      </w:r>
    </w:p>
    <w:p w:rsidR="009D4EC3" w:rsidRDefault="009D4EC3" w:rsidP="009D4EC3">
      <w:pPr>
        <w:pStyle w:val="nag3"/>
        <w:spacing w:line="360" w:lineRule="auto"/>
        <w:jc w:val="both"/>
        <w:rPr>
          <w:b w:val="0"/>
          <w:sz w:val="20"/>
          <w:lang w:val="pl-PL"/>
        </w:rPr>
      </w:pPr>
    </w:p>
    <w:p w:rsidR="00D87668" w:rsidRPr="00141BD9" w:rsidRDefault="00D87668" w:rsidP="009D4EC3">
      <w:pPr>
        <w:pStyle w:val="nag3"/>
        <w:spacing w:line="360" w:lineRule="auto"/>
        <w:jc w:val="both"/>
        <w:rPr>
          <w:b w:val="0"/>
          <w:sz w:val="20"/>
        </w:rPr>
      </w:pPr>
      <w:r w:rsidRPr="00141BD9">
        <w:rPr>
          <w:b w:val="0"/>
          <w:sz w:val="20"/>
        </w:rPr>
        <w:t>Formy indywidualizacji pracy uczniów</w:t>
      </w:r>
    </w:p>
    <w:p w:rsidR="00D87668" w:rsidRPr="00D87668" w:rsidRDefault="00D87668" w:rsidP="009D4EC3">
      <w:pPr>
        <w:spacing w:line="360" w:lineRule="auto"/>
        <w:ind w:firstLine="284"/>
        <w:jc w:val="both"/>
        <w:rPr>
          <w:rFonts w:ascii="Arial" w:hAnsi="Arial" w:cs="Arial"/>
          <w:color w:val="auto"/>
          <w:sz w:val="20"/>
          <w:szCs w:val="20"/>
        </w:rPr>
      </w:pPr>
      <w:r w:rsidRPr="00D87668">
        <w:rPr>
          <w:rFonts w:ascii="Arial" w:hAnsi="Arial" w:cs="Arial"/>
          <w:color w:val="auto"/>
          <w:sz w:val="20"/>
          <w:szCs w:val="20"/>
        </w:rPr>
        <w:t>Formy indywidualizacji pracy uczniów powinny uwzględniać:</w:t>
      </w:r>
    </w:p>
    <w:p w:rsidR="00D87668" w:rsidRPr="00D87668" w:rsidRDefault="00D87668" w:rsidP="00616CF8">
      <w:pPr>
        <w:spacing w:line="360" w:lineRule="auto"/>
        <w:ind w:firstLine="284"/>
        <w:jc w:val="both"/>
        <w:rPr>
          <w:rFonts w:ascii="Arial" w:hAnsi="Arial" w:cs="Arial"/>
          <w:color w:val="auto"/>
          <w:sz w:val="20"/>
          <w:szCs w:val="20"/>
        </w:rPr>
      </w:pPr>
      <w:r w:rsidRPr="00D87668">
        <w:rPr>
          <w:rFonts w:ascii="Arial" w:hAnsi="Arial" w:cs="Arial"/>
          <w:color w:val="auto"/>
          <w:sz w:val="20"/>
          <w:szCs w:val="20"/>
        </w:rPr>
        <w:t>– dostosowanie warunków, środków, metod i form kształcenia do potrzeb ucznia,</w:t>
      </w:r>
    </w:p>
    <w:p w:rsidR="00D87668" w:rsidRPr="00D87668" w:rsidRDefault="00D87668" w:rsidP="00616CF8">
      <w:pPr>
        <w:spacing w:line="360" w:lineRule="auto"/>
        <w:ind w:firstLine="284"/>
        <w:jc w:val="both"/>
        <w:rPr>
          <w:rFonts w:ascii="Arial" w:hAnsi="Arial" w:cs="Arial"/>
          <w:color w:val="auto"/>
          <w:sz w:val="20"/>
          <w:szCs w:val="20"/>
        </w:rPr>
      </w:pPr>
      <w:r w:rsidRPr="00D87668">
        <w:rPr>
          <w:rFonts w:ascii="Arial" w:hAnsi="Arial" w:cs="Arial"/>
          <w:color w:val="auto"/>
          <w:sz w:val="20"/>
          <w:szCs w:val="20"/>
        </w:rPr>
        <w:t>– dostosowanie warunków, środków, metod i form kształcenia do możliwości ucznia.</w:t>
      </w:r>
    </w:p>
    <w:p w:rsidR="00D87668" w:rsidRPr="00D87668" w:rsidRDefault="00D87668" w:rsidP="009D4EC3">
      <w:pPr>
        <w:spacing w:line="360" w:lineRule="auto"/>
        <w:jc w:val="both"/>
        <w:rPr>
          <w:rFonts w:ascii="Arial" w:hAnsi="Arial" w:cs="Arial"/>
          <w:color w:val="auto"/>
          <w:sz w:val="20"/>
          <w:szCs w:val="20"/>
        </w:rPr>
      </w:pPr>
      <w:r w:rsidRPr="00D87668">
        <w:rPr>
          <w:rFonts w:ascii="Arial" w:hAnsi="Arial" w:cs="Arial"/>
          <w:color w:val="auto"/>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D87668" w:rsidRPr="00D87668" w:rsidRDefault="00D87668" w:rsidP="006A6E20">
      <w:pPr>
        <w:spacing w:line="360" w:lineRule="auto"/>
        <w:jc w:val="both"/>
        <w:rPr>
          <w:rFonts w:ascii="Arial" w:hAnsi="Arial" w:cs="Arial"/>
          <w:color w:val="auto"/>
          <w:sz w:val="20"/>
          <w:szCs w:val="20"/>
        </w:rPr>
      </w:pPr>
      <w:r w:rsidRPr="00D87668">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9D4EC3" w:rsidRDefault="009D4EC3" w:rsidP="006A6E20">
      <w:pPr>
        <w:spacing w:line="360" w:lineRule="auto"/>
        <w:jc w:val="both"/>
        <w:rPr>
          <w:rFonts w:ascii="Arial" w:hAnsi="Arial" w:cs="Arial"/>
          <w:color w:val="auto"/>
          <w:sz w:val="20"/>
          <w:szCs w:val="20"/>
        </w:rPr>
      </w:pPr>
    </w:p>
    <w:p w:rsidR="00D87668" w:rsidRPr="00D87668" w:rsidRDefault="00D87668" w:rsidP="006A6E20">
      <w:pPr>
        <w:spacing w:line="360" w:lineRule="auto"/>
        <w:jc w:val="both"/>
        <w:rPr>
          <w:rFonts w:ascii="Arial" w:hAnsi="Arial" w:cs="Arial"/>
          <w:color w:val="auto"/>
          <w:sz w:val="20"/>
          <w:szCs w:val="20"/>
        </w:rPr>
      </w:pPr>
      <w:r w:rsidRPr="00D87668">
        <w:rPr>
          <w:rFonts w:ascii="Arial" w:hAnsi="Arial" w:cs="Arial"/>
          <w:color w:val="auto"/>
          <w:sz w:val="20"/>
          <w:szCs w:val="20"/>
        </w:rPr>
        <w:t>Przykładowe formy indywidualizacji pracy uczniów:</w:t>
      </w:r>
    </w:p>
    <w:p w:rsidR="00D87668" w:rsidRPr="00D87668" w:rsidRDefault="00D87668" w:rsidP="006A6E20">
      <w:pPr>
        <w:numPr>
          <w:ilvl w:val="0"/>
          <w:numId w:val="325"/>
        </w:numPr>
        <w:spacing w:line="360" w:lineRule="auto"/>
        <w:ind w:left="426"/>
        <w:jc w:val="both"/>
        <w:rPr>
          <w:rFonts w:ascii="Arial" w:hAnsi="Arial" w:cs="Arial"/>
          <w:color w:val="auto"/>
          <w:sz w:val="20"/>
          <w:szCs w:val="20"/>
        </w:rPr>
      </w:pPr>
      <w:r w:rsidRPr="00D87668">
        <w:rPr>
          <w:rFonts w:ascii="Arial" w:hAnsi="Arial" w:cs="Arial"/>
          <w:color w:val="auto"/>
          <w:sz w:val="20"/>
          <w:szCs w:val="20"/>
        </w:rPr>
        <w:t xml:space="preserve">zastosowanie zindywidualizowanych form pracy z uczniem, </w:t>
      </w:r>
    </w:p>
    <w:p w:rsidR="00D87668" w:rsidRPr="00D87668" w:rsidRDefault="00D87668" w:rsidP="006A6E20">
      <w:pPr>
        <w:numPr>
          <w:ilvl w:val="0"/>
          <w:numId w:val="325"/>
        </w:numPr>
        <w:spacing w:line="360" w:lineRule="auto"/>
        <w:ind w:left="426"/>
        <w:jc w:val="both"/>
        <w:rPr>
          <w:rFonts w:ascii="Arial" w:hAnsi="Arial" w:cs="Arial"/>
          <w:color w:val="auto"/>
          <w:sz w:val="20"/>
          <w:szCs w:val="20"/>
        </w:rPr>
      </w:pPr>
      <w:r w:rsidRPr="00D87668">
        <w:rPr>
          <w:rFonts w:ascii="Arial" w:hAnsi="Arial" w:cs="Arial"/>
          <w:color w:val="auto"/>
          <w:sz w:val="20"/>
          <w:szCs w:val="20"/>
        </w:rPr>
        <w:t>organizowanie wzajemnego uczenia się uczniów w zespołach o zróżnicowanym potencjale intelektualnym, bądź w grupach jednorodnych wykonujących zadania o odpowiednim poziomie trudności i złożoności,</w:t>
      </w:r>
    </w:p>
    <w:p w:rsidR="00D87668" w:rsidRPr="00D87668" w:rsidRDefault="00D87668" w:rsidP="006A6E20">
      <w:pPr>
        <w:numPr>
          <w:ilvl w:val="0"/>
          <w:numId w:val="325"/>
        </w:numPr>
        <w:spacing w:line="360" w:lineRule="auto"/>
        <w:ind w:left="426"/>
        <w:jc w:val="both"/>
        <w:rPr>
          <w:rFonts w:ascii="Arial" w:hAnsi="Arial" w:cs="Arial"/>
          <w:color w:val="auto"/>
          <w:sz w:val="20"/>
          <w:szCs w:val="20"/>
        </w:rPr>
      </w:pPr>
      <w:r w:rsidRPr="00D87668">
        <w:rPr>
          <w:rFonts w:ascii="Arial" w:hAnsi="Arial" w:cs="Arial"/>
          <w:color w:val="auto"/>
          <w:sz w:val="20"/>
          <w:szCs w:val="20"/>
        </w:rPr>
        <w:t>zorganizowanie wsparcia przez innych uczestników procesu edukacyjnego, m.in.: rodziców, innych nauczycieli, pracowników poradni psychologiczno-pedagogicznej, specjalistów,</w:t>
      </w:r>
    </w:p>
    <w:p w:rsidR="00D87668" w:rsidRPr="00D87668" w:rsidRDefault="00D87668" w:rsidP="006A6E20">
      <w:pPr>
        <w:numPr>
          <w:ilvl w:val="0"/>
          <w:numId w:val="325"/>
        </w:numPr>
        <w:spacing w:line="360" w:lineRule="auto"/>
        <w:ind w:left="426"/>
        <w:jc w:val="both"/>
        <w:rPr>
          <w:rFonts w:ascii="Arial" w:hAnsi="Arial" w:cs="Arial"/>
          <w:color w:val="auto"/>
          <w:sz w:val="20"/>
          <w:szCs w:val="20"/>
        </w:rPr>
      </w:pPr>
      <w:r w:rsidRPr="00D87668">
        <w:rPr>
          <w:rFonts w:ascii="Arial" w:hAnsi="Arial" w:cs="Arial"/>
          <w:color w:val="auto"/>
          <w:sz w:val="20"/>
          <w:szCs w:val="20"/>
        </w:rPr>
        <w:t xml:space="preserve">wykorzystanie technologii informacyjnych i form samokształcenia ucznia do odpowiedniego ukierunkowania jego rozwoju. </w:t>
      </w:r>
    </w:p>
    <w:p w:rsidR="00D87668" w:rsidRPr="00D87668" w:rsidRDefault="00D87668" w:rsidP="006A6E20">
      <w:pPr>
        <w:spacing w:line="360" w:lineRule="auto"/>
        <w:jc w:val="both"/>
        <w:rPr>
          <w:rFonts w:ascii="Arial" w:hAnsi="Arial" w:cs="Arial"/>
          <w:color w:val="auto"/>
          <w:sz w:val="20"/>
          <w:szCs w:val="20"/>
        </w:rPr>
      </w:pPr>
      <w:r w:rsidRPr="00D87668">
        <w:rPr>
          <w:rFonts w:ascii="Arial" w:hAnsi="Arial" w:cs="Arial"/>
          <w:color w:val="auto"/>
          <w:sz w:val="20"/>
          <w:szCs w:val="20"/>
        </w:rPr>
        <w:t>Nauczyciel powinien:</w:t>
      </w:r>
    </w:p>
    <w:p w:rsidR="00D87668" w:rsidRPr="00D87668" w:rsidRDefault="00D87668" w:rsidP="006A6E20">
      <w:pPr>
        <w:numPr>
          <w:ilvl w:val="0"/>
          <w:numId w:val="326"/>
        </w:numPr>
        <w:spacing w:line="360" w:lineRule="auto"/>
        <w:ind w:left="426"/>
        <w:jc w:val="both"/>
        <w:rPr>
          <w:rFonts w:ascii="Arial" w:hAnsi="Arial" w:cs="Arial"/>
          <w:color w:val="auto"/>
          <w:sz w:val="20"/>
          <w:szCs w:val="20"/>
        </w:rPr>
      </w:pPr>
      <w:r w:rsidRPr="00D87668">
        <w:rPr>
          <w:rFonts w:ascii="Arial" w:hAnsi="Arial" w:cs="Arial"/>
          <w:color w:val="auto"/>
          <w:sz w:val="20"/>
          <w:szCs w:val="20"/>
        </w:rPr>
        <w:t>zainteresować ucznia przedmiotem nauczania i kształceniem w zawodzie,</w:t>
      </w:r>
    </w:p>
    <w:p w:rsidR="00D87668" w:rsidRPr="00D87668" w:rsidRDefault="00D87668" w:rsidP="006A6E20">
      <w:pPr>
        <w:numPr>
          <w:ilvl w:val="0"/>
          <w:numId w:val="326"/>
        </w:numPr>
        <w:spacing w:line="360" w:lineRule="auto"/>
        <w:ind w:left="426"/>
        <w:jc w:val="both"/>
        <w:rPr>
          <w:rFonts w:ascii="Arial" w:hAnsi="Arial" w:cs="Arial"/>
          <w:color w:val="auto"/>
          <w:sz w:val="20"/>
          <w:szCs w:val="20"/>
        </w:rPr>
      </w:pPr>
      <w:r w:rsidRPr="00D87668">
        <w:rPr>
          <w:rFonts w:ascii="Arial" w:hAnsi="Arial" w:cs="Arial"/>
          <w:color w:val="auto"/>
          <w:sz w:val="20"/>
          <w:szCs w:val="20"/>
        </w:rPr>
        <w:t>motywować ucznia do systematycznego uczenia się,</w:t>
      </w:r>
    </w:p>
    <w:p w:rsidR="00D87668" w:rsidRPr="00D87668" w:rsidRDefault="00D87668" w:rsidP="006A6E20">
      <w:pPr>
        <w:numPr>
          <w:ilvl w:val="0"/>
          <w:numId w:val="326"/>
        </w:numPr>
        <w:spacing w:line="360" w:lineRule="auto"/>
        <w:ind w:left="426"/>
        <w:jc w:val="both"/>
        <w:rPr>
          <w:rFonts w:ascii="Arial" w:hAnsi="Arial" w:cs="Arial"/>
          <w:color w:val="auto"/>
          <w:sz w:val="20"/>
          <w:szCs w:val="20"/>
        </w:rPr>
      </w:pPr>
      <w:r w:rsidRPr="00D87668">
        <w:rPr>
          <w:rFonts w:ascii="Arial" w:hAnsi="Arial" w:cs="Arial"/>
          <w:color w:val="auto"/>
          <w:sz w:val="20"/>
          <w:szCs w:val="20"/>
        </w:rPr>
        <w:t>dostosowywać stopień trudności planowanych ćwiczeń do możliwości ucznia,</w:t>
      </w:r>
    </w:p>
    <w:p w:rsidR="00D87668" w:rsidRPr="00D87668" w:rsidRDefault="00D87668" w:rsidP="006A6E20">
      <w:pPr>
        <w:numPr>
          <w:ilvl w:val="0"/>
          <w:numId w:val="326"/>
        </w:numPr>
        <w:spacing w:line="360" w:lineRule="auto"/>
        <w:ind w:left="426"/>
        <w:jc w:val="both"/>
        <w:rPr>
          <w:rFonts w:ascii="Arial" w:hAnsi="Arial" w:cs="Arial"/>
          <w:color w:val="auto"/>
          <w:sz w:val="20"/>
          <w:szCs w:val="20"/>
        </w:rPr>
      </w:pPr>
      <w:r w:rsidRPr="00D87668">
        <w:rPr>
          <w:rFonts w:ascii="Arial" w:hAnsi="Arial" w:cs="Arial"/>
          <w:color w:val="auto"/>
          <w:sz w:val="20"/>
          <w:szCs w:val="20"/>
        </w:rPr>
        <w:t>uwzględniać zainteresowania ucznia,</w:t>
      </w:r>
    </w:p>
    <w:p w:rsidR="00D87668" w:rsidRPr="00D87668" w:rsidRDefault="00D87668" w:rsidP="006A6E20">
      <w:pPr>
        <w:numPr>
          <w:ilvl w:val="0"/>
          <w:numId w:val="326"/>
        </w:numPr>
        <w:spacing w:line="360" w:lineRule="auto"/>
        <w:ind w:left="426"/>
        <w:jc w:val="both"/>
        <w:rPr>
          <w:rFonts w:ascii="Arial" w:hAnsi="Arial" w:cs="Arial"/>
          <w:color w:val="auto"/>
          <w:sz w:val="20"/>
          <w:szCs w:val="20"/>
        </w:rPr>
      </w:pPr>
      <w:r w:rsidRPr="00D87668">
        <w:rPr>
          <w:rFonts w:ascii="Arial" w:hAnsi="Arial" w:cs="Arial"/>
          <w:color w:val="auto"/>
          <w:sz w:val="20"/>
          <w:szCs w:val="20"/>
        </w:rPr>
        <w:t>zachęcać ucznia do korzystania z różnych źródeł informacji,</w:t>
      </w:r>
    </w:p>
    <w:p w:rsidR="00D87668" w:rsidRPr="00D87668" w:rsidRDefault="00D87668" w:rsidP="006A6E20">
      <w:pPr>
        <w:numPr>
          <w:ilvl w:val="0"/>
          <w:numId w:val="326"/>
        </w:numPr>
        <w:spacing w:line="360" w:lineRule="auto"/>
        <w:ind w:left="426"/>
        <w:jc w:val="both"/>
        <w:rPr>
          <w:rFonts w:ascii="Arial" w:hAnsi="Arial" w:cs="Arial"/>
          <w:color w:val="auto"/>
          <w:sz w:val="20"/>
          <w:szCs w:val="20"/>
        </w:rPr>
      </w:pPr>
      <w:r w:rsidRPr="00D87668">
        <w:rPr>
          <w:rFonts w:ascii="Arial" w:hAnsi="Arial" w:cs="Arial"/>
          <w:color w:val="auto"/>
          <w:sz w:val="20"/>
          <w:szCs w:val="20"/>
        </w:rPr>
        <w:t>udzielać wskazówek, jak wykonać trudne elementy zadań</w:t>
      </w:r>
      <w:r w:rsidR="003B1B30">
        <w:rPr>
          <w:rFonts w:ascii="Arial" w:hAnsi="Arial" w:cs="Arial"/>
          <w:color w:val="auto"/>
          <w:sz w:val="20"/>
          <w:szCs w:val="20"/>
        </w:rPr>
        <w:t>,</w:t>
      </w:r>
      <w:r w:rsidRPr="00D87668">
        <w:rPr>
          <w:rFonts w:ascii="Arial" w:hAnsi="Arial" w:cs="Arial"/>
          <w:color w:val="auto"/>
          <w:sz w:val="20"/>
          <w:szCs w:val="20"/>
        </w:rPr>
        <w:t xml:space="preserve"> oraz wspomagać w trakcie ich wykonywania,</w:t>
      </w:r>
    </w:p>
    <w:p w:rsidR="00D87668" w:rsidRPr="00D87668" w:rsidRDefault="00D87668" w:rsidP="006A6E20">
      <w:pPr>
        <w:numPr>
          <w:ilvl w:val="0"/>
          <w:numId w:val="326"/>
        </w:numPr>
        <w:spacing w:line="360" w:lineRule="auto"/>
        <w:ind w:left="426"/>
        <w:jc w:val="both"/>
        <w:rPr>
          <w:rFonts w:ascii="Arial" w:hAnsi="Arial" w:cs="Arial"/>
          <w:color w:val="auto"/>
          <w:sz w:val="20"/>
          <w:szCs w:val="20"/>
        </w:rPr>
      </w:pPr>
      <w:r w:rsidRPr="00D87668">
        <w:rPr>
          <w:rFonts w:ascii="Arial" w:hAnsi="Arial" w:cs="Arial"/>
          <w:color w:val="auto"/>
          <w:sz w:val="20"/>
          <w:szCs w:val="20"/>
        </w:rPr>
        <w:t xml:space="preserve">ustalać realne cele dydaktyczne zajęć umożliwiające osiągnięcie przez uczniów zakładanych efektów kształcenia, </w:t>
      </w:r>
    </w:p>
    <w:p w:rsidR="00D87668" w:rsidRPr="00D87668" w:rsidRDefault="00D87668" w:rsidP="006A6E20">
      <w:pPr>
        <w:numPr>
          <w:ilvl w:val="0"/>
          <w:numId w:val="326"/>
        </w:numPr>
        <w:spacing w:line="360" w:lineRule="auto"/>
        <w:ind w:left="426"/>
        <w:jc w:val="both"/>
        <w:rPr>
          <w:rFonts w:ascii="Arial" w:hAnsi="Arial" w:cs="Arial"/>
          <w:color w:val="auto"/>
          <w:sz w:val="20"/>
          <w:szCs w:val="20"/>
        </w:rPr>
      </w:pPr>
      <w:r w:rsidRPr="00D87668">
        <w:rPr>
          <w:rFonts w:ascii="Arial" w:hAnsi="Arial" w:cs="Arial"/>
          <w:color w:val="auto"/>
          <w:sz w:val="20"/>
          <w:szCs w:val="20"/>
        </w:rPr>
        <w:t>na bieżąco monitorować i oceniać postępy uczniów,</w:t>
      </w:r>
    </w:p>
    <w:p w:rsidR="00D87668" w:rsidRPr="00D87668" w:rsidRDefault="00D87668" w:rsidP="006A6E20">
      <w:pPr>
        <w:numPr>
          <w:ilvl w:val="0"/>
          <w:numId w:val="326"/>
        </w:numPr>
        <w:spacing w:line="360" w:lineRule="auto"/>
        <w:ind w:left="426"/>
        <w:jc w:val="both"/>
        <w:rPr>
          <w:rFonts w:ascii="Arial" w:hAnsi="Arial" w:cs="Arial"/>
          <w:color w:val="auto"/>
          <w:sz w:val="20"/>
          <w:szCs w:val="20"/>
        </w:rPr>
      </w:pPr>
      <w:r w:rsidRPr="00D87668">
        <w:rPr>
          <w:rFonts w:ascii="Arial" w:hAnsi="Arial" w:cs="Arial"/>
          <w:color w:val="auto"/>
          <w:sz w:val="20"/>
          <w:szCs w:val="20"/>
        </w:rPr>
        <w:t>kształtować poczucie odpowiedzialności za powierzone urządzenia, narzędzia, przyrządy, materiały i środki dydaktyczne w procesie uczenia się.</w:t>
      </w:r>
    </w:p>
    <w:p w:rsidR="007D134F" w:rsidRPr="00D87668" w:rsidRDefault="007D134F" w:rsidP="00616CF8">
      <w:pPr>
        <w:spacing w:line="360" w:lineRule="auto"/>
        <w:jc w:val="both"/>
        <w:rPr>
          <w:rFonts w:ascii="Arial" w:hAnsi="Arial" w:cs="Arial"/>
          <w:color w:val="auto"/>
          <w:sz w:val="20"/>
          <w:szCs w:val="20"/>
        </w:rPr>
      </w:pPr>
    </w:p>
    <w:p w:rsidR="002E57A1" w:rsidRDefault="002E57A1" w:rsidP="00616C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7668" w:rsidRPr="00D87668" w:rsidRDefault="00D87668" w:rsidP="00616C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87668">
        <w:rPr>
          <w:rFonts w:ascii="Arial" w:hAnsi="Arial" w:cs="Arial"/>
          <w:b/>
          <w:color w:val="auto"/>
          <w:sz w:val="20"/>
          <w:szCs w:val="20"/>
        </w:rPr>
        <w:t>PROPONOWANE METODY SPRAWDZANIA OSIĄGNIĘĆ EDUKACYJNYCH UCZNIA/SŁUCHACZA</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zadania praktyczne (wyroby ucznia), wypowiedzi ustne, analizę efektów wykonywanych ćwiczeń i badań. Duże znaczenie powinna mieć obserwacja pracy i zachowań ucznia, która dostarcza ważnych informacji umożliwiających wspomaganie procesu j</w:t>
      </w:r>
      <w:r w:rsidR="009D4EC3">
        <w:rPr>
          <w:rFonts w:ascii="Arial" w:hAnsi="Arial" w:cs="Arial"/>
          <w:color w:val="auto"/>
          <w:sz w:val="20"/>
          <w:szCs w:val="20"/>
        </w:rPr>
        <w:t>ego uczenia się i rozwoju.</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Zaleca się systematyczne ocenianie postępów ucznia oraz bieżącą analizę i korygowanie nieprawidłowo wykonywanych ćwiczeń.</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 xml:space="preserve">Kryteria oceniania powinny być czytelnie określone na początku nauki w przedmiocie oraz uszczegółowiane w odniesieniu do bieżących form sprawdzania </w:t>
      </w:r>
      <w:r w:rsidR="009D4EC3">
        <w:rPr>
          <w:rFonts w:ascii="Arial" w:hAnsi="Arial" w:cs="Arial"/>
          <w:color w:val="auto"/>
          <w:sz w:val="20"/>
          <w:szCs w:val="20"/>
        </w:rPr>
        <w:t>umiejętności i kontroli wiedzy.</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Oceniając osiągnięcia uczniów</w:t>
      </w:r>
      <w:r w:rsidR="00A251DE">
        <w:rPr>
          <w:rFonts w:ascii="Arial" w:hAnsi="Arial" w:cs="Arial"/>
          <w:color w:val="auto"/>
          <w:sz w:val="20"/>
          <w:szCs w:val="20"/>
        </w:rPr>
        <w:t>,</w:t>
      </w:r>
      <w:r w:rsidRPr="00D87668">
        <w:rPr>
          <w:rFonts w:ascii="Arial" w:hAnsi="Arial" w:cs="Arial"/>
          <w:color w:val="auto"/>
          <w:sz w:val="20"/>
          <w:szCs w:val="20"/>
        </w:rPr>
        <w:t xml:space="preserve">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D644A" w:rsidRPr="00EC3904" w:rsidRDefault="003D644A" w:rsidP="003D644A">
      <w:pPr>
        <w:spacing w:line="360" w:lineRule="auto"/>
        <w:rPr>
          <w:rFonts w:ascii="Arial" w:hAnsi="Arial" w:cs="Arial"/>
          <w:b/>
          <w:sz w:val="20"/>
          <w:szCs w:val="20"/>
        </w:rPr>
      </w:pPr>
      <w:r w:rsidRPr="00EC3904">
        <w:rPr>
          <w:rFonts w:ascii="Arial" w:hAnsi="Arial" w:cs="Arial"/>
          <w:b/>
          <w:sz w:val="20"/>
          <w:szCs w:val="20"/>
        </w:rPr>
        <w:t>PROPONOWANE METODY EWALUACJI PRZEDMIOTU</w:t>
      </w:r>
    </w:p>
    <w:p w:rsidR="003D644A" w:rsidRPr="00EC3904" w:rsidRDefault="003D644A" w:rsidP="003D644A">
      <w:pPr>
        <w:spacing w:line="360" w:lineRule="auto"/>
        <w:rPr>
          <w:rFonts w:ascii="Arial" w:hAnsi="Arial" w:cs="Arial"/>
          <w:sz w:val="20"/>
          <w:szCs w:val="20"/>
        </w:rPr>
      </w:pPr>
      <w:r w:rsidRPr="00EC3904">
        <w:rPr>
          <w:rFonts w:ascii="Arial" w:hAnsi="Arial" w:cs="Arial"/>
          <w:sz w:val="20"/>
          <w:szCs w:val="20"/>
        </w:rPr>
        <w:t>Podczas ewaluacji przedmiotu można wykorzystać:</w:t>
      </w:r>
    </w:p>
    <w:p w:rsidR="003D644A" w:rsidRPr="00EC3904" w:rsidRDefault="003D644A" w:rsidP="006A6E20">
      <w:pPr>
        <w:pStyle w:val="Akapitzlist"/>
        <w:numPr>
          <w:ilvl w:val="0"/>
          <w:numId w:val="327"/>
        </w:numPr>
        <w:spacing w:line="360" w:lineRule="auto"/>
        <w:ind w:left="426"/>
        <w:rPr>
          <w:rFonts w:ascii="Arial" w:hAnsi="Arial" w:cs="Arial"/>
          <w:color w:val="auto"/>
          <w:sz w:val="20"/>
          <w:szCs w:val="20"/>
        </w:rPr>
      </w:pPr>
      <w:r w:rsidRPr="00EC3904">
        <w:rPr>
          <w:rFonts w:ascii="Arial" w:hAnsi="Arial" w:cs="Arial"/>
          <w:color w:val="auto"/>
          <w:sz w:val="20"/>
          <w:szCs w:val="20"/>
        </w:rPr>
        <w:t>arkusze odpowiedzi uczniów, wyniki ćwiczeń obliczeniowych, wypowiedzi uczniów, stopień zaangażowania uczniów w wykonywanie zadań podczas zajęć,</w:t>
      </w:r>
    </w:p>
    <w:p w:rsidR="003D644A" w:rsidRPr="00EC3904" w:rsidRDefault="003D644A" w:rsidP="006A6E20">
      <w:pPr>
        <w:pStyle w:val="Akapitzlist"/>
        <w:numPr>
          <w:ilvl w:val="0"/>
          <w:numId w:val="327"/>
        </w:numPr>
        <w:spacing w:line="360" w:lineRule="auto"/>
        <w:ind w:left="426"/>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3D644A" w:rsidRPr="00EC3904" w:rsidRDefault="003D644A" w:rsidP="006A6E20">
      <w:pPr>
        <w:pStyle w:val="Akapitzlist"/>
        <w:numPr>
          <w:ilvl w:val="0"/>
          <w:numId w:val="327"/>
        </w:numPr>
        <w:spacing w:line="360" w:lineRule="auto"/>
        <w:ind w:left="426"/>
        <w:rPr>
          <w:rFonts w:ascii="Arial" w:hAnsi="Arial" w:cs="Arial"/>
          <w:color w:val="auto"/>
          <w:sz w:val="20"/>
          <w:szCs w:val="20"/>
        </w:rPr>
      </w:pPr>
      <w:r w:rsidRPr="00EC3904">
        <w:rPr>
          <w:rFonts w:ascii="Arial" w:hAnsi="Arial" w:cs="Arial"/>
          <w:color w:val="auto"/>
          <w:sz w:val="20"/>
          <w:szCs w:val="20"/>
        </w:rPr>
        <w:t>ankiety oceny zajęć wypełnione przez uczniów,</w:t>
      </w:r>
    </w:p>
    <w:p w:rsidR="003D644A" w:rsidRPr="00EC3904" w:rsidRDefault="003D644A" w:rsidP="006A6E20">
      <w:pPr>
        <w:pStyle w:val="Akapitzlist"/>
        <w:numPr>
          <w:ilvl w:val="0"/>
          <w:numId w:val="327"/>
        </w:numPr>
        <w:spacing w:line="360" w:lineRule="auto"/>
        <w:ind w:left="426"/>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D87668" w:rsidRPr="00D87668" w:rsidRDefault="00D87668" w:rsidP="006A6E20">
      <w:pPr>
        <w:spacing w:line="360" w:lineRule="auto"/>
        <w:jc w:val="both"/>
        <w:rPr>
          <w:rFonts w:ascii="Arial" w:hAnsi="Arial" w:cs="Arial"/>
          <w:color w:val="auto"/>
          <w:sz w:val="20"/>
          <w:szCs w:val="20"/>
        </w:rPr>
      </w:pPr>
      <w:r w:rsidRPr="00D87668">
        <w:rPr>
          <w:rFonts w:ascii="Arial" w:hAnsi="Arial" w:cs="Arial"/>
          <w:color w:val="auto"/>
          <w:sz w:val="20"/>
          <w:szCs w:val="20"/>
        </w:rPr>
        <w:t>Jakość procesu nauczania i uzyskiwane efekty zależą w dużym stopniu od programu nauczania przedmiotu:</w:t>
      </w:r>
    </w:p>
    <w:p w:rsidR="00D87668" w:rsidRPr="00D87668" w:rsidRDefault="00D87668" w:rsidP="006A6E20">
      <w:pPr>
        <w:numPr>
          <w:ilvl w:val="0"/>
          <w:numId w:val="328"/>
        </w:numPr>
        <w:spacing w:line="360" w:lineRule="auto"/>
        <w:ind w:left="426"/>
        <w:jc w:val="both"/>
        <w:rPr>
          <w:rFonts w:ascii="Arial" w:hAnsi="Arial" w:cs="Arial"/>
          <w:color w:val="auto"/>
          <w:sz w:val="20"/>
          <w:szCs w:val="20"/>
        </w:rPr>
      </w:pPr>
      <w:r w:rsidRPr="00D87668">
        <w:rPr>
          <w:rFonts w:ascii="Arial" w:hAnsi="Arial" w:cs="Arial"/>
          <w:color w:val="auto"/>
          <w:sz w:val="20"/>
          <w:szCs w:val="20"/>
        </w:rPr>
        <w:t>jego koncepcji,</w:t>
      </w:r>
    </w:p>
    <w:p w:rsidR="00D87668" w:rsidRPr="00D87668" w:rsidRDefault="00D87668" w:rsidP="006A6E20">
      <w:pPr>
        <w:numPr>
          <w:ilvl w:val="0"/>
          <w:numId w:val="328"/>
        </w:numPr>
        <w:spacing w:line="360" w:lineRule="auto"/>
        <w:ind w:left="426"/>
        <w:jc w:val="both"/>
        <w:rPr>
          <w:rFonts w:ascii="Arial" w:hAnsi="Arial" w:cs="Arial"/>
          <w:color w:val="auto"/>
          <w:sz w:val="20"/>
          <w:szCs w:val="20"/>
        </w:rPr>
      </w:pPr>
      <w:r w:rsidRPr="00D87668">
        <w:rPr>
          <w:rFonts w:ascii="Arial" w:hAnsi="Arial" w:cs="Arial"/>
          <w:color w:val="auto"/>
          <w:sz w:val="20"/>
          <w:szCs w:val="20"/>
        </w:rPr>
        <w:t>doboru stosowanych metod i technik nauczania,</w:t>
      </w:r>
    </w:p>
    <w:p w:rsidR="00D87668" w:rsidRPr="00D87668" w:rsidRDefault="00D87668" w:rsidP="006A6E20">
      <w:pPr>
        <w:numPr>
          <w:ilvl w:val="0"/>
          <w:numId w:val="328"/>
        </w:numPr>
        <w:spacing w:line="360" w:lineRule="auto"/>
        <w:ind w:left="426"/>
        <w:jc w:val="both"/>
        <w:rPr>
          <w:rFonts w:ascii="Arial" w:hAnsi="Arial" w:cs="Arial"/>
          <w:color w:val="auto"/>
          <w:sz w:val="20"/>
          <w:szCs w:val="20"/>
        </w:rPr>
      </w:pPr>
      <w:r w:rsidRPr="00D87668">
        <w:rPr>
          <w:rFonts w:ascii="Arial" w:hAnsi="Arial" w:cs="Arial"/>
          <w:color w:val="auto"/>
          <w:sz w:val="20"/>
          <w:szCs w:val="20"/>
        </w:rPr>
        <w:t>używanych środków dydaktycznych w odniesieniu do założonych celów i treści ksz</w:t>
      </w:r>
      <w:r w:rsidR="009D4EC3">
        <w:rPr>
          <w:rFonts w:ascii="Arial" w:hAnsi="Arial" w:cs="Arial"/>
          <w:color w:val="auto"/>
          <w:sz w:val="20"/>
          <w:szCs w:val="20"/>
        </w:rPr>
        <w:t>tałcenia – materiału nauczania.</w:t>
      </w:r>
    </w:p>
    <w:p w:rsidR="00D87668" w:rsidRPr="00D87668" w:rsidRDefault="00D87668" w:rsidP="006A6E20">
      <w:pPr>
        <w:spacing w:line="360" w:lineRule="auto"/>
        <w:jc w:val="both"/>
        <w:rPr>
          <w:rFonts w:ascii="Arial" w:hAnsi="Arial" w:cs="Arial"/>
          <w:color w:val="auto"/>
          <w:sz w:val="20"/>
          <w:szCs w:val="20"/>
        </w:rPr>
      </w:pPr>
      <w:r w:rsidRPr="00D87668">
        <w:rPr>
          <w:rFonts w:ascii="Arial" w:hAnsi="Arial" w:cs="Arial"/>
          <w:color w:val="auto"/>
          <w:sz w:val="20"/>
          <w:szCs w:val="20"/>
        </w:rPr>
        <w:t xml:space="preserve">Realizacja programu nauczania w ramach przedmiotu </w:t>
      </w:r>
      <w:r w:rsidR="00C361E7">
        <w:rPr>
          <w:rFonts w:ascii="Arial" w:hAnsi="Arial" w:cs="Arial"/>
          <w:color w:val="auto"/>
          <w:sz w:val="20"/>
          <w:szCs w:val="20"/>
        </w:rPr>
        <w:t>„P</w:t>
      </w:r>
      <w:r w:rsidRPr="00D87668">
        <w:rPr>
          <w:rFonts w:ascii="Arial" w:hAnsi="Arial" w:cs="Arial"/>
          <w:color w:val="auto"/>
          <w:sz w:val="20"/>
          <w:szCs w:val="20"/>
        </w:rPr>
        <w:t>rogramowanie i użytkowanie obrabiarek sterowanych numerycznie</w:t>
      </w:r>
      <w:r w:rsidR="00C361E7">
        <w:rPr>
          <w:rFonts w:ascii="Arial" w:hAnsi="Arial" w:cs="Arial"/>
          <w:color w:val="auto"/>
          <w:sz w:val="20"/>
          <w:szCs w:val="20"/>
        </w:rPr>
        <w:t>”</w:t>
      </w:r>
      <w:r w:rsidRPr="00D87668">
        <w:rPr>
          <w:rFonts w:ascii="Arial" w:hAnsi="Arial" w:cs="Arial"/>
          <w:color w:val="auto"/>
          <w:sz w:val="20"/>
          <w:szCs w:val="20"/>
        </w:rPr>
        <w:t xml:space="preserve"> powinna zapewnić osiągnięcie założonych efektów z podstawy programowej. Na tym etapie ewaluacji programu nauczania przedmiotu </w:t>
      </w:r>
      <w:r w:rsidR="00C361E7">
        <w:rPr>
          <w:rFonts w:ascii="Arial" w:hAnsi="Arial" w:cs="Arial"/>
          <w:color w:val="auto"/>
          <w:sz w:val="20"/>
          <w:szCs w:val="20"/>
        </w:rPr>
        <w:t>„P</w:t>
      </w:r>
      <w:r w:rsidRPr="00D87668">
        <w:rPr>
          <w:rFonts w:ascii="Arial" w:hAnsi="Arial" w:cs="Arial"/>
          <w:color w:val="auto"/>
          <w:sz w:val="20"/>
          <w:szCs w:val="20"/>
        </w:rPr>
        <w:t>rogramowanie i użytkowanie obrabiarek sterowanych numerycznie</w:t>
      </w:r>
      <w:r w:rsidR="00C361E7">
        <w:rPr>
          <w:rFonts w:ascii="Arial" w:hAnsi="Arial" w:cs="Arial"/>
          <w:color w:val="auto"/>
          <w:sz w:val="20"/>
          <w:szCs w:val="20"/>
        </w:rPr>
        <w:t>”</w:t>
      </w:r>
      <w:r w:rsidRPr="00D87668">
        <w:rPr>
          <w:rFonts w:ascii="Arial" w:hAnsi="Arial" w:cs="Arial"/>
          <w:color w:val="auto"/>
          <w:sz w:val="20"/>
          <w:szCs w:val="20"/>
        </w:rPr>
        <w:t xml:space="preserve"> mogą być wykorzystywane:</w:t>
      </w:r>
    </w:p>
    <w:p w:rsidR="00D87668" w:rsidRPr="00D87668" w:rsidRDefault="00D87668" w:rsidP="006A6E20">
      <w:pPr>
        <w:numPr>
          <w:ilvl w:val="0"/>
          <w:numId w:val="329"/>
        </w:numPr>
        <w:spacing w:line="360" w:lineRule="auto"/>
        <w:ind w:left="426"/>
        <w:jc w:val="both"/>
        <w:rPr>
          <w:rFonts w:ascii="Arial" w:hAnsi="Arial" w:cs="Arial"/>
          <w:color w:val="auto"/>
          <w:sz w:val="20"/>
          <w:szCs w:val="20"/>
        </w:rPr>
      </w:pPr>
      <w:r w:rsidRPr="00D87668">
        <w:rPr>
          <w:rFonts w:ascii="Arial" w:hAnsi="Arial" w:cs="Arial"/>
          <w:color w:val="auto"/>
          <w:sz w:val="20"/>
          <w:szCs w:val="20"/>
        </w:rPr>
        <w:t>arkusze obserwacji zajęć (lekcji koleżeń</w:t>
      </w:r>
      <w:r w:rsidR="009D4EC3">
        <w:rPr>
          <w:rFonts w:ascii="Arial" w:hAnsi="Arial" w:cs="Arial"/>
          <w:color w:val="auto"/>
          <w:sz w:val="20"/>
          <w:szCs w:val="20"/>
        </w:rPr>
        <w:t>skich, nadzoru pedagogicznego),</w:t>
      </w:r>
    </w:p>
    <w:p w:rsidR="00D87668" w:rsidRPr="00D87668" w:rsidRDefault="00D87668" w:rsidP="006A6E20">
      <w:pPr>
        <w:numPr>
          <w:ilvl w:val="0"/>
          <w:numId w:val="329"/>
        </w:numPr>
        <w:spacing w:line="360" w:lineRule="auto"/>
        <w:ind w:left="426"/>
        <w:jc w:val="both"/>
        <w:rPr>
          <w:rFonts w:ascii="Arial" w:hAnsi="Arial" w:cs="Arial"/>
          <w:color w:val="auto"/>
          <w:sz w:val="20"/>
          <w:szCs w:val="20"/>
        </w:rPr>
      </w:pPr>
      <w:r w:rsidRPr="00D87668">
        <w:rPr>
          <w:rFonts w:ascii="Arial" w:hAnsi="Arial" w:cs="Arial"/>
          <w:color w:val="auto"/>
          <w:sz w:val="20"/>
          <w:szCs w:val="20"/>
        </w:rPr>
        <w:t>notatki własne nauczyciela,</w:t>
      </w:r>
    </w:p>
    <w:p w:rsidR="00D87668" w:rsidRPr="00D87668" w:rsidRDefault="00D87668" w:rsidP="006A6E20">
      <w:pPr>
        <w:numPr>
          <w:ilvl w:val="0"/>
          <w:numId w:val="329"/>
        </w:numPr>
        <w:spacing w:line="360" w:lineRule="auto"/>
        <w:ind w:left="426"/>
        <w:jc w:val="both"/>
        <w:rPr>
          <w:rFonts w:ascii="Arial" w:hAnsi="Arial" w:cs="Arial"/>
          <w:color w:val="auto"/>
          <w:sz w:val="20"/>
          <w:szCs w:val="20"/>
        </w:rPr>
      </w:pPr>
      <w:r w:rsidRPr="00D87668">
        <w:rPr>
          <w:rFonts w:ascii="Arial" w:hAnsi="Arial" w:cs="Arial"/>
          <w:color w:val="auto"/>
          <w:sz w:val="20"/>
          <w:szCs w:val="20"/>
        </w:rPr>
        <w:t>notatki z rozmów z pracodawcami, rodzicami,</w:t>
      </w:r>
    </w:p>
    <w:p w:rsidR="00D87668" w:rsidRPr="00D87668" w:rsidRDefault="00D87668" w:rsidP="006A6E20">
      <w:pPr>
        <w:numPr>
          <w:ilvl w:val="0"/>
          <w:numId w:val="329"/>
        </w:numPr>
        <w:spacing w:line="360" w:lineRule="auto"/>
        <w:ind w:left="426"/>
        <w:jc w:val="both"/>
        <w:rPr>
          <w:rFonts w:ascii="Arial" w:hAnsi="Arial" w:cs="Arial"/>
          <w:color w:val="auto"/>
          <w:sz w:val="20"/>
          <w:szCs w:val="20"/>
        </w:rPr>
      </w:pPr>
      <w:r w:rsidRPr="00D87668">
        <w:rPr>
          <w:rFonts w:ascii="Arial" w:hAnsi="Arial" w:cs="Arial"/>
          <w:color w:val="auto"/>
          <w:sz w:val="20"/>
          <w:szCs w:val="20"/>
        </w:rPr>
        <w:t>zestawienia bieżących osiągnięć uczniów,</w:t>
      </w:r>
    </w:p>
    <w:p w:rsidR="00D87668" w:rsidRPr="00D87668" w:rsidRDefault="00D87668" w:rsidP="006A6E20">
      <w:pPr>
        <w:numPr>
          <w:ilvl w:val="0"/>
          <w:numId w:val="329"/>
        </w:numPr>
        <w:spacing w:line="360" w:lineRule="auto"/>
        <w:ind w:left="426"/>
        <w:jc w:val="both"/>
        <w:rPr>
          <w:rFonts w:ascii="Arial" w:hAnsi="Arial" w:cs="Arial"/>
          <w:color w:val="auto"/>
          <w:sz w:val="20"/>
          <w:szCs w:val="20"/>
        </w:rPr>
      </w:pPr>
      <w:r w:rsidRPr="00D87668">
        <w:rPr>
          <w:rFonts w:ascii="Arial" w:hAnsi="Arial" w:cs="Arial"/>
          <w:color w:val="auto"/>
          <w:sz w:val="20"/>
          <w:szCs w:val="20"/>
        </w:rPr>
        <w:t>karty/arkusze samooceny uczniów,</w:t>
      </w:r>
    </w:p>
    <w:p w:rsidR="00D87668" w:rsidRPr="00D87668" w:rsidRDefault="00D87668" w:rsidP="006A6E20">
      <w:pPr>
        <w:numPr>
          <w:ilvl w:val="0"/>
          <w:numId w:val="329"/>
        </w:numPr>
        <w:spacing w:line="360" w:lineRule="auto"/>
        <w:ind w:left="426"/>
        <w:jc w:val="both"/>
        <w:rPr>
          <w:rFonts w:ascii="Arial" w:hAnsi="Arial" w:cs="Arial"/>
          <w:color w:val="auto"/>
          <w:sz w:val="20"/>
          <w:szCs w:val="20"/>
        </w:rPr>
      </w:pPr>
      <w:r w:rsidRPr="00D87668">
        <w:rPr>
          <w:rFonts w:ascii="Arial" w:hAnsi="Arial" w:cs="Arial"/>
          <w:color w:val="auto"/>
          <w:sz w:val="20"/>
          <w:szCs w:val="20"/>
        </w:rPr>
        <w:t>wyniki z ćwiczeń w</w:t>
      </w:r>
      <w:r w:rsidR="00870AF9">
        <w:rPr>
          <w:rFonts w:ascii="Arial" w:hAnsi="Arial" w:cs="Arial"/>
          <w:color w:val="auto"/>
          <w:sz w:val="20"/>
          <w:szCs w:val="20"/>
        </w:rPr>
        <w:t xml:space="preserve"> </w:t>
      </w:r>
      <w:r w:rsidRPr="00D87668">
        <w:rPr>
          <w:rFonts w:ascii="Arial" w:hAnsi="Arial" w:cs="Arial"/>
          <w:color w:val="auto"/>
          <w:sz w:val="20"/>
          <w:szCs w:val="20"/>
        </w:rPr>
        <w:t>rozwiązywaniu testów egzaminacyjnych z wykorzystaniem technik komputerowych</w:t>
      </w:r>
    </w:p>
    <w:p w:rsidR="00D87668" w:rsidRPr="00D87668" w:rsidRDefault="00D87668" w:rsidP="006A6E20">
      <w:pPr>
        <w:numPr>
          <w:ilvl w:val="0"/>
          <w:numId w:val="329"/>
        </w:numPr>
        <w:spacing w:line="360" w:lineRule="auto"/>
        <w:ind w:left="426"/>
        <w:jc w:val="both"/>
        <w:rPr>
          <w:rFonts w:ascii="Arial" w:hAnsi="Arial" w:cs="Arial"/>
          <w:color w:val="auto"/>
          <w:sz w:val="20"/>
          <w:szCs w:val="20"/>
        </w:rPr>
      </w:pPr>
      <w:r w:rsidRPr="00D87668">
        <w:rPr>
          <w:rFonts w:ascii="Arial" w:hAnsi="Arial" w:cs="Arial"/>
          <w:color w:val="auto"/>
          <w:sz w:val="20"/>
          <w:szCs w:val="20"/>
        </w:rPr>
        <w:t xml:space="preserve">obserwacje (kompletne, wybiórcze </w:t>
      </w:r>
      <w:r w:rsidR="00274903" w:rsidRPr="00D87668">
        <w:rPr>
          <w:rFonts w:ascii="Arial" w:hAnsi="Arial" w:cs="Arial"/>
          <w:color w:val="auto"/>
          <w:sz w:val="20"/>
          <w:szCs w:val="20"/>
        </w:rPr>
        <w:t>–</w:t>
      </w:r>
      <w:r w:rsidRPr="00D87668">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D87668" w:rsidRPr="00D87668" w:rsidRDefault="00D87668" w:rsidP="006A6E20">
      <w:pPr>
        <w:spacing w:line="360" w:lineRule="auto"/>
        <w:jc w:val="both"/>
        <w:rPr>
          <w:rFonts w:ascii="Arial" w:hAnsi="Arial" w:cs="Arial"/>
          <w:color w:val="auto"/>
          <w:sz w:val="20"/>
          <w:szCs w:val="20"/>
        </w:rPr>
      </w:pPr>
      <w:r w:rsidRPr="00D87668">
        <w:rPr>
          <w:rFonts w:ascii="Arial" w:hAnsi="Arial" w:cs="Arial"/>
          <w:color w:val="auto"/>
          <w:sz w:val="20"/>
          <w:szCs w:val="20"/>
        </w:rPr>
        <w:t xml:space="preserve">Oceniając program nauczania w ramach przedmiotu </w:t>
      </w:r>
      <w:r w:rsidR="00C361E7">
        <w:rPr>
          <w:rFonts w:ascii="Arial" w:hAnsi="Arial" w:cs="Arial"/>
          <w:color w:val="auto"/>
          <w:sz w:val="20"/>
          <w:szCs w:val="20"/>
        </w:rPr>
        <w:t>„P</w:t>
      </w:r>
      <w:r w:rsidRPr="00D87668">
        <w:rPr>
          <w:rFonts w:ascii="Arial" w:hAnsi="Arial" w:cs="Arial"/>
          <w:color w:val="auto"/>
          <w:sz w:val="20"/>
          <w:szCs w:val="20"/>
        </w:rPr>
        <w:t>rogramowanie i użytkowanie obrabiarek sterowanych numerycznie</w:t>
      </w:r>
      <w:r w:rsidR="00C361E7">
        <w:rPr>
          <w:rFonts w:ascii="Arial" w:hAnsi="Arial" w:cs="Arial"/>
          <w:color w:val="auto"/>
          <w:sz w:val="20"/>
          <w:szCs w:val="20"/>
        </w:rPr>
        <w:t>”</w:t>
      </w:r>
      <w:r w:rsidR="00A251DE">
        <w:rPr>
          <w:rFonts w:ascii="Arial" w:hAnsi="Arial" w:cs="Arial"/>
          <w:color w:val="auto"/>
          <w:sz w:val="20"/>
          <w:szCs w:val="20"/>
        </w:rPr>
        <w:t>,</w:t>
      </w:r>
      <w:r w:rsidRPr="00D87668">
        <w:rPr>
          <w:rFonts w:ascii="Arial" w:hAnsi="Arial" w:cs="Arial"/>
          <w:color w:val="auto"/>
          <w:sz w:val="20"/>
          <w:szCs w:val="20"/>
        </w:rPr>
        <w:t xml:space="preserve"> należy przeanalizować osiągnięcie założonych celów, jakie program stawia i w takim rozumieniu, jakie zostały przyjęte. Zadaniem ewaluacji programu jest między innymi ulepszenie jego struktury, dodanie lub usunięcie pewnych technik pracy i wskazanie:</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 xml:space="preserve">a) mocnych stron pracy ucznia (opanowanych umiejętności), </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b) słabych stron pracy ucznia</w:t>
      </w:r>
      <w:r w:rsidR="009D4EC3">
        <w:rPr>
          <w:rFonts w:ascii="Arial" w:hAnsi="Arial" w:cs="Arial"/>
          <w:color w:val="auto"/>
          <w:sz w:val="20"/>
          <w:szCs w:val="20"/>
        </w:rPr>
        <w:t xml:space="preserve"> (nieopanowanych umiejętności),</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c) sposo</w:t>
      </w:r>
      <w:r w:rsidR="009D4EC3">
        <w:rPr>
          <w:rFonts w:ascii="Arial" w:hAnsi="Arial" w:cs="Arial"/>
          <w:color w:val="auto"/>
          <w:sz w:val="20"/>
          <w:szCs w:val="20"/>
        </w:rPr>
        <w:t>bów poprawy pracy przez ucznia,</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d) jak uczeń dalej ma pracować, aby przyswoić nieopanowane wiadomości i umiejętności.</w:t>
      </w:r>
    </w:p>
    <w:p w:rsidR="00D87668" w:rsidRPr="00D87668" w:rsidRDefault="00D87668" w:rsidP="00A874F6">
      <w:pPr>
        <w:spacing w:line="360" w:lineRule="auto"/>
        <w:jc w:val="both"/>
        <w:rPr>
          <w:rFonts w:ascii="Arial" w:hAnsi="Arial" w:cs="Arial"/>
          <w:color w:val="auto"/>
          <w:sz w:val="20"/>
          <w:szCs w:val="20"/>
        </w:rPr>
      </w:pPr>
      <w:r w:rsidRPr="00D87668">
        <w:rPr>
          <w:rFonts w:ascii="Arial" w:hAnsi="Arial" w:cs="Arial"/>
          <w:color w:val="auto"/>
          <w:sz w:val="20"/>
          <w:szCs w:val="20"/>
        </w:rPr>
        <w:t xml:space="preserve">W efekcie końcowym ewaluacji programu nauczania przedmiotu </w:t>
      </w:r>
      <w:r w:rsidR="00CB2DEB">
        <w:rPr>
          <w:rFonts w:ascii="Arial" w:hAnsi="Arial" w:cs="Arial"/>
          <w:color w:val="auto"/>
          <w:sz w:val="20"/>
          <w:szCs w:val="20"/>
        </w:rPr>
        <w:t>„P</w:t>
      </w:r>
      <w:r w:rsidRPr="00D87668">
        <w:rPr>
          <w:rFonts w:ascii="Arial" w:hAnsi="Arial" w:cs="Arial"/>
          <w:color w:val="auto"/>
          <w:sz w:val="20"/>
          <w:szCs w:val="20"/>
        </w:rPr>
        <w:t>rogramowanie i użytkowanie obrabiarek sterowanych numerycznie</w:t>
      </w:r>
      <w:r w:rsidR="00CB2DEB">
        <w:rPr>
          <w:rFonts w:ascii="Arial" w:hAnsi="Arial" w:cs="Arial"/>
          <w:color w:val="auto"/>
          <w:sz w:val="20"/>
          <w:szCs w:val="20"/>
        </w:rPr>
        <w:t>”</w:t>
      </w:r>
      <w:r w:rsidRPr="00D87668">
        <w:rPr>
          <w:rFonts w:ascii="Arial" w:hAnsi="Arial" w:cs="Arial"/>
          <w:color w:val="auto"/>
          <w:sz w:val="20"/>
          <w:szCs w:val="20"/>
        </w:rPr>
        <w:t xml:space="preserve"> należy ustalić:</w:t>
      </w:r>
    </w:p>
    <w:p w:rsidR="00D87668" w:rsidRPr="00D87668" w:rsidRDefault="00D87668" w:rsidP="006A6E20">
      <w:pPr>
        <w:numPr>
          <w:ilvl w:val="0"/>
          <w:numId w:val="330"/>
        </w:numPr>
        <w:spacing w:line="360" w:lineRule="auto"/>
        <w:ind w:left="426"/>
        <w:jc w:val="both"/>
        <w:rPr>
          <w:rFonts w:ascii="Arial" w:hAnsi="Arial" w:cs="Arial"/>
          <w:color w:val="auto"/>
          <w:sz w:val="20"/>
          <w:szCs w:val="20"/>
        </w:rPr>
      </w:pPr>
      <w:r w:rsidRPr="00D87668">
        <w:rPr>
          <w:rFonts w:ascii="Arial" w:hAnsi="Arial" w:cs="Arial"/>
          <w:color w:val="auto"/>
          <w:sz w:val="20"/>
          <w:szCs w:val="20"/>
        </w:rPr>
        <w:t>które czynniki sprzyjają realizacji programu?</w:t>
      </w:r>
    </w:p>
    <w:p w:rsidR="00D87668" w:rsidRPr="00D87668" w:rsidRDefault="00D87668" w:rsidP="006A6E20">
      <w:pPr>
        <w:numPr>
          <w:ilvl w:val="0"/>
          <w:numId w:val="330"/>
        </w:numPr>
        <w:spacing w:line="360" w:lineRule="auto"/>
        <w:ind w:left="426"/>
        <w:jc w:val="both"/>
        <w:rPr>
          <w:rFonts w:ascii="Arial" w:hAnsi="Arial" w:cs="Arial"/>
          <w:color w:val="auto"/>
          <w:sz w:val="20"/>
          <w:szCs w:val="20"/>
        </w:rPr>
      </w:pPr>
      <w:r w:rsidRPr="00D87668">
        <w:rPr>
          <w:rFonts w:ascii="Arial" w:hAnsi="Arial" w:cs="Arial"/>
          <w:color w:val="auto"/>
          <w:sz w:val="20"/>
          <w:szCs w:val="20"/>
        </w:rPr>
        <w:t>które czynniki nie</w:t>
      </w:r>
      <w:r w:rsidR="009D4EC3">
        <w:rPr>
          <w:rFonts w:ascii="Arial" w:hAnsi="Arial" w:cs="Arial"/>
          <w:color w:val="auto"/>
          <w:sz w:val="20"/>
          <w:szCs w:val="20"/>
        </w:rPr>
        <w:t xml:space="preserve"> sprzyjają realizacji programu?</w:t>
      </w:r>
    </w:p>
    <w:p w:rsidR="00D87668" w:rsidRPr="00D87668" w:rsidRDefault="00D87668" w:rsidP="006A6E20">
      <w:pPr>
        <w:numPr>
          <w:ilvl w:val="0"/>
          <w:numId w:val="330"/>
        </w:numPr>
        <w:spacing w:line="360" w:lineRule="auto"/>
        <w:ind w:left="426"/>
        <w:jc w:val="both"/>
        <w:rPr>
          <w:rFonts w:ascii="Arial" w:hAnsi="Arial" w:cs="Arial"/>
          <w:color w:val="auto"/>
          <w:sz w:val="20"/>
          <w:szCs w:val="20"/>
        </w:rPr>
      </w:pPr>
      <w:r w:rsidRPr="00D87668">
        <w:rPr>
          <w:rFonts w:ascii="Arial" w:hAnsi="Arial" w:cs="Arial"/>
          <w:color w:val="auto"/>
          <w:sz w:val="20"/>
          <w:szCs w:val="20"/>
        </w:rPr>
        <w:t>jakie są ewentualne uboczne skutki (pożądane i niepożądane) realizacji programu?</w:t>
      </w:r>
    </w:p>
    <w:p w:rsidR="00D87668" w:rsidRPr="00D87668" w:rsidRDefault="00D87668" w:rsidP="006A6E20">
      <w:pPr>
        <w:numPr>
          <w:ilvl w:val="0"/>
          <w:numId w:val="330"/>
        </w:numPr>
        <w:spacing w:line="360" w:lineRule="auto"/>
        <w:ind w:left="426"/>
        <w:jc w:val="both"/>
        <w:rPr>
          <w:rFonts w:ascii="Arial" w:hAnsi="Arial" w:cs="Arial"/>
          <w:color w:val="auto"/>
          <w:sz w:val="20"/>
          <w:szCs w:val="20"/>
        </w:rPr>
      </w:pPr>
      <w:r w:rsidRPr="00D87668">
        <w:rPr>
          <w:rFonts w:ascii="Arial" w:hAnsi="Arial" w:cs="Arial"/>
          <w:color w:val="auto"/>
          <w:sz w:val="20"/>
          <w:szCs w:val="20"/>
        </w:rPr>
        <w:t>jakie czynności należy wykonać dla optymalizacji i modernizacji programu?</w:t>
      </w:r>
    </w:p>
    <w:p w:rsidR="00D87668" w:rsidRDefault="00D87668" w:rsidP="00D87668">
      <w:pPr>
        <w:spacing w:line="360" w:lineRule="auto"/>
        <w:rPr>
          <w:rFonts w:ascii="Arial" w:hAnsi="Arial" w:cs="Arial"/>
          <w:b/>
          <w:sz w:val="20"/>
          <w:szCs w:val="20"/>
        </w:rPr>
      </w:pPr>
    </w:p>
    <w:p w:rsidR="007D134F" w:rsidRPr="00D87668" w:rsidRDefault="007D134F" w:rsidP="00D87668">
      <w:pPr>
        <w:spacing w:line="360" w:lineRule="auto"/>
        <w:rPr>
          <w:rFonts w:ascii="Arial" w:hAnsi="Arial" w:cs="Arial"/>
          <w:b/>
          <w:sz w:val="20"/>
          <w:szCs w:val="20"/>
        </w:rPr>
      </w:pPr>
    </w:p>
    <w:p w:rsidR="00D87668" w:rsidRPr="00D87668" w:rsidRDefault="00D87668" w:rsidP="00FB5936">
      <w:pPr>
        <w:spacing w:line="360" w:lineRule="auto"/>
        <w:rPr>
          <w:rFonts w:ascii="Arial" w:hAnsi="Arial" w:cs="Arial"/>
          <w:b/>
          <w:sz w:val="20"/>
          <w:szCs w:val="20"/>
        </w:rPr>
      </w:pPr>
      <w:r w:rsidRPr="00D87668">
        <w:rPr>
          <w:rFonts w:ascii="Arial" w:hAnsi="Arial" w:cs="Arial"/>
          <w:b/>
          <w:sz w:val="20"/>
          <w:szCs w:val="20"/>
        </w:rPr>
        <w:t>ZALECANA LITERATURA</w:t>
      </w:r>
    </w:p>
    <w:p w:rsidR="00D87668" w:rsidRPr="00D87668" w:rsidRDefault="00D87668" w:rsidP="00FB5936">
      <w:pPr>
        <w:spacing w:line="360" w:lineRule="auto"/>
        <w:rPr>
          <w:rFonts w:ascii="Arial" w:hAnsi="Arial" w:cs="Arial"/>
          <w:sz w:val="20"/>
          <w:szCs w:val="20"/>
        </w:rPr>
      </w:pPr>
      <w:r w:rsidRPr="00D87668">
        <w:rPr>
          <w:rFonts w:ascii="Arial" w:hAnsi="Arial" w:cs="Arial"/>
          <w:sz w:val="20"/>
          <w:szCs w:val="20"/>
        </w:rPr>
        <w:t xml:space="preserve">Proponowane </w:t>
      </w:r>
      <w:r w:rsidR="00A874F6">
        <w:rPr>
          <w:rFonts w:ascii="Arial" w:hAnsi="Arial" w:cs="Arial"/>
          <w:sz w:val="20"/>
          <w:szCs w:val="20"/>
        </w:rPr>
        <w:t>p</w:t>
      </w:r>
      <w:r w:rsidRPr="00D87668">
        <w:rPr>
          <w:rFonts w:ascii="Arial" w:hAnsi="Arial" w:cs="Arial"/>
          <w:sz w:val="20"/>
          <w:szCs w:val="20"/>
        </w:rPr>
        <w:t>odręczniki:</w:t>
      </w:r>
    </w:p>
    <w:p w:rsidR="00D87668" w:rsidRPr="00D87668" w:rsidRDefault="00D87668" w:rsidP="00A874F6">
      <w:pPr>
        <w:pStyle w:val="Akapitzlist"/>
        <w:numPr>
          <w:ilvl w:val="0"/>
          <w:numId w:val="2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jc w:val="both"/>
        <w:rPr>
          <w:rFonts w:ascii="Arial" w:hAnsi="Arial" w:cs="Arial"/>
          <w:sz w:val="20"/>
          <w:szCs w:val="20"/>
        </w:rPr>
      </w:pPr>
      <w:r w:rsidRPr="00D87668">
        <w:rPr>
          <w:rFonts w:ascii="Arial" w:hAnsi="Arial" w:cs="Arial"/>
          <w:sz w:val="20"/>
          <w:szCs w:val="20"/>
        </w:rPr>
        <w:t>Figurski J., Popis S.</w:t>
      </w:r>
      <w:r w:rsidR="00A874F6">
        <w:rPr>
          <w:rFonts w:ascii="Arial" w:hAnsi="Arial" w:cs="Arial"/>
          <w:sz w:val="20"/>
          <w:szCs w:val="20"/>
        </w:rPr>
        <w:t>,</w:t>
      </w:r>
      <w:r w:rsidRPr="00D87668">
        <w:rPr>
          <w:rFonts w:ascii="Arial" w:hAnsi="Arial" w:cs="Arial"/>
          <w:sz w:val="20"/>
          <w:szCs w:val="20"/>
        </w:rPr>
        <w:t xml:space="preserve"> </w:t>
      </w:r>
      <w:r w:rsidRPr="006A6E20">
        <w:rPr>
          <w:rFonts w:ascii="Arial" w:hAnsi="Arial" w:cs="Arial"/>
          <w:i/>
          <w:sz w:val="20"/>
          <w:szCs w:val="20"/>
        </w:rPr>
        <w:t>Przygotowanie obrabiarek sterowanych numerycznie do obróbki</w:t>
      </w:r>
      <w:r w:rsidR="00A874F6">
        <w:rPr>
          <w:rFonts w:ascii="Arial" w:hAnsi="Arial" w:cs="Arial"/>
          <w:sz w:val="20"/>
          <w:szCs w:val="20"/>
        </w:rPr>
        <w:t>,</w:t>
      </w:r>
      <w:r w:rsidR="00A874F6" w:rsidRPr="00D87668">
        <w:rPr>
          <w:rFonts w:ascii="Arial" w:hAnsi="Arial" w:cs="Arial"/>
          <w:sz w:val="20"/>
          <w:szCs w:val="20"/>
        </w:rPr>
        <w:t xml:space="preserve"> </w:t>
      </w:r>
      <w:r w:rsidRPr="00D87668">
        <w:rPr>
          <w:rFonts w:ascii="Arial" w:hAnsi="Arial" w:cs="Arial"/>
          <w:sz w:val="20"/>
          <w:szCs w:val="20"/>
        </w:rPr>
        <w:t>WSiP, Warszawa 2016.</w:t>
      </w:r>
    </w:p>
    <w:p w:rsidR="00D87668" w:rsidRPr="00D87668" w:rsidRDefault="00D87668" w:rsidP="00A874F6">
      <w:pPr>
        <w:pStyle w:val="Akapitzlist"/>
        <w:numPr>
          <w:ilvl w:val="0"/>
          <w:numId w:val="2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jc w:val="both"/>
        <w:rPr>
          <w:rFonts w:ascii="Arial" w:hAnsi="Arial" w:cs="Arial"/>
          <w:sz w:val="20"/>
          <w:szCs w:val="20"/>
        </w:rPr>
      </w:pPr>
      <w:r w:rsidRPr="00D87668">
        <w:rPr>
          <w:rFonts w:ascii="Arial" w:hAnsi="Arial" w:cs="Arial"/>
          <w:sz w:val="20"/>
          <w:szCs w:val="20"/>
        </w:rPr>
        <w:t>Figurski J., Popis S.</w:t>
      </w:r>
      <w:r w:rsidR="00A874F6">
        <w:rPr>
          <w:rFonts w:ascii="Arial" w:hAnsi="Arial" w:cs="Arial"/>
          <w:sz w:val="20"/>
          <w:szCs w:val="20"/>
        </w:rPr>
        <w:t>,</w:t>
      </w:r>
      <w:r w:rsidRPr="00D87668">
        <w:rPr>
          <w:rFonts w:ascii="Arial" w:hAnsi="Arial" w:cs="Arial"/>
          <w:sz w:val="20"/>
          <w:szCs w:val="20"/>
        </w:rPr>
        <w:t xml:space="preserve"> </w:t>
      </w:r>
      <w:r w:rsidRPr="006A6E20">
        <w:rPr>
          <w:rFonts w:ascii="Arial" w:hAnsi="Arial" w:cs="Arial"/>
          <w:i/>
          <w:sz w:val="20"/>
          <w:szCs w:val="20"/>
        </w:rPr>
        <w:t>Wykonywanie obróbki na obrabiarkach sterowanych numerycznie</w:t>
      </w:r>
      <w:r w:rsidR="00A874F6">
        <w:rPr>
          <w:rFonts w:ascii="Arial" w:hAnsi="Arial" w:cs="Arial"/>
          <w:sz w:val="20"/>
          <w:szCs w:val="20"/>
        </w:rPr>
        <w:t>,</w:t>
      </w:r>
      <w:r w:rsidR="00A874F6" w:rsidRPr="00D87668">
        <w:rPr>
          <w:rFonts w:ascii="Arial" w:hAnsi="Arial" w:cs="Arial"/>
          <w:sz w:val="20"/>
          <w:szCs w:val="20"/>
        </w:rPr>
        <w:t xml:space="preserve"> </w:t>
      </w:r>
      <w:r w:rsidRPr="00D87668">
        <w:rPr>
          <w:rFonts w:ascii="Arial" w:hAnsi="Arial" w:cs="Arial"/>
          <w:sz w:val="20"/>
          <w:szCs w:val="20"/>
        </w:rPr>
        <w:t>WSiP, Warszawa 2016.</w:t>
      </w:r>
    </w:p>
    <w:p w:rsidR="00D87668" w:rsidRPr="00D87668" w:rsidRDefault="00D87668" w:rsidP="00A874F6">
      <w:pPr>
        <w:pStyle w:val="Akapitzlist"/>
        <w:numPr>
          <w:ilvl w:val="0"/>
          <w:numId w:val="2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jc w:val="both"/>
        <w:rPr>
          <w:rFonts w:ascii="Arial" w:hAnsi="Arial" w:cs="Arial"/>
          <w:sz w:val="20"/>
          <w:szCs w:val="20"/>
        </w:rPr>
      </w:pPr>
      <w:r w:rsidRPr="00D87668">
        <w:rPr>
          <w:rFonts w:ascii="Arial" w:hAnsi="Arial" w:cs="Arial"/>
          <w:sz w:val="20"/>
          <w:szCs w:val="20"/>
        </w:rPr>
        <w:t>Górski E., Dudik K.</w:t>
      </w:r>
      <w:r w:rsidR="00A874F6">
        <w:rPr>
          <w:rFonts w:ascii="Arial" w:hAnsi="Arial" w:cs="Arial"/>
          <w:sz w:val="20"/>
          <w:szCs w:val="20"/>
        </w:rPr>
        <w:t>,</w:t>
      </w:r>
      <w:r w:rsidRPr="00D87668">
        <w:rPr>
          <w:rFonts w:ascii="Arial" w:hAnsi="Arial" w:cs="Arial"/>
          <w:sz w:val="20"/>
          <w:szCs w:val="20"/>
        </w:rPr>
        <w:t xml:space="preserve"> </w:t>
      </w:r>
      <w:r w:rsidRPr="006A6E20">
        <w:rPr>
          <w:rFonts w:ascii="Arial" w:hAnsi="Arial" w:cs="Arial"/>
          <w:i/>
          <w:sz w:val="20"/>
          <w:szCs w:val="20"/>
        </w:rPr>
        <w:t>Poradnik tokarza</w:t>
      </w:r>
      <w:r w:rsidR="00A874F6">
        <w:rPr>
          <w:rFonts w:ascii="Arial" w:hAnsi="Arial" w:cs="Arial"/>
          <w:sz w:val="20"/>
          <w:szCs w:val="20"/>
        </w:rPr>
        <w:t>,</w:t>
      </w:r>
      <w:r w:rsidR="00A874F6" w:rsidRPr="00D87668">
        <w:rPr>
          <w:rFonts w:ascii="Arial" w:hAnsi="Arial" w:cs="Arial"/>
          <w:sz w:val="20"/>
          <w:szCs w:val="20"/>
        </w:rPr>
        <w:t xml:space="preserve"> </w:t>
      </w:r>
      <w:r w:rsidRPr="00D87668">
        <w:rPr>
          <w:rFonts w:ascii="Arial" w:hAnsi="Arial" w:cs="Arial"/>
          <w:sz w:val="20"/>
          <w:szCs w:val="20"/>
        </w:rPr>
        <w:t>Wydawnictwo Naukowe PWN, Warszawa 2016.</w:t>
      </w:r>
    </w:p>
    <w:p w:rsidR="00D87668" w:rsidRPr="00D87668" w:rsidRDefault="00D87668" w:rsidP="00A874F6">
      <w:pPr>
        <w:pStyle w:val="Akapitzlist"/>
        <w:numPr>
          <w:ilvl w:val="0"/>
          <w:numId w:val="2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jc w:val="both"/>
        <w:rPr>
          <w:rFonts w:ascii="Arial" w:hAnsi="Arial" w:cs="Arial"/>
          <w:sz w:val="20"/>
          <w:szCs w:val="20"/>
        </w:rPr>
      </w:pPr>
      <w:r w:rsidRPr="00D87668">
        <w:rPr>
          <w:rFonts w:ascii="Arial" w:hAnsi="Arial" w:cs="Arial"/>
          <w:sz w:val="20"/>
          <w:szCs w:val="20"/>
        </w:rPr>
        <w:t>Górski E.</w:t>
      </w:r>
      <w:r w:rsidR="00A874F6">
        <w:rPr>
          <w:rFonts w:ascii="Arial" w:hAnsi="Arial" w:cs="Arial"/>
          <w:sz w:val="20"/>
          <w:szCs w:val="20"/>
        </w:rPr>
        <w:t>,</w:t>
      </w:r>
      <w:r w:rsidRPr="00D87668">
        <w:rPr>
          <w:rFonts w:ascii="Arial" w:hAnsi="Arial" w:cs="Arial"/>
          <w:sz w:val="20"/>
          <w:szCs w:val="20"/>
        </w:rPr>
        <w:t xml:space="preserve"> </w:t>
      </w:r>
      <w:r w:rsidRPr="006A6E20">
        <w:rPr>
          <w:rFonts w:ascii="Arial" w:hAnsi="Arial" w:cs="Arial"/>
          <w:i/>
          <w:sz w:val="20"/>
          <w:szCs w:val="20"/>
        </w:rPr>
        <w:t>Poradnik frezera</w:t>
      </w:r>
      <w:r w:rsidR="00A874F6">
        <w:rPr>
          <w:rFonts w:ascii="Arial" w:hAnsi="Arial" w:cs="Arial"/>
          <w:sz w:val="20"/>
          <w:szCs w:val="20"/>
        </w:rPr>
        <w:t>,</w:t>
      </w:r>
      <w:r w:rsidR="00A874F6" w:rsidRPr="00D87668">
        <w:rPr>
          <w:rFonts w:ascii="Arial" w:hAnsi="Arial" w:cs="Arial"/>
          <w:sz w:val="20"/>
          <w:szCs w:val="20"/>
        </w:rPr>
        <w:t xml:space="preserve"> </w:t>
      </w:r>
      <w:r w:rsidRPr="00D87668">
        <w:rPr>
          <w:rFonts w:ascii="Arial" w:hAnsi="Arial" w:cs="Arial"/>
          <w:sz w:val="20"/>
          <w:szCs w:val="20"/>
        </w:rPr>
        <w:t>Wydawnictwo Naukowe PWN, Warszawa 2016.</w:t>
      </w:r>
    </w:p>
    <w:p w:rsidR="00D87668" w:rsidRPr="00D87668" w:rsidRDefault="00D87668" w:rsidP="00A874F6">
      <w:pPr>
        <w:pStyle w:val="Akapitzlist"/>
        <w:numPr>
          <w:ilvl w:val="0"/>
          <w:numId w:val="2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jc w:val="both"/>
        <w:rPr>
          <w:rFonts w:ascii="Arial" w:hAnsi="Arial" w:cs="Arial"/>
          <w:sz w:val="20"/>
          <w:szCs w:val="20"/>
        </w:rPr>
      </w:pPr>
      <w:r w:rsidRPr="00D87668">
        <w:rPr>
          <w:rFonts w:ascii="Arial" w:hAnsi="Arial" w:cs="Arial"/>
          <w:sz w:val="20"/>
          <w:szCs w:val="20"/>
        </w:rPr>
        <w:t>Habrat W.</w:t>
      </w:r>
      <w:r w:rsidR="00A874F6">
        <w:rPr>
          <w:rFonts w:ascii="Arial" w:hAnsi="Arial" w:cs="Arial"/>
          <w:sz w:val="20"/>
          <w:szCs w:val="20"/>
        </w:rPr>
        <w:t>,</w:t>
      </w:r>
      <w:r w:rsidRPr="00D87668">
        <w:rPr>
          <w:rFonts w:ascii="Arial" w:hAnsi="Arial" w:cs="Arial"/>
          <w:sz w:val="20"/>
          <w:szCs w:val="20"/>
        </w:rPr>
        <w:t xml:space="preserve"> </w:t>
      </w:r>
      <w:r w:rsidRPr="006A6E20">
        <w:rPr>
          <w:rFonts w:ascii="Arial" w:hAnsi="Arial" w:cs="Arial"/>
          <w:i/>
          <w:sz w:val="20"/>
          <w:szCs w:val="20"/>
        </w:rPr>
        <w:t>Obsługa i programowanie obrabiarek CNC. Podręcznik operatora</w:t>
      </w:r>
      <w:r w:rsidR="00A874F6">
        <w:rPr>
          <w:rFonts w:ascii="Arial" w:hAnsi="Arial" w:cs="Arial"/>
          <w:sz w:val="20"/>
          <w:szCs w:val="20"/>
        </w:rPr>
        <w:t>,</w:t>
      </w:r>
      <w:r w:rsidR="00A874F6" w:rsidRPr="00D87668">
        <w:rPr>
          <w:rFonts w:ascii="Arial" w:hAnsi="Arial" w:cs="Arial"/>
          <w:sz w:val="20"/>
          <w:szCs w:val="20"/>
        </w:rPr>
        <w:t xml:space="preserve"> </w:t>
      </w:r>
      <w:r w:rsidRPr="00D87668">
        <w:rPr>
          <w:rFonts w:ascii="Arial" w:hAnsi="Arial" w:cs="Arial"/>
          <w:sz w:val="20"/>
          <w:szCs w:val="20"/>
        </w:rPr>
        <w:t>Wydawnictwo i Handel Książkami „KaBe” Krosno 2007.</w:t>
      </w:r>
    </w:p>
    <w:p w:rsidR="00D87668" w:rsidRPr="0018746B" w:rsidRDefault="00D87668" w:rsidP="00D87668">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before="120" w:after="120"/>
        <w:ind w:left="928"/>
        <w:jc w:val="both"/>
        <w:rPr>
          <w:rFonts w:ascii="Arial" w:hAnsi="Arial" w:cs="Arial"/>
          <w:sz w:val="20"/>
          <w:szCs w:val="20"/>
        </w:rPr>
      </w:pPr>
    </w:p>
    <w:p w:rsidR="00D87668" w:rsidRPr="0075531D" w:rsidRDefault="00D87668" w:rsidP="00D87668">
      <w:pPr>
        <w:spacing w:line="360" w:lineRule="auto"/>
        <w:rPr>
          <w:rFonts w:ascii="Arial" w:eastAsia="Arial" w:hAnsi="Arial" w:cs="Arial"/>
          <w:sz w:val="20"/>
          <w:szCs w:val="20"/>
        </w:rPr>
      </w:pPr>
    </w:p>
    <w:p w:rsidR="00892353" w:rsidRPr="00EC3904" w:rsidRDefault="00892353" w:rsidP="00892353">
      <w:pPr>
        <w:spacing w:line="360" w:lineRule="auto"/>
        <w:ind w:firstLine="720"/>
        <w:jc w:val="both"/>
        <w:rPr>
          <w:rFonts w:ascii="Arial" w:eastAsia="Arial" w:hAnsi="Arial" w:cs="Arial"/>
          <w:sz w:val="20"/>
          <w:szCs w:val="20"/>
        </w:rPr>
      </w:pPr>
    </w:p>
    <w:p w:rsidR="00AF0AA5" w:rsidRPr="00EC3904" w:rsidRDefault="00AF0AA5" w:rsidP="00E85555">
      <w:pPr>
        <w:spacing w:line="360" w:lineRule="auto"/>
        <w:jc w:val="both"/>
        <w:rPr>
          <w:rFonts w:ascii="Arial" w:eastAsia="Arial" w:hAnsi="Arial" w:cs="Arial"/>
          <w:sz w:val="20"/>
          <w:szCs w:val="20"/>
        </w:rPr>
      </w:pPr>
    </w:p>
    <w:p w:rsidR="00AF0AA5" w:rsidRDefault="00AF0AA5"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AF0AA5" w:rsidRPr="00EC3904" w:rsidRDefault="002E57A1" w:rsidP="006A6E20">
      <w:pPr>
        <w:spacing w:line="360" w:lineRule="auto"/>
        <w:rPr>
          <w:rFonts w:ascii="Arial" w:hAnsi="Arial" w:cs="Arial"/>
          <w:sz w:val="20"/>
          <w:szCs w:val="20"/>
        </w:rPr>
      </w:pPr>
      <w:r w:rsidRPr="00EC3904">
        <w:rPr>
          <w:rFonts w:ascii="Arial" w:hAnsi="Arial" w:cs="Arial"/>
          <w:b/>
          <w:sz w:val="20"/>
          <w:szCs w:val="20"/>
        </w:rPr>
        <w:t>PROCESY PRODUKCJI CZĘŚCI MASZYN I URZĄDZEŃ</w:t>
      </w:r>
      <w:r w:rsidR="00870AF9">
        <w:rPr>
          <w:rFonts w:ascii="Arial" w:hAnsi="Arial" w:cs="Arial"/>
          <w:b/>
          <w:sz w:val="20"/>
          <w:szCs w:val="20"/>
        </w:rPr>
        <w:t xml:space="preserve"> </w:t>
      </w:r>
    </w:p>
    <w:p w:rsidR="00AF0AA5" w:rsidRPr="00EC3904" w:rsidRDefault="00AF0AA5" w:rsidP="00AF0AA5">
      <w:pPr>
        <w:spacing w:line="276" w:lineRule="auto"/>
        <w:jc w:val="both"/>
        <w:rPr>
          <w:rFonts w:ascii="Arial" w:hAnsi="Arial" w:cs="Arial"/>
          <w:sz w:val="20"/>
          <w:szCs w:val="20"/>
        </w:rPr>
      </w:pPr>
    </w:p>
    <w:p w:rsidR="00AF0AA5" w:rsidRPr="00EC3904" w:rsidRDefault="001F0B7A" w:rsidP="00AF0AA5">
      <w:pPr>
        <w:spacing w:line="360" w:lineRule="auto"/>
        <w:jc w:val="both"/>
        <w:rPr>
          <w:rFonts w:ascii="Arial" w:hAnsi="Arial" w:cs="Arial"/>
          <w:b/>
          <w:sz w:val="20"/>
          <w:szCs w:val="20"/>
        </w:rPr>
      </w:pPr>
      <w:r>
        <w:rPr>
          <w:rFonts w:ascii="Arial" w:hAnsi="Arial" w:cs="Arial"/>
          <w:b/>
          <w:sz w:val="20"/>
          <w:szCs w:val="20"/>
        </w:rPr>
        <w:t>Cele ogólne</w:t>
      </w:r>
    </w:p>
    <w:p w:rsidR="00AF0AA5" w:rsidRPr="00EC3904" w:rsidRDefault="00AF0AA5" w:rsidP="00A874F6">
      <w:pPr>
        <w:pStyle w:val="Akapitzlist"/>
        <w:numPr>
          <w:ilvl w:val="1"/>
          <w:numId w:val="15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contextualSpacing w:val="0"/>
        <w:jc w:val="both"/>
        <w:rPr>
          <w:rFonts w:ascii="Arial" w:hAnsi="Arial" w:cs="Arial"/>
          <w:sz w:val="20"/>
          <w:szCs w:val="20"/>
        </w:rPr>
      </w:pPr>
      <w:r w:rsidRPr="00EC3904">
        <w:rPr>
          <w:rFonts w:ascii="Arial" w:hAnsi="Arial" w:cs="Arial"/>
          <w:sz w:val="20"/>
          <w:szCs w:val="20"/>
        </w:rPr>
        <w:t>Sporządzanie dokumentacji technologicznej obróbki i montażu części maszyn i urządzeń.</w:t>
      </w:r>
    </w:p>
    <w:p w:rsidR="00AF0AA5" w:rsidRPr="00EC3904" w:rsidRDefault="00AF0AA5" w:rsidP="00A874F6">
      <w:pPr>
        <w:pStyle w:val="Akapitzlist"/>
        <w:numPr>
          <w:ilvl w:val="1"/>
          <w:numId w:val="15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contextualSpacing w:val="0"/>
        <w:jc w:val="both"/>
        <w:rPr>
          <w:rFonts w:ascii="Arial" w:hAnsi="Arial" w:cs="Arial"/>
          <w:sz w:val="20"/>
          <w:szCs w:val="20"/>
        </w:rPr>
      </w:pPr>
      <w:r w:rsidRPr="00EC3904">
        <w:rPr>
          <w:rFonts w:ascii="Arial" w:hAnsi="Arial" w:cs="Arial"/>
          <w:sz w:val="20"/>
          <w:szCs w:val="20"/>
        </w:rPr>
        <w:t>Wyznaczanie kosztów wytwarzania wyrobów.</w:t>
      </w:r>
    </w:p>
    <w:p w:rsidR="00AF0AA5" w:rsidRPr="00EC3904" w:rsidRDefault="00141BD9" w:rsidP="00A874F6">
      <w:pPr>
        <w:pStyle w:val="Akapitzlist"/>
        <w:numPr>
          <w:ilvl w:val="1"/>
          <w:numId w:val="15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contextualSpacing w:val="0"/>
        <w:jc w:val="both"/>
        <w:rPr>
          <w:rFonts w:ascii="Arial" w:hAnsi="Arial" w:cs="Arial"/>
          <w:bCs/>
          <w:sz w:val="20"/>
          <w:szCs w:val="20"/>
        </w:rPr>
      </w:pPr>
      <w:r>
        <w:rPr>
          <w:rFonts w:ascii="Arial" w:hAnsi="Arial" w:cs="Arial"/>
          <w:sz w:val="20"/>
          <w:szCs w:val="20"/>
        </w:rPr>
        <w:t>Kontrolowanie</w:t>
      </w:r>
      <w:r w:rsidR="00AF0AA5" w:rsidRPr="00EC3904">
        <w:rPr>
          <w:rFonts w:ascii="Arial" w:hAnsi="Arial" w:cs="Arial"/>
          <w:sz w:val="20"/>
          <w:szCs w:val="20"/>
        </w:rPr>
        <w:t xml:space="preserve"> parametrów jakościowych procesów wytwarzania</w:t>
      </w:r>
      <w:r w:rsidR="00AF0AA5" w:rsidRPr="00EC3904">
        <w:rPr>
          <w:rFonts w:ascii="Arial" w:hAnsi="Arial" w:cs="Arial"/>
          <w:bCs/>
        </w:rPr>
        <w:t xml:space="preserve"> </w:t>
      </w:r>
      <w:r w:rsidR="00AF0AA5" w:rsidRPr="00EC3904">
        <w:rPr>
          <w:rFonts w:ascii="Arial" w:hAnsi="Arial" w:cs="Arial"/>
          <w:sz w:val="20"/>
          <w:szCs w:val="20"/>
        </w:rPr>
        <w:t>części maszyn i urządzeń.</w:t>
      </w:r>
    </w:p>
    <w:p w:rsidR="00AF0AA5" w:rsidRPr="00EC3904" w:rsidRDefault="00141BD9" w:rsidP="00A874F6">
      <w:pPr>
        <w:pStyle w:val="Akapitzlist"/>
        <w:numPr>
          <w:ilvl w:val="1"/>
          <w:numId w:val="15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contextualSpacing w:val="0"/>
        <w:rPr>
          <w:rFonts w:ascii="Arial" w:hAnsi="Arial" w:cs="Arial"/>
          <w:bCs/>
          <w:sz w:val="20"/>
          <w:szCs w:val="20"/>
        </w:rPr>
      </w:pPr>
      <w:r>
        <w:rPr>
          <w:rFonts w:ascii="Arial" w:hAnsi="Arial" w:cs="Arial"/>
          <w:bCs/>
          <w:sz w:val="20"/>
          <w:szCs w:val="20"/>
        </w:rPr>
        <w:t>Kontrolowanie</w:t>
      </w:r>
      <w:r w:rsidR="00AF0AA5" w:rsidRPr="00EC3904">
        <w:rPr>
          <w:rFonts w:ascii="Arial" w:hAnsi="Arial" w:cs="Arial"/>
          <w:bCs/>
          <w:sz w:val="20"/>
          <w:szCs w:val="20"/>
        </w:rPr>
        <w:t xml:space="preserve"> stanu technicznego narzędzi, maszyn i urządzeń.</w:t>
      </w:r>
    </w:p>
    <w:p w:rsidR="00AF0AA5" w:rsidRPr="00EC3904" w:rsidRDefault="00AF0AA5" w:rsidP="00A874F6">
      <w:pPr>
        <w:pStyle w:val="Akapitzlist"/>
        <w:numPr>
          <w:ilvl w:val="1"/>
          <w:numId w:val="15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contextualSpacing w:val="0"/>
        <w:rPr>
          <w:rFonts w:ascii="Arial" w:hAnsi="Arial" w:cs="Arial"/>
          <w:bCs/>
          <w:sz w:val="20"/>
          <w:szCs w:val="20"/>
        </w:rPr>
      </w:pPr>
      <w:r w:rsidRPr="00EC3904">
        <w:rPr>
          <w:rFonts w:ascii="Arial" w:hAnsi="Arial" w:cs="Arial"/>
          <w:bCs/>
          <w:sz w:val="20"/>
          <w:szCs w:val="20"/>
        </w:rPr>
        <w:t>Określanie zakresu i terminów przeglądów oraz napraw maszyn i urządzeń.</w:t>
      </w:r>
    </w:p>
    <w:p w:rsidR="00AF0AA5" w:rsidRPr="00EC3904" w:rsidRDefault="00AF0AA5" w:rsidP="00A874F6">
      <w:pPr>
        <w:pStyle w:val="Akapitzlist"/>
        <w:numPr>
          <w:ilvl w:val="1"/>
          <w:numId w:val="15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contextualSpacing w:val="0"/>
        <w:rPr>
          <w:rFonts w:ascii="Arial" w:hAnsi="Arial" w:cs="Arial"/>
          <w:bCs/>
          <w:sz w:val="20"/>
          <w:szCs w:val="20"/>
        </w:rPr>
      </w:pPr>
      <w:r w:rsidRPr="00EC3904">
        <w:rPr>
          <w:rFonts w:ascii="Arial" w:hAnsi="Arial" w:cs="Arial"/>
          <w:bCs/>
          <w:sz w:val="20"/>
          <w:szCs w:val="20"/>
        </w:rPr>
        <w:t>Zarządzanie gospodarką materiałową oraz odpadami.</w:t>
      </w:r>
    </w:p>
    <w:p w:rsidR="00AF0AA5" w:rsidRPr="00EC3904" w:rsidRDefault="00AF0AA5" w:rsidP="00A874F6">
      <w:pPr>
        <w:pStyle w:val="Akapitzlist"/>
        <w:numPr>
          <w:ilvl w:val="1"/>
          <w:numId w:val="15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contextualSpacing w:val="0"/>
        <w:rPr>
          <w:rFonts w:ascii="Arial" w:hAnsi="Arial" w:cs="Arial"/>
          <w:sz w:val="20"/>
          <w:szCs w:val="20"/>
        </w:rPr>
      </w:pPr>
      <w:r w:rsidRPr="00EC3904">
        <w:rPr>
          <w:rFonts w:ascii="Arial" w:hAnsi="Arial" w:cs="Arial"/>
          <w:bCs/>
          <w:sz w:val="20"/>
          <w:szCs w:val="20"/>
        </w:rPr>
        <w:t>Sporządzanie dokumentacji sprawozdawczej produkcji.</w:t>
      </w:r>
    </w:p>
    <w:p w:rsidR="00AF0AA5" w:rsidRPr="00EC3904" w:rsidRDefault="00AF0AA5" w:rsidP="00A874F6">
      <w:pPr>
        <w:pStyle w:val="Akapitzlist"/>
        <w:numPr>
          <w:ilvl w:val="1"/>
          <w:numId w:val="15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contextualSpacing w:val="0"/>
        <w:rPr>
          <w:rFonts w:ascii="Arial" w:hAnsi="Arial" w:cs="Arial"/>
          <w:color w:val="auto"/>
          <w:sz w:val="20"/>
          <w:szCs w:val="20"/>
        </w:rPr>
      </w:pPr>
      <w:r w:rsidRPr="00EC3904">
        <w:rPr>
          <w:rFonts w:ascii="Arial" w:hAnsi="Arial" w:cs="Arial"/>
          <w:sz w:val="20"/>
          <w:szCs w:val="20"/>
        </w:rPr>
        <w:t>Stosowanie programów komputerowych wspomagających wykonywanie zadań.</w:t>
      </w:r>
    </w:p>
    <w:p w:rsidR="00AF0AA5" w:rsidRPr="00EC3904" w:rsidRDefault="00AF0AA5" w:rsidP="00AF0AA5">
      <w:pPr>
        <w:spacing w:line="360" w:lineRule="auto"/>
        <w:jc w:val="both"/>
        <w:rPr>
          <w:rFonts w:ascii="Arial" w:hAnsi="Arial" w:cs="Arial"/>
          <w:b/>
          <w:sz w:val="20"/>
          <w:szCs w:val="20"/>
        </w:rPr>
      </w:pPr>
    </w:p>
    <w:p w:rsidR="00AF0AA5" w:rsidRDefault="002E57A1" w:rsidP="00AF0AA5">
      <w:pPr>
        <w:spacing w:line="360" w:lineRule="auto"/>
        <w:jc w:val="both"/>
        <w:rPr>
          <w:rFonts w:ascii="Arial" w:hAnsi="Arial" w:cs="Arial"/>
          <w:b/>
          <w:sz w:val="20"/>
          <w:szCs w:val="20"/>
        </w:rPr>
      </w:pPr>
      <w:r>
        <w:rPr>
          <w:rFonts w:ascii="Arial" w:hAnsi="Arial" w:cs="Arial"/>
          <w:b/>
          <w:sz w:val="20"/>
          <w:szCs w:val="20"/>
        </w:rPr>
        <w:t>Cele operacyjne</w:t>
      </w:r>
    </w:p>
    <w:p w:rsidR="00A874F6" w:rsidRPr="00EC3904" w:rsidRDefault="00A874F6" w:rsidP="00AF0AA5">
      <w:pPr>
        <w:spacing w:line="360" w:lineRule="auto"/>
        <w:jc w:val="both"/>
        <w:rPr>
          <w:rFonts w:ascii="Arial" w:hAnsi="Arial" w:cs="Arial"/>
          <w:sz w:val="20"/>
          <w:szCs w:val="20"/>
        </w:rPr>
      </w:pPr>
      <w:r>
        <w:rPr>
          <w:rFonts w:ascii="Arial" w:hAnsi="Arial" w:cs="Arial"/>
          <w:b/>
          <w:sz w:val="20"/>
          <w:szCs w:val="20"/>
        </w:rPr>
        <w:t>Uczeń potrafi:</w:t>
      </w:r>
    </w:p>
    <w:p w:rsidR="00AF0AA5" w:rsidRPr="00EC3904" w:rsidRDefault="00AF0AA5" w:rsidP="00780847">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EC3904">
        <w:rPr>
          <w:rFonts w:ascii="Arial" w:hAnsi="Arial" w:cs="Arial"/>
          <w:sz w:val="20"/>
          <w:szCs w:val="20"/>
        </w:rPr>
        <w:t>wyszczególni</w:t>
      </w:r>
      <w:r w:rsidR="00141BD9">
        <w:rPr>
          <w:rFonts w:ascii="Arial" w:hAnsi="Arial" w:cs="Arial"/>
          <w:sz w:val="20"/>
          <w:szCs w:val="20"/>
        </w:rPr>
        <w:t>a</w:t>
      </w:r>
      <w:r w:rsidRPr="00EC3904">
        <w:rPr>
          <w:rFonts w:ascii="Arial" w:hAnsi="Arial" w:cs="Arial"/>
          <w:sz w:val="20"/>
          <w:szCs w:val="20"/>
        </w:rPr>
        <w:t xml:space="preserve">ć kolejne etapy oraz wypełnić dokumentację procesów technologicznych obróbki i montażu części maszyn i urządzeń, </w:t>
      </w:r>
    </w:p>
    <w:p w:rsidR="00AF0AA5" w:rsidRPr="00EC3904" w:rsidRDefault="00141BD9" w:rsidP="00780847">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rFonts w:ascii="Arial" w:hAnsi="Arial" w:cs="Arial"/>
          <w:sz w:val="20"/>
          <w:szCs w:val="20"/>
        </w:rPr>
      </w:pPr>
      <w:r>
        <w:rPr>
          <w:rFonts w:ascii="Arial" w:hAnsi="Arial" w:cs="Arial"/>
          <w:sz w:val="20"/>
          <w:szCs w:val="20"/>
        </w:rPr>
        <w:t>przeprowadza</w:t>
      </w:r>
      <w:r w:rsidR="00AF0AA5" w:rsidRPr="00EC3904">
        <w:rPr>
          <w:rFonts w:ascii="Arial" w:hAnsi="Arial" w:cs="Arial"/>
          <w:sz w:val="20"/>
          <w:szCs w:val="20"/>
        </w:rPr>
        <w:t>ć kalkulacje kosztów wytwarzania części maszyn i urządzeń</w:t>
      </w:r>
      <w:r w:rsidR="00A251DE">
        <w:rPr>
          <w:rFonts w:ascii="Arial" w:hAnsi="Arial" w:cs="Arial"/>
          <w:sz w:val="20"/>
          <w:szCs w:val="20"/>
        </w:rPr>
        <w:t>,</w:t>
      </w:r>
      <w:r w:rsidR="00AF0AA5" w:rsidRPr="00EC3904">
        <w:rPr>
          <w:rFonts w:ascii="Arial" w:hAnsi="Arial" w:cs="Arial"/>
          <w:sz w:val="20"/>
          <w:szCs w:val="20"/>
        </w:rPr>
        <w:t xml:space="preserve"> stosując normy, cenniki</w:t>
      </w:r>
      <w:r w:rsidR="00870AF9">
        <w:rPr>
          <w:rFonts w:ascii="Arial" w:hAnsi="Arial" w:cs="Arial"/>
          <w:sz w:val="20"/>
          <w:szCs w:val="20"/>
        </w:rPr>
        <w:t xml:space="preserve"> </w:t>
      </w:r>
      <w:r w:rsidR="00AF0AA5" w:rsidRPr="00EC3904">
        <w:rPr>
          <w:rFonts w:ascii="Arial" w:hAnsi="Arial" w:cs="Arial"/>
          <w:sz w:val="20"/>
          <w:szCs w:val="20"/>
        </w:rPr>
        <w:t>i</w:t>
      </w:r>
      <w:r w:rsidR="00870AF9">
        <w:rPr>
          <w:rFonts w:ascii="Arial" w:hAnsi="Arial" w:cs="Arial"/>
          <w:sz w:val="20"/>
          <w:szCs w:val="20"/>
        </w:rPr>
        <w:t xml:space="preserve"> </w:t>
      </w:r>
      <w:r w:rsidR="00AF0AA5" w:rsidRPr="00EC3904">
        <w:rPr>
          <w:rFonts w:ascii="Arial" w:hAnsi="Arial" w:cs="Arial"/>
          <w:sz w:val="20"/>
          <w:szCs w:val="20"/>
        </w:rPr>
        <w:t>inne dokumenty,</w:t>
      </w:r>
    </w:p>
    <w:p w:rsidR="00AF0AA5" w:rsidRPr="00EC3904" w:rsidRDefault="00AF0AA5" w:rsidP="00780847">
      <w:pPr>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EC3904">
        <w:rPr>
          <w:rFonts w:ascii="Arial" w:hAnsi="Arial" w:cs="Arial"/>
          <w:sz w:val="20"/>
          <w:szCs w:val="20"/>
        </w:rPr>
        <w:t xml:space="preserve">zaplanować, przeprowadzić kontrolę parametrów jakościowych procesów wytwarzania części maszyn i urządzeń, weryfikować wyniki kontroli </w:t>
      </w:r>
      <w:r w:rsidRPr="00EC3904">
        <w:rPr>
          <w:rFonts w:ascii="Arial" w:hAnsi="Arial" w:cs="Arial"/>
          <w:bCs/>
          <w:sz w:val="20"/>
          <w:szCs w:val="20"/>
        </w:rPr>
        <w:t>i</w:t>
      </w:r>
      <w:r w:rsidRPr="00EC3904">
        <w:rPr>
          <w:rFonts w:ascii="Arial" w:hAnsi="Arial" w:cs="Arial"/>
          <w:sz w:val="20"/>
          <w:szCs w:val="20"/>
        </w:rPr>
        <w:t xml:space="preserve"> sporządzić dokumentację pokontrolną,</w:t>
      </w:r>
    </w:p>
    <w:p w:rsidR="00AF0AA5" w:rsidRPr="00EC3904" w:rsidRDefault="00AF0AA5" w:rsidP="00780847">
      <w:pPr>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EC3904">
        <w:rPr>
          <w:rFonts w:ascii="Arial" w:hAnsi="Arial" w:cs="Arial"/>
          <w:sz w:val="20"/>
          <w:szCs w:val="20"/>
        </w:rPr>
        <w:t xml:space="preserve">zaplanować i przeprowadzić kontrolę wydajności procesu produkcji i jakości wyrobów </w:t>
      </w:r>
      <w:r w:rsidRPr="00EC3904">
        <w:rPr>
          <w:rFonts w:ascii="Arial" w:hAnsi="Arial" w:cs="Arial"/>
          <w:bCs/>
          <w:sz w:val="20"/>
          <w:szCs w:val="20"/>
        </w:rPr>
        <w:t>oraz</w:t>
      </w:r>
      <w:r w:rsidRPr="00EC3904">
        <w:rPr>
          <w:rFonts w:ascii="Arial" w:hAnsi="Arial" w:cs="Arial"/>
          <w:sz w:val="20"/>
          <w:szCs w:val="20"/>
        </w:rPr>
        <w:t xml:space="preserve"> sporządzić dokumentację pokontrolną,</w:t>
      </w:r>
    </w:p>
    <w:p w:rsidR="00AF0AA5" w:rsidRPr="00EC3904" w:rsidRDefault="00AF0AA5" w:rsidP="00780847">
      <w:pPr>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rPr>
          <w:rFonts w:ascii="Arial" w:hAnsi="Arial" w:cs="Arial"/>
          <w:sz w:val="20"/>
          <w:szCs w:val="20"/>
        </w:rPr>
      </w:pPr>
      <w:r w:rsidRPr="00EC3904">
        <w:rPr>
          <w:rFonts w:ascii="Arial" w:hAnsi="Arial" w:cs="Arial"/>
          <w:sz w:val="20"/>
          <w:szCs w:val="20"/>
        </w:rPr>
        <w:t>za</w:t>
      </w:r>
      <w:r w:rsidRPr="00EC3904">
        <w:rPr>
          <w:rFonts w:ascii="Arial" w:hAnsi="Arial" w:cs="Arial"/>
          <w:bCs/>
          <w:sz w:val="20"/>
          <w:szCs w:val="20"/>
        </w:rPr>
        <w:t>planować i przeprowadzić proces kontroli stanu technicznego narzędzi, maszyn i urządzeń oraz</w:t>
      </w:r>
      <w:r w:rsidRPr="00EC3904">
        <w:rPr>
          <w:rFonts w:ascii="Arial" w:hAnsi="Arial" w:cs="Arial"/>
          <w:sz w:val="20"/>
          <w:szCs w:val="20"/>
        </w:rPr>
        <w:t xml:space="preserve"> sporządzić dokumentację pokontrolną,</w:t>
      </w:r>
    </w:p>
    <w:p w:rsidR="00AF0AA5" w:rsidRPr="00EC3904" w:rsidRDefault="00141BD9" w:rsidP="00780847">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Pr>
          <w:rFonts w:ascii="Arial" w:hAnsi="Arial" w:cs="Arial"/>
          <w:sz w:val="20"/>
          <w:szCs w:val="20"/>
        </w:rPr>
        <w:t>ustala</w:t>
      </w:r>
      <w:r w:rsidR="00AF0AA5" w:rsidRPr="00EC3904">
        <w:rPr>
          <w:rFonts w:ascii="Arial" w:hAnsi="Arial" w:cs="Arial"/>
          <w:sz w:val="20"/>
          <w:szCs w:val="20"/>
        </w:rPr>
        <w:t>ć zakres i terminy przeglądów poszczególnych maszyn i urządzeń</w:t>
      </w:r>
      <w:r w:rsidR="00A251DE">
        <w:rPr>
          <w:rFonts w:ascii="Arial" w:hAnsi="Arial" w:cs="Arial"/>
          <w:sz w:val="20"/>
          <w:szCs w:val="20"/>
        </w:rPr>
        <w:t>,</w:t>
      </w:r>
      <w:r w:rsidR="00AF0AA5" w:rsidRPr="00EC3904">
        <w:rPr>
          <w:rFonts w:ascii="Arial" w:hAnsi="Arial" w:cs="Arial"/>
          <w:sz w:val="20"/>
          <w:szCs w:val="20"/>
        </w:rPr>
        <w:t xml:space="preserve"> posługując</w:t>
      </w:r>
      <w:r w:rsidR="00870AF9">
        <w:rPr>
          <w:rFonts w:ascii="Arial" w:hAnsi="Arial" w:cs="Arial"/>
          <w:sz w:val="20"/>
          <w:szCs w:val="20"/>
        </w:rPr>
        <w:t xml:space="preserve"> </w:t>
      </w:r>
      <w:r w:rsidR="00AF0AA5" w:rsidRPr="00EC3904">
        <w:rPr>
          <w:rFonts w:ascii="Arial" w:hAnsi="Arial" w:cs="Arial"/>
          <w:sz w:val="20"/>
          <w:szCs w:val="20"/>
        </w:rPr>
        <w:t>się dokumentacją techniczną maszyn i urządzeń</w:t>
      </w:r>
      <w:r w:rsidR="00CB2DEB">
        <w:rPr>
          <w:rFonts w:ascii="Arial" w:hAnsi="Arial" w:cs="Arial"/>
          <w:sz w:val="20"/>
          <w:szCs w:val="20"/>
        </w:rPr>
        <w:t>,</w:t>
      </w:r>
      <w:r w:rsidR="00AF0AA5" w:rsidRPr="00EC3904">
        <w:rPr>
          <w:rFonts w:ascii="Arial" w:hAnsi="Arial" w:cs="Arial"/>
          <w:sz w:val="20"/>
          <w:szCs w:val="20"/>
        </w:rPr>
        <w:t xml:space="preserve"> </w:t>
      </w:r>
    </w:p>
    <w:p w:rsidR="00AF0AA5" w:rsidRPr="00EC3904" w:rsidRDefault="00AF0AA5" w:rsidP="00780847">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EC3904">
        <w:rPr>
          <w:rFonts w:ascii="Arial" w:hAnsi="Arial" w:cs="Arial"/>
          <w:sz w:val="20"/>
          <w:szCs w:val="20"/>
        </w:rPr>
        <w:t>zaplanować proces obsługiwania technicznego maszyn i urządzeń wykorzystywanych w procesach montażu i obróbki części maszyn i urządzeń,</w:t>
      </w:r>
    </w:p>
    <w:p w:rsidR="00AF0AA5" w:rsidRPr="00EC3904" w:rsidRDefault="00AF0AA5" w:rsidP="00780847">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EC3904">
        <w:rPr>
          <w:rFonts w:ascii="Arial" w:hAnsi="Arial" w:cs="Arial"/>
          <w:sz w:val="20"/>
          <w:szCs w:val="20"/>
        </w:rPr>
        <w:t>zweryfikować i zaplanować gospodarkę materiałową oraz gospodarkę odpadami dla procesów obróbki i montażu części maszyn i urządzeń,</w:t>
      </w:r>
    </w:p>
    <w:p w:rsidR="00AF0AA5" w:rsidRPr="00EC3904" w:rsidRDefault="00141BD9" w:rsidP="00780847">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Pr>
          <w:rFonts w:ascii="Arial" w:hAnsi="Arial" w:cs="Arial"/>
          <w:sz w:val="20"/>
          <w:szCs w:val="20"/>
        </w:rPr>
        <w:t>wypełn</w:t>
      </w:r>
      <w:r w:rsidR="00EA06D0">
        <w:rPr>
          <w:rFonts w:ascii="Arial" w:hAnsi="Arial" w:cs="Arial"/>
          <w:sz w:val="20"/>
          <w:szCs w:val="20"/>
        </w:rPr>
        <w:t>i</w:t>
      </w:r>
      <w:r>
        <w:rPr>
          <w:rFonts w:ascii="Arial" w:hAnsi="Arial" w:cs="Arial"/>
          <w:sz w:val="20"/>
          <w:szCs w:val="20"/>
        </w:rPr>
        <w:t>a</w:t>
      </w:r>
      <w:r w:rsidR="00AF0AA5" w:rsidRPr="00EC3904">
        <w:rPr>
          <w:rFonts w:ascii="Arial" w:hAnsi="Arial" w:cs="Arial"/>
          <w:sz w:val="20"/>
          <w:szCs w:val="20"/>
        </w:rPr>
        <w:t>ć dokumentację sprawozdawczą produkcji,</w:t>
      </w:r>
    </w:p>
    <w:p w:rsidR="00AF0AA5" w:rsidRPr="00EC3904" w:rsidRDefault="00AF0AA5" w:rsidP="00780847">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b/>
          <w:sz w:val="20"/>
          <w:szCs w:val="20"/>
        </w:rPr>
      </w:pPr>
      <w:r w:rsidRPr="00EC3904">
        <w:rPr>
          <w:rFonts w:ascii="Arial" w:hAnsi="Arial" w:cs="Arial"/>
          <w:sz w:val="20"/>
          <w:szCs w:val="20"/>
        </w:rPr>
        <w:t>stosować i wykorzystać programy komputerowe</w:t>
      </w:r>
      <w:r w:rsidR="00870AF9">
        <w:rPr>
          <w:rFonts w:ascii="Arial" w:hAnsi="Arial" w:cs="Arial"/>
          <w:sz w:val="20"/>
          <w:szCs w:val="20"/>
        </w:rPr>
        <w:t xml:space="preserve"> </w:t>
      </w:r>
      <w:r w:rsidRPr="00EC3904">
        <w:rPr>
          <w:rFonts w:ascii="Arial" w:hAnsi="Arial" w:cs="Arial"/>
          <w:sz w:val="20"/>
          <w:szCs w:val="20"/>
        </w:rPr>
        <w:t>wspomagające wykonanie zadań zawodowych oraz wyszukiwanie informacji o częściach maszyn, maszynach</w:t>
      </w:r>
      <w:r w:rsidR="00870AF9">
        <w:rPr>
          <w:rFonts w:ascii="Arial" w:hAnsi="Arial" w:cs="Arial"/>
          <w:sz w:val="20"/>
          <w:szCs w:val="20"/>
        </w:rPr>
        <w:t xml:space="preserve">  </w:t>
      </w:r>
      <w:r w:rsidRPr="00EC3904">
        <w:rPr>
          <w:rFonts w:ascii="Arial" w:hAnsi="Arial" w:cs="Arial"/>
          <w:sz w:val="20"/>
          <w:szCs w:val="20"/>
        </w:rPr>
        <w:t>i urządzeniach.</w:t>
      </w:r>
    </w:p>
    <w:p w:rsidR="00AF0AA5" w:rsidRPr="00EC3904" w:rsidRDefault="00AF0AA5" w:rsidP="00AF0AA5">
      <w:pPr>
        <w:spacing w:line="360" w:lineRule="auto"/>
        <w:rPr>
          <w:rFonts w:ascii="Arial" w:hAnsi="Arial" w:cs="Arial"/>
          <w:sz w:val="20"/>
          <w:szCs w:val="20"/>
        </w:rPr>
      </w:pPr>
      <w:r w:rsidRPr="00EC3904">
        <w:rPr>
          <w:rFonts w:ascii="Arial" w:hAnsi="Arial" w:cs="Arial"/>
          <w:b/>
          <w:sz w:val="20"/>
          <w:szCs w:val="20"/>
        </w:rPr>
        <w:t>MATERIAŁ NAUCZANIA PROCESY PRODUKCJI CZĘŚCI MASZYN I URZĄDZEŃ</w:t>
      </w:r>
    </w:p>
    <w:tbl>
      <w:tblPr>
        <w:tblW w:w="0" w:type="auto"/>
        <w:tblInd w:w="-10" w:type="dxa"/>
        <w:tblLayout w:type="fixed"/>
        <w:tblLook w:val="0000" w:firstRow="0" w:lastRow="0" w:firstColumn="0" w:lastColumn="0" w:noHBand="0" w:noVBand="0"/>
      </w:tblPr>
      <w:tblGrid>
        <w:gridCol w:w="2093"/>
        <w:gridCol w:w="2136"/>
        <w:gridCol w:w="1276"/>
        <w:gridCol w:w="3710"/>
        <w:gridCol w:w="3234"/>
        <w:gridCol w:w="1429"/>
      </w:tblGrid>
      <w:tr w:rsidR="00AF0AA5" w:rsidRPr="00EC3904" w:rsidTr="006A6E20">
        <w:tc>
          <w:tcPr>
            <w:tcW w:w="2093" w:type="dxa"/>
            <w:vMerge w:val="restart"/>
            <w:tcBorders>
              <w:top w:val="single" w:sz="4" w:space="0" w:color="000000"/>
              <w:left w:val="single" w:sz="4" w:space="0" w:color="000000"/>
              <w:bottom w:val="single" w:sz="4" w:space="0" w:color="000000"/>
            </w:tcBorders>
            <w:shd w:val="clear" w:color="auto" w:fill="auto"/>
          </w:tcPr>
          <w:p w:rsidR="00AF0AA5" w:rsidRPr="00A874F6" w:rsidRDefault="00AF0AA5" w:rsidP="00A874F6">
            <w:pPr>
              <w:rPr>
                <w:rFonts w:ascii="Arial" w:hAnsi="Arial" w:cs="Arial"/>
                <w:sz w:val="20"/>
                <w:szCs w:val="20"/>
              </w:rPr>
            </w:pPr>
            <w:r w:rsidRPr="00A874F6">
              <w:rPr>
                <w:rFonts w:ascii="Arial" w:hAnsi="Arial" w:cs="Arial"/>
                <w:sz w:val="20"/>
                <w:szCs w:val="20"/>
              </w:rPr>
              <w:t>Dział programowy</w:t>
            </w:r>
          </w:p>
        </w:tc>
        <w:tc>
          <w:tcPr>
            <w:tcW w:w="2136" w:type="dxa"/>
            <w:vMerge w:val="restart"/>
            <w:tcBorders>
              <w:top w:val="single" w:sz="4" w:space="0" w:color="000000"/>
              <w:left w:val="single" w:sz="4" w:space="0" w:color="000000"/>
              <w:bottom w:val="single" w:sz="4" w:space="0" w:color="000000"/>
            </w:tcBorders>
            <w:shd w:val="clear" w:color="auto" w:fill="auto"/>
          </w:tcPr>
          <w:p w:rsidR="00AF0AA5" w:rsidRPr="00A874F6" w:rsidRDefault="00AF0AA5" w:rsidP="00A874F6">
            <w:pPr>
              <w:rPr>
                <w:rFonts w:ascii="Arial" w:hAnsi="Arial" w:cs="Arial"/>
                <w:sz w:val="20"/>
                <w:szCs w:val="20"/>
              </w:rPr>
            </w:pPr>
            <w:r w:rsidRPr="00A874F6">
              <w:rPr>
                <w:rFonts w:ascii="Arial" w:hAnsi="Arial" w:cs="Arial"/>
                <w:sz w:val="20"/>
                <w:szCs w:val="20"/>
              </w:rPr>
              <w:t>Tematy jednostek metodycznych</w:t>
            </w:r>
          </w:p>
        </w:tc>
        <w:tc>
          <w:tcPr>
            <w:tcW w:w="1276" w:type="dxa"/>
            <w:vMerge w:val="restart"/>
            <w:tcBorders>
              <w:top w:val="single" w:sz="4" w:space="0" w:color="000000"/>
              <w:left w:val="single" w:sz="4" w:space="0" w:color="000000"/>
              <w:bottom w:val="single" w:sz="4" w:space="0" w:color="000000"/>
            </w:tcBorders>
            <w:shd w:val="clear" w:color="auto" w:fill="auto"/>
          </w:tcPr>
          <w:p w:rsidR="00AF0AA5" w:rsidRPr="00A874F6" w:rsidRDefault="00AF0AA5" w:rsidP="00A874F6">
            <w:pPr>
              <w:jc w:val="center"/>
              <w:rPr>
                <w:rFonts w:ascii="Arial" w:hAnsi="Arial" w:cs="Arial"/>
                <w:sz w:val="20"/>
                <w:szCs w:val="20"/>
              </w:rPr>
            </w:pPr>
            <w:r w:rsidRPr="00A874F6">
              <w:rPr>
                <w:rFonts w:ascii="Arial" w:hAnsi="Arial" w:cs="Arial"/>
                <w:sz w:val="20"/>
                <w:szCs w:val="20"/>
              </w:rPr>
              <w:t>Liczba godz.</w:t>
            </w:r>
          </w:p>
        </w:tc>
        <w:tc>
          <w:tcPr>
            <w:tcW w:w="6944" w:type="dxa"/>
            <w:gridSpan w:val="2"/>
            <w:tcBorders>
              <w:top w:val="single" w:sz="4" w:space="0" w:color="000000"/>
              <w:left w:val="single" w:sz="4" w:space="0" w:color="000000"/>
              <w:bottom w:val="single" w:sz="4" w:space="0" w:color="000000"/>
            </w:tcBorders>
            <w:shd w:val="clear" w:color="auto" w:fill="auto"/>
          </w:tcPr>
          <w:p w:rsidR="00AF0AA5" w:rsidRPr="00A874F6" w:rsidRDefault="00AF0AA5" w:rsidP="006A6E20">
            <w:pPr>
              <w:rPr>
                <w:rFonts w:ascii="Arial" w:hAnsi="Arial" w:cs="Arial"/>
                <w:sz w:val="20"/>
                <w:szCs w:val="20"/>
              </w:rPr>
            </w:pPr>
            <w:r w:rsidRPr="00A874F6">
              <w:rPr>
                <w:rFonts w:ascii="Arial" w:hAnsi="Arial" w:cs="Arial"/>
                <w:sz w:val="20"/>
                <w:szCs w:val="20"/>
              </w:rPr>
              <w:t>Wymagania programowe</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AF0AA5" w:rsidRPr="006A6E20" w:rsidRDefault="00AF0AA5" w:rsidP="00A874F6">
            <w:pPr>
              <w:rPr>
                <w:sz w:val="20"/>
                <w:szCs w:val="20"/>
              </w:rPr>
            </w:pPr>
            <w:r w:rsidRPr="00A874F6">
              <w:rPr>
                <w:rFonts w:ascii="Arial" w:hAnsi="Arial" w:cs="Arial"/>
                <w:sz w:val="20"/>
                <w:szCs w:val="20"/>
              </w:rPr>
              <w:t>Uwagi o realizacji</w:t>
            </w:r>
          </w:p>
        </w:tc>
      </w:tr>
      <w:tr w:rsidR="00AF0AA5" w:rsidRPr="00EC3904" w:rsidTr="006A6E20">
        <w:tc>
          <w:tcPr>
            <w:tcW w:w="2093" w:type="dxa"/>
            <w:vMerge/>
            <w:tcBorders>
              <w:top w:val="single" w:sz="4" w:space="0" w:color="000000"/>
              <w:left w:val="single" w:sz="4" w:space="0" w:color="000000"/>
              <w:bottom w:val="single" w:sz="4" w:space="0" w:color="000000"/>
            </w:tcBorders>
            <w:shd w:val="clear" w:color="auto" w:fill="auto"/>
          </w:tcPr>
          <w:p w:rsidR="00AF0AA5" w:rsidRPr="00A874F6" w:rsidRDefault="00AF0AA5" w:rsidP="00A874F6">
            <w:pPr>
              <w:snapToGrid w:val="0"/>
              <w:rPr>
                <w:rFonts w:ascii="Arial" w:hAnsi="Arial" w:cs="Arial"/>
                <w:sz w:val="20"/>
                <w:szCs w:val="20"/>
              </w:rPr>
            </w:pPr>
          </w:p>
        </w:tc>
        <w:tc>
          <w:tcPr>
            <w:tcW w:w="2136" w:type="dxa"/>
            <w:vMerge/>
            <w:tcBorders>
              <w:top w:val="single" w:sz="4" w:space="0" w:color="000000"/>
              <w:left w:val="single" w:sz="4" w:space="0" w:color="000000"/>
              <w:bottom w:val="single" w:sz="4" w:space="0" w:color="000000"/>
            </w:tcBorders>
            <w:shd w:val="clear" w:color="auto" w:fill="auto"/>
          </w:tcPr>
          <w:p w:rsidR="00AF0AA5" w:rsidRPr="00A874F6" w:rsidRDefault="00AF0AA5" w:rsidP="00A874F6">
            <w:pPr>
              <w:snapToGrid w:val="0"/>
              <w:rPr>
                <w:rFonts w:ascii="Arial" w:hAnsi="Arial" w:cs="Arial"/>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AF0AA5" w:rsidRPr="00A874F6" w:rsidRDefault="00AF0AA5" w:rsidP="00A874F6">
            <w:pPr>
              <w:snapToGrid w:val="0"/>
              <w:jc w:val="center"/>
              <w:rPr>
                <w:sz w:val="20"/>
                <w:szCs w:val="20"/>
              </w:rPr>
            </w:pPr>
          </w:p>
        </w:tc>
        <w:tc>
          <w:tcPr>
            <w:tcW w:w="3710" w:type="dxa"/>
            <w:tcBorders>
              <w:top w:val="single" w:sz="4" w:space="0" w:color="000000"/>
              <w:left w:val="single" w:sz="4" w:space="0" w:color="000000"/>
              <w:bottom w:val="single" w:sz="4" w:space="0" w:color="000000"/>
            </w:tcBorders>
            <w:shd w:val="clear" w:color="auto" w:fill="auto"/>
          </w:tcPr>
          <w:p w:rsidR="00AF0AA5" w:rsidRPr="00A874F6" w:rsidRDefault="00AF0AA5" w:rsidP="00A874F6">
            <w:pPr>
              <w:rPr>
                <w:rFonts w:ascii="Arial" w:hAnsi="Arial" w:cs="Arial"/>
                <w:b/>
                <w:sz w:val="20"/>
                <w:szCs w:val="20"/>
              </w:rPr>
            </w:pPr>
            <w:r w:rsidRPr="00A874F6">
              <w:rPr>
                <w:rFonts w:ascii="Arial" w:hAnsi="Arial" w:cs="Arial"/>
                <w:sz w:val="20"/>
                <w:szCs w:val="20"/>
              </w:rPr>
              <w:t>Podstawowe</w:t>
            </w:r>
          </w:p>
          <w:p w:rsidR="00AF0AA5" w:rsidRPr="00A874F6" w:rsidRDefault="00AF0AA5" w:rsidP="00A874F6">
            <w:pPr>
              <w:rPr>
                <w:rFonts w:ascii="Arial" w:hAnsi="Arial" w:cs="Arial"/>
                <w:sz w:val="20"/>
                <w:szCs w:val="20"/>
              </w:rPr>
            </w:pPr>
            <w:r w:rsidRPr="00A874F6">
              <w:rPr>
                <w:rFonts w:ascii="Arial" w:hAnsi="Arial" w:cs="Arial"/>
                <w:b/>
                <w:sz w:val="20"/>
                <w:szCs w:val="20"/>
              </w:rPr>
              <w:t>Uczeń potrafi:</w:t>
            </w:r>
          </w:p>
        </w:tc>
        <w:tc>
          <w:tcPr>
            <w:tcW w:w="3234" w:type="dxa"/>
            <w:tcBorders>
              <w:top w:val="single" w:sz="4" w:space="0" w:color="000000"/>
              <w:left w:val="single" w:sz="4" w:space="0" w:color="000000"/>
              <w:bottom w:val="single" w:sz="4" w:space="0" w:color="000000"/>
            </w:tcBorders>
            <w:shd w:val="clear" w:color="auto" w:fill="auto"/>
          </w:tcPr>
          <w:p w:rsidR="00AF0AA5" w:rsidRPr="00A874F6" w:rsidRDefault="00AF0AA5" w:rsidP="00A874F6">
            <w:pPr>
              <w:rPr>
                <w:rFonts w:ascii="Arial" w:hAnsi="Arial" w:cs="Arial"/>
                <w:b/>
                <w:sz w:val="20"/>
                <w:szCs w:val="20"/>
              </w:rPr>
            </w:pPr>
            <w:r w:rsidRPr="00A874F6">
              <w:rPr>
                <w:rFonts w:ascii="Arial" w:hAnsi="Arial" w:cs="Arial"/>
                <w:sz w:val="20"/>
                <w:szCs w:val="20"/>
              </w:rPr>
              <w:t>Ponadpodstawowe</w:t>
            </w:r>
          </w:p>
          <w:p w:rsidR="00AF0AA5" w:rsidRPr="00A874F6" w:rsidRDefault="00AF0AA5" w:rsidP="00A874F6">
            <w:pPr>
              <w:rPr>
                <w:rFonts w:ascii="Arial" w:hAnsi="Arial" w:cs="Arial"/>
                <w:sz w:val="20"/>
                <w:szCs w:val="20"/>
              </w:rPr>
            </w:pPr>
            <w:r w:rsidRPr="00A874F6">
              <w:rPr>
                <w:rFonts w:ascii="Arial" w:hAnsi="Arial" w:cs="Arial"/>
                <w:b/>
                <w:sz w:val="20"/>
                <w:szCs w:val="20"/>
              </w:rPr>
              <w:t>Uczeń potrafi:</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AF0AA5" w:rsidRPr="006A6E20" w:rsidRDefault="00AF0AA5" w:rsidP="00A874F6">
            <w:pPr>
              <w:rPr>
                <w:sz w:val="20"/>
                <w:szCs w:val="20"/>
              </w:rPr>
            </w:pPr>
            <w:r w:rsidRPr="00A874F6">
              <w:rPr>
                <w:rFonts w:ascii="Arial" w:hAnsi="Arial" w:cs="Arial"/>
                <w:sz w:val="20"/>
                <w:szCs w:val="20"/>
              </w:rPr>
              <w:t>Etap realizacji</w:t>
            </w:r>
          </w:p>
        </w:tc>
      </w:tr>
      <w:tr w:rsidR="00C07900" w:rsidRPr="00EC3904" w:rsidTr="006A6E20">
        <w:tc>
          <w:tcPr>
            <w:tcW w:w="2093" w:type="dxa"/>
            <w:tcBorders>
              <w:top w:val="single" w:sz="4" w:space="0" w:color="000000"/>
              <w:left w:val="single" w:sz="4" w:space="0" w:color="000000"/>
              <w:bottom w:val="single" w:sz="4" w:space="0" w:color="000000"/>
            </w:tcBorders>
            <w:shd w:val="clear" w:color="auto" w:fill="auto"/>
          </w:tcPr>
          <w:p w:rsidR="00C07900" w:rsidRPr="00A874F6" w:rsidRDefault="00C07900"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A874F6">
              <w:rPr>
                <w:rFonts w:ascii="Arial" w:hAnsi="Arial" w:cs="Arial"/>
                <w:sz w:val="20"/>
                <w:szCs w:val="20"/>
              </w:rPr>
              <w:t>Rodzaje i typy produkcji</w:t>
            </w:r>
          </w:p>
        </w:tc>
        <w:tc>
          <w:tcPr>
            <w:tcW w:w="2136" w:type="dxa"/>
            <w:tcBorders>
              <w:top w:val="single" w:sz="4" w:space="0" w:color="000000"/>
              <w:left w:val="single" w:sz="4" w:space="0" w:color="000000"/>
              <w:bottom w:val="single" w:sz="4" w:space="0" w:color="000000"/>
            </w:tcBorders>
            <w:shd w:val="clear" w:color="auto" w:fill="auto"/>
          </w:tcPr>
          <w:p w:rsidR="00C07900" w:rsidRPr="00A874F6" w:rsidRDefault="00C07900" w:rsidP="006A6E20">
            <w:pPr>
              <w:numPr>
                <w:ilvl w:val="1"/>
                <w:numId w:val="152"/>
              </w:numPr>
              <w:pBdr>
                <w:top w:val="none" w:sz="0" w:space="0" w:color="auto"/>
                <w:left w:val="none" w:sz="0" w:space="0" w:color="auto"/>
                <w:bottom w:val="none" w:sz="0" w:space="0" w:color="auto"/>
                <w:right w:val="none" w:sz="0" w:space="0" w:color="auto"/>
                <w:between w:val="none" w:sz="0" w:space="0" w:color="auto"/>
              </w:pBdr>
              <w:suppressAutoHyphens/>
              <w:ind w:left="327" w:hanging="327"/>
              <w:rPr>
                <w:rFonts w:ascii="Arial" w:hAnsi="Arial" w:cs="Arial"/>
                <w:sz w:val="20"/>
                <w:szCs w:val="20"/>
              </w:rPr>
            </w:pPr>
            <w:r w:rsidRPr="00A874F6">
              <w:rPr>
                <w:rFonts w:ascii="Arial" w:hAnsi="Arial" w:cs="Arial"/>
                <w:sz w:val="20"/>
                <w:szCs w:val="20"/>
              </w:rPr>
              <w:t>Klasyfikacja rodzajów i typów produkcji</w:t>
            </w:r>
          </w:p>
          <w:p w:rsidR="00C07900" w:rsidRPr="00A874F6" w:rsidRDefault="00C07900" w:rsidP="00A874F6">
            <w:pPr>
              <w:ind w:left="327" w:hanging="327"/>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C07900" w:rsidRPr="00A874F6" w:rsidRDefault="00C07900"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C07900" w:rsidRPr="00A874F6" w:rsidRDefault="00C07900" w:rsidP="006A6E20">
            <w:pPr>
              <w:numPr>
                <w:ilvl w:val="0"/>
                <w:numId w:val="15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rodzaje i typy produkcji</w:t>
            </w:r>
          </w:p>
          <w:p w:rsidR="00C07900" w:rsidRPr="00A874F6" w:rsidRDefault="00C07900" w:rsidP="006A6E20">
            <w:pPr>
              <w:numPr>
                <w:ilvl w:val="0"/>
                <w:numId w:val="15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rozróżnić typy, formy</w:t>
            </w:r>
            <w:r w:rsidR="00870AF9" w:rsidRPr="00A874F6">
              <w:rPr>
                <w:rFonts w:ascii="Arial" w:hAnsi="Arial" w:cs="Arial"/>
                <w:sz w:val="20"/>
                <w:szCs w:val="20"/>
              </w:rPr>
              <w:t xml:space="preserve"> </w:t>
            </w:r>
            <w:r w:rsidRPr="00A874F6">
              <w:rPr>
                <w:rFonts w:ascii="Arial" w:hAnsi="Arial" w:cs="Arial"/>
                <w:sz w:val="20"/>
                <w:szCs w:val="20"/>
              </w:rPr>
              <w:t>i odmiany organizacji produkcji</w:t>
            </w:r>
          </w:p>
          <w:p w:rsidR="00C07900" w:rsidRPr="00A874F6" w:rsidRDefault="00C07900" w:rsidP="006A6E20">
            <w:pPr>
              <w:numPr>
                <w:ilvl w:val="0"/>
                <w:numId w:val="15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scharakteryzować formy organizacji produkcji</w:t>
            </w:r>
          </w:p>
          <w:p w:rsidR="00C07900" w:rsidRPr="00A874F6" w:rsidRDefault="00C07900" w:rsidP="006A6E20">
            <w:pPr>
              <w:numPr>
                <w:ilvl w:val="0"/>
                <w:numId w:val="15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scharakteryzować typy organizacji produkcji</w:t>
            </w:r>
          </w:p>
        </w:tc>
        <w:tc>
          <w:tcPr>
            <w:tcW w:w="3234" w:type="dxa"/>
            <w:tcBorders>
              <w:top w:val="single" w:sz="4" w:space="0" w:color="000000"/>
              <w:left w:val="single" w:sz="4" w:space="0" w:color="000000"/>
              <w:bottom w:val="single" w:sz="4" w:space="0" w:color="000000"/>
            </w:tcBorders>
            <w:shd w:val="clear" w:color="auto" w:fill="auto"/>
          </w:tcPr>
          <w:p w:rsidR="00C07900" w:rsidRPr="00A874F6" w:rsidRDefault="00C07900" w:rsidP="006A6E20">
            <w:pPr>
              <w:numPr>
                <w:ilvl w:val="0"/>
                <w:numId w:val="160"/>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sporządz</w:t>
            </w:r>
            <w:r w:rsidR="00BA3B3B" w:rsidRPr="00A874F6">
              <w:rPr>
                <w:rFonts w:ascii="Arial" w:hAnsi="Arial" w:cs="Arial"/>
                <w:sz w:val="20"/>
                <w:szCs w:val="20"/>
              </w:rPr>
              <w:t>ić</w:t>
            </w:r>
            <w:r w:rsidRPr="00A874F6">
              <w:rPr>
                <w:rFonts w:ascii="Arial" w:hAnsi="Arial" w:cs="Arial"/>
                <w:sz w:val="20"/>
                <w:szCs w:val="20"/>
              </w:rPr>
              <w:t xml:space="preserve"> schematy form organizacyjnych produkcji niepotokowej, potokowej, gniazdowej</w:t>
            </w:r>
          </w:p>
          <w:p w:rsidR="00C07900" w:rsidRPr="00A874F6" w:rsidRDefault="00C07900" w:rsidP="006A6E20">
            <w:pPr>
              <w:ind w:left="261" w:hanging="261"/>
              <w:rPr>
                <w:rFonts w:ascii="Arial" w:hAnsi="Arial" w:cs="Arial"/>
                <w:sz w:val="20"/>
                <w:szCs w:val="20"/>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C07900" w:rsidRPr="006A6E20" w:rsidRDefault="00C07900" w:rsidP="00A874F6">
            <w:pPr>
              <w:snapToGrid w:val="0"/>
              <w:rPr>
                <w:sz w:val="20"/>
                <w:szCs w:val="20"/>
              </w:rPr>
            </w:pPr>
            <w:r w:rsidRPr="00A874F6">
              <w:rPr>
                <w:rFonts w:ascii="Arial" w:hAnsi="Arial" w:cs="Arial"/>
                <w:sz w:val="20"/>
                <w:szCs w:val="20"/>
              </w:rPr>
              <w:t>Klasa IV</w:t>
            </w:r>
          </w:p>
        </w:tc>
      </w:tr>
      <w:tr w:rsidR="00984DF1" w:rsidRPr="00EC3904" w:rsidTr="006A6E20">
        <w:trPr>
          <w:trHeight w:val="1330"/>
        </w:trPr>
        <w:tc>
          <w:tcPr>
            <w:tcW w:w="2093" w:type="dxa"/>
            <w:tcBorders>
              <w:top w:val="single" w:sz="4" w:space="0" w:color="000000"/>
              <w:left w:val="single" w:sz="4" w:space="0" w:color="000000"/>
            </w:tcBorders>
            <w:shd w:val="clear" w:color="auto" w:fill="auto"/>
          </w:tcPr>
          <w:p w:rsidR="00984DF1" w:rsidRPr="00A874F6" w:rsidRDefault="00984DF1"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A874F6">
              <w:rPr>
                <w:rFonts w:ascii="Arial" w:hAnsi="Arial" w:cs="Arial"/>
                <w:sz w:val="20"/>
                <w:szCs w:val="20"/>
              </w:rPr>
              <w:t>Klasyfikacja części maszyn</w:t>
            </w:r>
          </w:p>
        </w:tc>
        <w:tc>
          <w:tcPr>
            <w:tcW w:w="2136" w:type="dxa"/>
            <w:tcBorders>
              <w:top w:val="single" w:sz="4" w:space="0" w:color="000000"/>
              <w:left w:val="single" w:sz="4" w:space="0" w:color="000000"/>
            </w:tcBorders>
            <w:shd w:val="clear" w:color="auto" w:fill="auto"/>
          </w:tcPr>
          <w:p w:rsidR="00984DF1" w:rsidRPr="00A874F6" w:rsidRDefault="00984DF1" w:rsidP="00A874F6">
            <w:pPr>
              <w:numPr>
                <w:ilvl w:val="0"/>
                <w:numId w:val="238"/>
              </w:numPr>
              <w:suppressAutoHyphens/>
              <w:ind w:left="327" w:hanging="327"/>
              <w:rPr>
                <w:rFonts w:ascii="Arial" w:hAnsi="Arial" w:cs="Arial"/>
                <w:sz w:val="20"/>
                <w:szCs w:val="20"/>
              </w:rPr>
            </w:pPr>
            <w:r w:rsidRPr="00A874F6">
              <w:rPr>
                <w:rFonts w:ascii="Arial" w:hAnsi="Arial" w:cs="Arial"/>
                <w:sz w:val="20"/>
                <w:szCs w:val="20"/>
              </w:rPr>
              <w:t>Podział części maszyn</w:t>
            </w:r>
          </w:p>
        </w:tc>
        <w:tc>
          <w:tcPr>
            <w:tcW w:w="1276" w:type="dxa"/>
            <w:tcBorders>
              <w:top w:val="single" w:sz="4" w:space="0" w:color="000000"/>
              <w:left w:val="single" w:sz="4" w:space="0" w:color="000000"/>
            </w:tcBorders>
            <w:shd w:val="clear" w:color="auto" w:fill="auto"/>
          </w:tcPr>
          <w:p w:rsidR="00984DF1" w:rsidRPr="00A874F6" w:rsidRDefault="00984DF1" w:rsidP="00A874F6">
            <w:pPr>
              <w:jc w:val="center"/>
              <w:rPr>
                <w:rFonts w:ascii="Arial" w:hAnsi="Arial" w:cs="Arial"/>
                <w:sz w:val="20"/>
                <w:szCs w:val="20"/>
              </w:rPr>
            </w:pPr>
          </w:p>
        </w:tc>
        <w:tc>
          <w:tcPr>
            <w:tcW w:w="3710" w:type="dxa"/>
            <w:tcBorders>
              <w:top w:val="single" w:sz="4" w:space="0" w:color="000000"/>
              <w:left w:val="single" w:sz="4" w:space="0" w:color="000000"/>
            </w:tcBorders>
            <w:shd w:val="clear" w:color="auto" w:fill="auto"/>
          </w:tcPr>
          <w:p w:rsidR="00984DF1" w:rsidRPr="00A874F6" w:rsidRDefault="00984DF1" w:rsidP="00A874F6">
            <w:pPr>
              <w:numPr>
                <w:ilvl w:val="0"/>
                <w:numId w:val="16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zasady podziału części maszyn do przeprowadzenia obróbki</w:t>
            </w:r>
          </w:p>
          <w:p w:rsidR="00984DF1" w:rsidRPr="00A874F6" w:rsidRDefault="00984DF1" w:rsidP="00A874F6">
            <w:pPr>
              <w:numPr>
                <w:ilvl w:val="0"/>
                <w:numId w:val="16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rozróżnić przykładowe części maszyn i sklasyfikować je według typu</w:t>
            </w:r>
          </w:p>
        </w:tc>
        <w:tc>
          <w:tcPr>
            <w:tcW w:w="3234" w:type="dxa"/>
            <w:tcBorders>
              <w:top w:val="single" w:sz="4" w:space="0" w:color="000000"/>
              <w:left w:val="single" w:sz="4" w:space="0" w:color="000000"/>
            </w:tcBorders>
            <w:shd w:val="clear" w:color="auto" w:fill="auto"/>
          </w:tcPr>
          <w:p w:rsidR="00984DF1" w:rsidRPr="00A874F6" w:rsidRDefault="0065157C" w:rsidP="00A874F6">
            <w:pPr>
              <w:snapToGrid w:val="0"/>
              <w:rPr>
                <w:rFonts w:ascii="Arial" w:hAnsi="Arial" w:cs="Arial"/>
                <w:color w:val="auto"/>
                <w:sz w:val="20"/>
                <w:szCs w:val="20"/>
              </w:rPr>
            </w:pPr>
            <w:r w:rsidRPr="00A874F6">
              <w:rPr>
                <w:rFonts w:ascii="Arial" w:hAnsi="Arial" w:cs="Arial"/>
                <w:color w:val="auto"/>
                <w:sz w:val="20"/>
                <w:szCs w:val="20"/>
                <w:shd w:val="clear" w:color="auto" w:fill="FFFFFF"/>
              </w:rPr>
              <w:t>- sporządzić schematy (rysunki schematyczne) wybranych mechanizmów, zespołów, podzespołów maszyn i urządzeń</w:t>
            </w:r>
          </w:p>
        </w:tc>
        <w:tc>
          <w:tcPr>
            <w:tcW w:w="1429" w:type="dxa"/>
            <w:tcBorders>
              <w:top w:val="single" w:sz="4" w:space="0" w:color="000000"/>
              <w:left w:val="single" w:sz="4" w:space="0" w:color="000000"/>
              <w:right w:val="single" w:sz="4" w:space="0" w:color="000000"/>
            </w:tcBorders>
            <w:shd w:val="clear" w:color="auto" w:fill="auto"/>
          </w:tcPr>
          <w:p w:rsidR="00984DF1" w:rsidRPr="00A874F6" w:rsidRDefault="00984DF1" w:rsidP="00A874F6">
            <w:pPr>
              <w:snapToGrid w:val="0"/>
              <w:rPr>
                <w:rFonts w:ascii="Arial" w:hAnsi="Arial" w:cs="Arial"/>
                <w:sz w:val="20"/>
                <w:szCs w:val="20"/>
              </w:rPr>
            </w:pPr>
            <w:r w:rsidRPr="00A874F6">
              <w:rPr>
                <w:rFonts w:ascii="Arial" w:hAnsi="Arial" w:cs="Arial"/>
                <w:sz w:val="20"/>
                <w:szCs w:val="20"/>
              </w:rPr>
              <w:t>Klasa IV</w:t>
            </w:r>
          </w:p>
        </w:tc>
      </w:tr>
      <w:tr w:rsidR="00C07900" w:rsidRPr="00EC3904" w:rsidTr="006A6E20">
        <w:tc>
          <w:tcPr>
            <w:tcW w:w="2093" w:type="dxa"/>
            <w:vMerge w:val="restart"/>
            <w:tcBorders>
              <w:top w:val="single" w:sz="4" w:space="0" w:color="000000"/>
              <w:left w:val="single" w:sz="4" w:space="0" w:color="000000"/>
              <w:bottom w:val="single" w:sz="4" w:space="0" w:color="000000"/>
            </w:tcBorders>
            <w:shd w:val="clear" w:color="auto" w:fill="auto"/>
          </w:tcPr>
          <w:p w:rsidR="00C07900" w:rsidRPr="00A874F6" w:rsidRDefault="00C07900"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A874F6">
              <w:rPr>
                <w:rFonts w:ascii="Arial" w:hAnsi="Arial" w:cs="Arial"/>
                <w:sz w:val="20"/>
                <w:szCs w:val="20"/>
              </w:rPr>
              <w:t>Procesy technologiczne obróbki ubytkowej</w:t>
            </w:r>
          </w:p>
        </w:tc>
        <w:tc>
          <w:tcPr>
            <w:tcW w:w="2136" w:type="dxa"/>
            <w:tcBorders>
              <w:top w:val="single" w:sz="4" w:space="0" w:color="000000"/>
              <w:left w:val="single" w:sz="4" w:space="0" w:color="000000"/>
              <w:bottom w:val="single" w:sz="4" w:space="0" w:color="000000"/>
            </w:tcBorders>
            <w:shd w:val="clear" w:color="auto" w:fill="auto"/>
          </w:tcPr>
          <w:p w:rsidR="00C07900" w:rsidRPr="00A874F6" w:rsidRDefault="00C07900" w:rsidP="006A6E20">
            <w:pPr>
              <w:numPr>
                <w:ilvl w:val="0"/>
                <w:numId w:val="153"/>
              </w:numPr>
              <w:pBdr>
                <w:top w:val="none" w:sz="0" w:space="0" w:color="auto"/>
                <w:left w:val="none" w:sz="0" w:space="0" w:color="auto"/>
                <w:bottom w:val="none" w:sz="0" w:space="0" w:color="auto"/>
                <w:right w:val="none" w:sz="0" w:space="0" w:color="auto"/>
                <w:between w:val="none" w:sz="0" w:space="0" w:color="auto"/>
              </w:pBdr>
              <w:suppressAutoHyphens/>
              <w:ind w:left="327"/>
              <w:rPr>
                <w:rFonts w:ascii="Arial" w:hAnsi="Arial" w:cs="Arial"/>
                <w:sz w:val="20"/>
                <w:szCs w:val="20"/>
              </w:rPr>
            </w:pPr>
            <w:r w:rsidRPr="00A874F6">
              <w:rPr>
                <w:rFonts w:ascii="Arial" w:hAnsi="Arial" w:cs="Arial"/>
                <w:sz w:val="20"/>
                <w:szCs w:val="20"/>
              </w:rPr>
              <w:t xml:space="preserve">Półfabrykaty i ich dobór </w:t>
            </w:r>
          </w:p>
        </w:tc>
        <w:tc>
          <w:tcPr>
            <w:tcW w:w="1276" w:type="dxa"/>
            <w:tcBorders>
              <w:top w:val="single" w:sz="4" w:space="0" w:color="000000"/>
              <w:left w:val="single" w:sz="4" w:space="0" w:color="000000"/>
              <w:bottom w:val="single" w:sz="4" w:space="0" w:color="000000"/>
            </w:tcBorders>
            <w:shd w:val="clear" w:color="auto" w:fill="auto"/>
          </w:tcPr>
          <w:p w:rsidR="00C07900" w:rsidRPr="00A874F6" w:rsidRDefault="00C07900"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C07900" w:rsidRPr="00A874F6" w:rsidRDefault="00C07900" w:rsidP="006A6E20">
            <w:pPr>
              <w:numPr>
                <w:ilvl w:val="0"/>
                <w:numId w:val="16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podstawowe grupy półfabrykatów</w:t>
            </w:r>
            <w:r w:rsidR="00870AF9" w:rsidRPr="00A874F6">
              <w:rPr>
                <w:rFonts w:ascii="Arial" w:hAnsi="Arial" w:cs="Arial"/>
                <w:sz w:val="20"/>
                <w:szCs w:val="20"/>
              </w:rPr>
              <w:t xml:space="preserve"> </w:t>
            </w:r>
            <w:r w:rsidRPr="00A874F6">
              <w:rPr>
                <w:rFonts w:ascii="Arial" w:hAnsi="Arial" w:cs="Arial"/>
                <w:sz w:val="20"/>
                <w:szCs w:val="20"/>
              </w:rPr>
              <w:t>z materiałów hutniczych, odkuwek, odlewów</w:t>
            </w:r>
          </w:p>
          <w:p w:rsidR="00C07900" w:rsidRPr="00A874F6" w:rsidRDefault="00C07900" w:rsidP="006A6E20">
            <w:pPr>
              <w:numPr>
                <w:ilvl w:val="0"/>
                <w:numId w:val="16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czynniki wpływające na dobór półfabrykatu</w:t>
            </w:r>
          </w:p>
          <w:p w:rsidR="00C07900" w:rsidRPr="00A874F6" w:rsidRDefault="00C07900" w:rsidP="006A6E20">
            <w:pPr>
              <w:numPr>
                <w:ilvl w:val="0"/>
                <w:numId w:val="16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półfabrykat do rodzaju procesu produkcji i rodzaju obróbki</w:t>
            </w:r>
          </w:p>
          <w:p w:rsidR="00C07900" w:rsidRPr="00A874F6" w:rsidRDefault="00C07900" w:rsidP="006A6E20">
            <w:pPr>
              <w:numPr>
                <w:ilvl w:val="0"/>
                <w:numId w:val="16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przygotować półfabrykat do obróbki</w:t>
            </w:r>
          </w:p>
          <w:p w:rsidR="00C07900" w:rsidRPr="00A874F6" w:rsidRDefault="00C07900" w:rsidP="006A6E20">
            <w:pPr>
              <w:numPr>
                <w:ilvl w:val="0"/>
                <w:numId w:val="16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wykonać operacje przygotowujące półfabrykat do obróbki</w:t>
            </w:r>
          </w:p>
        </w:tc>
        <w:tc>
          <w:tcPr>
            <w:tcW w:w="3234" w:type="dxa"/>
            <w:tcBorders>
              <w:top w:val="single" w:sz="4" w:space="0" w:color="000000"/>
              <w:left w:val="single" w:sz="4" w:space="0" w:color="000000"/>
              <w:bottom w:val="single" w:sz="4" w:space="0" w:color="000000"/>
            </w:tcBorders>
            <w:shd w:val="clear" w:color="auto" w:fill="auto"/>
          </w:tcPr>
          <w:p w:rsidR="00C07900" w:rsidRPr="00A874F6" w:rsidRDefault="00C07900" w:rsidP="006A6E20">
            <w:pPr>
              <w:numPr>
                <w:ilvl w:val="0"/>
                <w:numId w:val="16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półfabrykat z tablic na podstawie zadanych parametrów</w:t>
            </w:r>
          </w:p>
          <w:p w:rsidR="00C07900" w:rsidRPr="00A874F6" w:rsidRDefault="00C07900" w:rsidP="006A6E20">
            <w:pPr>
              <w:numPr>
                <w:ilvl w:val="0"/>
                <w:numId w:val="16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obliczyć materiał wyjściowy obróbki</w:t>
            </w:r>
          </w:p>
          <w:p w:rsidR="00C07900" w:rsidRPr="00A874F6" w:rsidRDefault="00C07900" w:rsidP="006A6E20">
            <w:pPr>
              <w:numPr>
                <w:ilvl w:val="0"/>
                <w:numId w:val="16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rozpoznać programy komputerowe</w:t>
            </w:r>
            <w:r w:rsidR="00870AF9" w:rsidRPr="00A874F6">
              <w:rPr>
                <w:rFonts w:ascii="Arial" w:hAnsi="Arial" w:cs="Arial"/>
                <w:sz w:val="20"/>
                <w:szCs w:val="20"/>
              </w:rPr>
              <w:t xml:space="preserve"> </w:t>
            </w:r>
            <w:r w:rsidRPr="00A874F6">
              <w:rPr>
                <w:rFonts w:ascii="Arial" w:hAnsi="Arial" w:cs="Arial"/>
                <w:sz w:val="20"/>
                <w:szCs w:val="20"/>
              </w:rPr>
              <w:t>wspomagające wykonanie zadań zawodowych</w:t>
            </w:r>
          </w:p>
          <w:p w:rsidR="00C07900" w:rsidRPr="00A874F6" w:rsidRDefault="00C07900" w:rsidP="006A6E20">
            <w:pPr>
              <w:numPr>
                <w:ilvl w:val="0"/>
                <w:numId w:val="16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 xml:space="preserve">wykorzystać programy komputerowe wspomagające wyszukiwanie informacji </w:t>
            </w:r>
            <w:r w:rsidRPr="00A874F6">
              <w:rPr>
                <w:rFonts w:ascii="Arial" w:hAnsi="Arial" w:cs="Arial"/>
                <w:sz w:val="20"/>
                <w:szCs w:val="20"/>
              </w:rPr>
              <w:br/>
              <w:t>o częściach maszyn, maszynach i urządzeniach</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C07900" w:rsidRPr="00A874F6" w:rsidRDefault="00C07900" w:rsidP="00A874F6">
            <w:pPr>
              <w:snapToGrid w:val="0"/>
              <w:rPr>
                <w:rFonts w:ascii="Arial" w:hAnsi="Arial" w:cs="Arial"/>
                <w:sz w:val="20"/>
                <w:szCs w:val="20"/>
              </w:rPr>
            </w:pPr>
            <w:r w:rsidRPr="00A874F6">
              <w:rPr>
                <w:rFonts w:ascii="Arial" w:hAnsi="Arial" w:cs="Arial"/>
                <w:sz w:val="20"/>
                <w:szCs w:val="20"/>
              </w:rPr>
              <w:t>Klasa IV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3"/>
              </w:numPr>
              <w:suppressAutoHyphens/>
              <w:ind w:left="327"/>
              <w:rPr>
                <w:rFonts w:ascii="Arial" w:hAnsi="Arial" w:cs="Arial"/>
                <w:sz w:val="20"/>
                <w:szCs w:val="20"/>
              </w:rPr>
            </w:pPr>
            <w:r w:rsidRPr="00A874F6">
              <w:rPr>
                <w:rFonts w:ascii="Arial" w:hAnsi="Arial" w:cs="Arial"/>
                <w:sz w:val="20"/>
                <w:szCs w:val="20"/>
              </w:rPr>
              <w:t>Etapy procesu technologicznego obróbki skrawaniem</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6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określić pojęcie technologiczności części kształtowanych metodą obróbki skrawaniem</w:t>
            </w:r>
          </w:p>
          <w:p w:rsidR="00EB782E" w:rsidRPr="00A874F6" w:rsidRDefault="00EB782E" w:rsidP="00A874F6">
            <w:pPr>
              <w:numPr>
                <w:ilvl w:val="0"/>
                <w:numId w:val="16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określić pojęcie technologiczności konstrukcji odlewów, odkuwek</w:t>
            </w:r>
          </w:p>
          <w:p w:rsidR="00EB782E" w:rsidRPr="00A874F6" w:rsidRDefault="00EB782E" w:rsidP="00A874F6">
            <w:pPr>
              <w:numPr>
                <w:ilvl w:val="0"/>
                <w:numId w:val="16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rozróżnić technologiczność konstrukcji odlewów, odkuwek, elementów spawanych</w:t>
            </w:r>
          </w:p>
          <w:p w:rsidR="00EB782E" w:rsidRPr="00A874F6" w:rsidRDefault="00EB782E" w:rsidP="00A874F6">
            <w:pPr>
              <w:numPr>
                <w:ilvl w:val="0"/>
                <w:numId w:val="16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określić technologiczność konstrukcji części klasy wał</w:t>
            </w:r>
          </w:p>
          <w:p w:rsidR="00EB782E" w:rsidRPr="00A874F6" w:rsidRDefault="00EB782E" w:rsidP="00A874F6">
            <w:pPr>
              <w:numPr>
                <w:ilvl w:val="0"/>
                <w:numId w:val="16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określić technologiczność konstrukcji części klasy tuleja i tarcza</w:t>
            </w:r>
          </w:p>
          <w:p w:rsidR="00EB782E" w:rsidRPr="00A874F6" w:rsidRDefault="00EB782E" w:rsidP="00A874F6">
            <w:pPr>
              <w:numPr>
                <w:ilvl w:val="0"/>
                <w:numId w:val="16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określić technologiczność konstrukcji części klasy dźwignia</w:t>
            </w:r>
          </w:p>
          <w:p w:rsidR="00EB782E" w:rsidRPr="00A874F6" w:rsidRDefault="00EB782E" w:rsidP="00A874F6">
            <w:pPr>
              <w:numPr>
                <w:ilvl w:val="0"/>
                <w:numId w:val="16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określić technologiczność konstrukcji części klasy korpus</w:t>
            </w:r>
          </w:p>
          <w:p w:rsidR="00EB782E" w:rsidRPr="00A874F6" w:rsidRDefault="00EB782E" w:rsidP="00A874F6">
            <w:pPr>
              <w:numPr>
                <w:ilvl w:val="0"/>
                <w:numId w:val="16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określić technologiczność konstrukcji dla części płaskich</w:t>
            </w:r>
          </w:p>
          <w:p w:rsidR="00EB782E" w:rsidRPr="00A874F6" w:rsidRDefault="00EB782E" w:rsidP="00A874F6">
            <w:pPr>
              <w:numPr>
                <w:ilvl w:val="0"/>
                <w:numId w:val="16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określić zasady projektowania operacji obróbki skrawaniem</w:t>
            </w:r>
          </w:p>
          <w:p w:rsidR="00EB782E" w:rsidRPr="00A874F6" w:rsidRDefault="00EB782E" w:rsidP="00A874F6">
            <w:pPr>
              <w:numPr>
                <w:ilvl w:val="0"/>
                <w:numId w:val="16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określić zasady projektowania operacji obróbki cieplnej i cieplno-chemicznej</w:t>
            </w:r>
          </w:p>
          <w:p w:rsidR="00EB782E" w:rsidRPr="00A874F6" w:rsidRDefault="00EB782E" w:rsidP="00A874F6">
            <w:pPr>
              <w:numPr>
                <w:ilvl w:val="0"/>
                <w:numId w:val="16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wyszczególnić kolejne operacje procesu technologicznego obróbki części maszyn i urządzeń dla obróbki skrawaniem</w:t>
            </w:r>
          </w:p>
          <w:p w:rsidR="00EB782E" w:rsidRPr="00A874F6" w:rsidRDefault="00EB782E" w:rsidP="00A874F6">
            <w:pPr>
              <w:numPr>
                <w:ilvl w:val="0"/>
                <w:numId w:val="165"/>
              </w:numPr>
              <w:suppressAutoHyphens/>
              <w:ind w:left="261" w:hanging="261"/>
              <w:rPr>
                <w:rFonts w:ascii="Arial" w:hAnsi="Arial" w:cs="Arial"/>
                <w:color w:val="auto"/>
                <w:sz w:val="20"/>
                <w:szCs w:val="20"/>
              </w:rPr>
            </w:pPr>
            <w:r w:rsidRPr="00A874F6">
              <w:rPr>
                <w:rFonts w:ascii="Arial" w:hAnsi="Arial" w:cs="Arial"/>
                <w:color w:val="auto"/>
                <w:sz w:val="20"/>
                <w:szCs w:val="20"/>
              </w:rPr>
              <w:t>określić zasady projektowania operacji kontroli jakości</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66"/>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przeprowadzić proste obliczenia normy czasu pracy</w:t>
            </w:r>
          </w:p>
          <w:p w:rsidR="00EB782E" w:rsidRPr="00A874F6" w:rsidRDefault="00EB782E" w:rsidP="00A874F6">
            <w:pPr>
              <w:numPr>
                <w:ilvl w:val="0"/>
                <w:numId w:val="166"/>
              </w:numPr>
              <w:suppressAutoHyphens/>
              <w:ind w:left="261" w:hanging="261"/>
              <w:rPr>
                <w:rFonts w:ascii="Arial" w:hAnsi="Arial" w:cs="Arial"/>
                <w:color w:val="auto"/>
                <w:sz w:val="20"/>
                <w:szCs w:val="20"/>
              </w:rPr>
            </w:pPr>
            <w:r w:rsidRPr="00A874F6">
              <w:rPr>
                <w:rFonts w:ascii="Arial" w:hAnsi="Arial" w:cs="Arial"/>
                <w:color w:val="auto"/>
                <w:sz w:val="20"/>
                <w:szCs w:val="20"/>
              </w:rPr>
              <w:t>dobrać przykładowe naddatki na obróbkę skrawaniem</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IV</w:t>
            </w:r>
          </w:p>
          <w:p w:rsidR="00EB782E" w:rsidRPr="00A874F6" w:rsidRDefault="00EB782E" w:rsidP="00A874F6">
            <w:pPr>
              <w:snapToGrid w:val="0"/>
              <w:rPr>
                <w:rFonts w:ascii="Arial" w:hAnsi="Arial" w:cs="Arial"/>
                <w:sz w:val="20"/>
                <w:szCs w:val="20"/>
              </w:rPr>
            </w:pP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3"/>
              </w:numPr>
              <w:pBdr>
                <w:top w:val="none" w:sz="0" w:space="0" w:color="auto"/>
                <w:left w:val="none" w:sz="0" w:space="0" w:color="auto"/>
                <w:bottom w:val="none" w:sz="0" w:space="0" w:color="auto"/>
                <w:right w:val="none" w:sz="0" w:space="0" w:color="auto"/>
                <w:between w:val="none" w:sz="0" w:space="0" w:color="auto"/>
              </w:pBdr>
              <w:suppressAutoHyphens/>
              <w:ind w:left="327"/>
              <w:rPr>
                <w:rFonts w:ascii="Arial" w:hAnsi="Arial" w:cs="Arial"/>
                <w:sz w:val="20"/>
                <w:szCs w:val="20"/>
              </w:rPr>
            </w:pPr>
            <w:r w:rsidRPr="00A874F6">
              <w:rPr>
                <w:rFonts w:ascii="Arial" w:hAnsi="Arial" w:cs="Arial"/>
                <w:sz w:val="20"/>
                <w:szCs w:val="20"/>
              </w:rPr>
              <w:t>Ramowy proces technologiczny wału stopniowanego bez obróbki cieplnej</w:t>
            </w:r>
          </w:p>
          <w:p w:rsidR="00EB782E" w:rsidRPr="00A874F6" w:rsidRDefault="00EB782E" w:rsidP="00A874F6">
            <w:pPr>
              <w:ind w:left="502"/>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kolejność operacji obróbkowych</w:t>
            </w:r>
          </w:p>
          <w:p w:rsidR="00EB782E" w:rsidRPr="00A874F6" w:rsidRDefault="00EB782E" w:rsidP="00A874F6">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rodzaj obróbki, obrabiarki, narzędzia skrawające i pomiarowe do obróbki zgrubnej i kształtującej zewnętrznych powierzchni walcowych</w:t>
            </w:r>
          </w:p>
          <w:p w:rsidR="00EB782E" w:rsidRPr="00A874F6" w:rsidRDefault="00EB782E" w:rsidP="00A874F6">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 xml:space="preserve">dobrać obróbkę wykańczającą, obrabiarki, narzędzia skrawające i pomiarowe </w:t>
            </w:r>
            <w:r w:rsidR="00203338">
              <w:rPr>
                <w:rFonts w:ascii="Arial" w:hAnsi="Arial" w:cs="Arial"/>
                <w:sz w:val="20"/>
                <w:szCs w:val="20"/>
              </w:rPr>
              <w:t xml:space="preserve">do wykonania </w:t>
            </w:r>
            <w:r w:rsidRPr="00A874F6">
              <w:rPr>
                <w:rFonts w:ascii="Arial" w:hAnsi="Arial" w:cs="Arial"/>
                <w:sz w:val="20"/>
                <w:szCs w:val="20"/>
              </w:rPr>
              <w:t>zewnętrznych powierzchni walcowych</w:t>
            </w:r>
          </w:p>
          <w:p w:rsidR="00EB782E" w:rsidRPr="00A874F6" w:rsidRDefault="00EB782E" w:rsidP="00A874F6">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skrawające i pomiarowe do wykonania powierzchni stożkowych i kształtowych</w:t>
            </w:r>
          </w:p>
          <w:p w:rsidR="00EB782E" w:rsidRPr="00A874F6" w:rsidRDefault="00EB782E" w:rsidP="00A874F6">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skrawające</w:t>
            </w:r>
            <w:r w:rsidR="00870AF9" w:rsidRPr="00A874F6">
              <w:rPr>
                <w:rFonts w:ascii="Arial" w:hAnsi="Arial" w:cs="Arial"/>
                <w:sz w:val="20"/>
                <w:szCs w:val="20"/>
              </w:rPr>
              <w:t xml:space="preserve"> </w:t>
            </w:r>
            <w:r w:rsidRPr="00A874F6">
              <w:rPr>
                <w:rFonts w:ascii="Arial" w:hAnsi="Arial" w:cs="Arial"/>
                <w:sz w:val="20"/>
                <w:szCs w:val="20"/>
              </w:rPr>
              <w:t>i pomiarowe do wykonania gwintów</w:t>
            </w:r>
          </w:p>
          <w:p w:rsidR="00EB782E" w:rsidRPr="00A874F6" w:rsidRDefault="00EB782E" w:rsidP="00274903">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skrawające</w:t>
            </w:r>
            <w:r w:rsidR="00870AF9" w:rsidRPr="00A874F6">
              <w:rPr>
                <w:rFonts w:ascii="Arial" w:hAnsi="Arial" w:cs="Arial"/>
                <w:sz w:val="20"/>
                <w:szCs w:val="20"/>
              </w:rPr>
              <w:t xml:space="preserve"> </w:t>
            </w:r>
            <w:r w:rsidRPr="00A874F6">
              <w:rPr>
                <w:rFonts w:ascii="Arial" w:hAnsi="Arial" w:cs="Arial"/>
                <w:sz w:val="20"/>
                <w:szCs w:val="20"/>
              </w:rPr>
              <w:t>i pomiarowe do wykonania otworów poprzecznych i osiowych</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68"/>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opracować proces technologiczny przykładowego wału stopniowanego bez obróbki cieplnej według dokumentacji technicznej</w:t>
            </w:r>
          </w:p>
          <w:p w:rsidR="00EB782E" w:rsidRPr="00A874F6" w:rsidRDefault="00EB782E" w:rsidP="00A874F6">
            <w:pPr>
              <w:numPr>
                <w:ilvl w:val="0"/>
                <w:numId w:val="168"/>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opracować karty technologiczn</w:t>
            </w:r>
            <w:r w:rsidR="00CB2DEB">
              <w:rPr>
                <w:rFonts w:ascii="Arial" w:hAnsi="Arial" w:cs="Arial"/>
                <w:sz w:val="20"/>
                <w:szCs w:val="20"/>
              </w:rPr>
              <w:t>e</w:t>
            </w:r>
            <w:r w:rsidRPr="00A874F6">
              <w:rPr>
                <w:rFonts w:ascii="Arial" w:hAnsi="Arial" w:cs="Arial"/>
                <w:sz w:val="20"/>
                <w:szCs w:val="20"/>
              </w:rPr>
              <w:t xml:space="preserve"> i instrukcyjne</w:t>
            </w:r>
          </w:p>
          <w:p w:rsidR="00EB782E" w:rsidRPr="00A874F6" w:rsidRDefault="00EB782E" w:rsidP="00A874F6">
            <w:pPr>
              <w:numPr>
                <w:ilvl w:val="0"/>
                <w:numId w:val="168"/>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posługiwać się programami do komputerowego wspomagania projektowania</w:t>
            </w:r>
            <w:r w:rsidR="00870AF9" w:rsidRPr="00A874F6">
              <w:rPr>
                <w:rFonts w:ascii="Arial" w:hAnsi="Arial" w:cs="Arial"/>
                <w:sz w:val="20"/>
                <w:szCs w:val="20"/>
              </w:rPr>
              <w:t xml:space="preserve"> </w:t>
            </w:r>
            <w:r w:rsidRPr="00A874F6">
              <w:rPr>
                <w:rFonts w:ascii="Arial" w:hAnsi="Arial" w:cs="Arial"/>
                <w:sz w:val="20"/>
                <w:szCs w:val="20"/>
              </w:rPr>
              <w:t>i tworzenia dokumentacji przy opracowaniu procesu technologicznego</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IV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3"/>
              </w:numPr>
              <w:pBdr>
                <w:top w:val="none" w:sz="0" w:space="0" w:color="auto"/>
                <w:left w:val="none" w:sz="0" w:space="0" w:color="auto"/>
                <w:bottom w:val="none" w:sz="0" w:space="0" w:color="auto"/>
                <w:right w:val="none" w:sz="0" w:space="0" w:color="auto"/>
                <w:between w:val="none" w:sz="0" w:space="0" w:color="auto"/>
              </w:pBdr>
              <w:suppressAutoHyphens/>
              <w:ind w:left="327"/>
              <w:rPr>
                <w:rFonts w:ascii="Arial" w:hAnsi="Arial" w:cs="Arial"/>
                <w:sz w:val="20"/>
                <w:szCs w:val="20"/>
              </w:rPr>
            </w:pPr>
            <w:r w:rsidRPr="00A874F6">
              <w:rPr>
                <w:rFonts w:ascii="Arial" w:hAnsi="Arial" w:cs="Arial"/>
                <w:sz w:val="20"/>
                <w:szCs w:val="20"/>
              </w:rPr>
              <w:t>Ramowy proces technologiczny wału stopniowanego nawęglanego i hartowanego</w:t>
            </w:r>
          </w:p>
          <w:p w:rsidR="00EB782E" w:rsidRPr="00A874F6" w:rsidRDefault="00EB782E" w:rsidP="00A874F6">
            <w:pPr>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6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kolejność operacji obróbkowych</w:t>
            </w:r>
          </w:p>
          <w:p w:rsidR="00EB782E" w:rsidRPr="00A874F6" w:rsidRDefault="00EB782E" w:rsidP="006A6E20">
            <w:pPr>
              <w:numPr>
                <w:ilvl w:val="0"/>
                <w:numId w:val="16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rodzaj obróbki, obrabiarki, narzędzia skrawające i pomiarowe do obróbki zgrubnej i kształtującej zewnętrznych powierzchni walcowych</w:t>
            </w:r>
          </w:p>
          <w:p w:rsidR="00EB782E" w:rsidRPr="00A874F6" w:rsidRDefault="00EB782E" w:rsidP="006A6E20">
            <w:pPr>
              <w:numPr>
                <w:ilvl w:val="0"/>
                <w:numId w:val="16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 xml:space="preserve">dobrać obróbkę wykańczającą, obrabiarki, narzędzia skrawające i pomiarowe </w:t>
            </w:r>
            <w:r w:rsidR="00203338">
              <w:rPr>
                <w:rFonts w:ascii="Arial" w:hAnsi="Arial" w:cs="Arial"/>
                <w:sz w:val="20"/>
                <w:szCs w:val="20"/>
              </w:rPr>
              <w:t xml:space="preserve">do wykonania </w:t>
            </w:r>
            <w:r w:rsidRPr="00A874F6">
              <w:rPr>
                <w:rFonts w:ascii="Arial" w:hAnsi="Arial" w:cs="Arial"/>
                <w:sz w:val="20"/>
                <w:szCs w:val="20"/>
              </w:rPr>
              <w:t>zewnętrznych powierzchni walcowych</w:t>
            </w:r>
          </w:p>
          <w:p w:rsidR="00EB782E" w:rsidRPr="00A874F6" w:rsidRDefault="00EB782E" w:rsidP="006A6E20">
            <w:pPr>
              <w:numPr>
                <w:ilvl w:val="0"/>
                <w:numId w:val="16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skrawające i pomiarowe do wykonania powierzchni stożkowych i kształtowych</w:t>
            </w:r>
          </w:p>
          <w:p w:rsidR="00EB782E" w:rsidRPr="00A874F6" w:rsidRDefault="00EB782E" w:rsidP="006A6E20">
            <w:pPr>
              <w:numPr>
                <w:ilvl w:val="0"/>
                <w:numId w:val="16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skrawające i pomiarowe do wykonania gwintów</w:t>
            </w:r>
          </w:p>
          <w:p w:rsidR="00EB782E" w:rsidRPr="00A874F6" w:rsidRDefault="00EB782E" w:rsidP="006A6E20">
            <w:pPr>
              <w:numPr>
                <w:ilvl w:val="0"/>
                <w:numId w:val="16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skrawające i pomiarowe do wykonania otworów poprzecznych i osiowych</w:t>
            </w:r>
          </w:p>
          <w:p w:rsidR="00EB782E" w:rsidRPr="00A874F6" w:rsidRDefault="00EB782E" w:rsidP="006A6E20">
            <w:pPr>
              <w:numPr>
                <w:ilvl w:val="0"/>
                <w:numId w:val="16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instrukcje obróbkowe związane z obróbką cieplną i cieplno-chemiczną</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0"/>
              </w:numPr>
              <w:pBdr>
                <w:top w:val="none" w:sz="0" w:space="0" w:color="auto"/>
                <w:left w:val="none" w:sz="0" w:space="0" w:color="auto"/>
                <w:bottom w:val="none" w:sz="0" w:space="0" w:color="auto"/>
                <w:right w:val="none" w:sz="0" w:space="0" w:color="auto"/>
                <w:between w:val="none" w:sz="0" w:space="0" w:color="auto"/>
              </w:pBdr>
              <w:suppressAutoHyphens/>
              <w:snapToGrid w:val="0"/>
              <w:ind w:left="261" w:hanging="261"/>
              <w:rPr>
                <w:rFonts w:ascii="Arial" w:hAnsi="Arial" w:cs="Arial"/>
                <w:sz w:val="20"/>
                <w:szCs w:val="20"/>
              </w:rPr>
            </w:pPr>
            <w:r w:rsidRPr="00A874F6">
              <w:rPr>
                <w:rFonts w:ascii="Arial" w:hAnsi="Arial" w:cs="Arial"/>
                <w:sz w:val="20"/>
                <w:szCs w:val="20"/>
              </w:rPr>
              <w:t>opracować proces technologiczny</w:t>
            </w:r>
            <w:r w:rsidR="00870AF9" w:rsidRPr="00A874F6">
              <w:rPr>
                <w:rFonts w:ascii="Arial" w:hAnsi="Arial" w:cs="Arial"/>
                <w:sz w:val="20"/>
                <w:szCs w:val="20"/>
              </w:rPr>
              <w:t xml:space="preserve"> </w:t>
            </w:r>
            <w:r w:rsidRPr="00A874F6">
              <w:rPr>
                <w:rFonts w:ascii="Arial" w:hAnsi="Arial" w:cs="Arial"/>
                <w:sz w:val="20"/>
                <w:szCs w:val="20"/>
              </w:rPr>
              <w:t>przykładowego wału stopniowanego nawęglanego i hartowanego według dokumentacji technicznej</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IV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3"/>
              </w:numPr>
              <w:pBdr>
                <w:top w:val="none" w:sz="0" w:space="0" w:color="auto"/>
                <w:left w:val="none" w:sz="0" w:space="0" w:color="auto"/>
                <w:bottom w:val="none" w:sz="0" w:space="0" w:color="auto"/>
                <w:right w:val="none" w:sz="0" w:space="0" w:color="auto"/>
                <w:between w:val="none" w:sz="0" w:space="0" w:color="auto"/>
              </w:pBdr>
              <w:tabs>
                <w:tab w:val="clear" w:pos="0"/>
              </w:tabs>
              <w:suppressAutoHyphens/>
              <w:ind w:left="327"/>
              <w:rPr>
                <w:rFonts w:ascii="Arial" w:hAnsi="Arial" w:cs="Arial"/>
                <w:sz w:val="20"/>
                <w:szCs w:val="20"/>
              </w:rPr>
            </w:pPr>
            <w:r w:rsidRPr="00A874F6">
              <w:rPr>
                <w:rFonts w:ascii="Arial" w:hAnsi="Arial" w:cs="Arial"/>
                <w:sz w:val="20"/>
                <w:szCs w:val="20"/>
              </w:rPr>
              <w:t>Ramowe procesy technologiczne tulei</w:t>
            </w:r>
            <w:r w:rsidR="00870AF9" w:rsidRPr="00A874F6">
              <w:rPr>
                <w:rFonts w:ascii="Arial" w:hAnsi="Arial" w:cs="Arial"/>
                <w:sz w:val="20"/>
                <w:szCs w:val="20"/>
              </w:rPr>
              <w:t xml:space="preserve"> </w:t>
            </w:r>
            <w:r w:rsidRPr="00A874F6">
              <w:rPr>
                <w:rFonts w:ascii="Arial" w:hAnsi="Arial" w:cs="Arial"/>
                <w:sz w:val="20"/>
                <w:szCs w:val="20"/>
              </w:rPr>
              <w:t>i tarczy</w:t>
            </w:r>
          </w:p>
          <w:p w:rsidR="00EB782E" w:rsidRPr="00A874F6" w:rsidRDefault="00EB782E" w:rsidP="00A874F6">
            <w:pPr>
              <w:rPr>
                <w:rFonts w:ascii="Arial" w:hAnsi="Arial" w:cs="Arial"/>
                <w:sz w:val="20"/>
                <w:szCs w:val="20"/>
              </w:rPr>
            </w:pPr>
          </w:p>
          <w:p w:rsidR="00EB782E" w:rsidRPr="00A874F6" w:rsidRDefault="00EB782E" w:rsidP="00A874F6">
            <w:pPr>
              <w:ind w:left="502"/>
              <w:rPr>
                <w:rFonts w:ascii="Arial" w:hAnsi="Arial" w:cs="Arial"/>
                <w:i/>
                <w:sz w:val="20"/>
                <w:szCs w:val="20"/>
              </w:rPr>
            </w:pP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kolejność operacji obróbkowych</w:t>
            </w:r>
          </w:p>
          <w:p w:rsidR="00EB782E" w:rsidRPr="00A874F6" w:rsidRDefault="00EB782E" w:rsidP="006A6E20">
            <w:pPr>
              <w:numPr>
                <w:ilvl w:val="0"/>
                <w:numId w:val="17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wykonania obróbki zgrubnej otworów</w:t>
            </w:r>
          </w:p>
          <w:p w:rsidR="00EB782E" w:rsidRPr="00A874F6" w:rsidRDefault="00EB782E" w:rsidP="006A6E20">
            <w:pPr>
              <w:numPr>
                <w:ilvl w:val="0"/>
                <w:numId w:val="17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wykonania obróbki kształtującej</w:t>
            </w:r>
            <w:r w:rsidR="00870AF9" w:rsidRPr="00A874F6">
              <w:rPr>
                <w:rFonts w:ascii="Arial" w:hAnsi="Arial" w:cs="Arial"/>
                <w:sz w:val="20"/>
                <w:szCs w:val="20"/>
              </w:rPr>
              <w:t xml:space="preserve"> </w:t>
            </w:r>
            <w:r w:rsidRPr="00A874F6">
              <w:rPr>
                <w:rFonts w:ascii="Arial" w:hAnsi="Arial" w:cs="Arial"/>
                <w:sz w:val="20"/>
                <w:szCs w:val="20"/>
              </w:rPr>
              <w:t>i wykańczającej otworów</w:t>
            </w:r>
          </w:p>
          <w:p w:rsidR="00EB782E" w:rsidRPr="00A874F6" w:rsidRDefault="00EB782E" w:rsidP="006A6E20">
            <w:pPr>
              <w:numPr>
                <w:ilvl w:val="0"/>
                <w:numId w:val="17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 i pomiarowe do wykonania rowków wpustowych</w:t>
            </w:r>
            <w:r w:rsidR="00870AF9" w:rsidRPr="00A874F6">
              <w:rPr>
                <w:rFonts w:ascii="Arial" w:hAnsi="Arial" w:cs="Arial"/>
                <w:sz w:val="20"/>
                <w:szCs w:val="20"/>
              </w:rPr>
              <w:t xml:space="preserve"> </w:t>
            </w:r>
            <w:r w:rsidRPr="00A874F6">
              <w:rPr>
                <w:rFonts w:ascii="Arial" w:hAnsi="Arial" w:cs="Arial"/>
                <w:sz w:val="20"/>
                <w:szCs w:val="20"/>
              </w:rPr>
              <w:t>i wielowypustów w otworze</w:t>
            </w:r>
          </w:p>
          <w:p w:rsidR="00EB782E" w:rsidRPr="00A874F6" w:rsidRDefault="00EB782E" w:rsidP="006A6E20">
            <w:pPr>
              <w:numPr>
                <w:ilvl w:val="0"/>
                <w:numId w:val="17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wykonania rowków wpustowych na powierzchniach zewnętrznych</w:t>
            </w:r>
          </w:p>
          <w:p w:rsidR="00EB782E" w:rsidRPr="00A874F6" w:rsidRDefault="00EB782E" w:rsidP="006A6E20">
            <w:pPr>
              <w:numPr>
                <w:ilvl w:val="0"/>
                <w:numId w:val="17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wykonania gwintów</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2"/>
              </w:numPr>
              <w:pBdr>
                <w:top w:val="none" w:sz="0" w:space="0" w:color="auto"/>
                <w:left w:val="none" w:sz="0" w:space="0" w:color="auto"/>
                <w:bottom w:val="none" w:sz="0" w:space="0" w:color="auto"/>
                <w:right w:val="none" w:sz="0" w:space="0" w:color="auto"/>
                <w:between w:val="none" w:sz="0" w:space="0" w:color="auto"/>
              </w:pBdr>
              <w:suppressAutoHyphens/>
              <w:snapToGrid w:val="0"/>
              <w:ind w:left="261" w:hanging="261"/>
              <w:rPr>
                <w:rFonts w:ascii="Arial" w:hAnsi="Arial" w:cs="Arial"/>
                <w:sz w:val="20"/>
                <w:szCs w:val="20"/>
              </w:rPr>
            </w:pPr>
            <w:r w:rsidRPr="00A874F6">
              <w:rPr>
                <w:rFonts w:ascii="Arial" w:hAnsi="Arial" w:cs="Arial"/>
                <w:sz w:val="20"/>
                <w:szCs w:val="20"/>
              </w:rPr>
              <w:t>opracować proces technologiczny tulei według dokumentacji technicznej</w:t>
            </w:r>
          </w:p>
          <w:p w:rsidR="00EB782E" w:rsidRPr="00A874F6" w:rsidRDefault="00EB782E" w:rsidP="006A6E20">
            <w:pPr>
              <w:numPr>
                <w:ilvl w:val="0"/>
                <w:numId w:val="17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opracować dokumentację procesu technologicznego</w:t>
            </w:r>
            <w:r w:rsidR="00A251DE">
              <w:rPr>
                <w:rFonts w:ascii="Arial" w:hAnsi="Arial" w:cs="Arial"/>
                <w:sz w:val="20"/>
                <w:szCs w:val="20"/>
              </w:rPr>
              <w:t>,</w:t>
            </w:r>
            <w:r w:rsidRPr="00A874F6">
              <w:rPr>
                <w:rFonts w:ascii="Arial" w:hAnsi="Arial" w:cs="Arial"/>
                <w:sz w:val="20"/>
                <w:szCs w:val="20"/>
              </w:rPr>
              <w:t xml:space="preserve"> posługując się programami do komputerowego wspomagania projektowania</w:t>
            </w:r>
            <w:r w:rsidR="00870AF9" w:rsidRPr="00A874F6">
              <w:rPr>
                <w:rFonts w:ascii="Arial" w:hAnsi="Arial" w:cs="Arial"/>
                <w:sz w:val="20"/>
                <w:szCs w:val="20"/>
              </w:rPr>
              <w:t xml:space="preserve"> </w:t>
            </w:r>
            <w:r w:rsidRPr="00A874F6">
              <w:rPr>
                <w:rFonts w:ascii="Arial" w:hAnsi="Arial" w:cs="Arial"/>
                <w:sz w:val="20"/>
                <w:szCs w:val="20"/>
              </w:rPr>
              <w:t>i tworzenia dokumentacji</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IV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3"/>
              </w:numPr>
              <w:pBdr>
                <w:top w:val="none" w:sz="0" w:space="0" w:color="auto"/>
                <w:left w:val="none" w:sz="0" w:space="0" w:color="auto"/>
                <w:bottom w:val="none" w:sz="0" w:space="0" w:color="auto"/>
                <w:right w:val="none" w:sz="0" w:space="0" w:color="auto"/>
                <w:between w:val="none" w:sz="0" w:space="0" w:color="auto"/>
              </w:pBdr>
              <w:tabs>
                <w:tab w:val="clear" w:pos="0"/>
              </w:tabs>
              <w:suppressAutoHyphens/>
              <w:ind w:left="327"/>
              <w:rPr>
                <w:rFonts w:ascii="Arial" w:hAnsi="Arial" w:cs="Arial"/>
                <w:sz w:val="20"/>
                <w:szCs w:val="20"/>
              </w:rPr>
            </w:pPr>
            <w:r w:rsidRPr="00A874F6">
              <w:rPr>
                <w:rFonts w:ascii="Arial" w:hAnsi="Arial" w:cs="Arial"/>
                <w:sz w:val="20"/>
                <w:szCs w:val="20"/>
              </w:rPr>
              <w:t>Ramowe procesy technologiczne części klasy dźwignia</w:t>
            </w:r>
          </w:p>
          <w:p w:rsidR="00EB782E" w:rsidRPr="00A874F6" w:rsidRDefault="00EB782E" w:rsidP="00A874F6">
            <w:pPr>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kolejność operacji obróbkowych</w:t>
            </w:r>
          </w:p>
          <w:p w:rsidR="00EB782E" w:rsidRPr="00A874F6" w:rsidRDefault="00EB782E" w:rsidP="006A6E20">
            <w:pPr>
              <w:numPr>
                <w:ilvl w:val="0"/>
                <w:numId w:val="17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wykonania obróbki powierzchni czołowych</w:t>
            </w:r>
          </w:p>
          <w:p w:rsidR="00EB782E" w:rsidRPr="00A874F6" w:rsidRDefault="00EB782E" w:rsidP="006A6E20">
            <w:pPr>
              <w:numPr>
                <w:ilvl w:val="0"/>
                <w:numId w:val="17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wykonania obróbki kształtującej</w:t>
            </w:r>
            <w:r w:rsidR="00870AF9" w:rsidRPr="00A874F6">
              <w:rPr>
                <w:rFonts w:ascii="Arial" w:hAnsi="Arial" w:cs="Arial"/>
                <w:sz w:val="20"/>
                <w:szCs w:val="20"/>
              </w:rPr>
              <w:t xml:space="preserve"> </w:t>
            </w:r>
            <w:r w:rsidRPr="00A874F6">
              <w:rPr>
                <w:rFonts w:ascii="Arial" w:hAnsi="Arial" w:cs="Arial"/>
                <w:sz w:val="20"/>
                <w:szCs w:val="20"/>
              </w:rPr>
              <w:t>i wykańczającej otworów</w:t>
            </w:r>
          </w:p>
          <w:p w:rsidR="00EB782E" w:rsidRPr="00A874F6" w:rsidRDefault="00EB782E" w:rsidP="006A6E20">
            <w:pPr>
              <w:numPr>
                <w:ilvl w:val="0"/>
                <w:numId w:val="17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 i pomiarowe do wykonania rękojeści</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4"/>
              </w:numPr>
              <w:pBdr>
                <w:top w:val="none" w:sz="0" w:space="0" w:color="auto"/>
                <w:left w:val="none" w:sz="0" w:space="0" w:color="auto"/>
                <w:bottom w:val="none" w:sz="0" w:space="0" w:color="auto"/>
                <w:right w:val="none" w:sz="0" w:space="0" w:color="auto"/>
                <w:between w:val="none" w:sz="0" w:space="0" w:color="auto"/>
              </w:pBdr>
              <w:suppressAutoHyphens/>
              <w:snapToGrid w:val="0"/>
              <w:ind w:left="261" w:hanging="261"/>
              <w:rPr>
                <w:rFonts w:ascii="Arial" w:hAnsi="Arial" w:cs="Arial"/>
                <w:sz w:val="20"/>
                <w:szCs w:val="20"/>
              </w:rPr>
            </w:pPr>
            <w:r w:rsidRPr="00A874F6">
              <w:rPr>
                <w:rFonts w:ascii="Arial" w:hAnsi="Arial" w:cs="Arial"/>
                <w:sz w:val="20"/>
                <w:szCs w:val="20"/>
              </w:rPr>
              <w:t>opracować proces technologiczny części klasy dźwignia według dokumentacji technicznej</w:t>
            </w:r>
          </w:p>
          <w:p w:rsidR="00EB782E" w:rsidRPr="00A874F6" w:rsidRDefault="00EB782E" w:rsidP="006A6E20">
            <w:pPr>
              <w:snapToGrid w:val="0"/>
              <w:ind w:left="261" w:hanging="261"/>
              <w:rPr>
                <w:rFonts w:ascii="Arial" w:hAnsi="Arial" w:cs="Arial"/>
                <w:sz w:val="20"/>
                <w:szCs w:val="20"/>
              </w:rPr>
            </w:pPr>
            <w:r w:rsidRPr="00A874F6">
              <w:rPr>
                <w:rFonts w:ascii="Arial" w:hAnsi="Arial" w:cs="Arial"/>
                <w:sz w:val="20"/>
                <w:szCs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IV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3"/>
              </w:numPr>
              <w:pBdr>
                <w:top w:val="none" w:sz="0" w:space="0" w:color="auto"/>
                <w:left w:val="none" w:sz="0" w:space="0" w:color="auto"/>
                <w:bottom w:val="none" w:sz="0" w:space="0" w:color="auto"/>
                <w:right w:val="none" w:sz="0" w:space="0" w:color="auto"/>
                <w:between w:val="none" w:sz="0" w:space="0" w:color="auto"/>
              </w:pBdr>
              <w:tabs>
                <w:tab w:val="clear" w:pos="0"/>
              </w:tabs>
              <w:suppressAutoHyphens/>
              <w:ind w:left="327"/>
              <w:rPr>
                <w:rFonts w:ascii="Arial" w:hAnsi="Arial" w:cs="Arial"/>
                <w:sz w:val="20"/>
                <w:szCs w:val="20"/>
              </w:rPr>
            </w:pPr>
            <w:r w:rsidRPr="00A874F6">
              <w:rPr>
                <w:rFonts w:ascii="Arial" w:hAnsi="Arial" w:cs="Arial"/>
                <w:sz w:val="20"/>
                <w:szCs w:val="20"/>
              </w:rPr>
              <w:t>Ramowe procesy technologiczne części klasy korpus</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kolejność operacji obróbkowych</w:t>
            </w:r>
          </w:p>
          <w:p w:rsidR="00EB782E" w:rsidRPr="00A874F6" w:rsidRDefault="00EB782E" w:rsidP="006A6E20">
            <w:pPr>
              <w:numPr>
                <w:ilvl w:val="0"/>
                <w:numId w:val="17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narzędzia</w:t>
            </w:r>
            <w:r w:rsidR="00870AF9" w:rsidRPr="00A874F6">
              <w:rPr>
                <w:rFonts w:ascii="Arial" w:hAnsi="Arial" w:cs="Arial"/>
                <w:sz w:val="20"/>
                <w:szCs w:val="20"/>
              </w:rPr>
              <w:t xml:space="preserve"> </w:t>
            </w:r>
            <w:r w:rsidRPr="00A874F6">
              <w:rPr>
                <w:rFonts w:ascii="Arial" w:hAnsi="Arial" w:cs="Arial"/>
                <w:sz w:val="20"/>
                <w:szCs w:val="20"/>
              </w:rPr>
              <w:t>i przyrządy pomiarowe do wykonania trasowania</w:t>
            </w:r>
          </w:p>
          <w:p w:rsidR="00EB782E" w:rsidRPr="00A874F6" w:rsidRDefault="00EB782E" w:rsidP="006A6E20">
            <w:pPr>
              <w:numPr>
                <w:ilvl w:val="0"/>
                <w:numId w:val="17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wykonania obróbki zgrubnej</w:t>
            </w:r>
            <w:r w:rsidR="00870AF9" w:rsidRPr="00A874F6">
              <w:rPr>
                <w:rFonts w:ascii="Arial" w:hAnsi="Arial" w:cs="Arial"/>
                <w:sz w:val="20"/>
                <w:szCs w:val="20"/>
              </w:rPr>
              <w:t xml:space="preserve"> </w:t>
            </w:r>
            <w:r w:rsidRPr="00A874F6">
              <w:rPr>
                <w:rFonts w:ascii="Arial" w:hAnsi="Arial" w:cs="Arial"/>
                <w:sz w:val="20"/>
                <w:szCs w:val="20"/>
              </w:rPr>
              <w:t>i kształtującej powierzchni bazy obróbkowej</w:t>
            </w:r>
          </w:p>
          <w:p w:rsidR="00EB782E" w:rsidRPr="00A874F6" w:rsidRDefault="00EB782E" w:rsidP="006A6E20">
            <w:pPr>
              <w:numPr>
                <w:ilvl w:val="0"/>
                <w:numId w:val="17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wykonania obróbki otworów</w:t>
            </w:r>
          </w:p>
          <w:p w:rsidR="00EB782E" w:rsidRPr="00A874F6" w:rsidRDefault="00EB782E" w:rsidP="006A6E20">
            <w:pPr>
              <w:numPr>
                <w:ilvl w:val="0"/>
                <w:numId w:val="17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obróbki powierzchni i nadlewów drugorzędnych</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6"/>
              </w:numPr>
              <w:pBdr>
                <w:top w:val="none" w:sz="0" w:space="0" w:color="auto"/>
                <w:left w:val="none" w:sz="0" w:space="0" w:color="auto"/>
                <w:bottom w:val="none" w:sz="0" w:space="0" w:color="auto"/>
                <w:right w:val="none" w:sz="0" w:space="0" w:color="auto"/>
                <w:between w:val="none" w:sz="0" w:space="0" w:color="auto"/>
              </w:pBdr>
              <w:suppressAutoHyphens/>
              <w:snapToGrid w:val="0"/>
              <w:ind w:left="261" w:hanging="261"/>
              <w:rPr>
                <w:rFonts w:ascii="Arial" w:hAnsi="Arial" w:cs="Arial"/>
                <w:sz w:val="20"/>
                <w:szCs w:val="20"/>
              </w:rPr>
            </w:pPr>
            <w:r w:rsidRPr="00A874F6">
              <w:rPr>
                <w:rFonts w:ascii="Arial" w:hAnsi="Arial" w:cs="Arial"/>
                <w:sz w:val="20"/>
                <w:szCs w:val="20"/>
              </w:rPr>
              <w:t>opracować proces technologiczny części klasy korpus według dokumentacji technicznej</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IV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3"/>
              </w:numPr>
              <w:pBdr>
                <w:top w:val="none" w:sz="0" w:space="0" w:color="auto"/>
                <w:left w:val="none" w:sz="0" w:space="0" w:color="auto"/>
                <w:bottom w:val="none" w:sz="0" w:space="0" w:color="auto"/>
                <w:right w:val="none" w:sz="0" w:space="0" w:color="auto"/>
                <w:between w:val="none" w:sz="0" w:space="0" w:color="auto"/>
              </w:pBdr>
              <w:tabs>
                <w:tab w:val="clear" w:pos="0"/>
              </w:tabs>
              <w:suppressAutoHyphens/>
              <w:ind w:left="327"/>
              <w:rPr>
                <w:rFonts w:ascii="Arial" w:hAnsi="Arial" w:cs="Arial"/>
                <w:sz w:val="20"/>
                <w:szCs w:val="20"/>
              </w:rPr>
            </w:pPr>
            <w:r w:rsidRPr="00A874F6">
              <w:rPr>
                <w:rFonts w:ascii="Arial" w:hAnsi="Arial" w:cs="Arial"/>
                <w:sz w:val="20"/>
                <w:szCs w:val="20"/>
              </w:rPr>
              <w:t>Ramowe procesy technologiczne części płaskich</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kolejność operacji obróbkowych</w:t>
            </w:r>
          </w:p>
          <w:p w:rsidR="00EB782E" w:rsidRPr="00A874F6" w:rsidRDefault="00EB782E" w:rsidP="006A6E20">
            <w:pPr>
              <w:numPr>
                <w:ilvl w:val="0"/>
                <w:numId w:val="17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narzędzia i przyrządy pomiarowe do wykonania cięcia</w:t>
            </w:r>
          </w:p>
          <w:p w:rsidR="00EB782E" w:rsidRPr="00A874F6" w:rsidRDefault="00EB782E" w:rsidP="006A6E20">
            <w:pPr>
              <w:numPr>
                <w:ilvl w:val="0"/>
                <w:numId w:val="17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 i pomiarowe do wykonania obróbki zgrubnej i kształtującej powierzchni zewnętrznych</w:t>
            </w:r>
          </w:p>
          <w:p w:rsidR="00EB782E" w:rsidRPr="00A874F6" w:rsidRDefault="00EB782E" w:rsidP="006A6E20">
            <w:pPr>
              <w:numPr>
                <w:ilvl w:val="0"/>
                <w:numId w:val="17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 i pomiarowe do wykonania obróbki wykańczającej powierzchni bazowej</w:t>
            </w:r>
          </w:p>
          <w:p w:rsidR="00EB782E" w:rsidRPr="00A874F6" w:rsidRDefault="00EB782E" w:rsidP="006A6E20">
            <w:pPr>
              <w:numPr>
                <w:ilvl w:val="0"/>
                <w:numId w:val="17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obrabiarki, narzędzia obróbkowe</w:t>
            </w:r>
            <w:r w:rsidR="00870AF9" w:rsidRPr="00A874F6">
              <w:rPr>
                <w:rFonts w:ascii="Arial" w:hAnsi="Arial" w:cs="Arial"/>
                <w:sz w:val="20"/>
                <w:szCs w:val="20"/>
              </w:rPr>
              <w:t xml:space="preserve"> </w:t>
            </w:r>
            <w:r w:rsidRPr="00A874F6">
              <w:rPr>
                <w:rFonts w:ascii="Arial" w:hAnsi="Arial" w:cs="Arial"/>
                <w:sz w:val="20"/>
                <w:szCs w:val="20"/>
              </w:rPr>
              <w:t>i pomiarowe do obróbki wykańczającej pozostałych powierzchni</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8"/>
              </w:numPr>
              <w:pBdr>
                <w:top w:val="none" w:sz="0" w:space="0" w:color="auto"/>
                <w:left w:val="none" w:sz="0" w:space="0" w:color="auto"/>
                <w:bottom w:val="none" w:sz="0" w:space="0" w:color="auto"/>
                <w:right w:val="none" w:sz="0" w:space="0" w:color="auto"/>
                <w:between w:val="none" w:sz="0" w:space="0" w:color="auto"/>
              </w:pBdr>
              <w:suppressAutoHyphens/>
              <w:snapToGrid w:val="0"/>
              <w:ind w:left="261" w:hanging="261"/>
              <w:rPr>
                <w:rFonts w:ascii="Arial" w:hAnsi="Arial" w:cs="Arial"/>
                <w:sz w:val="20"/>
                <w:szCs w:val="20"/>
              </w:rPr>
            </w:pPr>
            <w:r w:rsidRPr="00A874F6">
              <w:rPr>
                <w:rFonts w:ascii="Arial" w:hAnsi="Arial" w:cs="Arial"/>
                <w:sz w:val="20"/>
                <w:szCs w:val="20"/>
              </w:rPr>
              <w:t>opracować proces technologiczny części płaskiej według dokumentacji technicznej</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IV</w:t>
            </w:r>
          </w:p>
        </w:tc>
      </w:tr>
      <w:tr w:rsidR="00EB782E" w:rsidRPr="00EC3904" w:rsidTr="006A6E20">
        <w:tc>
          <w:tcPr>
            <w:tcW w:w="2093"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suppressAutoHyphens/>
              <w:rPr>
                <w:rFonts w:ascii="Arial" w:hAnsi="Arial" w:cs="Arial"/>
                <w:sz w:val="20"/>
                <w:szCs w:val="20"/>
              </w:rPr>
            </w:pPr>
            <w:r w:rsidRPr="00A874F6">
              <w:rPr>
                <w:rFonts w:ascii="Arial" w:hAnsi="Arial" w:cs="Arial"/>
                <w:sz w:val="20"/>
                <w:szCs w:val="20"/>
              </w:rPr>
              <w:t>Procesy technologiczne kół zębatych</w:t>
            </w:r>
          </w:p>
        </w:tc>
        <w:tc>
          <w:tcPr>
            <w:tcW w:w="2136" w:type="dxa"/>
            <w:tcBorders>
              <w:top w:val="single" w:sz="4" w:space="0" w:color="000000"/>
              <w:left w:val="single" w:sz="4" w:space="0" w:color="000000"/>
              <w:bottom w:val="single" w:sz="4" w:space="0" w:color="000000"/>
            </w:tcBorders>
            <w:shd w:val="clear" w:color="auto" w:fill="auto"/>
          </w:tcPr>
          <w:p w:rsidR="007A5498" w:rsidRDefault="007A5498" w:rsidP="006A6E20">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 xml:space="preserve">1.  </w:t>
            </w:r>
            <w:r w:rsidR="00EB782E" w:rsidRPr="00A874F6">
              <w:rPr>
                <w:rFonts w:ascii="Arial" w:hAnsi="Arial" w:cs="Arial"/>
                <w:sz w:val="20"/>
                <w:szCs w:val="20"/>
              </w:rPr>
              <w:t xml:space="preserve">Ramowe </w:t>
            </w:r>
            <w:r>
              <w:rPr>
                <w:rFonts w:ascii="Arial" w:hAnsi="Arial" w:cs="Arial"/>
                <w:sz w:val="20"/>
                <w:szCs w:val="20"/>
              </w:rPr>
              <w:t xml:space="preserve">   </w:t>
            </w:r>
          </w:p>
          <w:p w:rsidR="007A5498" w:rsidRDefault="007A5498" w:rsidP="006A6E20">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 xml:space="preserve">     </w:t>
            </w:r>
            <w:r w:rsidR="00EB782E" w:rsidRPr="00A874F6">
              <w:rPr>
                <w:rFonts w:ascii="Arial" w:hAnsi="Arial" w:cs="Arial"/>
                <w:sz w:val="20"/>
                <w:szCs w:val="20"/>
              </w:rPr>
              <w:t xml:space="preserve">procesy </w:t>
            </w:r>
            <w:r>
              <w:rPr>
                <w:rFonts w:ascii="Arial" w:hAnsi="Arial" w:cs="Arial"/>
                <w:sz w:val="20"/>
                <w:szCs w:val="20"/>
              </w:rPr>
              <w:t xml:space="preserve">   </w:t>
            </w:r>
          </w:p>
          <w:p w:rsidR="007A5498" w:rsidRDefault="007A5498" w:rsidP="006A6E20">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 xml:space="preserve">     </w:t>
            </w:r>
            <w:r w:rsidR="00EB782E" w:rsidRPr="00A874F6">
              <w:rPr>
                <w:rFonts w:ascii="Arial" w:hAnsi="Arial" w:cs="Arial"/>
                <w:sz w:val="20"/>
                <w:szCs w:val="20"/>
              </w:rPr>
              <w:t xml:space="preserve">technologiczne </w:t>
            </w:r>
            <w:r>
              <w:rPr>
                <w:rFonts w:ascii="Arial" w:hAnsi="Arial" w:cs="Arial"/>
                <w:sz w:val="20"/>
                <w:szCs w:val="20"/>
              </w:rPr>
              <w:t xml:space="preserve">   </w:t>
            </w:r>
          </w:p>
          <w:p w:rsidR="007A5498" w:rsidRDefault="007A5498" w:rsidP="006A6E20">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 xml:space="preserve">     </w:t>
            </w:r>
            <w:r w:rsidR="00EB782E" w:rsidRPr="00A874F6">
              <w:rPr>
                <w:rFonts w:ascii="Arial" w:hAnsi="Arial" w:cs="Arial"/>
                <w:sz w:val="20"/>
                <w:szCs w:val="20"/>
              </w:rPr>
              <w:t xml:space="preserve">części klasy koło </w:t>
            </w:r>
            <w:r>
              <w:rPr>
                <w:rFonts w:ascii="Arial" w:hAnsi="Arial" w:cs="Arial"/>
                <w:sz w:val="20"/>
                <w:szCs w:val="20"/>
              </w:rPr>
              <w:t xml:space="preserve"> </w:t>
            </w:r>
          </w:p>
          <w:p w:rsidR="007A5498" w:rsidRDefault="007A5498" w:rsidP="006A6E20">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 xml:space="preserve">     </w:t>
            </w:r>
            <w:r w:rsidR="00EB782E" w:rsidRPr="00A874F6">
              <w:rPr>
                <w:rFonts w:ascii="Arial" w:hAnsi="Arial" w:cs="Arial"/>
                <w:sz w:val="20"/>
                <w:szCs w:val="20"/>
              </w:rPr>
              <w:t>zębate walcowe</w:t>
            </w:r>
            <w:r>
              <w:rPr>
                <w:rFonts w:ascii="Arial" w:hAnsi="Arial" w:cs="Arial"/>
                <w:sz w:val="20"/>
                <w:szCs w:val="20"/>
              </w:rPr>
              <w:t xml:space="preserve">  </w:t>
            </w:r>
          </w:p>
          <w:p w:rsidR="007A5498" w:rsidRDefault="007A5498" w:rsidP="006A6E20">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 xml:space="preserve">     </w:t>
            </w:r>
            <w:r w:rsidR="00EB782E" w:rsidRPr="00A874F6">
              <w:rPr>
                <w:rFonts w:ascii="Arial" w:hAnsi="Arial" w:cs="Arial"/>
                <w:sz w:val="20"/>
                <w:szCs w:val="20"/>
              </w:rPr>
              <w:t xml:space="preserve">(produkcja </w:t>
            </w:r>
            <w:r>
              <w:rPr>
                <w:rFonts w:ascii="Arial" w:hAnsi="Arial" w:cs="Arial"/>
                <w:sz w:val="20"/>
                <w:szCs w:val="20"/>
              </w:rPr>
              <w:t xml:space="preserve"> </w:t>
            </w:r>
          </w:p>
          <w:p w:rsidR="00EB782E" w:rsidRPr="00A874F6" w:rsidRDefault="007A5498" w:rsidP="006A6E20">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Pr>
                <w:rFonts w:ascii="Arial" w:hAnsi="Arial" w:cs="Arial"/>
                <w:sz w:val="20"/>
                <w:szCs w:val="20"/>
              </w:rPr>
              <w:t xml:space="preserve">     </w:t>
            </w:r>
            <w:r w:rsidR="00EB782E" w:rsidRPr="00A874F6">
              <w:rPr>
                <w:rFonts w:ascii="Arial" w:hAnsi="Arial" w:cs="Arial"/>
                <w:sz w:val="20"/>
                <w:szCs w:val="20"/>
              </w:rPr>
              <w:t>małoseryjna)</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kolejność operacji obróbkowych</w:t>
            </w:r>
          </w:p>
          <w:p w:rsidR="00EB782E" w:rsidRPr="00A874F6"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przykładowe obrabiarki, narzędzia obróbkowe i pomiarowe do przecięcia materiału prętowego</w:t>
            </w:r>
          </w:p>
          <w:p w:rsidR="00EB782E" w:rsidRPr="00A874F6"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przykładowe obrabiarki, narzędzia obróbkowe i pomiarowe do wykonania obróbki zgrubnej</w:t>
            </w:r>
          </w:p>
          <w:p w:rsidR="00EB782E" w:rsidRPr="00A874F6"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przykładowe obrabiarki, narzędzia obróbkowe i pomiarowe do wykonania otworu na gotowo</w:t>
            </w:r>
          </w:p>
          <w:p w:rsidR="00EB782E" w:rsidRPr="00A874F6"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przykładowe obrabiarki, narzędzia obróbkowe i pomiarowe do przeciągania wielowypustu lub rowka wpustowego</w:t>
            </w:r>
          </w:p>
          <w:p w:rsidR="007A5498"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 xml:space="preserve">dobrać przykładowe obrabiarki, narzędzia obróbkowe i pomiarowe do obróbki kształtującej powierzchni zewnętrznych z bazowaniem na otworze </w:t>
            </w:r>
          </w:p>
          <w:p w:rsidR="00EB782E" w:rsidRPr="00A874F6"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przykładowe obrabiarki, narzędzia obróbkowe i pomiarowe do nacięcia zębów</w:t>
            </w:r>
          </w:p>
          <w:p w:rsidR="00EB782E" w:rsidRPr="00A874F6"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przykładowe obrabiarki, narzędzia obróbkowe i pomiarowe do obróbki wykańczającej zębów</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snapToGrid w:val="0"/>
              <w:ind w:left="261" w:hanging="261"/>
              <w:rPr>
                <w:rFonts w:ascii="Arial" w:hAnsi="Arial" w:cs="Arial"/>
                <w:sz w:val="20"/>
                <w:szCs w:val="20"/>
              </w:rPr>
            </w:pPr>
            <w:r w:rsidRPr="00A874F6">
              <w:rPr>
                <w:rFonts w:ascii="Arial" w:hAnsi="Arial" w:cs="Arial"/>
                <w:sz w:val="20"/>
                <w:szCs w:val="20"/>
              </w:rPr>
              <w:t>opracować proces technologiczny przykładowego koła zębatego walcowego w produkcji małoseryjnej</w:t>
            </w:r>
          </w:p>
          <w:p w:rsidR="00EB782E" w:rsidRPr="00A874F6" w:rsidRDefault="00EB782E" w:rsidP="006A6E20">
            <w:pPr>
              <w:numPr>
                <w:ilvl w:val="0"/>
                <w:numId w:val="154"/>
              </w:numPr>
              <w:pBdr>
                <w:top w:val="none" w:sz="0" w:space="0" w:color="auto"/>
                <w:left w:val="none" w:sz="0" w:space="0" w:color="auto"/>
                <w:bottom w:val="none" w:sz="0" w:space="0" w:color="auto"/>
                <w:right w:val="none" w:sz="0" w:space="0" w:color="auto"/>
                <w:between w:val="none" w:sz="0" w:space="0" w:color="auto"/>
              </w:pBdr>
              <w:suppressAutoHyphens/>
              <w:snapToGrid w:val="0"/>
              <w:ind w:left="261" w:hanging="261"/>
              <w:rPr>
                <w:rFonts w:ascii="Arial" w:hAnsi="Arial" w:cs="Arial"/>
                <w:sz w:val="20"/>
                <w:szCs w:val="20"/>
              </w:rPr>
            </w:pPr>
            <w:r w:rsidRPr="00A874F6">
              <w:rPr>
                <w:rFonts w:ascii="Arial" w:hAnsi="Arial" w:cs="Arial"/>
                <w:sz w:val="20"/>
                <w:szCs w:val="20"/>
              </w:rPr>
              <w:t>opracować proces technologiczny przykładowego koła zębatego walcowego w produkcji seryjnej</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w:t>
            </w:r>
            <w:r w:rsidR="00870AF9" w:rsidRPr="00A874F6">
              <w:rPr>
                <w:rFonts w:ascii="Arial" w:hAnsi="Arial" w:cs="Arial"/>
                <w:sz w:val="20"/>
                <w:szCs w:val="20"/>
              </w:rPr>
              <w:t xml:space="preserve"> </w:t>
            </w:r>
            <w:r w:rsidRPr="00A874F6">
              <w:rPr>
                <w:rFonts w:ascii="Arial" w:hAnsi="Arial" w:cs="Arial"/>
                <w:sz w:val="20"/>
                <w:szCs w:val="20"/>
              </w:rPr>
              <w:t>V</w:t>
            </w:r>
          </w:p>
        </w:tc>
      </w:tr>
      <w:tr w:rsidR="00EB782E" w:rsidRPr="00EC3904" w:rsidTr="006A6E20">
        <w:tc>
          <w:tcPr>
            <w:tcW w:w="2093" w:type="dxa"/>
            <w:vMerge w:val="restart"/>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A874F6">
              <w:rPr>
                <w:rFonts w:ascii="Arial" w:hAnsi="Arial" w:cs="Arial"/>
                <w:sz w:val="20"/>
                <w:szCs w:val="20"/>
              </w:rPr>
              <w:t>Proces technologiczny montażu</w:t>
            </w: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left="327"/>
              <w:rPr>
                <w:rFonts w:ascii="Arial" w:hAnsi="Arial" w:cs="Arial"/>
                <w:sz w:val="20"/>
                <w:szCs w:val="20"/>
              </w:rPr>
            </w:pPr>
            <w:r w:rsidRPr="00A874F6">
              <w:rPr>
                <w:rFonts w:ascii="Arial" w:hAnsi="Arial" w:cs="Arial"/>
                <w:sz w:val="20"/>
                <w:szCs w:val="20"/>
              </w:rPr>
              <w:t>Organizacja montażu</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7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kolejność operacji obróbkowych</w:t>
            </w:r>
          </w:p>
          <w:p w:rsidR="00EB782E" w:rsidRPr="00A874F6" w:rsidRDefault="00EB782E" w:rsidP="006A6E20">
            <w:pPr>
              <w:numPr>
                <w:ilvl w:val="0"/>
                <w:numId w:val="17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dobrać przykładowe obrabiarki, narzędzia obróbkowe i pomiarowe do poszczególnych operacji montażu</w:t>
            </w:r>
          </w:p>
          <w:p w:rsidR="00EB782E" w:rsidRPr="00A874F6" w:rsidRDefault="00EB782E" w:rsidP="006A6E20">
            <w:pPr>
              <w:numPr>
                <w:ilvl w:val="0"/>
                <w:numId w:val="179"/>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zasady zabezpieczania wyrobów gotowych</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80"/>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posługiwać się programami do komputerowego wspomagania projektowania i tworzenia dokumentacji przy opracowaniu procesu technologicznego montażu</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left="327"/>
              <w:rPr>
                <w:rFonts w:ascii="Arial" w:hAnsi="Arial" w:cs="Arial"/>
                <w:sz w:val="20"/>
                <w:szCs w:val="20"/>
              </w:rPr>
            </w:pPr>
            <w:r w:rsidRPr="00A874F6">
              <w:rPr>
                <w:rFonts w:ascii="Arial" w:hAnsi="Arial" w:cs="Arial"/>
                <w:sz w:val="20"/>
                <w:szCs w:val="20"/>
              </w:rPr>
              <w:t>Urządzenia montażowe</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8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rozróżnić podstawowe urządzenia montażowe</w:t>
            </w:r>
          </w:p>
          <w:p w:rsidR="00EB782E" w:rsidRPr="00A874F6" w:rsidRDefault="00EB782E" w:rsidP="006A6E20">
            <w:pPr>
              <w:numPr>
                <w:ilvl w:val="0"/>
                <w:numId w:val="18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podstawowe wyposażenie stanowiska montażowego</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snapToGrid w:val="0"/>
              <w:ind w:left="360" w:hanging="351"/>
              <w:rPr>
                <w:rFonts w:ascii="Arial" w:hAnsi="Arial" w:cs="Arial"/>
                <w:sz w:val="20"/>
                <w:szCs w:val="20"/>
              </w:rPr>
            </w:pPr>
            <w:r w:rsidRPr="00A874F6">
              <w:rPr>
                <w:rFonts w:ascii="Arial" w:hAnsi="Arial" w:cs="Arial"/>
                <w:sz w:val="20"/>
                <w:szCs w:val="20"/>
              </w:rPr>
              <w:t>- zaplanować stanowisko montażowe</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V</w:t>
            </w:r>
          </w:p>
        </w:tc>
      </w:tr>
      <w:tr w:rsidR="00EB782E" w:rsidRPr="00EC3904" w:rsidTr="006A6E20">
        <w:tc>
          <w:tcPr>
            <w:tcW w:w="2093" w:type="dxa"/>
            <w:vMerge w:val="restart"/>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suppressAutoHyphens/>
              <w:rPr>
                <w:rFonts w:ascii="Arial" w:hAnsi="Arial" w:cs="Arial"/>
                <w:sz w:val="20"/>
                <w:szCs w:val="20"/>
              </w:rPr>
            </w:pPr>
            <w:r w:rsidRPr="00A874F6">
              <w:rPr>
                <w:rFonts w:ascii="Arial" w:hAnsi="Arial" w:cs="Arial"/>
                <w:sz w:val="20"/>
                <w:szCs w:val="20"/>
              </w:rPr>
              <w:t>Nadzór przebiegu produkcji</w:t>
            </w: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56"/>
              </w:numPr>
              <w:pBdr>
                <w:top w:val="none" w:sz="0" w:space="0" w:color="auto"/>
                <w:left w:val="none" w:sz="0" w:space="0" w:color="auto"/>
                <w:bottom w:val="none" w:sz="0" w:space="0" w:color="auto"/>
                <w:right w:val="none" w:sz="0" w:space="0" w:color="auto"/>
                <w:between w:val="none" w:sz="0" w:space="0" w:color="auto"/>
              </w:pBdr>
              <w:suppressAutoHyphens/>
              <w:ind w:left="327"/>
              <w:rPr>
                <w:rFonts w:ascii="Arial" w:hAnsi="Arial" w:cs="Arial"/>
                <w:sz w:val="20"/>
                <w:szCs w:val="20"/>
              </w:rPr>
            </w:pPr>
            <w:r w:rsidRPr="00A874F6">
              <w:rPr>
                <w:rFonts w:ascii="Arial" w:hAnsi="Arial" w:cs="Arial"/>
                <w:sz w:val="20"/>
                <w:szCs w:val="20"/>
              </w:rPr>
              <w:t>Kontrola parametrów</w:t>
            </w:r>
          </w:p>
          <w:p w:rsidR="00EB782E" w:rsidRPr="00A874F6" w:rsidRDefault="00EB782E" w:rsidP="006A6E20">
            <w:pPr>
              <w:ind w:left="327"/>
              <w:rPr>
                <w:rFonts w:ascii="Arial" w:hAnsi="Arial" w:cs="Arial"/>
                <w:sz w:val="20"/>
                <w:szCs w:val="20"/>
              </w:rPr>
            </w:pPr>
            <w:r w:rsidRPr="00A874F6">
              <w:rPr>
                <w:rFonts w:ascii="Arial" w:hAnsi="Arial" w:cs="Arial"/>
                <w:sz w:val="20"/>
                <w:szCs w:val="20"/>
              </w:rPr>
              <w:t>jakościowych procesu</w:t>
            </w:r>
          </w:p>
          <w:p w:rsidR="00EB782E" w:rsidRPr="00A874F6" w:rsidRDefault="00EB782E" w:rsidP="006A6E20">
            <w:pPr>
              <w:ind w:left="327"/>
              <w:rPr>
                <w:rFonts w:ascii="Arial" w:hAnsi="Arial" w:cs="Arial"/>
                <w:sz w:val="20"/>
                <w:szCs w:val="20"/>
              </w:rPr>
            </w:pPr>
            <w:r w:rsidRPr="00A874F6">
              <w:rPr>
                <w:rFonts w:ascii="Arial" w:hAnsi="Arial" w:cs="Arial"/>
                <w:sz w:val="20"/>
                <w:szCs w:val="20"/>
              </w:rPr>
              <w:t>wytwarzania części maszyn i urządzeń</w:t>
            </w:r>
          </w:p>
          <w:p w:rsidR="00EB782E" w:rsidRPr="00A874F6" w:rsidRDefault="00EB782E" w:rsidP="006A6E20">
            <w:pPr>
              <w:ind w:left="327"/>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8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elementy procesu kontroli parametrów jakościowych procesu wytwarzania części maszyn i urządzeń</w:t>
            </w:r>
          </w:p>
          <w:p w:rsidR="00EB782E" w:rsidRPr="00A874F6" w:rsidRDefault="00EB782E" w:rsidP="006A6E20">
            <w:pPr>
              <w:numPr>
                <w:ilvl w:val="0"/>
                <w:numId w:val="18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czynniki decydujące o dokładności wyrobu w przypadku obróbki skrawaniem</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8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scharakteryzować piramidę efektywnej kontroli w procesie produkcyjnym</w:t>
            </w:r>
          </w:p>
          <w:p w:rsidR="00EB782E" w:rsidRPr="00A874F6" w:rsidRDefault="00EB782E" w:rsidP="006A6E20">
            <w:pPr>
              <w:numPr>
                <w:ilvl w:val="0"/>
                <w:numId w:val="18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przeprowadzić kontrolę parametrów jakościowych procesu wytwarzania części maszyn i urządzeń</w:t>
            </w:r>
          </w:p>
          <w:p w:rsidR="00EB782E" w:rsidRPr="00A874F6" w:rsidRDefault="00EB782E" w:rsidP="006A6E20">
            <w:pPr>
              <w:numPr>
                <w:ilvl w:val="0"/>
                <w:numId w:val="183"/>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sporządzić dokumentację pokontrolną</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ind w:left="327" w:hanging="327"/>
              <w:rPr>
                <w:rFonts w:ascii="Arial" w:hAnsi="Arial" w:cs="Arial"/>
                <w:sz w:val="20"/>
                <w:szCs w:val="20"/>
              </w:rPr>
            </w:pPr>
            <w:r w:rsidRPr="00A874F6">
              <w:rPr>
                <w:rFonts w:ascii="Arial" w:hAnsi="Arial" w:cs="Arial"/>
                <w:sz w:val="20"/>
                <w:szCs w:val="20"/>
              </w:rPr>
              <w:t>2. Kontrola stanowiska produkcyjnego</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8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wyjaśnić strukturę organizacyjną stanowiska produkcyjnego</w:t>
            </w:r>
          </w:p>
          <w:p w:rsidR="00EB782E" w:rsidRPr="00A874F6" w:rsidRDefault="00EB782E" w:rsidP="006A6E20">
            <w:pPr>
              <w:numPr>
                <w:ilvl w:val="0"/>
                <w:numId w:val="18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czynniki kontroli na stanowisku produkcyjnym</w:t>
            </w:r>
          </w:p>
          <w:p w:rsidR="00EB782E" w:rsidRPr="00A874F6" w:rsidRDefault="00EB782E" w:rsidP="006A6E20">
            <w:pPr>
              <w:numPr>
                <w:ilvl w:val="0"/>
                <w:numId w:val="184"/>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zaplanować proces kontroli przebiegu prac na danym stanowisku</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8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sporządzić dokumentację pokontrolną</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ind w:left="317" w:hanging="317"/>
              <w:rPr>
                <w:rFonts w:ascii="Arial" w:hAnsi="Arial" w:cs="Arial"/>
                <w:sz w:val="20"/>
                <w:szCs w:val="20"/>
              </w:rPr>
            </w:pPr>
            <w:r w:rsidRPr="00A874F6">
              <w:rPr>
                <w:rFonts w:ascii="Arial" w:hAnsi="Arial" w:cs="Arial"/>
                <w:sz w:val="20"/>
                <w:szCs w:val="20"/>
              </w:rPr>
              <w:t>3. Kontrola wydajności procesu produkcji</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86"/>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wyjaśnić znaczenie pojęć: wydajność procesu produkcji, zdolność produkcyjna, produktywność</w:t>
            </w:r>
          </w:p>
          <w:p w:rsidR="00EB782E" w:rsidRPr="00A874F6" w:rsidRDefault="00EB782E" w:rsidP="006A6E20">
            <w:pPr>
              <w:numPr>
                <w:ilvl w:val="0"/>
                <w:numId w:val="186"/>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przeprowadzić kontrolę wydajności procesu produkcji i jakości wyrobów</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8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obliczyć wskaźniki do analizy efektywności procesu produkcji według przykładu</w:t>
            </w:r>
          </w:p>
          <w:p w:rsidR="00EB782E" w:rsidRPr="00A874F6" w:rsidRDefault="00EB782E" w:rsidP="006A6E20">
            <w:pPr>
              <w:numPr>
                <w:ilvl w:val="0"/>
                <w:numId w:val="187"/>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sporządzić dokumentację pokontrolną</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ind w:left="317" w:hanging="317"/>
              <w:rPr>
                <w:rFonts w:ascii="Arial" w:hAnsi="Arial" w:cs="Arial"/>
                <w:sz w:val="20"/>
                <w:szCs w:val="20"/>
              </w:rPr>
            </w:pPr>
            <w:r w:rsidRPr="00A874F6">
              <w:rPr>
                <w:rFonts w:ascii="Arial" w:hAnsi="Arial" w:cs="Arial"/>
                <w:sz w:val="20"/>
                <w:szCs w:val="20"/>
              </w:rPr>
              <w:t>4. Kontrola stanu technicznego narzędzi, maszyn i urządzeń</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88"/>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cele kontroli stanu technicznego narzędzi, maszyn i urządzeń</w:t>
            </w:r>
          </w:p>
          <w:p w:rsidR="00EB782E" w:rsidRPr="00A874F6" w:rsidRDefault="00EB782E" w:rsidP="00A874F6">
            <w:pPr>
              <w:numPr>
                <w:ilvl w:val="0"/>
                <w:numId w:val="188"/>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wymagania wobec narzędzi, maszyn i urządzeń</w:t>
            </w:r>
          </w:p>
          <w:p w:rsidR="00EB782E" w:rsidRPr="00A874F6" w:rsidRDefault="00EB782E" w:rsidP="00A874F6">
            <w:pPr>
              <w:numPr>
                <w:ilvl w:val="0"/>
                <w:numId w:val="188"/>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zaplanować proces kontroli stanu technicznego narzędzi, maszyn i urządzeń</w:t>
            </w:r>
          </w:p>
          <w:p w:rsidR="00EB782E" w:rsidRPr="00A874F6" w:rsidRDefault="00EB782E" w:rsidP="00A874F6">
            <w:pPr>
              <w:numPr>
                <w:ilvl w:val="0"/>
                <w:numId w:val="188"/>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zasady kontroli przyrządów pomiarowych</w:t>
            </w:r>
          </w:p>
          <w:p w:rsidR="00EB782E" w:rsidRPr="00A874F6" w:rsidRDefault="00EB782E" w:rsidP="00A874F6">
            <w:pPr>
              <w:numPr>
                <w:ilvl w:val="0"/>
                <w:numId w:val="188"/>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przeprowadzić kontrolę</w:t>
            </w:r>
            <w:r w:rsidRPr="00A874F6">
              <w:rPr>
                <w:rFonts w:ascii="Arial" w:hAnsi="Arial" w:cs="Arial"/>
                <w:bCs/>
                <w:sz w:val="20"/>
                <w:szCs w:val="20"/>
              </w:rPr>
              <w:t xml:space="preserve"> stanu technicznego narzędzi, maszyn i urządzeń oraz przyrządów pomiarowych</w:t>
            </w:r>
            <w:r w:rsidRPr="00A874F6">
              <w:rPr>
                <w:rFonts w:ascii="Arial" w:hAnsi="Arial" w:cs="Arial"/>
                <w:sz w:val="20"/>
                <w:szCs w:val="20"/>
              </w:rPr>
              <w:t xml:space="preserve"> </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89"/>
              </w:numPr>
              <w:pBdr>
                <w:top w:val="none" w:sz="0" w:space="0" w:color="auto"/>
                <w:left w:val="none" w:sz="0" w:space="0" w:color="auto"/>
                <w:bottom w:val="none" w:sz="0" w:space="0" w:color="auto"/>
                <w:right w:val="none" w:sz="0" w:space="0" w:color="auto"/>
                <w:between w:val="none" w:sz="0" w:space="0" w:color="auto"/>
              </w:pBdr>
              <w:suppressAutoHyphens/>
              <w:ind w:left="293" w:hanging="284"/>
              <w:rPr>
                <w:rFonts w:ascii="Arial" w:hAnsi="Arial" w:cs="Arial"/>
                <w:sz w:val="20"/>
                <w:szCs w:val="20"/>
              </w:rPr>
            </w:pPr>
            <w:r w:rsidRPr="00A874F6">
              <w:rPr>
                <w:rFonts w:ascii="Arial" w:hAnsi="Arial" w:cs="Arial"/>
                <w:sz w:val="20"/>
                <w:szCs w:val="20"/>
              </w:rPr>
              <w:t>sporządzić dokumentację pokontrolną</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V</w:t>
            </w:r>
          </w:p>
        </w:tc>
      </w:tr>
      <w:tr w:rsidR="00EB782E" w:rsidRPr="00EC3904" w:rsidTr="006A6E20">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52"/>
              </w:num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ind w:left="317" w:hanging="317"/>
              <w:rPr>
                <w:rFonts w:ascii="Arial" w:hAnsi="Arial" w:cs="Arial"/>
                <w:sz w:val="20"/>
                <w:szCs w:val="20"/>
              </w:rPr>
            </w:pPr>
            <w:r w:rsidRPr="00A874F6">
              <w:rPr>
                <w:rFonts w:ascii="Arial" w:hAnsi="Arial" w:cs="Arial"/>
                <w:sz w:val="20"/>
                <w:szCs w:val="20"/>
              </w:rPr>
              <w:t>5. Przeglądy i naprawa maszyn i urządzeń</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90"/>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bCs/>
                <w:sz w:val="20"/>
                <w:szCs w:val="20"/>
              </w:rPr>
            </w:pPr>
            <w:r w:rsidRPr="00A874F6">
              <w:rPr>
                <w:rFonts w:ascii="Arial" w:hAnsi="Arial" w:cs="Arial"/>
                <w:sz w:val="20"/>
                <w:szCs w:val="20"/>
              </w:rPr>
              <w:t>określić główne cele utrzymania ruchu maszyn</w:t>
            </w:r>
          </w:p>
          <w:p w:rsidR="00EB782E" w:rsidRPr="00A874F6" w:rsidRDefault="00EB782E" w:rsidP="006A6E20">
            <w:pPr>
              <w:numPr>
                <w:ilvl w:val="0"/>
                <w:numId w:val="190"/>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bCs/>
                <w:sz w:val="20"/>
                <w:szCs w:val="20"/>
              </w:rPr>
            </w:pPr>
            <w:r w:rsidRPr="00A874F6">
              <w:rPr>
                <w:rFonts w:ascii="Arial" w:hAnsi="Arial" w:cs="Arial"/>
                <w:bCs/>
                <w:sz w:val="20"/>
                <w:szCs w:val="20"/>
              </w:rPr>
              <w:t>określić na podstawie dokumentacji zakres i terminy przeglądów poszczególnych maszyn i urządzeń</w:t>
            </w:r>
          </w:p>
          <w:p w:rsidR="00EB782E" w:rsidRPr="00A874F6" w:rsidRDefault="00EB782E" w:rsidP="006A6E20">
            <w:pPr>
              <w:numPr>
                <w:ilvl w:val="0"/>
                <w:numId w:val="190"/>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bCs/>
                <w:sz w:val="20"/>
                <w:szCs w:val="20"/>
              </w:rPr>
            </w:pPr>
            <w:r w:rsidRPr="00A874F6">
              <w:rPr>
                <w:rFonts w:ascii="Arial" w:hAnsi="Arial" w:cs="Arial"/>
                <w:bCs/>
                <w:sz w:val="20"/>
                <w:szCs w:val="20"/>
              </w:rPr>
              <w:t>zaplanować proces obsługi technicznej maszyn i urządzeń wykorzystywanych w montażu części maszyn</w:t>
            </w:r>
            <w:r w:rsidR="00870AF9" w:rsidRPr="00A874F6">
              <w:rPr>
                <w:rFonts w:ascii="Arial" w:hAnsi="Arial" w:cs="Arial"/>
                <w:bCs/>
                <w:sz w:val="20"/>
                <w:szCs w:val="20"/>
              </w:rPr>
              <w:t xml:space="preserve"> </w:t>
            </w:r>
            <w:r w:rsidRPr="00A874F6">
              <w:rPr>
                <w:rFonts w:ascii="Arial" w:hAnsi="Arial" w:cs="Arial"/>
                <w:bCs/>
                <w:sz w:val="20"/>
                <w:szCs w:val="20"/>
              </w:rPr>
              <w:t>i urządzeń,</w:t>
            </w:r>
          </w:p>
          <w:p w:rsidR="00EB782E" w:rsidRPr="00A874F6" w:rsidRDefault="00EB782E" w:rsidP="006A6E20">
            <w:pPr>
              <w:numPr>
                <w:ilvl w:val="0"/>
                <w:numId w:val="190"/>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bCs/>
                <w:sz w:val="20"/>
                <w:szCs w:val="20"/>
              </w:rPr>
              <w:t>zaplanować proces obsługi technicznej maszyn i urządzeń wykorzystywanych w obróbce części maszyn i urządzeń</w:t>
            </w:r>
          </w:p>
          <w:p w:rsidR="00EB782E" w:rsidRPr="00A874F6" w:rsidRDefault="00EB782E" w:rsidP="006A6E20">
            <w:pPr>
              <w:numPr>
                <w:ilvl w:val="0"/>
                <w:numId w:val="190"/>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rozróżnić maszyny i urządzenia podlegające formie dozoru technicznego pełnego</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9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szczegółowe zadania przypisane działom utrzymania ruchu</w:t>
            </w:r>
          </w:p>
          <w:p w:rsidR="00EB782E" w:rsidRPr="00A874F6" w:rsidRDefault="00EB782E" w:rsidP="006A6E20">
            <w:pPr>
              <w:numPr>
                <w:ilvl w:val="0"/>
                <w:numId w:val="191"/>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etapy wdrożenia outsourcingu w utrzymaniu ruchu maszyn</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V</w:t>
            </w:r>
          </w:p>
        </w:tc>
      </w:tr>
      <w:tr w:rsidR="00EB782E" w:rsidRPr="00EC3904" w:rsidTr="006A6E20">
        <w:trPr>
          <w:trHeight w:val="1500"/>
        </w:trPr>
        <w:tc>
          <w:tcPr>
            <w:tcW w:w="2093" w:type="dxa"/>
            <w:vMerge w:val="restart"/>
            <w:tcBorders>
              <w:top w:val="single" w:sz="4" w:space="0" w:color="000000"/>
              <w:left w:val="single" w:sz="4" w:space="0" w:color="000000"/>
              <w:bottom w:val="single" w:sz="4" w:space="0" w:color="000000"/>
            </w:tcBorders>
            <w:shd w:val="clear" w:color="auto" w:fill="auto"/>
          </w:tcPr>
          <w:p w:rsidR="00EB782E" w:rsidRPr="00A874F6" w:rsidRDefault="00EB782E" w:rsidP="00A874F6">
            <w:pPr>
              <w:snapToGrid w:val="0"/>
              <w:ind w:left="360"/>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7D134F">
            <w:pPr>
              <w:rPr>
                <w:rFonts w:ascii="Arial" w:hAnsi="Arial" w:cs="Arial"/>
                <w:sz w:val="20"/>
                <w:szCs w:val="20"/>
              </w:rPr>
            </w:pPr>
            <w:r w:rsidRPr="00A874F6">
              <w:rPr>
                <w:rFonts w:ascii="Arial" w:hAnsi="Arial" w:cs="Arial"/>
                <w:sz w:val="20"/>
                <w:szCs w:val="20"/>
              </w:rPr>
              <w:t>6. Gospodarka materiałowa</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9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etapy procesu planowania gospodarki materiałowej</w:t>
            </w:r>
          </w:p>
          <w:p w:rsidR="00EB782E" w:rsidRPr="00A874F6" w:rsidRDefault="00EB782E" w:rsidP="00A874F6">
            <w:pPr>
              <w:numPr>
                <w:ilvl w:val="0"/>
                <w:numId w:val="19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rozróżnić metody planowania gospodarki materiałowej</w:t>
            </w:r>
          </w:p>
          <w:p w:rsidR="00EB782E" w:rsidRPr="00A874F6" w:rsidRDefault="00EB782E" w:rsidP="00A874F6">
            <w:pPr>
              <w:numPr>
                <w:ilvl w:val="0"/>
                <w:numId w:val="19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weryfikować gospodarkę materiałową dla procesów obróbki i montażu części maszyn i urządzeń</w:t>
            </w:r>
          </w:p>
          <w:p w:rsidR="00EB782E" w:rsidRPr="00A874F6" w:rsidRDefault="00EB782E" w:rsidP="00A874F6">
            <w:pPr>
              <w:numPr>
                <w:ilvl w:val="0"/>
                <w:numId w:val="19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weryfikować gospodarkę odpadami dla procesów obróbki i montażu części maszyn i urządzeń</w:t>
            </w:r>
          </w:p>
          <w:p w:rsidR="00EB782E" w:rsidRPr="00A874F6" w:rsidRDefault="00EB782E" w:rsidP="00A874F6">
            <w:pPr>
              <w:numPr>
                <w:ilvl w:val="0"/>
                <w:numId w:val="19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zaplanować gospodarkę materiałową dla procesów obróbki i montażu części maszyn i urządzeń</w:t>
            </w:r>
          </w:p>
          <w:p w:rsidR="00EB782E" w:rsidRPr="00A874F6" w:rsidRDefault="00EB782E" w:rsidP="00A874F6">
            <w:pPr>
              <w:numPr>
                <w:ilvl w:val="0"/>
                <w:numId w:val="192"/>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zaplanować gospodarkę odpadami dla procesów obróbki i montażu części maszyn i urządzeń</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93"/>
              </w:numPr>
              <w:pBdr>
                <w:top w:val="none" w:sz="0" w:space="0" w:color="auto"/>
                <w:left w:val="none" w:sz="0" w:space="0" w:color="auto"/>
                <w:bottom w:val="none" w:sz="0" w:space="0" w:color="auto"/>
                <w:right w:val="none" w:sz="0" w:space="0" w:color="auto"/>
                <w:between w:val="none" w:sz="0" w:space="0" w:color="auto"/>
              </w:pBdr>
              <w:suppressAutoHyphens/>
              <w:ind w:left="293" w:hanging="284"/>
              <w:rPr>
                <w:rFonts w:ascii="Arial" w:hAnsi="Arial" w:cs="Arial"/>
                <w:sz w:val="20"/>
                <w:szCs w:val="20"/>
              </w:rPr>
            </w:pPr>
            <w:r w:rsidRPr="00A874F6">
              <w:rPr>
                <w:rFonts w:ascii="Arial" w:hAnsi="Arial" w:cs="Arial"/>
                <w:sz w:val="20"/>
                <w:szCs w:val="20"/>
              </w:rPr>
              <w:t>wypełnić karty zapotrzebowania materiałowego, kontroli dostaw</w:t>
            </w:r>
          </w:p>
          <w:p w:rsidR="00EB782E" w:rsidRPr="00A874F6" w:rsidRDefault="00EB782E" w:rsidP="00A874F6">
            <w:pPr>
              <w:numPr>
                <w:ilvl w:val="0"/>
                <w:numId w:val="193"/>
              </w:numPr>
              <w:pBdr>
                <w:top w:val="none" w:sz="0" w:space="0" w:color="auto"/>
                <w:left w:val="none" w:sz="0" w:space="0" w:color="auto"/>
                <w:bottom w:val="none" w:sz="0" w:space="0" w:color="auto"/>
                <w:right w:val="none" w:sz="0" w:space="0" w:color="auto"/>
                <w:between w:val="none" w:sz="0" w:space="0" w:color="auto"/>
              </w:pBdr>
              <w:suppressAutoHyphens/>
              <w:ind w:left="293" w:hanging="284"/>
              <w:rPr>
                <w:rFonts w:ascii="Arial" w:hAnsi="Arial" w:cs="Arial"/>
                <w:sz w:val="20"/>
                <w:szCs w:val="20"/>
              </w:rPr>
            </w:pPr>
            <w:r w:rsidRPr="00A874F6">
              <w:rPr>
                <w:rFonts w:ascii="Arial" w:hAnsi="Arial" w:cs="Arial"/>
                <w:sz w:val="20"/>
                <w:szCs w:val="20"/>
              </w:rPr>
              <w:t>wypełnić protokół niezgodnej dostawy</w:t>
            </w:r>
          </w:p>
          <w:p w:rsidR="00EB782E" w:rsidRPr="00A874F6" w:rsidRDefault="00EB782E" w:rsidP="00A874F6">
            <w:pPr>
              <w:numPr>
                <w:ilvl w:val="0"/>
                <w:numId w:val="193"/>
              </w:numPr>
              <w:pBdr>
                <w:top w:val="none" w:sz="0" w:space="0" w:color="auto"/>
                <w:left w:val="none" w:sz="0" w:space="0" w:color="auto"/>
                <w:bottom w:val="none" w:sz="0" w:space="0" w:color="auto"/>
                <w:right w:val="none" w:sz="0" w:space="0" w:color="auto"/>
                <w:between w:val="none" w:sz="0" w:space="0" w:color="auto"/>
              </w:pBdr>
              <w:suppressAutoHyphens/>
              <w:ind w:left="293" w:hanging="284"/>
              <w:rPr>
                <w:rFonts w:ascii="Arial" w:hAnsi="Arial" w:cs="Arial"/>
                <w:sz w:val="20"/>
                <w:szCs w:val="20"/>
              </w:rPr>
            </w:pPr>
            <w:r w:rsidRPr="00A874F6">
              <w:rPr>
                <w:rFonts w:ascii="Arial" w:hAnsi="Arial" w:cs="Arial"/>
                <w:sz w:val="20"/>
                <w:szCs w:val="20"/>
              </w:rPr>
              <w:t>wypełnić arkusz spisu z natury</w:t>
            </w:r>
          </w:p>
          <w:p w:rsidR="00EB782E" w:rsidRPr="00A874F6" w:rsidRDefault="00EB782E" w:rsidP="00A874F6">
            <w:pPr>
              <w:numPr>
                <w:ilvl w:val="0"/>
                <w:numId w:val="193"/>
              </w:numPr>
              <w:pBdr>
                <w:top w:val="none" w:sz="0" w:space="0" w:color="auto"/>
                <w:left w:val="none" w:sz="0" w:space="0" w:color="auto"/>
                <w:bottom w:val="none" w:sz="0" w:space="0" w:color="auto"/>
                <w:right w:val="none" w:sz="0" w:space="0" w:color="auto"/>
                <w:between w:val="none" w:sz="0" w:space="0" w:color="auto"/>
              </w:pBdr>
              <w:suppressAutoHyphens/>
              <w:ind w:left="293" w:hanging="284"/>
              <w:rPr>
                <w:rFonts w:ascii="Arial" w:hAnsi="Arial" w:cs="Arial"/>
                <w:sz w:val="20"/>
                <w:szCs w:val="20"/>
                <w:shd w:val="clear" w:color="auto" w:fill="FF6600"/>
              </w:rPr>
            </w:pPr>
            <w:r w:rsidRPr="00A874F6">
              <w:rPr>
                <w:rFonts w:ascii="Arial" w:hAnsi="Arial" w:cs="Arial"/>
                <w:sz w:val="20"/>
                <w:szCs w:val="20"/>
              </w:rPr>
              <w:t>wypełnić przykładowy formularz dowodu wydania materiału z magazynu (WZ)</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6A6E20" w:rsidRDefault="00EB782E" w:rsidP="00A874F6">
            <w:pPr>
              <w:rPr>
                <w:sz w:val="20"/>
                <w:szCs w:val="20"/>
              </w:rPr>
            </w:pPr>
            <w:r w:rsidRPr="00A874F6">
              <w:rPr>
                <w:rFonts w:ascii="Arial" w:hAnsi="Arial" w:cs="Arial"/>
                <w:sz w:val="20"/>
                <w:szCs w:val="20"/>
              </w:rPr>
              <w:t>Klasa V</w:t>
            </w:r>
          </w:p>
        </w:tc>
      </w:tr>
      <w:tr w:rsidR="00EB782E" w:rsidRPr="00EC3904" w:rsidTr="006A6E20">
        <w:trPr>
          <w:trHeight w:val="850"/>
        </w:trPr>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snapToGrid w:val="0"/>
              <w:ind w:left="360"/>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7D134F">
            <w:pPr>
              <w:rPr>
                <w:rFonts w:ascii="Arial" w:hAnsi="Arial" w:cs="Arial"/>
                <w:sz w:val="20"/>
                <w:szCs w:val="20"/>
              </w:rPr>
            </w:pPr>
            <w:r w:rsidRPr="00A874F6">
              <w:rPr>
                <w:rFonts w:ascii="Arial" w:hAnsi="Arial" w:cs="Arial"/>
                <w:sz w:val="20"/>
                <w:szCs w:val="20"/>
              </w:rPr>
              <w:t>7. Dokumentacja sprawozdawcza</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numPr>
                <w:ilvl w:val="0"/>
                <w:numId w:val="194"/>
              </w:numPr>
              <w:pBdr>
                <w:top w:val="none" w:sz="0" w:space="0" w:color="auto"/>
                <w:left w:val="none" w:sz="0" w:space="0" w:color="auto"/>
                <w:bottom w:val="none" w:sz="0" w:space="0" w:color="auto"/>
                <w:right w:val="none" w:sz="0" w:space="0" w:color="auto"/>
                <w:between w:val="none" w:sz="0" w:space="0" w:color="auto"/>
              </w:pBdr>
              <w:suppressAutoHyphens/>
              <w:ind w:left="261" w:hanging="284"/>
              <w:rPr>
                <w:rFonts w:ascii="Arial" w:hAnsi="Arial" w:cs="Arial"/>
                <w:sz w:val="20"/>
                <w:szCs w:val="20"/>
              </w:rPr>
            </w:pPr>
            <w:r w:rsidRPr="00A874F6">
              <w:rPr>
                <w:rFonts w:ascii="Arial" w:hAnsi="Arial" w:cs="Arial"/>
                <w:sz w:val="20"/>
                <w:szCs w:val="20"/>
              </w:rPr>
              <w:t>klasyfikować dokumentację</w:t>
            </w:r>
          </w:p>
          <w:p w:rsidR="00EB782E" w:rsidRPr="00A874F6" w:rsidRDefault="00EB782E" w:rsidP="00A874F6">
            <w:pPr>
              <w:numPr>
                <w:ilvl w:val="0"/>
                <w:numId w:val="194"/>
              </w:numPr>
              <w:pBdr>
                <w:top w:val="none" w:sz="0" w:space="0" w:color="auto"/>
                <w:left w:val="none" w:sz="0" w:space="0" w:color="auto"/>
                <w:bottom w:val="none" w:sz="0" w:space="0" w:color="auto"/>
                <w:right w:val="none" w:sz="0" w:space="0" w:color="auto"/>
                <w:between w:val="none" w:sz="0" w:space="0" w:color="auto"/>
              </w:pBdr>
              <w:suppressAutoHyphens/>
              <w:ind w:left="261" w:hanging="284"/>
              <w:rPr>
                <w:rFonts w:ascii="Arial" w:hAnsi="Arial" w:cs="Arial"/>
                <w:sz w:val="20"/>
                <w:szCs w:val="20"/>
              </w:rPr>
            </w:pPr>
            <w:r w:rsidRPr="00A874F6">
              <w:rPr>
                <w:rFonts w:ascii="Arial" w:hAnsi="Arial" w:cs="Arial"/>
                <w:sz w:val="20"/>
                <w:szCs w:val="20"/>
              </w:rPr>
              <w:t>określić cel sporządzania dokumentacji sprawozdawczej produkcji</w:t>
            </w:r>
          </w:p>
          <w:p w:rsidR="00EB782E" w:rsidRPr="00A874F6" w:rsidRDefault="00EB782E" w:rsidP="00A874F6">
            <w:pPr>
              <w:numPr>
                <w:ilvl w:val="0"/>
                <w:numId w:val="194"/>
              </w:numPr>
              <w:pBdr>
                <w:top w:val="none" w:sz="0" w:space="0" w:color="auto"/>
                <w:left w:val="none" w:sz="0" w:space="0" w:color="auto"/>
                <w:bottom w:val="none" w:sz="0" w:space="0" w:color="auto"/>
                <w:right w:val="none" w:sz="0" w:space="0" w:color="auto"/>
                <w:between w:val="none" w:sz="0" w:space="0" w:color="auto"/>
              </w:pBdr>
              <w:suppressAutoHyphens/>
              <w:ind w:left="261" w:hanging="284"/>
              <w:rPr>
                <w:rFonts w:ascii="Arial" w:hAnsi="Arial" w:cs="Arial"/>
                <w:sz w:val="20"/>
                <w:szCs w:val="20"/>
              </w:rPr>
            </w:pPr>
            <w:r w:rsidRPr="00A874F6">
              <w:rPr>
                <w:rFonts w:ascii="Arial" w:hAnsi="Arial" w:cs="Arial"/>
                <w:sz w:val="20"/>
                <w:szCs w:val="20"/>
              </w:rPr>
              <w:t>określić zasady prowadzenia dokumentacji ewidencyjno-sprawozdawczej produkcji</w:t>
            </w:r>
          </w:p>
          <w:p w:rsidR="00EB782E" w:rsidRPr="00A874F6" w:rsidRDefault="00EB782E" w:rsidP="00A874F6">
            <w:pPr>
              <w:numPr>
                <w:ilvl w:val="0"/>
                <w:numId w:val="194"/>
              </w:numPr>
              <w:pBdr>
                <w:top w:val="none" w:sz="0" w:space="0" w:color="auto"/>
                <w:left w:val="none" w:sz="0" w:space="0" w:color="auto"/>
                <w:bottom w:val="none" w:sz="0" w:space="0" w:color="auto"/>
                <w:right w:val="none" w:sz="0" w:space="0" w:color="auto"/>
                <w:between w:val="none" w:sz="0" w:space="0" w:color="auto"/>
              </w:pBdr>
              <w:suppressAutoHyphens/>
              <w:ind w:left="261" w:hanging="284"/>
              <w:rPr>
                <w:rFonts w:ascii="Arial" w:hAnsi="Arial" w:cs="Arial"/>
                <w:sz w:val="20"/>
                <w:szCs w:val="20"/>
              </w:rPr>
            </w:pPr>
            <w:r w:rsidRPr="00A874F6">
              <w:rPr>
                <w:rFonts w:ascii="Arial" w:hAnsi="Arial" w:cs="Arial"/>
                <w:sz w:val="20"/>
                <w:szCs w:val="20"/>
              </w:rPr>
              <w:t>wypełnić przykładową dokumentację sprawozdawczą produkcji</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sz w:val="20"/>
                <w:szCs w:val="20"/>
              </w:rPr>
            </w:pPr>
            <w:r w:rsidRPr="00A874F6">
              <w:rPr>
                <w:rFonts w:ascii="Arial" w:hAnsi="Arial" w:cs="Arial"/>
                <w:sz w:val="20"/>
                <w:szCs w:val="20"/>
              </w:rPr>
              <w:t>- opracować zestaw dokumentów ewidencyjno-sprawozdawczych do przykładowej produkcji</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V</w:t>
            </w:r>
          </w:p>
        </w:tc>
      </w:tr>
      <w:tr w:rsidR="00EB782E" w:rsidRPr="00EC3904" w:rsidTr="006A6E20">
        <w:trPr>
          <w:trHeight w:val="1500"/>
        </w:trPr>
        <w:tc>
          <w:tcPr>
            <w:tcW w:w="2093" w:type="dxa"/>
            <w:vMerge/>
            <w:tcBorders>
              <w:top w:val="single" w:sz="4" w:space="0" w:color="000000"/>
              <w:left w:val="single" w:sz="4" w:space="0" w:color="000000"/>
              <w:bottom w:val="single" w:sz="4" w:space="0" w:color="000000"/>
            </w:tcBorders>
            <w:shd w:val="clear" w:color="auto" w:fill="auto"/>
          </w:tcPr>
          <w:p w:rsidR="00EB782E" w:rsidRPr="00A874F6" w:rsidRDefault="00EB782E" w:rsidP="00A874F6">
            <w:pPr>
              <w:snapToGrid w:val="0"/>
              <w:ind w:left="360"/>
              <w:rPr>
                <w:rFonts w:ascii="Arial" w:hAnsi="Arial" w:cs="Arial"/>
                <w:sz w:val="20"/>
                <w:szCs w:val="20"/>
              </w:rPr>
            </w:pPr>
          </w:p>
        </w:tc>
        <w:tc>
          <w:tcPr>
            <w:tcW w:w="213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rPr>
                <w:rFonts w:ascii="Arial" w:hAnsi="Arial" w:cs="Arial"/>
                <w:sz w:val="20"/>
                <w:szCs w:val="20"/>
              </w:rPr>
            </w:pPr>
            <w:r w:rsidRPr="00A874F6">
              <w:rPr>
                <w:rFonts w:ascii="Arial" w:hAnsi="Arial" w:cs="Arial"/>
                <w:sz w:val="20"/>
                <w:szCs w:val="20"/>
              </w:rPr>
              <w:t>8. Koszty wytwarzania wyrobów</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cel i wskaźniki analizy ekonomicznej</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określić rodzaje kosztów wytwarzania</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rozróżnić koszty stałe wytwarzania</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rozróżnić koszty zmienne wytwarzania</w:t>
            </w:r>
          </w:p>
          <w:p w:rsidR="00EB782E" w:rsidRPr="00274903"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rozróżnić normy, cenniki przy obliczaniu kosztów wytwarzania</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96"/>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stosować normy</w:t>
            </w:r>
            <w:r w:rsidR="00ED72F8">
              <w:rPr>
                <w:rFonts w:ascii="Arial" w:hAnsi="Arial" w:cs="Arial"/>
                <w:sz w:val="20"/>
                <w:szCs w:val="20"/>
              </w:rPr>
              <w:t>,</w:t>
            </w:r>
            <w:r w:rsidRPr="00A874F6">
              <w:rPr>
                <w:rFonts w:ascii="Arial" w:hAnsi="Arial" w:cs="Arial"/>
                <w:sz w:val="20"/>
                <w:szCs w:val="20"/>
              </w:rPr>
              <w:t xml:space="preserve"> cenniki przy obliczaniu kosztów wytwarzania</w:t>
            </w:r>
          </w:p>
          <w:p w:rsidR="00EB782E" w:rsidRPr="00A874F6" w:rsidRDefault="00EB782E" w:rsidP="006A6E20">
            <w:pPr>
              <w:numPr>
                <w:ilvl w:val="0"/>
                <w:numId w:val="196"/>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przeprowadzić kalkulację kosztów wytwarzania wyrobu według przykładu</w:t>
            </w:r>
          </w:p>
          <w:p w:rsidR="00EB782E" w:rsidRPr="00A874F6" w:rsidRDefault="00EB782E" w:rsidP="006A6E20">
            <w:pPr>
              <w:numPr>
                <w:ilvl w:val="0"/>
                <w:numId w:val="196"/>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sz w:val="20"/>
                <w:szCs w:val="20"/>
              </w:rPr>
            </w:pPr>
            <w:r w:rsidRPr="00A874F6">
              <w:rPr>
                <w:rFonts w:ascii="Arial" w:hAnsi="Arial" w:cs="Arial"/>
                <w:sz w:val="20"/>
                <w:szCs w:val="20"/>
              </w:rPr>
              <w:t>rozróżnić koszty jakości</w:t>
            </w:r>
          </w:p>
          <w:p w:rsidR="00EB782E" w:rsidRPr="00A874F6" w:rsidRDefault="00EB782E" w:rsidP="006A6E20">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261"/>
              <w:contextualSpacing w:val="0"/>
              <w:rPr>
                <w:rFonts w:ascii="Arial" w:hAnsi="Arial" w:cs="Arial"/>
                <w:sz w:val="20"/>
                <w:szCs w:val="20"/>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r w:rsidRPr="00A874F6">
              <w:rPr>
                <w:rFonts w:ascii="Arial" w:hAnsi="Arial" w:cs="Arial"/>
                <w:sz w:val="20"/>
                <w:szCs w:val="20"/>
              </w:rPr>
              <w:t>Klasa V</w:t>
            </w:r>
          </w:p>
        </w:tc>
      </w:tr>
      <w:tr w:rsidR="00EB782E" w:rsidRPr="00C1157D" w:rsidTr="006A6E20">
        <w:trPr>
          <w:trHeight w:val="1500"/>
        </w:trPr>
        <w:tc>
          <w:tcPr>
            <w:tcW w:w="2093"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snapToGrid w:val="0"/>
              <w:ind w:left="360"/>
              <w:rPr>
                <w:rFonts w:ascii="Arial" w:hAnsi="Arial" w:cs="Arial"/>
                <w:color w:val="auto"/>
                <w:sz w:val="20"/>
                <w:szCs w:val="20"/>
              </w:rPr>
            </w:pPr>
            <w:r w:rsidRPr="00A874F6">
              <w:rPr>
                <w:rFonts w:ascii="Arial" w:hAnsi="Arial" w:cs="Arial"/>
                <w:color w:val="auto"/>
                <w:sz w:val="20"/>
                <w:szCs w:val="20"/>
              </w:rPr>
              <w:t>Kompetencje personalne i społeczne</w:t>
            </w:r>
          </w:p>
        </w:tc>
        <w:tc>
          <w:tcPr>
            <w:tcW w:w="2136" w:type="dxa"/>
            <w:tcBorders>
              <w:top w:val="single" w:sz="4" w:space="0" w:color="000000"/>
              <w:left w:val="single" w:sz="4" w:space="0" w:color="000000"/>
              <w:bottom w:val="single" w:sz="4" w:space="0" w:color="000000"/>
            </w:tcBorders>
            <w:shd w:val="clear" w:color="auto" w:fill="auto"/>
            <w:vAlign w:val="center"/>
          </w:tcPr>
          <w:p w:rsidR="00EB782E" w:rsidRPr="00A874F6" w:rsidRDefault="00EB782E" w:rsidP="00A874F6">
            <w:pPr>
              <w:ind w:left="251"/>
              <w:rPr>
                <w:rFonts w:ascii="Arial" w:hAnsi="Arial" w:cs="Arial"/>
                <w:color w:val="auto"/>
                <w:sz w:val="20"/>
                <w:szCs w:val="20"/>
              </w:rPr>
            </w:pP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color w:val="auto"/>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przestrzegać zasad kultury i etyki</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rozpoznawać naturalne potrzeby człowieka</w:t>
            </w:r>
            <w:r w:rsidR="007D134F">
              <w:rPr>
                <w:rFonts w:ascii="Arial" w:hAnsi="Arial" w:cs="Arial"/>
                <w:color w:val="auto"/>
                <w:sz w:val="20"/>
                <w:szCs w:val="20"/>
              </w:rPr>
              <w:t xml:space="preserve"> </w:t>
            </w:r>
            <w:r w:rsidRPr="00A874F6">
              <w:rPr>
                <w:rFonts w:ascii="Arial" w:hAnsi="Arial" w:cs="Arial"/>
                <w:color w:val="auto"/>
                <w:sz w:val="20"/>
                <w:szCs w:val="20"/>
              </w:rPr>
              <w:t>i zagrożenia z powodu braku ich zaspokojenia</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podać przykłady zasad (norm, reguł) moralnych</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wyjaśnić, na czym polega zachowanie etyczne</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okazywać szacunek innym osobom oraz szacunek dla ich pracy</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stosować zasady kultury osobistej i ogólnie przyjęte normy zachowania w swoim środowisku</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stosować techniki radzenia sobie ze stresem</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rozpoznawać techniki radzenia sobie ze stresem</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rozpoznawać objawy stresu u siebie i innych</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stosować efektywne style radzenia sobie z emocjami i stresem</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uzasadnić swoje stanowisko względem zachowań innych osób</w:t>
            </w:r>
          </w:p>
          <w:p w:rsidR="00EB782E" w:rsidRPr="00A874F6" w:rsidRDefault="00EB782E" w:rsidP="006A6E20">
            <w:pPr>
              <w:numPr>
                <w:ilvl w:val="0"/>
                <w:numId w:val="195"/>
              </w:numPr>
              <w:pBdr>
                <w:top w:val="none" w:sz="0" w:space="0" w:color="auto"/>
                <w:left w:val="none" w:sz="0" w:space="0" w:color="auto"/>
                <w:bottom w:val="none" w:sz="0" w:space="0" w:color="auto"/>
                <w:right w:val="none" w:sz="0" w:space="0" w:color="auto"/>
                <w:between w:val="none" w:sz="0" w:space="0" w:color="auto"/>
              </w:pBdr>
              <w:suppressAutoHyphens/>
              <w:ind w:left="261" w:hanging="261"/>
              <w:rPr>
                <w:rFonts w:ascii="Arial" w:hAnsi="Arial" w:cs="Arial"/>
                <w:color w:val="auto"/>
                <w:sz w:val="20"/>
                <w:szCs w:val="20"/>
              </w:rPr>
            </w:pPr>
            <w:r w:rsidRPr="00A874F6">
              <w:rPr>
                <w:rFonts w:ascii="Arial" w:hAnsi="Arial" w:cs="Arial"/>
                <w:color w:val="auto"/>
                <w:sz w:val="20"/>
                <w:szCs w:val="20"/>
              </w:rPr>
              <w:t>przedstawić różne formy zachowań asertywnych w sytuacjach konfliktowych</w:t>
            </w: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pBdr>
                <w:top w:val="none" w:sz="0" w:space="0" w:color="auto"/>
                <w:left w:val="none" w:sz="0" w:space="0" w:color="auto"/>
                <w:bottom w:val="none" w:sz="0" w:space="0" w:color="auto"/>
                <w:right w:val="none" w:sz="0" w:space="0" w:color="auto"/>
                <w:between w:val="none" w:sz="0" w:space="0" w:color="auto"/>
              </w:pBdr>
              <w:suppressAutoHyphens/>
              <w:ind w:left="261"/>
              <w:rPr>
                <w:rFonts w:ascii="Arial" w:hAnsi="Arial" w:cs="Arial"/>
                <w:color w:val="auto"/>
                <w:sz w:val="20"/>
                <w:szCs w:val="20"/>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color w:val="auto"/>
                <w:sz w:val="20"/>
                <w:szCs w:val="20"/>
              </w:rPr>
            </w:pPr>
            <w:r w:rsidRPr="00A874F6">
              <w:rPr>
                <w:rFonts w:ascii="Arial" w:hAnsi="Arial" w:cs="Arial"/>
                <w:color w:val="auto"/>
                <w:sz w:val="20"/>
                <w:szCs w:val="20"/>
              </w:rPr>
              <w:t>Klasa IV, klasa V</w:t>
            </w:r>
          </w:p>
        </w:tc>
      </w:tr>
      <w:tr w:rsidR="00EB782E" w:rsidRPr="00EC3904" w:rsidTr="006A6E20">
        <w:trPr>
          <w:trHeight w:val="322"/>
        </w:trPr>
        <w:tc>
          <w:tcPr>
            <w:tcW w:w="4229" w:type="dxa"/>
            <w:gridSpan w:val="2"/>
            <w:tcBorders>
              <w:top w:val="single" w:sz="4" w:space="0" w:color="000000"/>
              <w:left w:val="single" w:sz="4" w:space="0" w:color="000000"/>
              <w:bottom w:val="single" w:sz="4" w:space="0" w:color="000000"/>
            </w:tcBorders>
            <w:shd w:val="clear" w:color="auto" w:fill="auto"/>
          </w:tcPr>
          <w:p w:rsidR="00EB782E" w:rsidRPr="00A874F6" w:rsidRDefault="00EB782E" w:rsidP="00A874F6">
            <w:pPr>
              <w:ind w:left="251"/>
              <w:rPr>
                <w:rFonts w:ascii="Arial" w:hAnsi="Arial" w:cs="Arial"/>
                <w:sz w:val="20"/>
                <w:szCs w:val="20"/>
              </w:rPr>
            </w:pPr>
            <w:r w:rsidRPr="00A874F6">
              <w:rPr>
                <w:rFonts w:ascii="Arial" w:hAnsi="Arial" w:cs="Arial"/>
                <w:sz w:val="20"/>
                <w:szCs w:val="20"/>
              </w:rPr>
              <w:t>Razem:</w:t>
            </w:r>
          </w:p>
        </w:tc>
        <w:tc>
          <w:tcPr>
            <w:tcW w:w="1276" w:type="dxa"/>
            <w:tcBorders>
              <w:top w:val="single" w:sz="4" w:space="0" w:color="000000"/>
              <w:left w:val="single" w:sz="4" w:space="0" w:color="000000"/>
              <w:bottom w:val="single" w:sz="4" w:space="0" w:color="000000"/>
            </w:tcBorders>
            <w:shd w:val="clear" w:color="auto" w:fill="auto"/>
          </w:tcPr>
          <w:p w:rsidR="00EB782E" w:rsidRPr="00A874F6" w:rsidRDefault="00EB782E" w:rsidP="00A874F6">
            <w:pPr>
              <w:jc w:val="center"/>
              <w:rPr>
                <w:rFonts w:ascii="Arial" w:hAnsi="Arial" w:cs="Arial"/>
                <w:sz w:val="20"/>
                <w:szCs w:val="20"/>
              </w:rPr>
            </w:pPr>
          </w:p>
        </w:tc>
        <w:tc>
          <w:tcPr>
            <w:tcW w:w="3710"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pBdr>
                <w:top w:val="none" w:sz="0" w:space="0" w:color="auto"/>
                <w:left w:val="none" w:sz="0" w:space="0" w:color="auto"/>
                <w:bottom w:val="none" w:sz="0" w:space="0" w:color="auto"/>
                <w:right w:val="none" w:sz="0" w:space="0" w:color="auto"/>
                <w:between w:val="none" w:sz="0" w:space="0" w:color="auto"/>
              </w:pBdr>
              <w:suppressAutoHyphens/>
              <w:ind w:left="261"/>
              <w:rPr>
                <w:rFonts w:ascii="Arial" w:hAnsi="Arial" w:cs="Arial"/>
                <w:sz w:val="20"/>
                <w:szCs w:val="20"/>
              </w:rPr>
            </w:pPr>
          </w:p>
        </w:tc>
        <w:tc>
          <w:tcPr>
            <w:tcW w:w="3234" w:type="dxa"/>
            <w:tcBorders>
              <w:top w:val="single" w:sz="4" w:space="0" w:color="000000"/>
              <w:left w:val="single" w:sz="4" w:space="0" w:color="000000"/>
              <w:bottom w:val="single" w:sz="4" w:space="0" w:color="000000"/>
            </w:tcBorders>
            <w:shd w:val="clear" w:color="auto" w:fill="auto"/>
          </w:tcPr>
          <w:p w:rsidR="00EB782E" w:rsidRPr="00A874F6" w:rsidRDefault="00EB782E" w:rsidP="006A6E20">
            <w:pPr>
              <w:pBdr>
                <w:top w:val="none" w:sz="0" w:space="0" w:color="auto"/>
                <w:left w:val="none" w:sz="0" w:space="0" w:color="auto"/>
                <w:bottom w:val="none" w:sz="0" w:space="0" w:color="auto"/>
                <w:right w:val="none" w:sz="0" w:space="0" w:color="auto"/>
                <w:between w:val="none" w:sz="0" w:space="0" w:color="auto"/>
              </w:pBdr>
              <w:suppressAutoHyphens/>
              <w:ind w:left="261"/>
              <w:rPr>
                <w:rFonts w:ascii="Arial" w:hAnsi="Arial" w:cs="Arial"/>
                <w:sz w:val="20"/>
                <w:szCs w:val="20"/>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B782E" w:rsidRPr="00A874F6" w:rsidRDefault="00EB782E" w:rsidP="00A874F6">
            <w:pPr>
              <w:snapToGrid w:val="0"/>
              <w:rPr>
                <w:rFonts w:ascii="Arial" w:hAnsi="Arial" w:cs="Arial"/>
                <w:sz w:val="20"/>
                <w:szCs w:val="20"/>
              </w:rPr>
            </w:pPr>
          </w:p>
        </w:tc>
      </w:tr>
    </w:tbl>
    <w:p w:rsidR="00AF0AA5" w:rsidRDefault="00AF0AA5" w:rsidP="009D4EC3"/>
    <w:p w:rsidR="007D134F" w:rsidRPr="00EC3904" w:rsidRDefault="007D134F" w:rsidP="009D4EC3"/>
    <w:p w:rsidR="00AF0AA5" w:rsidRPr="00EC3904" w:rsidRDefault="00AF0AA5" w:rsidP="009D4EC3">
      <w:pPr>
        <w:spacing w:line="360" w:lineRule="auto"/>
        <w:jc w:val="both"/>
        <w:rPr>
          <w:b/>
        </w:rPr>
      </w:pPr>
      <w:r w:rsidRPr="00EC3904">
        <w:rPr>
          <w:rFonts w:ascii="Arial" w:hAnsi="Arial" w:cs="Arial"/>
          <w:b/>
          <w:sz w:val="20"/>
          <w:szCs w:val="20"/>
        </w:rPr>
        <w:t>PROCEDURY OSIĄGANIA CELÓW KSZTAŁCENIA PRZEDMIOTU</w:t>
      </w:r>
      <w:r w:rsidR="00870AF9">
        <w:rPr>
          <w:rFonts w:ascii="Arial" w:hAnsi="Arial" w:cs="Arial"/>
          <w:b/>
          <w:sz w:val="20"/>
          <w:szCs w:val="20"/>
        </w:rPr>
        <w:t xml:space="preserve"> </w:t>
      </w:r>
      <w:r w:rsidRPr="00EC3904">
        <w:rPr>
          <w:rFonts w:ascii="Arial" w:hAnsi="Arial" w:cs="Arial"/>
          <w:b/>
          <w:sz w:val="20"/>
          <w:szCs w:val="20"/>
        </w:rPr>
        <w:t>PROCESY PRODUKCYJNE</w:t>
      </w:r>
    </w:p>
    <w:p w:rsidR="00AF0AA5" w:rsidRPr="00EC3904" w:rsidRDefault="00AF0AA5" w:rsidP="009D4EC3">
      <w:pPr>
        <w:spacing w:line="360" w:lineRule="auto"/>
        <w:jc w:val="both"/>
      </w:pPr>
      <w:r w:rsidRPr="00EC3904">
        <w:rPr>
          <w:rFonts w:ascii="Arial" w:hAnsi="Arial" w:cs="Arial"/>
          <w:sz w:val="20"/>
          <w:szCs w:val="20"/>
        </w:rPr>
        <w:t>Uczniowie</w:t>
      </w:r>
      <w:r w:rsidR="00870AF9">
        <w:rPr>
          <w:rFonts w:ascii="Arial" w:hAnsi="Arial" w:cs="Arial"/>
          <w:sz w:val="20"/>
          <w:szCs w:val="20"/>
        </w:rPr>
        <w:t xml:space="preserve"> </w:t>
      </w:r>
      <w:r w:rsidRPr="00EC3904">
        <w:rPr>
          <w:rFonts w:ascii="Arial" w:hAnsi="Arial" w:cs="Arial"/>
          <w:sz w:val="20"/>
          <w:szCs w:val="20"/>
        </w:rPr>
        <w:t>nabywają umiejętności wynikające z</w:t>
      </w:r>
      <w:r w:rsidR="00870AF9">
        <w:rPr>
          <w:rFonts w:ascii="Arial" w:hAnsi="Arial" w:cs="Arial"/>
          <w:sz w:val="20"/>
          <w:szCs w:val="20"/>
        </w:rPr>
        <w:t xml:space="preserve"> </w:t>
      </w:r>
      <w:r w:rsidRPr="00EC3904">
        <w:rPr>
          <w:rFonts w:ascii="Arial" w:hAnsi="Arial" w:cs="Arial"/>
          <w:sz w:val="20"/>
          <w:szCs w:val="20"/>
        </w:rPr>
        <w:t>ogólnych i operacyjnych celów kształcenia.</w:t>
      </w:r>
      <w:r w:rsidR="00870AF9">
        <w:rPr>
          <w:rFonts w:ascii="Arial" w:hAnsi="Arial" w:cs="Arial"/>
          <w:sz w:val="20"/>
          <w:szCs w:val="20"/>
        </w:rPr>
        <w:t xml:space="preserve"> </w:t>
      </w:r>
      <w:r w:rsidRPr="00EC3904">
        <w:rPr>
          <w:rFonts w:ascii="Arial" w:hAnsi="Arial" w:cs="Arial"/>
          <w:sz w:val="20"/>
          <w:szCs w:val="20"/>
        </w:rPr>
        <w:t>Realizacja programu przedmiotu powinna odbywać się na warsztatach szkolnych, w Centrach Kształcenia Praktycznego czy w rzeczywistych warunkach pracy w Zakładach przemysłu mechanicznego. Zajęcia ze względu na złożoność poruszanych zagadnień i konieczność nabycia praktycznych umiejętności przez uczniów powinny być realizowane w grupach do 8</w:t>
      </w:r>
      <w:r w:rsidR="009D4EC3">
        <w:rPr>
          <w:rFonts w:ascii="Arial" w:hAnsi="Arial" w:cs="Arial"/>
          <w:sz w:val="20"/>
          <w:szCs w:val="20"/>
        </w:rPr>
        <w:t> </w:t>
      </w:r>
      <w:r w:rsidRPr="00EC3904">
        <w:rPr>
          <w:rFonts w:ascii="Arial" w:hAnsi="Arial" w:cs="Arial"/>
          <w:sz w:val="20"/>
          <w:szCs w:val="20"/>
        </w:rPr>
        <w:t>osób.</w:t>
      </w:r>
      <w:r w:rsidR="00870AF9">
        <w:rPr>
          <w:rFonts w:ascii="Arial" w:hAnsi="Arial" w:cs="Arial"/>
          <w:sz w:val="20"/>
          <w:szCs w:val="20"/>
        </w:rPr>
        <w:t xml:space="preserve"> </w:t>
      </w:r>
      <w:r w:rsidRPr="00EC3904">
        <w:rPr>
          <w:rFonts w:ascii="Arial" w:hAnsi="Arial" w:cs="Arial"/>
          <w:sz w:val="20"/>
          <w:szCs w:val="20"/>
        </w:rPr>
        <w:t>Podczas pracy uczniowie powinni łączyć się w zespoły 3</w:t>
      </w:r>
      <w:r w:rsidR="00274903" w:rsidRPr="00D87668">
        <w:rPr>
          <w:rFonts w:ascii="Arial" w:hAnsi="Arial" w:cs="Arial"/>
          <w:color w:val="auto"/>
          <w:sz w:val="20"/>
          <w:szCs w:val="20"/>
        </w:rPr>
        <w:t>–</w:t>
      </w:r>
      <w:r w:rsidRPr="00EC3904">
        <w:rPr>
          <w:rFonts w:ascii="Arial" w:hAnsi="Arial" w:cs="Arial"/>
          <w:sz w:val="20"/>
          <w:szCs w:val="20"/>
        </w:rPr>
        <w:t>4</w:t>
      </w:r>
      <w:r w:rsidR="0082612B">
        <w:rPr>
          <w:rFonts w:ascii="Arial" w:hAnsi="Arial" w:cs="Arial"/>
          <w:sz w:val="20"/>
          <w:szCs w:val="20"/>
        </w:rPr>
        <w:t>-</w:t>
      </w:r>
      <w:r w:rsidR="009D4EC3">
        <w:rPr>
          <w:rFonts w:ascii="Arial" w:hAnsi="Arial" w:cs="Arial"/>
          <w:sz w:val="20"/>
          <w:szCs w:val="20"/>
        </w:rPr>
        <w:t>osobowe.</w:t>
      </w:r>
    </w:p>
    <w:p w:rsidR="00AF0AA5" w:rsidRPr="00EC3904" w:rsidRDefault="00AF0AA5" w:rsidP="009D4EC3">
      <w:pPr>
        <w:spacing w:line="360" w:lineRule="auto"/>
        <w:jc w:val="both"/>
      </w:pPr>
    </w:p>
    <w:p w:rsidR="00AF0AA5" w:rsidRPr="006A6E20" w:rsidRDefault="00AF0AA5" w:rsidP="00A71D03">
      <w:pPr>
        <w:spacing w:line="360" w:lineRule="auto"/>
        <w:jc w:val="both"/>
        <w:rPr>
          <w:rFonts w:ascii="Arial" w:hAnsi="Arial" w:cs="Arial"/>
          <w:sz w:val="20"/>
          <w:szCs w:val="20"/>
        </w:rPr>
      </w:pPr>
      <w:r w:rsidRPr="006A6E20">
        <w:rPr>
          <w:rFonts w:ascii="Arial" w:hAnsi="Arial" w:cs="Arial"/>
          <w:sz w:val="20"/>
          <w:szCs w:val="20"/>
        </w:rPr>
        <w:t>Propozycje metod nauczania przedmiotu:</w:t>
      </w:r>
    </w:p>
    <w:p w:rsidR="00AF0AA5" w:rsidRPr="00EC3904" w:rsidRDefault="00AF0AA5" w:rsidP="006A6E20">
      <w:pPr>
        <w:numPr>
          <w:ilvl w:val="0"/>
          <w:numId w:val="198"/>
        </w:numPr>
        <w:pBdr>
          <w:top w:val="none" w:sz="0" w:space="0" w:color="auto"/>
          <w:left w:val="none" w:sz="0" w:space="0" w:color="auto"/>
          <w:bottom w:val="none" w:sz="0" w:space="0" w:color="auto"/>
          <w:right w:val="none" w:sz="0" w:space="0" w:color="auto"/>
          <w:between w:val="none" w:sz="0" w:space="0" w:color="auto"/>
        </w:pBdr>
        <w:tabs>
          <w:tab w:val="clear" w:pos="720"/>
        </w:tabs>
        <w:suppressAutoHyphens/>
        <w:spacing w:line="360" w:lineRule="auto"/>
        <w:ind w:left="426"/>
        <w:jc w:val="both"/>
        <w:rPr>
          <w:rFonts w:ascii="Arial" w:hAnsi="Arial" w:cs="Arial"/>
          <w:sz w:val="20"/>
          <w:szCs w:val="20"/>
        </w:rPr>
      </w:pPr>
      <w:r w:rsidRPr="00EC3904">
        <w:rPr>
          <w:rFonts w:ascii="Arial" w:hAnsi="Arial" w:cs="Arial"/>
          <w:sz w:val="20"/>
          <w:szCs w:val="20"/>
        </w:rPr>
        <w:t>ćwiczenia przedmiotowe, metoda projektów, ćwiczenia produkcyjne, praca w grupach</w:t>
      </w:r>
      <w:r w:rsidR="0093593B">
        <w:rPr>
          <w:rFonts w:ascii="Arial" w:hAnsi="Arial" w:cs="Arial"/>
          <w:sz w:val="20"/>
          <w:szCs w:val="20"/>
        </w:rPr>
        <w:t>.</w:t>
      </w:r>
    </w:p>
    <w:p w:rsidR="009D4EC3" w:rsidRDefault="009D4EC3" w:rsidP="00A71D03">
      <w:pPr>
        <w:spacing w:line="360" w:lineRule="auto"/>
        <w:jc w:val="both"/>
        <w:rPr>
          <w:rFonts w:ascii="Arial" w:hAnsi="Arial" w:cs="Arial"/>
          <w:sz w:val="20"/>
          <w:szCs w:val="20"/>
        </w:rPr>
      </w:pPr>
    </w:p>
    <w:p w:rsidR="00AF0AA5" w:rsidRPr="006A6E20" w:rsidRDefault="00AF0AA5" w:rsidP="00A71D03">
      <w:pPr>
        <w:spacing w:line="360" w:lineRule="auto"/>
        <w:jc w:val="both"/>
        <w:rPr>
          <w:rFonts w:ascii="Arial" w:hAnsi="Arial" w:cs="Arial"/>
          <w:sz w:val="20"/>
          <w:szCs w:val="20"/>
        </w:rPr>
      </w:pPr>
      <w:r w:rsidRPr="006A6E20">
        <w:rPr>
          <w:rFonts w:ascii="Arial" w:hAnsi="Arial" w:cs="Arial"/>
          <w:sz w:val="20"/>
          <w:szCs w:val="20"/>
        </w:rPr>
        <w:t>Propozycje środków dydaktycznych:</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zgodne z profilem zawodu części maszyn, maszyny, urządzenia, narzędzia, przyrządy pomiarowe,</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przykłady dokumentacji produkcyjno</w:t>
      </w:r>
      <w:r w:rsidR="00274903">
        <w:rPr>
          <w:rFonts w:ascii="Arial" w:hAnsi="Arial" w:cs="Arial"/>
          <w:sz w:val="20"/>
          <w:szCs w:val="20"/>
        </w:rPr>
        <w:t>-</w:t>
      </w:r>
      <w:r w:rsidRPr="00EC3904">
        <w:rPr>
          <w:rFonts w:ascii="Arial" w:hAnsi="Arial" w:cs="Arial"/>
          <w:sz w:val="20"/>
          <w:szCs w:val="20"/>
        </w:rPr>
        <w:t>technologicznej,</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przykłady dokumentacji kosztów wytwarzania,</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przykłady dokumentacji gospodarki materiałowej,</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przykłady dokumentacji sprawozdawczej produkcji,</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przykłady dokumentacji utrzymania ruchu w przedsiębiorstwie,</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przykłady dokumentacji kontroli przebiegu produkcji,</w:t>
      </w:r>
    </w:p>
    <w:p w:rsidR="00AF0AA5" w:rsidRPr="00EC3904" w:rsidRDefault="009D4EC3"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Pr>
          <w:rFonts w:ascii="Arial" w:hAnsi="Arial" w:cs="Arial"/>
          <w:sz w:val="20"/>
          <w:szCs w:val="20"/>
        </w:rPr>
        <w:t>karty pracy,</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katalogi, normy,</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filmy i prezentacje multimedialne,</w:t>
      </w:r>
    </w:p>
    <w:p w:rsidR="00AF0AA5" w:rsidRPr="00EC3904" w:rsidRDefault="00AF0AA5" w:rsidP="006A6E20">
      <w:pPr>
        <w:numPr>
          <w:ilvl w:val="0"/>
          <w:numId w:val="331"/>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rzutnik multimedialny lub tablica interaktywna.</w:t>
      </w:r>
    </w:p>
    <w:p w:rsidR="00AF0AA5" w:rsidRPr="00EC3904" w:rsidRDefault="00AF0AA5" w:rsidP="00A71D03">
      <w:pPr>
        <w:spacing w:line="360" w:lineRule="auto"/>
        <w:ind w:left="720"/>
        <w:jc w:val="both"/>
        <w:rPr>
          <w:rFonts w:ascii="Arial" w:hAnsi="Arial" w:cs="Arial"/>
          <w:sz w:val="20"/>
          <w:szCs w:val="20"/>
        </w:rPr>
      </w:pPr>
    </w:p>
    <w:p w:rsidR="00AF0AA5" w:rsidRPr="00EC3904" w:rsidRDefault="00AF0AA5" w:rsidP="00A71D03">
      <w:pPr>
        <w:spacing w:line="360" w:lineRule="auto"/>
        <w:jc w:val="both"/>
        <w:rPr>
          <w:rFonts w:ascii="Arial" w:hAnsi="Arial" w:cs="Arial"/>
          <w:sz w:val="20"/>
          <w:szCs w:val="20"/>
        </w:rPr>
      </w:pPr>
      <w:r w:rsidRPr="00EC3904">
        <w:rPr>
          <w:rFonts w:ascii="Arial" w:hAnsi="Arial" w:cs="Arial"/>
          <w:sz w:val="20"/>
          <w:szCs w:val="20"/>
        </w:rPr>
        <w:t>Przykładowe zadania:</w:t>
      </w:r>
    </w:p>
    <w:p w:rsidR="00AF0AA5" w:rsidRPr="00EC3904" w:rsidRDefault="00AF0AA5" w:rsidP="00274903">
      <w:pPr>
        <w:numPr>
          <w:ilvl w:val="0"/>
          <w:numId w:val="199"/>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sz w:val="20"/>
          <w:szCs w:val="20"/>
        </w:rPr>
      </w:pPr>
      <w:r w:rsidRPr="00EC3904">
        <w:rPr>
          <w:rFonts w:ascii="Arial" w:hAnsi="Arial" w:cs="Arial"/>
          <w:sz w:val="20"/>
          <w:szCs w:val="20"/>
        </w:rPr>
        <w:t>Obliczyć wielkość naddatków koniecznych do wykonania poszczególnych operacji danych z rysunku wykonawczego.</w:t>
      </w:r>
    </w:p>
    <w:p w:rsidR="00AF0AA5" w:rsidRPr="00EC3904" w:rsidRDefault="00AF0AA5" w:rsidP="00274903">
      <w:pPr>
        <w:numPr>
          <w:ilvl w:val="0"/>
          <w:numId w:val="199"/>
        </w:numPr>
        <w:pBdr>
          <w:top w:val="none" w:sz="0" w:space="0" w:color="auto"/>
          <w:left w:val="none" w:sz="0" w:space="0" w:color="auto"/>
          <w:bottom w:val="none" w:sz="0" w:space="0" w:color="auto"/>
          <w:right w:val="none" w:sz="0" w:space="0" w:color="auto"/>
          <w:between w:val="none" w:sz="0" w:space="0" w:color="auto"/>
        </w:pBdr>
        <w:tabs>
          <w:tab w:val="clear" w:pos="0"/>
          <w:tab w:val="num" w:pos="426"/>
        </w:tabs>
        <w:suppressAutoHyphens/>
        <w:spacing w:line="360" w:lineRule="auto"/>
        <w:ind w:left="426"/>
        <w:jc w:val="both"/>
        <w:rPr>
          <w:rFonts w:ascii="Arial" w:hAnsi="Arial" w:cs="Arial"/>
          <w:sz w:val="20"/>
          <w:szCs w:val="20"/>
        </w:rPr>
      </w:pPr>
      <w:r w:rsidRPr="00EC3904">
        <w:rPr>
          <w:rFonts w:ascii="Arial" w:hAnsi="Arial" w:cs="Arial"/>
          <w:sz w:val="20"/>
          <w:szCs w:val="20"/>
        </w:rPr>
        <w:t>Opracować proces technologiczny wału stopniowego bez obróbki cieplnej.</w:t>
      </w:r>
    </w:p>
    <w:p w:rsidR="00AF0AA5" w:rsidRPr="00EC3904" w:rsidRDefault="00AF0AA5" w:rsidP="00274903">
      <w:pPr>
        <w:numPr>
          <w:ilvl w:val="0"/>
          <w:numId w:val="199"/>
        </w:numPr>
        <w:pBdr>
          <w:top w:val="none" w:sz="0" w:space="0" w:color="auto"/>
          <w:left w:val="none" w:sz="0" w:space="0" w:color="auto"/>
          <w:bottom w:val="none" w:sz="0" w:space="0" w:color="auto"/>
          <w:right w:val="none" w:sz="0" w:space="0" w:color="auto"/>
          <w:between w:val="none" w:sz="0" w:space="0" w:color="auto"/>
        </w:pBdr>
        <w:tabs>
          <w:tab w:val="clear" w:pos="0"/>
          <w:tab w:val="num" w:pos="426"/>
        </w:tabs>
        <w:suppressAutoHyphens/>
        <w:spacing w:line="360" w:lineRule="auto"/>
        <w:ind w:left="426"/>
        <w:jc w:val="both"/>
      </w:pPr>
      <w:r w:rsidRPr="00EC3904">
        <w:rPr>
          <w:rFonts w:ascii="Arial" w:hAnsi="Arial" w:cs="Arial"/>
          <w:sz w:val="20"/>
          <w:szCs w:val="20"/>
        </w:rPr>
        <w:t>Wypełnić kartę instrukcyjną montażu.</w:t>
      </w:r>
    </w:p>
    <w:p w:rsidR="00AF0AA5" w:rsidRPr="00EC3904" w:rsidRDefault="00AF0AA5" w:rsidP="00274903">
      <w:pPr>
        <w:numPr>
          <w:ilvl w:val="0"/>
          <w:numId w:val="199"/>
        </w:numPr>
        <w:pBdr>
          <w:top w:val="none" w:sz="0" w:space="0" w:color="auto"/>
          <w:left w:val="none" w:sz="0" w:space="0" w:color="auto"/>
          <w:bottom w:val="none" w:sz="0" w:space="0" w:color="auto"/>
          <w:right w:val="none" w:sz="0" w:space="0" w:color="auto"/>
          <w:between w:val="none" w:sz="0" w:space="0" w:color="auto"/>
        </w:pBdr>
        <w:tabs>
          <w:tab w:val="clear" w:pos="0"/>
          <w:tab w:val="num" w:pos="426"/>
        </w:tabs>
        <w:suppressAutoHyphens/>
        <w:spacing w:line="360" w:lineRule="auto"/>
        <w:ind w:left="426"/>
        <w:jc w:val="both"/>
      </w:pPr>
      <w:r w:rsidRPr="00EC3904">
        <w:rPr>
          <w:rFonts w:ascii="Arial" w:hAnsi="Arial" w:cs="Arial"/>
          <w:sz w:val="20"/>
          <w:szCs w:val="20"/>
        </w:rPr>
        <w:t>Wypełnić dowód przekazania wyrobów do magazynu P</w:t>
      </w:r>
      <w:r w:rsidR="0093593B">
        <w:rPr>
          <w:rFonts w:ascii="Arial" w:hAnsi="Arial" w:cs="Arial"/>
          <w:sz w:val="20"/>
          <w:szCs w:val="20"/>
        </w:rPr>
        <w:t>W</w:t>
      </w:r>
      <w:r w:rsidRPr="00EC3904">
        <w:rPr>
          <w:rFonts w:ascii="Arial" w:hAnsi="Arial" w:cs="Arial"/>
          <w:sz w:val="20"/>
          <w:szCs w:val="20"/>
        </w:rPr>
        <w:t>.</w:t>
      </w:r>
    </w:p>
    <w:p w:rsidR="00AF0AA5" w:rsidRPr="00EC3904" w:rsidRDefault="00AF0AA5" w:rsidP="00274903">
      <w:pPr>
        <w:numPr>
          <w:ilvl w:val="0"/>
          <w:numId w:val="199"/>
        </w:numPr>
        <w:pBdr>
          <w:top w:val="none" w:sz="0" w:space="0" w:color="auto"/>
          <w:left w:val="none" w:sz="0" w:space="0" w:color="auto"/>
          <w:bottom w:val="none" w:sz="0" w:space="0" w:color="auto"/>
          <w:right w:val="none" w:sz="0" w:space="0" w:color="auto"/>
          <w:between w:val="none" w:sz="0" w:space="0" w:color="auto"/>
        </w:pBdr>
        <w:tabs>
          <w:tab w:val="clear" w:pos="0"/>
          <w:tab w:val="num" w:pos="426"/>
        </w:tabs>
        <w:suppressAutoHyphens/>
        <w:spacing w:line="360" w:lineRule="auto"/>
        <w:ind w:left="426"/>
        <w:jc w:val="both"/>
      </w:pPr>
      <w:r w:rsidRPr="00EC3904">
        <w:rPr>
          <w:rFonts w:ascii="Arial" w:hAnsi="Arial" w:cs="Arial"/>
          <w:sz w:val="20"/>
          <w:szCs w:val="20"/>
        </w:rPr>
        <w:t>Wypełnić dowód przyjęcia odpadu technologicznego Po.</w:t>
      </w:r>
    </w:p>
    <w:p w:rsidR="00AF0AA5" w:rsidRPr="00EC3904" w:rsidRDefault="00AF0AA5" w:rsidP="00274903">
      <w:pPr>
        <w:numPr>
          <w:ilvl w:val="0"/>
          <w:numId w:val="199"/>
        </w:numPr>
        <w:pBdr>
          <w:top w:val="none" w:sz="0" w:space="0" w:color="auto"/>
          <w:left w:val="none" w:sz="0" w:space="0" w:color="auto"/>
          <w:bottom w:val="none" w:sz="0" w:space="0" w:color="auto"/>
          <w:right w:val="none" w:sz="0" w:space="0" w:color="auto"/>
          <w:between w:val="none" w:sz="0" w:space="0" w:color="auto"/>
        </w:pBdr>
        <w:tabs>
          <w:tab w:val="clear" w:pos="0"/>
          <w:tab w:val="num" w:pos="426"/>
        </w:tabs>
        <w:suppressAutoHyphens/>
        <w:spacing w:line="360" w:lineRule="auto"/>
        <w:ind w:left="426"/>
        <w:jc w:val="both"/>
      </w:pPr>
      <w:r w:rsidRPr="00EC3904">
        <w:rPr>
          <w:rFonts w:ascii="Arial" w:hAnsi="Arial" w:cs="Arial"/>
          <w:sz w:val="20"/>
          <w:szCs w:val="20"/>
        </w:rPr>
        <w:t>Obliczyć koszty wytwarzania wyrobu na podstawie przykładowych danych.</w:t>
      </w:r>
    </w:p>
    <w:p w:rsidR="00AF0AA5" w:rsidRPr="00EC3904" w:rsidRDefault="00AF0AA5" w:rsidP="00274903">
      <w:pPr>
        <w:numPr>
          <w:ilvl w:val="0"/>
          <w:numId w:val="199"/>
        </w:numPr>
        <w:pBdr>
          <w:top w:val="none" w:sz="0" w:space="0" w:color="auto"/>
          <w:left w:val="none" w:sz="0" w:space="0" w:color="auto"/>
          <w:bottom w:val="none" w:sz="0" w:space="0" w:color="auto"/>
          <w:right w:val="none" w:sz="0" w:space="0" w:color="auto"/>
          <w:between w:val="none" w:sz="0" w:space="0" w:color="auto"/>
        </w:pBdr>
        <w:tabs>
          <w:tab w:val="clear" w:pos="0"/>
          <w:tab w:val="num" w:pos="426"/>
        </w:tabs>
        <w:suppressAutoHyphens/>
        <w:spacing w:line="360" w:lineRule="auto"/>
        <w:ind w:left="426"/>
        <w:jc w:val="both"/>
      </w:pPr>
      <w:r w:rsidRPr="00EC3904">
        <w:rPr>
          <w:rFonts w:ascii="Arial" w:hAnsi="Arial" w:cs="Arial"/>
          <w:sz w:val="20"/>
          <w:szCs w:val="20"/>
        </w:rPr>
        <w:t>Zaplanować przykładowe koszty działalności przedsiębiorstwa.</w:t>
      </w:r>
    </w:p>
    <w:p w:rsidR="00AF0AA5" w:rsidRDefault="00AF0AA5" w:rsidP="00A71D03">
      <w:pPr>
        <w:spacing w:line="360" w:lineRule="auto"/>
        <w:jc w:val="both"/>
      </w:pPr>
    </w:p>
    <w:p w:rsidR="00AF0AA5" w:rsidRPr="003D644A" w:rsidRDefault="00AF0AA5" w:rsidP="00A71D03">
      <w:pPr>
        <w:spacing w:line="360" w:lineRule="auto"/>
        <w:jc w:val="both"/>
        <w:rPr>
          <w:rFonts w:ascii="Arial" w:hAnsi="Arial"/>
          <w:b/>
          <w:sz w:val="20"/>
        </w:rPr>
      </w:pPr>
      <w:r w:rsidRPr="003D644A">
        <w:rPr>
          <w:rFonts w:ascii="Arial" w:hAnsi="Arial" w:cs="Arial"/>
          <w:b/>
          <w:sz w:val="20"/>
          <w:szCs w:val="20"/>
        </w:rPr>
        <w:t>PROPONOWANE METODY SPRAWDZANIA OSIĄGNIĘĆ EDUKACYJNYCH UCZNIA</w:t>
      </w:r>
    </w:p>
    <w:p w:rsidR="00AF0AA5" w:rsidRPr="00EC3904" w:rsidRDefault="00AF0AA5" w:rsidP="00274903">
      <w:pPr>
        <w:pStyle w:val="Tekstpodstawowy"/>
        <w:widowControl/>
        <w:numPr>
          <w:ilvl w:val="0"/>
          <w:numId w:val="200"/>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bCs/>
          <w:sz w:val="20"/>
        </w:rPr>
      </w:pPr>
      <w:r w:rsidRPr="00EC3904">
        <w:rPr>
          <w:sz w:val="20"/>
        </w:rPr>
        <w:t>pisemne – test wielokrotnego wyboru, sprawdzian obejmujący większą partię materiału, kartkówka z niedużego fragmentu materiału;</w:t>
      </w:r>
    </w:p>
    <w:p w:rsidR="00AF0AA5" w:rsidRPr="00EC3904" w:rsidRDefault="00AF0AA5" w:rsidP="00274903">
      <w:pPr>
        <w:pStyle w:val="Tekstpodstawowy"/>
        <w:widowControl/>
        <w:numPr>
          <w:ilvl w:val="0"/>
          <w:numId w:val="200"/>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bCs/>
          <w:sz w:val="20"/>
        </w:rPr>
      </w:pPr>
      <w:r w:rsidRPr="00EC3904">
        <w:rPr>
          <w:bCs/>
          <w:sz w:val="20"/>
        </w:rPr>
        <w:t>ustne –</w:t>
      </w:r>
      <w:r w:rsidRPr="00EC3904">
        <w:rPr>
          <w:sz w:val="20"/>
        </w:rPr>
        <w:t xml:space="preserve"> rozmowa z uczniem, aktywność na zajęciach</w:t>
      </w:r>
      <w:r w:rsidR="00FB7036">
        <w:rPr>
          <w:sz w:val="20"/>
          <w:lang w:val="pl-PL"/>
        </w:rPr>
        <w:t>;</w:t>
      </w:r>
    </w:p>
    <w:p w:rsidR="00AF0AA5" w:rsidRPr="00EC3904" w:rsidRDefault="00AF0AA5" w:rsidP="00274903">
      <w:pPr>
        <w:pStyle w:val="Tekstpodstawowy"/>
        <w:widowControl/>
        <w:numPr>
          <w:ilvl w:val="0"/>
          <w:numId w:val="200"/>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sz w:val="20"/>
        </w:rPr>
      </w:pPr>
      <w:r w:rsidRPr="00EC3904">
        <w:rPr>
          <w:bCs/>
          <w:sz w:val="20"/>
        </w:rPr>
        <w:t xml:space="preserve">praktyczne </w:t>
      </w:r>
      <w:r w:rsidRPr="00EC3904">
        <w:rPr>
          <w:sz w:val="20"/>
        </w:rPr>
        <w:t>– zadania zawodowe, prace projektowe</w:t>
      </w:r>
      <w:r w:rsidR="00FB7036">
        <w:rPr>
          <w:sz w:val="20"/>
          <w:lang w:val="pl-PL"/>
        </w:rPr>
        <w:t>.</w:t>
      </w:r>
    </w:p>
    <w:p w:rsidR="00AF0AA5" w:rsidRPr="00EC3904" w:rsidRDefault="00AF0AA5" w:rsidP="006A6E20">
      <w:pPr>
        <w:pStyle w:val="Tekstpodstawowy"/>
        <w:spacing w:line="360" w:lineRule="auto"/>
        <w:ind w:firstLine="0"/>
        <w:rPr>
          <w:rFonts w:cs="Arial"/>
          <w:sz w:val="20"/>
          <w:szCs w:val="20"/>
        </w:rPr>
      </w:pPr>
      <w:r w:rsidRPr="00EC3904">
        <w:rPr>
          <w:sz w:val="20"/>
        </w:rPr>
        <w:t>Sprawdzanie osiągnięć i postępów uczniów powinno być obiektywne, systematyczne, indywidualne, jawne i powinno odbywać się na bieżąco podczas całego cyklu kształcenia przedmiotu.</w:t>
      </w:r>
    </w:p>
    <w:p w:rsidR="00AF0AA5" w:rsidRPr="00EC3904" w:rsidRDefault="00AF0AA5" w:rsidP="00A71D03">
      <w:pPr>
        <w:spacing w:line="360" w:lineRule="auto"/>
        <w:jc w:val="both"/>
        <w:rPr>
          <w:rFonts w:ascii="Arial" w:hAnsi="Arial" w:cs="Arial"/>
          <w:sz w:val="20"/>
          <w:szCs w:val="20"/>
        </w:rPr>
      </w:pPr>
    </w:p>
    <w:p w:rsidR="00AF0AA5" w:rsidRPr="00EC3904" w:rsidRDefault="00AF0AA5" w:rsidP="00A71D03">
      <w:pPr>
        <w:spacing w:line="360" w:lineRule="auto"/>
        <w:jc w:val="both"/>
        <w:rPr>
          <w:rFonts w:ascii="Arial" w:hAnsi="Arial"/>
          <w:sz w:val="20"/>
        </w:rPr>
      </w:pPr>
      <w:r w:rsidRPr="00EC3904">
        <w:rPr>
          <w:rFonts w:ascii="Arial" w:hAnsi="Arial" w:cs="Arial"/>
          <w:sz w:val="20"/>
          <w:szCs w:val="20"/>
        </w:rPr>
        <w:t>Indywidualizacja kształcenia:</w:t>
      </w:r>
    </w:p>
    <w:p w:rsidR="00AF0AA5" w:rsidRPr="00EC3904" w:rsidRDefault="00AF0AA5" w:rsidP="006A6E20">
      <w:pPr>
        <w:pStyle w:val="Tekstpodstawowy"/>
        <w:widowControl/>
        <w:numPr>
          <w:ilvl w:val="0"/>
          <w:numId w:val="332"/>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sz w:val="20"/>
        </w:rPr>
      </w:pPr>
      <w:r w:rsidRPr="00EC3904">
        <w:rPr>
          <w:sz w:val="20"/>
        </w:rPr>
        <w:t>dostosowanie warunków, środków, metod i form kształcenia do potrzeb ucznia,</w:t>
      </w:r>
    </w:p>
    <w:p w:rsidR="00AF0AA5" w:rsidRPr="00EC3904" w:rsidRDefault="00AF0AA5" w:rsidP="006A6E20">
      <w:pPr>
        <w:pStyle w:val="Tekstpodstawowy"/>
        <w:widowControl/>
        <w:numPr>
          <w:ilvl w:val="0"/>
          <w:numId w:val="332"/>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sz w:val="20"/>
        </w:rPr>
      </w:pPr>
      <w:r w:rsidRPr="00EC3904">
        <w:rPr>
          <w:sz w:val="20"/>
        </w:rPr>
        <w:t>określanie realistycznych zadań dla poszczególnych uczniów,</w:t>
      </w:r>
    </w:p>
    <w:p w:rsidR="00AF0AA5" w:rsidRPr="009D4EC3" w:rsidRDefault="00AF0AA5" w:rsidP="006A6E20">
      <w:pPr>
        <w:pStyle w:val="Tekstpodstawowy"/>
        <w:widowControl/>
        <w:numPr>
          <w:ilvl w:val="0"/>
          <w:numId w:val="332"/>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sz w:val="20"/>
        </w:rPr>
      </w:pPr>
      <w:r w:rsidRPr="009D4EC3">
        <w:rPr>
          <w:sz w:val="20"/>
        </w:rPr>
        <w:t>podkreślanie sukcesów uczniów podczas wykonywania ćwiczeń,</w:t>
      </w:r>
    </w:p>
    <w:p w:rsidR="00AF0AA5" w:rsidRPr="009D4EC3" w:rsidRDefault="00AF0AA5" w:rsidP="006A6E20">
      <w:pPr>
        <w:pStyle w:val="Tekstpodstawowy"/>
        <w:widowControl/>
        <w:numPr>
          <w:ilvl w:val="0"/>
          <w:numId w:val="332"/>
        </w:numPr>
        <w:tabs>
          <w:tab w:val="clear" w:pos="198"/>
          <w:tab w:val="clear" w:pos="397"/>
          <w:tab w:val="clear" w:pos="595"/>
          <w:tab w:val="clear" w:pos="720"/>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uppressAutoHyphens/>
        <w:autoSpaceDE/>
        <w:autoSpaceDN/>
        <w:adjustRightInd/>
        <w:spacing w:line="360" w:lineRule="auto"/>
        <w:ind w:left="426"/>
        <w:jc w:val="left"/>
        <w:rPr>
          <w:rFonts w:cs="Arial"/>
          <w:sz w:val="20"/>
          <w:szCs w:val="20"/>
        </w:rPr>
      </w:pPr>
      <w:r w:rsidRPr="009D4EC3">
        <w:rPr>
          <w:sz w:val="20"/>
        </w:rPr>
        <w:t>życzliwa analiza niepowodzeń.</w:t>
      </w:r>
    </w:p>
    <w:p w:rsidR="007D134F" w:rsidRPr="009D4EC3" w:rsidRDefault="007D134F" w:rsidP="00A71D03">
      <w:pPr>
        <w:spacing w:line="360" w:lineRule="auto"/>
        <w:jc w:val="both"/>
        <w:rPr>
          <w:rFonts w:ascii="Arial" w:hAnsi="Arial" w:cs="Arial"/>
          <w:i/>
          <w:color w:val="auto"/>
          <w:sz w:val="20"/>
          <w:szCs w:val="20"/>
        </w:rPr>
      </w:pPr>
    </w:p>
    <w:p w:rsidR="00AF0AA5" w:rsidRPr="009D4EC3" w:rsidRDefault="00AF0AA5" w:rsidP="00A71D03">
      <w:pPr>
        <w:spacing w:line="360" w:lineRule="auto"/>
        <w:jc w:val="both"/>
        <w:rPr>
          <w:rFonts w:ascii="Arial" w:hAnsi="Arial" w:cs="Arial"/>
          <w:color w:val="auto"/>
          <w:sz w:val="20"/>
          <w:szCs w:val="20"/>
        </w:rPr>
      </w:pPr>
    </w:p>
    <w:p w:rsidR="00AF0AA5" w:rsidRPr="009D4EC3" w:rsidRDefault="00AF0AA5" w:rsidP="00A71D03">
      <w:pPr>
        <w:spacing w:line="360" w:lineRule="auto"/>
        <w:rPr>
          <w:rFonts w:ascii="Arial" w:hAnsi="Arial" w:cs="Arial"/>
          <w:b/>
          <w:color w:val="auto"/>
          <w:sz w:val="20"/>
          <w:szCs w:val="20"/>
        </w:rPr>
      </w:pPr>
      <w:r w:rsidRPr="009D4EC3">
        <w:rPr>
          <w:rFonts w:ascii="Arial" w:hAnsi="Arial" w:cs="Arial"/>
          <w:b/>
          <w:color w:val="auto"/>
          <w:sz w:val="20"/>
          <w:szCs w:val="20"/>
        </w:rPr>
        <w:t>PROPONOW</w:t>
      </w:r>
      <w:r w:rsidR="009D4EC3">
        <w:rPr>
          <w:rFonts w:ascii="Arial" w:hAnsi="Arial" w:cs="Arial"/>
          <w:b/>
          <w:color w:val="auto"/>
          <w:sz w:val="20"/>
          <w:szCs w:val="20"/>
        </w:rPr>
        <w:t>ANE METODY EWALUACJI PRZEDMIOTU</w:t>
      </w:r>
    </w:p>
    <w:p w:rsidR="003D644A" w:rsidRPr="009D4EC3" w:rsidRDefault="003D644A" w:rsidP="00274903">
      <w:pPr>
        <w:numPr>
          <w:ilvl w:val="0"/>
          <w:numId w:val="2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D4EC3">
        <w:rPr>
          <w:rFonts w:ascii="Arial" w:hAnsi="Arial" w:cs="Arial"/>
          <w:bCs/>
          <w:color w:val="auto"/>
          <w:sz w:val="20"/>
          <w:szCs w:val="20"/>
        </w:rPr>
        <w:t>Wywiad i ankietowanie.</w:t>
      </w:r>
    </w:p>
    <w:p w:rsidR="003D644A" w:rsidRPr="009D4EC3" w:rsidRDefault="003D644A" w:rsidP="00274903">
      <w:pPr>
        <w:numPr>
          <w:ilvl w:val="0"/>
          <w:numId w:val="2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D4EC3">
        <w:rPr>
          <w:rFonts w:ascii="Arial" w:hAnsi="Arial" w:cs="Arial"/>
          <w:bCs/>
          <w:color w:val="auto"/>
          <w:sz w:val="20"/>
          <w:szCs w:val="20"/>
        </w:rPr>
        <w:t>Badanie i analiza wyników sprawdzania osiągnięć edukacyjnych ucznia</w:t>
      </w:r>
      <w:r w:rsidR="00274903" w:rsidRPr="009D4EC3">
        <w:rPr>
          <w:rFonts w:ascii="Arial" w:hAnsi="Arial" w:cs="Arial"/>
          <w:bCs/>
          <w:color w:val="auto"/>
          <w:sz w:val="20"/>
          <w:szCs w:val="20"/>
        </w:rPr>
        <w:t xml:space="preserve"> </w:t>
      </w:r>
      <w:r w:rsidR="00274903" w:rsidRPr="009D4EC3">
        <w:rPr>
          <w:rFonts w:ascii="Arial" w:hAnsi="Arial" w:cs="Arial"/>
          <w:color w:val="auto"/>
          <w:sz w:val="20"/>
          <w:szCs w:val="20"/>
        </w:rPr>
        <w:t>–</w:t>
      </w:r>
      <w:r w:rsidRPr="009D4EC3">
        <w:rPr>
          <w:rFonts w:ascii="Arial" w:hAnsi="Arial" w:cs="Arial"/>
          <w:bCs/>
          <w:color w:val="auto"/>
          <w:sz w:val="20"/>
          <w:szCs w:val="20"/>
        </w:rPr>
        <w:t xml:space="preserve"> ustnych, pisemnych i praktycznych. </w:t>
      </w:r>
    </w:p>
    <w:p w:rsidR="003D644A" w:rsidRPr="00EC3904" w:rsidRDefault="003D644A" w:rsidP="00274903">
      <w:pPr>
        <w:numPr>
          <w:ilvl w:val="0"/>
          <w:numId w:val="2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D4EC3">
        <w:rPr>
          <w:rFonts w:ascii="Arial" w:hAnsi="Arial" w:cs="Arial"/>
          <w:bCs/>
          <w:color w:val="auto"/>
          <w:sz w:val="20"/>
          <w:szCs w:val="20"/>
        </w:rPr>
        <w:t>Badanie i analiza efektów kształcenia w trakcie</w:t>
      </w:r>
      <w:r w:rsidRPr="00EC3904">
        <w:rPr>
          <w:rFonts w:ascii="Arial" w:hAnsi="Arial" w:cs="Arial"/>
          <w:bCs/>
          <w:color w:val="auto"/>
          <w:sz w:val="20"/>
          <w:szCs w:val="20"/>
        </w:rPr>
        <w:t xml:space="preserve"> realizacji przedmiotu</w:t>
      </w:r>
      <w:r w:rsidR="00274903">
        <w:rPr>
          <w:rFonts w:ascii="Arial" w:hAnsi="Arial" w:cs="Arial"/>
          <w:bCs/>
          <w:color w:val="auto"/>
          <w:sz w:val="20"/>
          <w:szCs w:val="20"/>
        </w:rPr>
        <w:t xml:space="preserve"> </w:t>
      </w:r>
      <w:r w:rsidR="00274903" w:rsidRPr="00D87668">
        <w:rPr>
          <w:rFonts w:ascii="Arial" w:hAnsi="Arial" w:cs="Arial"/>
          <w:color w:val="auto"/>
          <w:sz w:val="20"/>
          <w:szCs w:val="20"/>
        </w:rPr>
        <w:t>–</w:t>
      </w:r>
      <w:r w:rsidRPr="00EC3904">
        <w:rPr>
          <w:rFonts w:ascii="Arial" w:hAnsi="Arial" w:cs="Arial"/>
          <w:bCs/>
          <w:color w:val="auto"/>
          <w:sz w:val="20"/>
          <w:szCs w:val="20"/>
        </w:rPr>
        <w:t xml:space="preserve"> po I semestrze i po każdym roku realizacji, np. według współczynnika łatwości zadań.</w:t>
      </w:r>
    </w:p>
    <w:p w:rsidR="003D644A" w:rsidRPr="00EC3904" w:rsidRDefault="003D644A" w:rsidP="00274903">
      <w:pPr>
        <w:numPr>
          <w:ilvl w:val="0"/>
          <w:numId w:val="2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Analiza wyników egzaminu zawodowego i porównanie ich do wyników powiatu, województwa, kraju.</w:t>
      </w:r>
    </w:p>
    <w:p w:rsidR="00AF0AA5" w:rsidRDefault="00AF0AA5" w:rsidP="00A71D03">
      <w:pPr>
        <w:spacing w:line="360" w:lineRule="auto"/>
        <w:rPr>
          <w:rFonts w:ascii="Arial" w:hAnsi="Arial" w:cs="Arial"/>
          <w:sz w:val="20"/>
          <w:szCs w:val="20"/>
        </w:rPr>
      </w:pPr>
    </w:p>
    <w:p w:rsidR="007D134F" w:rsidRPr="00EC3904" w:rsidRDefault="007D134F" w:rsidP="00A71D03">
      <w:pPr>
        <w:spacing w:line="360" w:lineRule="auto"/>
        <w:rPr>
          <w:rFonts w:ascii="Arial" w:hAnsi="Arial" w:cs="Arial"/>
          <w:sz w:val="20"/>
          <w:szCs w:val="20"/>
        </w:rPr>
      </w:pPr>
    </w:p>
    <w:p w:rsidR="003D644A" w:rsidRPr="003D644A" w:rsidRDefault="003D644A" w:rsidP="003D644A">
      <w:pPr>
        <w:spacing w:line="360" w:lineRule="auto"/>
        <w:jc w:val="both"/>
        <w:rPr>
          <w:rFonts w:ascii="Arial" w:hAnsi="Arial" w:cs="Arial"/>
          <w:b/>
          <w:bCs/>
          <w:sz w:val="20"/>
          <w:szCs w:val="20"/>
        </w:rPr>
      </w:pPr>
      <w:r w:rsidRPr="003D644A">
        <w:rPr>
          <w:rFonts w:ascii="Arial" w:hAnsi="Arial" w:cs="Arial"/>
          <w:b/>
          <w:bCs/>
          <w:sz w:val="20"/>
          <w:szCs w:val="20"/>
        </w:rPr>
        <w:t>EWALUACJA PRZEDMIOTU</w:t>
      </w:r>
    </w:p>
    <w:p w:rsidR="00AF0AA5" w:rsidRPr="00EC3904" w:rsidRDefault="003D644A" w:rsidP="00A71D03">
      <w:pPr>
        <w:autoSpaceDE w:val="0"/>
        <w:autoSpaceDN w:val="0"/>
        <w:adjustRightInd w:val="0"/>
        <w:spacing w:line="360" w:lineRule="auto"/>
        <w:rPr>
          <w:rFonts w:ascii="Arial" w:hAnsi="Arial" w:cs="Arial"/>
          <w:bCs/>
          <w:color w:val="auto"/>
          <w:sz w:val="20"/>
          <w:szCs w:val="20"/>
        </w:rPr>
      </w:pPr>
      <w:r>
        <w:rPr>
          <w:rFonts w:ascii="Arial" w:hAnsi="Arial" w:cs="Arial"/>
          <w:bCs/>
          <w:color w:val="auto"/>
          <w:sz w:val="20"/>
          <w:szCs w:val="20"/>
        </w:rPr>
        <w:t>C</w:t>
      </w:r>
      <w:r w:rsidRPr="00EC3904">
        <w:rPr>
          <w:rFonts w:ascii="Arial" w:hAnsi="Arial" w:cs="Arial"/>
          <w:bCs/>
          <w:color w:val="auto"/>
          <w:sz w:val="20"/>
          <w:szCs w:val="20"/>
        </w:rPr>
        <w:t>el ewaluacji</w:t>
      </w:r>
      <w:r w:rsidR="00EA06D0">
        <w:rPr>
          <w:rFonts w:ascii="Arial" w:hAnsi="Arial" w:cs="Arial"/>
          <w:bCs/>
          <w:color w:val="auto"/>
          <w:sz w:val="20"/>
          <w:szCs w:val="20"/>
        </w:rPr>
        <w:t>:</w:t>
      </w:r>
    </w:p>
    <w:p w:rsidR="00AF0AA5" w:rsidRPr="00EC3904" w:rsidRDefault="00EA06D0" w:rsidP="006A6E20">
      <w:pPr>
        <w:numPr>
          <w:ilvl w:val="0"/>
          <w:numId w:val="2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EC3904">
        <w:rPr>
          <w:rFonts w:ascii="Arial" w:hAnsi="Arial" w:cs="Arial"/>
          <w:color w:val="auto"/>
          <w:sz w:val="20"/>
          <w:szCs w:val="20"/>
        </w:rPr>
        <w:t>Określenie jakości i skuteczności realizacji programu przedmiotu w zakresie:</w:t>
      </w:r>
    </w:p>
    <w:p w:rsidR="00AF0AA5" w:rsidRPr="00EC3904" w:rsidRDefault="00EA06D0" w:rsidP="00274903">
      <w:pPr>
        <w:numPr>
          <w:ilvl w:val="0"/>
          <w:numId w:val="2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851"/>
        <w:rPr>
          <w:rFonts w:ascii="Arial" w:hAnsi="Arial" w:cs="Arial"/>
          <w:color w:val="auto"/>
          <w:sz w:val="20"/>
          <w:szCs w:val="20"/>
        </w:rPr>
      </w:pPr>
      <w:r w:rsidRPr="00EC3904">
        <w:rPr>
          <w:rFonts w:ascii="Arial" w:hAnsi="Arial" w:cs="Arial"/>
          <w:color w:val="auto"/>
          <w:sz w:val="20"/>
          <w:szCs w:val="20"/>
        </w:rPr>
        <w:t>osiągania szczegółowych efektów kształcenia,</w:t>
      </w:r>
    </w:p>
    <w:p w:rsidR="00AF0AA5" w:rsidRPr="00EC3904" w:rsidRDefault="00EA06D0" w:rsidP="00274903">
      <w:pPr>
        <w:numPr>
          <w:ilvl w:val="0"/>
          <w:numId w:val="2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851"/>
        <w:rPr>
          <w:rFonts w:ascii="Arial" w:hAnsi="Arial" w:cs="Arial"/>
          <w:color w:val="auto"/>
          <w:sz w:val="20"/>
          <w:szCs w:val="20"/>
        </w:rPr>
      </w:pPr>
      <w:r w:rsidRPr="00EC3904">
        <w:rPr>
          <w:rFonts w:ascii="Arial" w:hAnsi="Arial" w:cs="Arial"/>
          <w:color w:val="auto"/>
          <w:sz w:val="20"/>
          <w:szCs w:val="20"/>
        </w:rPr>
        <w:t>doboru oraz zastosowania form, metod i strategii dydaktycznych,</w:t>
      </w:r>
    </w:p>
    <w:p w:rsidR="00AF0AA5" w:rsidRPr="00EC3904" w:rsidRDefault="00EA06D0" w:rsidP="00274903">
      <w:pPr>
        <w:numPr>
          <w:ilvl w:val="0"/>
          <w:numId w:val="2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851"/>
        <w:rPr>
          <w:rFonts w:ascii="Arial" w:hAnsi="Arial" w:cs="Arial"/>
          <w:color w:val="auto"/>
          <w:sz w:val="20"/>
          <w:szCs w:val="20"/>
        </w:rPr>
      </w:pPr>
      <w:r w:rsidRPr="00EC3904">
        <w:rPr>
          <w:rFonts w:ascii="Arial" w:hAnsi="Arial" w:cs="Arial"/>
          <w:color w:val="auto"/>
          <w:sz w:val="20"/>
          <w:szCs w:val="20"/>
        </w:rPr>
        <w:t>współpracy z pracodawcami,</w:t>
      </w:r>
    </w:p>
    <w:p w:rsidR="00AF0AA5" w:rsidRPr="00EC3904" w:rsidRDefault="00EA06D0" w:rsidP="006A6E20">
      <w:pPr>
        <w:numPr>
          <w:ilvl w:val="0"/>
          <w:numId w:val="2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851"/>
        <w:rPr>
          <w:rFonts w:ascii="Arial" w:hAnsi="Arial" w:cs="Arial"/>
          <w:color w:val="auto"/>
          <w:sz w:val="20"/>
          <w:szCs w:val="20"/>
        </w:rPr>
      </w:pPr>
      <w:r w:rsidRPr="00EC3904">
        <w:rPr>
          <w:rFonts w:ascii="Arial" w:hAnsi="Arial" w:cs="Arial"/>
          <w:color w:val="auto"/>
          <w:sz w:val="20"/>
          <w:szCs w:val="20"/>
        </w:rPr>
        <w:t>wykorzystania bazy technodydaktycznej.</w:t>
      </w:r>
    </w:p>
    <w:p w:rsidR="009D4EC3" w:rsidRDefault="009D4EC3" w:rsidP="00A71D03">
      <w:pPr>
        <w:autoSpaceDE w:val="0"/>
        <w:autoSpaceDN w:val="0"/>
        <w:adjustRightInd w:val="0"/>
        <w:spacing w:line="360" w:lineRule="auto"/>
        <w:rPr>
          <w:rFonts w:ascii="Arial" w:hAnsi="Arial" w:cs="Arial"/>
          <w:bCs/>
          <w:color w:val="auto"/>
          <w:sz w:val="20"/>
          <w:szCs w:val="20"/>
        </w:rPr>
      </w:pPr>
    </w:p>
    <w:p w:rsidR="00AF0AA5" w:rsidRPr="00EC3904" w:rsidRDefault="003D644A" w:rsidP="00A71D03">
      <w:pPr>
        <w:autoSpaceDE w:val="0"/>
        <w:autoSpaceDN w:val="0"/>
        <w:adjustRightInd w:val="0"/>
        <w:spacing w:line="360" w:lineRule="auto"/>
        <w:rPr>
          <w:rFonts w:ascii="Arial" w:hAnsi="Arial" w:cs="Arial"/>
          <w:bCs/>
          <w:color w:val="auto"/>
          <w:sz w:val="20"/>
          <w:szCs w:val="20"/>
        </w:rPr>
      </w:pPr>
      <w:r>
        <w:rPr>
          <w:rFonts w:ascii="Arial" w:hAnsi="Arial" w:cs="Arial"/>
          <w:bCs/>
          <w:color w:val="auto"/>
          <w:sz w:val="20"/>
          <w:szCs w:val="20"/>
        </w:rPr>
        <w:t>K</w:t>
      </w:r>
      <w:r w:rsidRPr="00EC3904">
        <w:rPr>
          <w:rFonts w:ascii="Arial" w:hAnsi="Arial" w:cs="Arial"/>
          <w:bCs/>
          <w:color w:val="auto"/>
          <w:sz w:val="20"/>
          <w:szCs w:val="20"/>
        </w:rPr>
        <w:t>ryteria ewaluacji:</w:t>
      </w:r>
    </w:p>
    <w:p w:rsidR="00AF0AA5" w:rsidRPr="00EC3904" w:rsidRDefault="00AF0AA5" w:rsidP="00274903">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skuteczność osiągania szczegółowych efektów kształcenia założonych na danym etapie edukacji,</w:t>
      </w:r>
    </w:p>
    <w:p w:rsidR="00AF0AA5" w:rsidRPr="00EC3904" w:rsidRDefault="00AF0AA5" w:rsidP="00274903">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adekwatność oraz atrakcyjność doboru zastosowanych form i metod nauczania do realizacji zakładanych szczegółowych efektów kształcenia,</w:t>
      </w:r>
    </w:p>
    <w:p w:rsidR="00AF0AA5" w:rsidRPr="00EC3904" w:rsidRDefault="00AF0AA5" w:rsidP="00274903">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trafność doboru metod kształcenia przedmiotu do potrzeb i możliwości uczniów,</w:t>
      </w:r>
    </w:p>
    <w:p w:rsidR="00AF0AA5" w:rsidRPr="00EC3904" w:rsidRDefault="00AF0AA5" w:rsidP="00274903">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skuteczność współpracy z przedsiębiorcami/pracodawcami,</w:t>
      </w:r>
    </w:p>
    <w:p w:rsidR="00AF0AA5" w:rsidRPr="00EC3904" w:rsidRDefault="00AF0AA5" w:rsidP="00274903">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EC3904">
        <w:rPr>
          <w:rFonts w:ascii="Arial" w:hAnsi="Arial" w:cs="Arial"/>
          <w:bCs/>
          <w:color w:val="auto"/>
          <w:sz w:val="20"/>
          <w:szCs w:val="20"/>
        </w:rPr>
        <w:t>adekwatność warunków realizacji programu do założonych efektów kształcenia,</w:t>
      </w:r>
    </w:p>
    <w:p w:rsidR="00AF0AA5" w:rsidRPr="00EC3904" w:rsidRDefault="00AF0AA5" w:rsidP="00274903">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rPr>
          <w:rFonts w:ascii="Arial" w:hAnsi="Arial" w:cs="Arial"/>
          <w:bCs/>
          <w:color w:val="auto"/>
          <w:sz w:val="20"/>
          <w:szCs w:val="20"/>
        </w:rPr>
      </w:pPr>
      <w:r w:rsidRPr="00EC3904">
        <w:rPr>
          <w:rFonts w:ascii="Arial" w:hAnsi="Arial" w:cs="Arial"/>
          <w:bCs/>
          <w:color w:val="auto"/>
          <w:sz w:val="20"/>
          <w:szCs w:val="20"/>
        </w:rPr>
        <w:t>efektywność procesu dydaktycznego.</w:t>
      </w:r>
    </w:p>
    <w:p w:rsidR="00AF0AA5" w:rsidRPr="00EC3904" w:rsidRDefault="00AF0AA5" w:rsidP="00A71D03">
      <w:pPr>
        <w:spacing w:line="360" w:lineRule="auto"/>
        <w:rPr>
          <w:rFonts w:ascii="Arial" w:hAnsi="Arial" w:cs="Arial"/>
          <w:sz w:val="20"/>
          <w:szCs w:val="20"/>
        </w:rPr>
      </w:pPr>
    </w:p>
    <w:p w:rsidR="00AF0AA5" w:rsidRPr="00EC3904" w:rsidRDefault="00AF0AA5" w:rsidP="00A71D03">
      <w:pPr>
        <w:spacing w:line="360" w:lineRule="auto"/>
        <w:jc w:val="both"/>
      </w:pPr>
      <w:r w:rsidRPr="00EC3904">
        <w:rPr>
          <w:rFonts w:ascii="Arial" w:hAnsi="Arial" w:cs="Arial"/>
          <w:bCs/>
          <w:sz w:val="20"/>
          <w:szCs w:val="20"/>
        </w:rPr>
        <w:t>Ankiety mogą zawierać następujące pytania:</w:t>
      </w:r>
    </w:p>
    <w:p w:rsidR="00AF0AA5" w:rsidRPr="00EC3904" w:rsidRDefault="00AF0AA5" w:rsidP="00780847">
      <w:pPr>
        <w:numPr>
          <w:ilvl w:val="0"/>
          <w:numId w:val="2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EC3904">
        <w:rPr>
          <w:rFonts w:ascii="Arial" w:hAnsi="Arial" w:cs="Arial"/>
          <w:color w:val="auto"/>
          <w:sz w:val="20"/>
          <w:szCs w:val="20"/>
        </w:rPr>
        <w:t>W jakim stopniu efekty kształcenia założone na danym etapie edukacji zostały osiągnięte?</w:t>
      </w:r>
    </w:p>
    <w:p w:rsidR="00AF0AA5" w:rsidRPr="00EC3904" w:rsidRDefault="00AF0AA5" w:rsidP="00780847">
      <w:pPr>
        <w:numPr>
          <w:ilvl w:val="0"/>
          <w:numId w:val="2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EC3904">
        <w:rPr>
          <w:rFonts w:ascii="Arial" w:hAnsi="Arial" w:cs="Arial"/>
          <w:color w:val="auto"/>
          <w:sz w:val="20"/>
          <w:szCs w:val="20"/>
        </w:rPr>
        <w:t>Jakie formy, metody i strategie dydaktyczne są skuteczne w osiąganiu efektów kształcenia oraz atrakcyjne dla uczniów?</w:t>
      </w:r>
    </w:p>
    <w:p w:rsidR="00AF0AA5" w:rsidRPr="00EC3904" w:rsidRDefault="00AF0AA5" w:rsidP="00780847">
      <w:pPr>
        <w:numPr>
          <w:ilvl w:val="0"/>
          <w:numId w:val="2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EC3904">
        <w:rPr>
          <w:rFonts w:ascii="Arial" w:hAnsi="Arial" w:cs="Arial"/>
          <w:color w:val="auto"/>
          <w:sz w:val="20"/>
          <w:szCs w:val="20"/>
        </w:rPr>
        <w:t>W jakim stopniu program nauczania przedmiotu jest dostosowany do możliwości i potrzeb uczniów?</w:t>
      </w:r>
    </w:p>
    <w:p w:rsidR="00AF0AA5" w:rsidRPr="00EC3904" w:rsidRDefault="00AF0AA5" w:rsidP="00780847">
      <w:pPr>
        <w:numPr>
          <w:ilvl w:val="0"/>
          <w:numId w:val="2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EC3904">
        <w:rPr>
          <w:rFonts w:ascii="Arial" w:hAnsi="Arial" w:cs="Arial"/>
          <w:color w:val="auto"/>
          <w:sz w:val="20"/>
          <w:szCs w:val="20"/>
        </w:rPr>
        <w:t>Jaki jest zakres i formy współpracy z pracodawcami?</w:t>
      </w:r>
    </w:p>
    <w:p w:rsidR="00AF0AA5" w:rsidRPr="00EC3904" w:rsidRDefault="00AF0AA5" w:rsidP="00780847">
      <w:pPr>
        <w:numPr>
          <w:ilvl w:val="0"/>
          <w:numId w:val="2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EC3904">
        <w:rPr>
          <w:rFonts w:ascii="Arial" w:hAnsi="Arial" w:cs="Arial"/>
          <w:color w:val="auto"/>
          <w:sz w:val="20"/>
          <w:szCs w:val="20"/>
        </w:rPr>
        <w:t>W jakim stopniu dostępna baza technodydaktyczna spełnia warunki dla prawidłowej realizacji programu nauczania przedmiotu?</w:t>
      </w:r>
    </w:p>
    <w:p w:rsidR="00AF0AA5" w:rsidRPr="00EC3904" w:rsidRDefault="00AF0AA5" w:rsidP="00780847">
      <w:pPr>
        <w:numPr>
          <w:ilvl w:val="0"/>
          <w:numId w:val="2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EC3904">
        <w:rPr>
          <w:rFonts w:ascii="Arial" w:hAnsi="Arial" w:cs="Arial"/>
          <w:color w:val="auto"/>
          <w:sz w:val="20"/>
          <w:szCs w:val="20"/>
        </w:rPr>
        <w:t>Jakie są bariery w realizacji programu nauczania przedmiotu oraz możliwości jego optymalizacji?</w:t>
      </w:r>
    </w:p>
    <w:p w:rsidR="00AF0AA5" w:rsidRPr="00EC3904" w:rsidRDefault="00AF0AA5" w:rsidP="00A71D03">
      <w:pPr>
        <w:autoSpaceDE w:val="0"/>
        <w:autoSpaceDN w:val="0"/>
        <w:adjustRightInd w:val="0"/>
        <w:spacing w:line="360" w:lineRule="auto"/>
        <w:ind w:left="993"/>
        <w:rPr>
          <w:rFonts w:ascii="Arial" w:hAnsi="Arial" w:cs="Arial"/>
          <w:color w:val="auto"/>
          <w:sz w:val="20"/>
          <w:szCs w:val="20"/>
        </w:rPr>
      </w:pPr>
    </w:p>
    <w:p w:rsidR="00AF0AA5" w:rsidRPr="00EC3904" w:rsidRDefault="00AF0AA5" w:rsidP="00A71D03">
      <w:pPr>
        <w:autoSpaceDE w:val="0"/>
        <w:autoSpaceDN w:val="0"/>
        <w:adjustRightInd w:val="0"/>
        <w:spacing w:line="360" w:lineRule="auto"/>
        <w:rPr>
          <w:rFonts w:ascii="Arial" w:hAnsi="Arial" w:cs="Arial"/>
          <w:color w:val="auto"/>
          <w:sz w:val="20"/>
          <w:szCs w:val="20"/>
        </w:rPr>
      </w:pPr>
      <w:r w:rsidRPr="00EC3904">
        <w:rPr>
          <w:rFonts w:ascii="Arial" w:hAnsi="Arial" w:cs="Arial"/>
          <w:color w:val="auto"/>
          <w:sz w:val="20"/>
          <w:szCs w:val="20"/>
        </w:rPr>
        <w:t>Analiz</w:t>
      </w:r>
      <w:r w:rsidR="00A250DE">
        <w:rPr>
          <w:rFonts w:ascii="Arial" w:hAnsi="Arial" w:cs="Arial"/>
          <w:color w:val="auto"/>
          <w:sz w:val="20"/>
          <w:szCs w:val="20"/>
        </w:rPr>
        <w:t>ę</w:t>
      </w:r>
      <w:r w:rsidRPr="00EC3904">
        <w:rPr>
          <w:rFonts w:ascii="Arial" w:hAnsi="Arial" w:cs="Arial"/>
          <w:color w:val="auto"/>
          <w:sz w:val="20"/>
          <w:szCs w:val="20"/>
        </w:rPr>
        <w:t xml:space="preserve"> wyników badań efektów kształcenia można przeprowadzić za pomocą wskaźnika łatwoś</w:t>
      </w:r>
      <w:r w:rsidR="00A250DE">
        <w:rPr>
          <w:rFonts w:ascii="Arial" w:hAnsi="Arial" w:cs="Arial"/>
          <w:color w:val="auto"/>
          <w:sz w:val="20"/>
          <w:szCs w:val="20"/>
        </w:rPr>
        <w:t>ci</w:t>
      </w:r>
      <w:r w:rsidRPr="00EC3904">
        <w:rPr>
          <w:rFonts w:ascii="Arial" w:hAnsi="Arial" w:cs="Arial"/>
          <w:color w:val="auto"/>
          <w:sz w:val="20"/>
          <w:szCs w:val="20"/>
        </w:rPr>
        <w:t xml:space="preserve"> zadania. </w:t>
      </w:r>
    </w:p>
    <w:p w:rsidR="00AF0AA5" w:rsidRPr="00EC3904" w:rsidRDefault="00AF0AA5" w:rsidP="00A71D03">
      <w:pPr>
        <w:autoSpaceDE w:val="0"/>
        <w:autoSpaceDN w:val="0"/>
        <w:adjustRightInd w:val="0"/>
        <w:spacing w:line="360" w:lineRule="auto"/>
        <w:ind w:left="1418"/>
        <w:rPr>
          <w:rFonts w:ascii="Arial" w:hAnsi="Arial" w:cs="Arial"/>
          <w:color w:val="auto"/>
          <w:sz w:val="20"/>
          <w:szCs w:val="20"/>
        </w:rPr>
      </w:pPr>
    </w:p>
    <w:p w:rsidR="00AF0AA5" w:rsidRPr="00EC3904" w:rsidRDefault="00AF0AA5" w:rsidP="008651F9">
      <w:pPr>
        <w:autoSpaceDE w:val="0"/>
        <w:autoSpaceDN w:val="0"/>
        <w:adjustRightInd w:val="0"/>
        <w:spacing w:line="360" w:lineRule="auto"/>
        <w:ind w:left="426"/>
        <w:jc w:val="both"/>
        <w:rPr>
          <w:rFonts w:ascii="Arial" w:hAnsi="Arial" w:cs="Arial"/>
          <w:color w:val="auto"/>
          <w:sz w:val="20"/>
          <w:szCs w:val="20"/>
        </w:rPr>
      </w:pPr>
      <w:r w:rsidRPr="00EC3904">
        <w:rPr>
          <w:rFonts w:ascii="Arial" w:hAnsi="Arial" w:cs="Arial"/>
          <w:color w:val="auto"/>
          <w:sz w:val="20"/>
          <w:szCs w:val="20"/>
        </w:rPr>
        <w:t>Łatwość zadania rozumie się jako stosunek sumy punktów uzyskanych przez zdających za zadanie do iloczynu liczby egzaminowanych uczniów</w:t>
      </w:r>
      <w:r w:rsidR="00870AF9">
        <w:rPr>
          <w:rFonts w:ascii="Arial" w:hAnsi="Arial" w:cs="Arial"/>
          <w:color w:val="auto"/>
          <w:sz w:val="20"/>
          <w:szCs w:val="20"/>
        </w:rPr>
        <w:t xml:space="preserve"> </w:t>
      </w:r>
      <w:r w:rsidRPr="00EC3904">
        <w:rPr>
          <w:rFonts w:ascii="Arial" w:hAnsi="Arial" w:cs="Arial"/>
          <w:color w:val="auto"/>
          <w:sz w:val="20"/>
          <w:szCs w:val="20"/>
        </w:rPr>
        <w:t>i maksymalnej liczby punktów możliwych do uzyskania za zadanie. Wskaźnik łatwości zadania/testu pozwala określić stopień trudności zadania dla ucznia, pokazując poziom opanowania badanej czynności. Jego wartości graniczne to 0 (nikt nie sprostał zadaniu) i 1 (wszyscy piszący rozwiązali je prawidłowo).</w:t>
      </w:r>
    </w:p>
    <w:p w:rsidR="00AF0AA5" w:rsidRPr="00EC3904" w:rsidRDefault="00AF0AA5" w:rsidP="008651F9">
      <w:pPr>
        <w:autoSpaceDE w:val="0"/>
        <w:autoSpaceDN w:val="0"/>
        <w:adjustRightInd w:val="0"/>
        <w:spacing w:line="360" w:lineRule="auto"/>
        <w:ind w:left="426"/>
        <w:jc w:val="both"/>
        <w:rPr>
          <w:rFonts w:ascii="Arial" w:hAnsi="Arial" w:cs="Arial"/>
          <w:color w:val="auto"/>
          <w:sz w:val="20"/>
          <w:szCs w:val="20"/>
        </w:rPr>
      </w:pPr>
      <w:r w:rsidRPr="00EC3904">
        <w:rPr>
          <w:rFonts w:ascii="Arial" w:hAnsi="Arial" w:cs="Arial"/>
          <w:color w:val="auto"/>
          <w:sz w:val="20"/>
          <w:szCs w:val="20"/>
        </w:rPr>
        <w:t>Interpretacja wskaźnika:</w:t>
      </w:r>
    </w:p>
    <w:p w:rsidR="00AF0AA5" w:rsidRPr="00EC3904" w:rsidRDefault="00AF0AA5" w:rsidP="008651F9">
      <w:pPr>
        <w:autoSpaceDE w:val="0"/>
        <w:autoSpaceDN w:val="0"/>
        <w:adjustRightInd w:val="0"/>
        <w:spacing w:line="360" w:lineRule="auto"/>
        <w:ind w:left="426"/>
        <w:jc w:val="both"/>
        <w:rPr>
          <w:rFonts w:ascii="Arial" w:hAnsi="Arial" w:cs="Arial"/>
          <w:color w:val="auto"/>
          <w:sz w:val="20"/>
          <w:szCs w:val="20"/>
        </w:rPr>
      </w:pPr>
      <w:r w:rsidRPr="00EC3904">
        <w:rPr>
          <w:rFonts w:ascii="Arial" w:hAnsi="Arial" w:cs="Arial"/>
          <w:color w:val="auto"/>
          <w:sz w:val="20"/>
          <w:szCs w:val="20"/>
        </w:rPr>
        <w:t xml:space="preserve">0–0,19 zadanie bardzo trudne; 0,20–0,49 zadanie trudne; 0,50–0,69 zadanie umiarkowanie trudne; 0,70–0,89 zadanie łatwe; 0,90–1,00 zadanie bardzo łatwe. Zadania umiarkowanie trudne powinny stanowić powyżej 50% wszystkich zadań. </w:t>
      </w:r>
    </w:p>
    <w:p w:rsidR="007D134F" w:rsidRDefault="007D134F" w:rsidP="00A71D03">
      <w:pPr>
        <w:spacing w:line="360" w:lineRule="auto"/>
      </w:pPr>
    </w:p>
    <w:p w:rsidR="007D134F" w:rsidRPr="00EC3904" w:rsidRDefault="007D134F" w:rsidP="00A71D03">
      <w:pPr>
        <w:spacing w:line="360" w:lineRule="auto"/>
      </w:pPr>
    </w:p>
    <w:p w:rsidR="00AF0AA5" w:rsidRPr="006C36CA" w:rsidRDefault="00AF0AA5" w:rsidP="00A71D03">
      <w:pPr>
        <w:spacing w:line="360" w:lineRule="auto"/>
        <w:rPr>
          <w:rFonts w:ascii="Arial" w:hAnsi="Arial" w:cs="Arial"/>
          <w:b/>
          <w:sz w:val="20"/>
          <w:szCs w:val="20"/>
        </w:rPr>
      </w:pPr>
      <w:r w:rsidRPr="006C36CA">
        <w:rPr>
          <w:rFonts w:ascii="Arial" w:hAnsi="Arial" w:cs="Arial"/>
          <w:b/>
          <w:sz w:val="20"/>
          <w:szCs w:val="20"/>
        </w:rPr>
        <w:t>ZALECANA LITERATURA</w:t>
      </w:r>
    </w:p>
    <w:p w:rsidR="00AF0AA5" w:rsidRPr="00EC3904" w:rsidRDefault="00AF0AA5" w:rsidP="00A71D03">
      <w:pPr>
        <w:spacing w:line="360" w:lineRule="auto"/>
        <w:rPr>
          <w:rFonts w:ascii="Arial" w:hAnsi="Arial" w:cs="Arial"/>
          <w:sz w:val="20"/>
          <w:szCs w:val="20"/>
        </w:rPr>
      </w:pPr>
      <w:r w:rsidRPr="00EC3904">
        <w:rPr>
          <w:rFonts w:ascii="Arial" w:hAnsi="Arial" w:cs="Arial"/>
          <w:sz w:val="20"/>
          <w:szCs w:val="20"/>
        </w:rPr>
        <w:t xml:space="preserve">Proponowane </w:t>
      </w:r>
      <w:r w:rsidR="002E7037">
        <w:rPr>
          <w:rFonts w:ascii="Arial" w:hAnsi="Arial" w:cs="Arial"/>
          <w:sz w:val="20"/>
          <w:szCs w:val="20"/>
        </w:rPr>
        <w:t>p</w:t>
      </w:r>
      <w:r w:rsidR="002E7037" w:rsidRPr="00EC3904">
        <w:rPr>
          <w:rFonts w:ascii="Arial" w:hAnsi="Arial" w:cs="Arial"/>
          <w:sz w:val="20"/>
          <w:szCs w:val="20"/>
        </w:rPr>
        <w:t>odręczniki</w:t>
      </w:r>
      <w:r w:rsidRPr="00EC3904">
        <w:rPr>
          <w:rFonts w:ascii="Arial" w:hAnsi="Arial" w:cs="Arial"/>
          <w:sz w:val="20"/>
          <w:szCs w:val="20"/>
        </w:rPr>
        <w:t>:</w:t>
      </w:r>
    </w:p>
    <w:p w:rsidR="00AF0AA5" w:rsidRPr="00EC3904" w:rsidRDefault="002E7037" w:rsidP="007D134F">
      <w:pPr>
        <w:numPr>
          <w:ilvl w:val="0"/>
          <w:numId w:val="23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851"/>
        <w:rPr>
          <w:rFonts w:ascii="Arial" w:hAnsi="Arial" w:cs="Arial"/>
          <w:sz w:val="20"/>
          <w:szCs w:val="20"/>
        </w:rPr>
      </w:pPr>
      <w:r w:rsidRPr="00EC3904">
        <w:rPr>
          <w:rFonts w:ascii="Arial" w:hAnsi="Arial" w:cs="Arial"/>
          <w:sz w:val="20"/>
          <w:szCs w:val="20"/>
        </w:rPr>
        <w:t>Kowalczyk S</w:t>
      </w:r>
      <w:r>
        <w:rPr>
          <w:rFonts w:ascii="Arial" w:hAnsi="Arial" w:cs="Arial"/>
          <w:sz w:val="20"/>
          <w:szCs w:val="20"/>
        </w:rPr>
        <w:t>.,</w:t>
      </w:r>
      <w:r w:rsidR="00AF0AA5" w:rsidRPr="00EC3904">
        <w:rPr>
          <w:rFonts w:ascii="Arial" w:hAnsi="Arial" w:cs="Arial"/>
          <w:sz w:val="20"/>
          <w:szCs w:val="20"/>
        </w:rPr>
        <w:t xml:space="preserve"> </w:t>
      </w:r>
      <w:r w:rsidR="00AF0AA5" w:rsidRPr="006A6E20">
        <w:rPr>
          <w:rFonts w:ascii="Arial" w:hAnsi="Arial" w:cs="Arial"/>
          <w:i/>
          <w:sz w:val="20"/>
          <w:szCs w:val="20"/>
        </w:rPr>
        <w:t>Nadzorowanie przebiegu produkcji. Podręcznik do nauki zawodu Kwalifikacja M.44.2</w:t>
      </w:r>
      <w:r w:rsidR="00274903">
        <w:rPr>
          <w:rFonts w:ascii="Arial" w:hAnsi="Arial" w:cs="Arial"/>
          <w:sz w:val="20"/>
          <w:szCs w:val="20"/>
        </w:rPr>
        <w:t>,</w:t>
      </w:r>
      <w:r w:rsidR="00274903" w:rsidRPr="00EC3904">
        <w:rPr>
          <w:rFonts w:ascii="Arial" w:hAnsi="Arial" w:cs="Arial"/>
          <w:sz w:val="20"/>
          <w:szCs w:val="20"/>
        </w:rPr>
        <w:t xml:space="preserve"> </w:t>
      </w:r>
      <w:r w:rsidR="00AF0AA5" w:rsidRPr="00EC3904">
        <w:rPr>
          <w:rFonts w:ascii="Arial" w:hAnsi="Arial" w:cs="Arial"/>
          <w:sz w:val="20"/>
          <w:szCs w:val="20"/>
        </w:rPr>
        <w:t>WSiP 2015</w:t>
      </w:r>
      <w:r>
        <w:rPr>
          <w:rFonts w:ascii="Arial" w:hAnsi="Arial" w:cs="Arial"/>
          <w:sz w:val="20"/>
          <w:szCs w:val="20"/>
        </w:rPr>
        <w:t>.</w:t>
      </w:r>
    </w:p>
    <w:p w:rsidR="00AF0AA5" w:rsidRPr="00EC3904" w:rsidRDefault="002E7037" w:rsidP="007D134F">
      <w:pPr>
        <w:numPr>
          <w:ilvl w:val="0"/>
          <w:numId w:val="23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851"/>
        <w:rPr>
          <w:rFonts w:ascii="Arial" w:hAnsi="Arial" w:cs="Arial"/>
          <w:sz w:val="20"/>
          <w:szCs w:val="20"/>
        </w:rPr>
      </w:pPr>
      <w:r w:rsidRPr="00EC3904">
        <w:rPr>
          <w:rFonts w:ascii="Arial" w:hAnsi="Arial" w:cs="Arial"/>
          <w:sz w:val="20"/>
          <w:szCs w:val="20"/>
        </w:rPr>
        <w:t>Feld M</w:t>
      </w:r>
      <w:r>
        <w:rPr>
          <w:rFonts w:ascii="Arial" w:hAnsi="Arial" w:cs="Arial"/>
          <w:sz w:val="20"/>
          <w:szCs w:val="20"/>
        </w:rPr>
        <w:t>.,</w:t>
      </w:r>
      <w:r w:rsidR="00AF0AA5" w:rsidRPr="00EC3904">
        <w:rPr>
          <w:rFonts w:ascii="Arial" w:hAnsi="Arial" w:cs="Arial"/>
          <w:sz w:val="20"/>
          <w:szCs w:val="20"/>
        </w:rPr>
        <w:t xml:space="preserve"> </w:t>
      </w:r>
      <w:r w:rsidR="00AF0AA5" w:rsidRPr="006A6E20">
        <w:rPr>
          <w:rFonts w:ascii="Arial" w:hAnsi="Arial" w:cs="Arial"/>
          <w:i/>
          <w:sz w:val="20"/>
          <w:szCs w:val="20"/>
        </w:rPr>
        <w:t>Podstawy projektowania procesów technologicznych typowych części maszyn</w:t>
      </w:r>
      <w:r w:rsidR="00274903">
        <w:rPr>
          <w:rFonts w:ascii="Arial" w:hAnsi="Arial" w:cs="Arial"/>
          <w:sz w:val="20"/>
          <w:szCs w:val="20"/>
        </w:rPr>
        <w:t>,</w:t>
      </w:r>
      <w:r w:rsidR="00274903" w:rsidRPr="00EC3904">
        <w:rPr>
          <w:rFonts w:ascii="Arial" w:hAnsi="Arial" w:cs="Arial"/>
          <w:sz w:val="20"/>
          <w:szCs w:val="20"/>
        </w:rPr>
        <w:t xml:space="preserve"> </w:t>
      </w:r>
      <w:r w:rsidR="00AF0AA5" w:rsidRPr="00EC3904">
        <w:rPr>
          <w:rFonts w:ascii="Arial" w:hAnsi="Arial" w:cs="Arial"/>
          <w:sz w:val="20"/>
          <w:szCs w:val="20"/>
        </w:rPr>
        <w:t>Wydawnictwo Naukowe PWN</w:t>
      </w:r>
      <w:r w:rsidR="00CA187A">
        <w:rPr>
          <w:rFonts w:ascii="Arial" w:hAnsi="Arial" w:cs="Arial"/>
          <w:sz w:val="20"/>
          <w:szCs w:val="20"/>
        </w:rPr>
        <w:t>,</w:t>
      </w:r>
      <w:r w:rsidR="00AF0AA5" w:rsidRPr="00EC3904">
        <w:rPr>
          <w:rFonts w:ascii="Arial" w:hAnsi="Arial" w:cs="Arial"/>
          <w:sz w:val="20"/>
          <w:szCs w:val="20"/>
        </w:rPr>
        <w:t xml:space="preserve"> </w:t>
      </w:r>
      <w:r w:rsidR="00CA187A" w:rsidRPr="00EC3904">
        <w:rPr>
          <w:rFonts w:ascii="Arial" w:hAnsi="Arial" w:cs="Arial"/>
          <w:sz w:val="20"/>
          <w:szCs w:val="20"/>
        </w:rPr>
        <w:t xml:space="preserve">Warszawa </w:t>
      </w:r>
      <w:r w:rsidR="00AF0AA5" w:rsidRPr="00EC3904">
        <w:rPr>
          <w:rFonts w:ascii="Arial" w:hAnsi="Arial" w:cs="Arial"/>
          <w:sz w:val="20"/>
          <w:szCs w:val="20"/>
        </w:rPr>
        <w:t>2018</w:t>
      </w:r>
      <w:r>
        <w:rPr>
          <w:rFonts w:ascii="Arial" w:hAnsi="Arial" w:cs="Arial"/>
          <w:sz w:val="20"/>
          <w:szCs w:val="20"/>
        </w:rPr>
        <w:t>.</w:t>
      </w:r>
    </w:p>
    <w:p w:rsidR="00AF0AA5" w:rsidRPr="00EC3904" w:rsidRDefault="002E7037" w:rsidP="006A6E20">
      <w:pPr>
        <w:numPr>
          <w:ilvl w:val="0"/>
          <w:numId w:val="233"/>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ind w:left="709" w:hanging="218"/>
        <w:rPr>
          <w:rFonts w:ascii="Arial" w:hAnsi="Arial" w:cs="Arial"/>
          <w:sz w:val="20"/>
          <w:szCs w:val="20"/>
        </w:rPr>
      </w:pPr>
      <w:r w:rsidRPr="00EC3904">
        <w:rPr>
          <w:rFonts w:ascii="Arial" w:hAnsi="Arial" w:cs="Arial"/>
          <w:sz w:val="20"/>
          <w:szCs w:val="20"/>
        </w:rPr>
        <w:t>Grzelak K</w:t>
      </w:r>
      <w:r>
        <w:rPr>
          <w:rFonts w:ascii="Arial" w:hAnsi="Arial" w:cs="Arial"/>
          <w:sz w:val="20"/>
          <w:szCs w:val="20"/>
        </w:rPr>
        <w:t>.</w:t>
      </w:r>
      <w:r w:rsidR="00AF0AA5" w:rsidRPr="00EC3904">
        <w:rPr>
          <w:rFonts w:ascii="Arial" w:hAnsi="Arial" w:cs="Arial"/>
          <w:sz w:val="20"/>
          <w:szCs w:val="20"/>
        </w:rPr>
        <w:t xml:space="preserve">, </w:t>
      </w:r>
      <w:r w:rsidRPr="00EC3904">
        <w:rPr>
          <w:rFonts w:ascii="Arial" w:hAnsi="Arial" w:cs="Arial"/>
          <w:sz w:val="20"/>
          <w:szCs w:val="20"/>
        </w:rPr>
        <w:t>Telega J</w:t>
      </w:r>
      <w:r>
        <w:rPr>
          <w:rFonts w:ascii="Arial" w:hAnsi="Arial" w:cs="Arial"/>
          <w:sz w:val="20"/>
          <w:szCs w:val="20"/>
        </w:rPr>
        <w:t>.</w:t>
      </w:r>
      <w:r w:rsidR="00AF0AA5" w:rsidRPr="00EC3904">
        <w:rPr>
          <w:rFonts w:ascii="Arial" w:hAnsi="Arial" w:cs="Arial"/>
          <w:sz w:val="20"/>
          <w:szCs w:val="20"/>
        </w:rPr>
        <w:t xml:space="preserve">, </w:t>
      </w:r>
      <w:r w:rsidRPr="00EC3904">
        <w:rPr>
          <w:rFonts w:ascii="Arial" w:hAnsi="Arial" w:cs="Arial"/>
          <w:sz w:val="20"/>
          <w:szCs w:val="20"/>
        </w:rPr>
        <w:t>Torzewski J</w:t>
      </w:r>
      <w:r>
        <w:rPr>
          <w:rFonts w:ascii="Arial" w:hAnsi="Arial" w:cs="Arial"/>
          <w:sz w:val="20"/>
          <w:szCs w:val="20"/>
        </w:rPr>
        <w:t>.,</w:t>
      </w:r>
      <w:r w:rsidR="00AF0AA5" w:rsidRPr="00EC3904">
        <w:rPr>
          <w:rFonts w:ascii="Arial" w:hAnsi="Arial" w:cs="Arial"/>
          <w:sz w:val="20"/>
          <w:szCs w:val="20"/>
        </w:rPr>
        <w:t xml:space="preserve"> </w:t>
      </w:r>
      <w:r w:rsidR="00AF0AA5" w:rsidRPr="006A6E20">
        <w:rPr>
          <w:rFonts w:ascii="Arial" w:hAnsi="Arial" w:cs="Arial"/>
          <w:i/>
          <w:sz w:val="20"/>
          <w:szCs w:val="20"/>
        </w:rPr>
        <w:t>Podstawy konstrukcji maszyn.</w:t>
      </w:r>
      <w:r w:rsidR="00870AF9" w:rsidRPr="006A6E20">
        <w:rPr>
          <w:rFonts w:ascii="Arial" w:hAnsi="Arial" w:cs="Arial"/>
          <w:i/>
          <w:sz w:val="20"/>
          <w:szCs w:val="20"/>
        </w:rPr>
        <w:t xml:space="preserve"> </w:t>
      </w:r>
      <w:r w:rsidR="00AF0AA5" w:rsidRPr="006A6E20">
        <w:rPr>
          <w:rFonts w:ascii="Arial" w:hAnsi="Arial" w:cs="Arial"/>
          <w:i/>
          <w:sz w:val="20"/>
          <w:szCs w:val="20"/>
        </w:rPr>
        <w:t>Podręcznik do nauki zawodu technik mechanik, technik pojazdów samochodowych</w:t>
      </w:r>
      <w:r w:rsidR="00274903">
        <w:rPr>
          <w:rFonts w:ascii="Arial" w:hAnsi="Arial" w:cs="Arial"/>
          <w:sz w:val="20"/>
          <w:szCs w:val="20"/>
        </w:rPr>
        <w:t>,</w:t>
      </w:r>
      <w:r w:rsidR="00AF0AA5" w:rsidRPr="00EC3904">
        <w:rPr>
          <w:rFonts w:ascii="Arial" w:hAnsi="Arial" w:cs="Arial"/>
          <w:sz w:val="20"/>
          <w:szCs w:val="20"/>
        </w:rPr>
        <w:t xml:space="preserve"> WSiP 2018</w:t>
      </w:r>
      <w:r>
        <w:rPr>
          <w:rFonts w:ascii="Arial" w:hAnsi="Arial" w:cs="Arial"/>
          <w:sz w:val="20"/>
          <w:szCs w:val="20"/>
        </w:rPr>
        <w:t>.</w:t>
      </w:r>
    </w:p>
    <w:p w:rsidR="00AF0AA5" w:rsidRPr="00EC3904" w:rsidRDefault="002E7037" w:rsidP="00274903">
      <w:pPr>
        <w:numPr>
          <w:ilvl w:val="0"/>
          <w:numId w:val="23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rPr>
          <w:rFonts w:ascii="Arial" w:hAnsi="Arial" w:cs="Arial"/>
          <w:sz w:val="20"/>
          <w:szCs w:val="20"/>
        </w:rPr>
      </w:pPr>
      <w:r w:rsidRPr="00EC3904">
        <w:rPr>
          <w:rFonts w:ascii="Arial" w:hAnsi="Arial" w:cs="Arial"/>
          <w:sz w:val="20"/>
          <w:szCs w:val="20"/>
        </w:rPr>
        <w:t>Figurski J</w:t>
      </w:r>
      <w:r>
        <w:rPr>
          <w:rFonts w:ascii="Arial" w:hAnsi="Arial" w:cs="Arial"/>
          <w:sz w:val="20"/>
          <w:szCs w:val="20"/>
        </w:rPr>
        <w:t>.</w:t>
      </w:r>
      <w:r w:rsidR="00AF0AA5" w:rsidRPr="00EC3904">
        <w:rPr>
          <w:rFonts w:ascii="Arial" w:hAnsi="Arial" w:cs="Arial"/>
          <w:sz w:val="20"/>
          <w:szCs w:val="20"/>
        </w:rPr>
        <w:t xml:space="preserve">, </w:t>
      </w:r>
      <w:r w:rsidRPr="00EC3904">
        <w:rPr>
          <w:rFonts w:ascii="Arial" w:hAnsi="Arial" w:cs="Arial"/>
          <w:sz w:val="20"/>
          <w:szCs w:val="20"/>
        </w:rPr>
        <w:t>Popis S</w:t>
      </w:r>
      <w:r>
        <w:rPr>
          <w:rFonts w:ascii="Arial" w:hAnsi="Arial" w:cs="Arial"/>
          <w:sz w:val="20"/>
          <w:szCs w:val="20"/>
        </w:rPr>
        <w:t>.,</w:t>
      </w:r>
      <w:r w:rsidR="00AF0AA5" w:rsidRPr="00EC3904">
        <w:rPr>
          <w:rFonts w:ascii="Arial" w:hAnsi="Arial" w:cs="Arial"/>
          <w:sz w:val="20"/>
          <w:szCs w:val="20"/>
        </w:rPr>
        <w:t xml:space="preserve"> </w:t>
      </w:r>
      <w:r w:rsidR="00AF0AA5" w:rsidRPr="006A6E20">
        <w:rPr>
          <w:rFonts w:ascii="Arial" w:hAnsi="Arial" w:cs="Arial"/>
          <w:i/>
          <w:sz w:val="20"/>
          <w:szCs w:val="20"/>
        </w:rPr>
        <w:t>Rysunek techniczny zawodowy</w:t>
      </w:r>
      <w:r w:rsidR="00274903">
        <w:rPr>
          <w:rFonts w:ascii="Arial" w:hAnsi="Arial" w:cs="Arial"/>
          <w:sz w:val="20"/>
          <w:szCs w:val="20"/>
        </w:rPr>
        <w:t>,</w:t>
      </w:r>
      <w:r w:rsidR="00AF0AA5" w:rsidRPr="00EC3904">
        <w:rPr>
          <w:rFonts w:ascii="Arial" w:hAnsi="Arial" w:cs="Arial"/>
          <w:sz w:val="20"/>
          <w:szCs w:val="20"/>
        </w:rPr>
        <w:t xml:space="preserve"> WSiP, Warszawa 2016</w:t>
      </w:r>
      <w:r>
        <w:rPr>
          <w:rFonts w:ascii="Arial" w:hAnsi="Arial" w:cs="Arial"/>
          <w:sz w:val="20"/>
          <w:szCs w:val="20"/>
        </w:rPr>
        <w:t>.</w:t>
      </w:r>
    </w:p>
    <w:p w:rsidR="00AF0AA5" w:rsidRPr="00EC3904" w:rsidRDefault="00AF0AA5" w:rsidP="006A6E20">
      <w:pPr>
        <w:pStyle w:val="Akapitzlist"/>
        <w:spacing w:line="360" w:lineRule="auto"/>
        <w:ind w:left="0"/>
        <w:rPr>
          <w:rFonts w:ascii="Arial" w:hAnsi="Arial" w:cs="Arial"/>
          <w:sz w:val="20"/>
          <w:szCs w:val="20"/>
        </w:rPr>
      </w:pPr>
      <w:r w:rsidRPr="00EC3904">
        <w:rPr>
          <w:rFonts w:ascii="Arial" w:hAnsi="Arial" w:cs="Arial"/>
          <w:sz w:val="20"/>
          <w:szCs w:val="20"/>
        </w:rPr>
        <w:t>Literatura:</w:t>
      </w:r>
    </w:p>
    <w:p w:rsidR="00AF0AA5" w:rsidRPr="00EC3904" w:rsidRDefault="00AF0AA5" w:rsidP="007D134F">
      <w:pPr>
        <w:numPr>
          <w:ilvl w:val="0"/>
          <w:numId w:val="234"/>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709"/>
        <w:rPr>
          <w:rFonts w:ascii="Arial" w:hAnsi="Arial" w:cs="Arial"/>
          <w:sz w:val="20"/>
          <w:szCs w:val="20"/>
        </w:rPr>
      </w:pPr>
      <w:r w:rsidRPr="00EC3904">
        <w:rPr>
          <w:rFonts w:ascii="Arial" w:hAnsi="Arial" w:cs="Arial"/>
          <w:sz w:val="20"/>
          <w:szCs w:val="20"/>
        </w:rPr>
        <w:t>Praca zbiorowa</w:t>
      </w:r>
      <w:r w:rsidR="002E7037">
        <w:rPr>
          <w:rFonts w:ascii="Arial" w:hAnsi="Arial" w:cs="Arial"/>
          <w:sz w:val="20"/>
          <w:szCs w:val="20"/>
        </w:rPr>
        <w:t>,</w:t>
      </w:r>
      <w:r w:rsidRPr="00EC3904">
        <w:rPr>
          <w:rFonts w:ascii="Arial" w:hAnsi="Arial" w:cs="Arial"/>
          <w:sz w:val="20"/>
          <w:szCs w:val="20"/>
        </w:rPr>
        <w:t xml:space="preserve"> Poradnik warsztatowca mechanika</w:t>
      </w:r>
      <w:r w:rsidR="00274903">
        <w:rPr>
          <w:rFonts w:ascii="Arial" w:hAnsi="Arial" w:cs="Arial"/>
          <w:sz w:val="20"/>
          <w:szCs w:val="20"/>
        </w:rPr>
        <w:t>,</w:t>
      </w:r>
      <w:r w:rsidRPr="00EC3904">
        <w:rPr>
          <w:rFonts w:ascii="Arial" w:hAnsi="Arial" w:cs="Arial"/>
          <w:sz w:val="20"/>
          <w:szCs w:val="20"/>
        </w:rPr>
        <w:t xml:space="preserve"> Wydawnictwa Naukowo-Techniczne 1981</w:t>
      </w:r>
      <w:r w:rsidR="002E7037">
        <w:rPr>
          <w:rFonts w:ascii="Arial" w:hAnsi="Arial" w:cs="Arial"/>
          <w:sz w:val="20"/>
          <w:szCs w:val="20"/>
        </w:rPr>
        <w:t>.</w:t>
      </w:r>
    </w:p>
    <w:p w:rsidR="00AF0AA5" w:rsidRPr="00EC3904" w:rsidRDefault="002E7037" w:rsidP="007D134F">
      <w:pPr>
        <w:numPr>
          <w:ilvl w:val="0"/>
          <w:numId w:val="234"/>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709"/>
        <w:rPr>
          <w:rFonts w:ascii="Arial" w:hAnsi="Arial" w:cs="Arial"/>
          <w:sz w:val="20"/>
          <w:szCs w:val="20"/>
        </w:rPr>
      </w:pPr>
      <w:r w:rsidRPr="002E7037">
        <w:rPr>
          <w:rFonts w:ascii="Arial" w:hAnsi="Arial" w:cs="Arial"/>
          <w:sz w:val="20"/>
          <w:szCs w:val="20"/>
        </w:rPr>
        <w:t xml:space="preserve">Potrykus </w:t>
      </w:r>
      <w:hyperlink r:id="rId9" w:tooltip="Joachim Potrykus" w:history="1">
        <w:r w:rsidR="00AF0AA5" w:rsidRPr="00EC3904">
          <w:rPr>
            <w:rFonts w:ascii="Arial" w:hAnsi="Arial" w:cs="Arial"/>
            <w:sz w:val="20"/>
            <w:szCs w:val="20"/>
          </w:rPr>
          <w:t>J</w:t>
        </w:r>
        <w:r>
          <w:rPr>
            <w:rFonts w:ascii="Arial" w:hAnsi="Arial" w:cs="Arial"/>
            <w:sz w:val="20"/>
            <w:szCs w:val="20"/>
          </w:rPr>
          <w:t>.,</w:t>
        </w:r>
      </w:hyperlink>
      <w:r w:rsidR="00AF0AA5" w:rsidRPr="00EC3904">
        <w:rPr>
          <w:rFonts w:ascii="Arial" w:hAnsi="Arial" w:cs="Arial"/>
          <w:sz w:val="20"/>
          <w:szCs w:val="20"/>
        </w:rPr>
        <w:t xml:space="preserve"> </w:t>
      </w:r>
      <w:r w:rsidR="00AF0AA5" w:rsidRPr="006A6E20">
        <w:rPr>
          <w:rFonts w:ascii="Arial" w:hAnsi="Arial" w:cs="Arial"/>
          <w:i/>
          <w:sz w:val="20"/>
          <w:szCs w:val="20"/>
        </w:rPr>
        <w:t>Poradnik mechanika</w:t>
      </w:r>
      <w:r w:rsidR="00B70D12">
        <w:rPr>
          <w:rFonts w:ascii="Arial" w:hAnsi="Arial" w:cs="Arial"/>
          <w:sz w:val="20"/>
          <w:szCs w:val="20"/>
        </w:rPr>
        <w:t>,</w:t>
      </w:r>
      <w:r w:rsidR="00AF0AA5" w:rsidRPr="00EC3904">
        <w:rPr>
          <w:rFonts w:ascii="Arial" w:hAnsi="Arial" w:cs="Arial"/>
          <w:sz w:val="20"/>
          <w:szCs w:val="20"/>
        </w:rPr>
        <w:t xml:space="preserve"> Rea 2014</w:t>
      </w:r>
      <w:r>
        <w:rPr>
          <w:rFonts w:ascii="Arial" w:hAnsi="Arial" w:cs="Arial"/>
          <w:sz w:val="20"/>
          <w:szCs w:val="20"/>
        </w:rPr>
        <w:t>.</w:t>
      </w:r>
    </w:p>
    <w:p w:rsidR="00274903" w:rsidRDefault="009D4EC3" w:rsidP="00AB1A5D">
      <w:pPr>
        <w:spacing w:line="360" w:lineRule="auto"/>
        <w:rPr>
          <w:rFonts w:ascii="Arial" w:hAnsi="Arial" w:cs="Arial"/>
          <w:sz w:val="20"/>
          <w:szCs w:val="20"/>
        </w:rPr>
      </w:pPr>
      <w:r>
        <w:rPr>
          <w:rFonts w:ascii="Arial" w:hAnsi="Arial" w:cs="Arial"/>
          <w:sz w:val="20"/>
          <w:szCs w:val="20"/>
        </w:rPr>
        <w:t>Czasopisma branżowe:</w:t>
      </w:r>
    </w:p>
    <w:p w:rsidR="00274903" w:rsidRDefault="00BB5984" w:rsidP="006A6E20">
      <w:pPr>
        <w:numPr>
          <w:ilvl w:val="0"/>
          <w:numId w:val="333"/>
        </w:numPr>
        <w:spacing w:line="360" w:lineRule="auto"/>
        <w:ind w:left="709"/>
        <w:rPr>
          <w:rFonts w:ascii="Arial" w:hAnsi="Arial" w:cs="Arial"/>
          <w:sz w:val="20"/>
          <w:szCs w:val="20"/>
        </w:rPr>
      </w:pPr>
      <w:r>
        <w:rPr>
          <w:rFonts w:ascii="Arial" w:hAnsi="Arial" w:cs="Arial"/>
          <w:sz w:val="20"/>
          <w:szCs w:val="20"/>
        </w:rPr>
        <w:t>„</w:t>
      </w:r>
      <w:r w:rsidR="00AF0AA5" w:rsidRPr="00EC3904">
        <w:rPr>
          <w:rFonts w:ascii="Arial" w:hAnsi="Arial" w:cs="Arial"/>
          <w:sz w:val="20"/>
          <w:szCs w:val="20"/>
        </w:rPr>
        <w:t>Młody T</w:t>
      </w:r>
      <w:r w:rsidR="00AB1A5D">
        <w:rPr>
          <w:rFonts w:ascii="Arial" w:hAnsi="Arial" w:cs="Arial"/>
          <w:sz w:val="20"/>
          <w:szCs w:val="20"/>
        </w:rPr>
        <w:t>echnik</w:t>
      </w:r>
      <w:r>
        <w:rPr>
          <w:rFonts w:ascii="Arial" w:hAnsi="Arial" w:cs="Arial"/>
          <w:sz w:val="20"/>
          <w:szCs w:val="20"/>
        </w:rPr>
        <w:t>”</w:t>
      </w:r>
      <w:r w:rsidR="009D4EC3">
        <w:rPr>
          <w:rFonts w:ascii="Arial" w:hAnsi="Arial" w:cs="Arial"/>
          <w:sz w:val="20"/>
          <w:szCs w:val="20"/>
        </w:rPr>
        <w:t>,</w:t>
      </w:r>
    </w:p>
    <w:p w:rsidR="00D07CE2" w:rsidRPr="00AB1A5D" w:rsidRDefault="00BB5984" w:rsidP="006A6E20">
      <w:pPr>
        <w:numPr>
          <w:ilvl w:val="0"/>
          <w:numId w:val="333"/>
        </w:numPr>
        <w:spacing w:line="360" w:lineRule="auto"/>
        <w:ind w:left="709"/>
        <w:rPr>
          <w:rFonts w:ascii="Arial" w:hAnsi="Arial" w:cs="Arial"/>
          <w:sz w:val="20"/>
          <w:szCs w:val="20"/>
        </w:rPr>
      </w:pPr>
      <w:r>
        <w:rPr>
          <w:rFonts w:ascii="Arial" w:hAnsi="Arial" w:cs="Arial"/>
          <w:sz w:val="20"/>
          <w:szCs w:val="20"/>
        </w:rPr>
        <w:t>„</w:t>
      </w:r>
      <w:r w:rsidR="00AB1A5D">
        <w:rPr>
          <w:rFonts w:ascii="Arial" w:hAnsi="Arial" w:cs="Arial"/>
          <w:sz w:val="20"/>
          <w:szCs w:val="20"/>
        </w:rPr>
        <w:t>Zestawy Norm Branżowych</w:t>
      </w:r>
      <w:r>
        <w:rPr>
          <w:rFonts w:ascii="Arial" w:hAnsi="Arial" w:cs="Arial"/>
          <w:sz w:val="20"/>
          <w:szCs w:val="20"/>
        </w:rPr>
        <w:t>”.</w:t>
      </w:r>
    </w:p>
    <w:p w:rsidR="00D07CE2" w:rsidRDefault="00D07CE2"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2E57A1" w:rsidRDefault="002E57A1" w:rsidP="00E85555">
      <w:pPr>
        <w:spacing w:line="360" w:lineRule="auto"/>
        <w:jc w:val="both"/>
        <w:rPr>
          <w:rFonts w:ascii="Arial" w:eastAsia="Arial" w:hAnsi="Arial" w:cs="Arial"/>
          <w:sz w:val="20"/>
          <w:szCs w:val="20"/>
        </w:rPr>
      </w:pPr>
    </w:p>
    <w:p w:rsidR="00D07CE2" w:rsidRPr="00EC3904" w:rsidRDefault="009D4EC3" w:rsidP="00D07CE2">
      <w:pPr>
        <w:spacing w:line="360" w:lineRule="auto"/>
        <w:rPr>
          <w:rFonts w:ascii="Arial" w:hAnsi="Arial" w:cs="Arial"/>
          <w:sz w:val="20"/>
          <w:szCs w:val="20"/>
        </w:rPr>
      </w:pPr>
      <w:r w:rsidRPr="00EC3904">
        <w:rPr>
          <w:rFonts w:ascii="Arial" w:hAnsi="Arial" w:cs="Arial"/>
          <w:b/>
          <w:sz w:val="20"/>
          <w:szCs w:val="20"/>
        </w:rPr>
        <w:t>PRAKTYKA ZAWODOWA</w:t>
      </w:r>
    </w:p>
    <w:p w:rsidR="00D07CE2" w:rsidRPr="00EC3904" w:rsidRDefault="00D07CE2" w:rsidP="00D07CE2">
      <w:pPr>
        <w:spacing w:line="360" w:lineRule="auto"/>
        <w:jc w:val="both"/>
        <w:rPr>
          <w:rFonts w:ascii="Arial" w:hAnsi="Arial" w:cs="Arial"/>
          <w:sz w:val="20"/>
          <w:szCs w:val="20"/>
        </w:rPr>
      </w:pPr>
    </w:p>
    <w:p w:rsidR="00D07CE2" w:rsidRPr="00EC3904" w:rsidRDefault="001F0B7A" w:rsidP="00D07CE2">
      <w:pPr>
        <w:spacing w:line="360" w:lineRule="auto"/>
        <w:jc w:val="both"/>
        <w:rPr>
          <w:rFonts w:ascii="Arial" w:hAnsi="Arial" w:cs="Arial"/>
          <w:b/>
          <w:sz w:val="20"/>
          <w:szCs w:val="20"/>
        </w:rPr>
      </w:pPr>
      <w:r>
        <w:rPr>
          <w:rFonts w:ascii="Arial" w:hAnsi="Arial" w:cs="Arial"/>
          <w:b/>
          <w:sz w:val="20"/>
          <w:szCs w:val="20"/>
        </w:rPr>
        <w:t>Cele ogólne</w:t>
      </w:r>
    </w:p>
    <w:p w:rsidR="00D07CE2" w:rsidRPr="00EC3904" w:rsidRDefault="00D07CE2"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EC3904">
        <w:rPr>
          <w:rFonts w:ascii="Arial" w:hAnsi="Arial" w:cs="Arial"/>
          <w:color w:val="auto"/>
          <w:sz w:val="20"/>
          <w:szCs w:val="20"/>
        </w:rPr>
        <w:t>Doskonalenie i pogłębianie umiejętności ukształtowanych na zajęciac</w:t>
      </w:r>
      <w:r w:rsidR="006C7897">
        <w:rPr>
          <w:rFonts w:ascii="Arial" w:hAnsi="Arial" w:cs="Arial"/>
          <w:color w:val="auto"/>
          <w:sz w:val="20"/>
          <w:szCs w:val="20"/>
        </w:rPr>
        <w:t>h teoretycznych i praktycznych.</w:t>
      </w:r>
    </w:p>
    <w:p w:rsidR="00D07CE2" w:rsidRPr="00EC3904" w:rsidRDefault="006C7897"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Użytkowanie obrabiarek skrawających.</w:t>
      </w:r>
    </w:p>
    <w:p w:rsidR="00D07CE2" w:rsidRPr="00EC3904" w:rsidRDefault="006C7897"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Organizowanie i nadzorowanie</w:t>
      </w:r>
      <w:r w:rsidR="00D07CE2" w:rsidRPr="00EC3904">
        <w:rPr>
          <w:rFonts w:ascii="Arial" w:hAnsi="Arial" w:cs="Arial"/>
          <w:color w:val="auto"/>
          <w:sz w:val="20"/>
          <w:szCs w:val="20"/>
        </w:rPr>
        <w:t xml:space="preserve"> procesów produkcji m</w:t>
      </w:r>
      <w:r>
        <w:rPr>
          <w:rFonts w:ascii="Arial" w:hAnsi="Arial" w:cs="Arial"/>
          <w:color w:val="auto"/>
          <w:sz w:val="20"/>
          <w:szCs w:val="20"/>
        </w:rPr>
        <w:t>aszyn i urządzeń.</w:t>
      </w:r>
    </w:p>
    <w:p w:rsidR="00D07CE2" w:rsidRPr="00EC3904" w:rsidRDefault="00D07CE2"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EC3904">
        <w:rPr>
          <w:rFonts w:ascii="Arial" w:hAnsi="Arial" w:cs="Arial"/>
          <w:color w:val="auto"/>
          <w:sz w:val="20"/>
          <w:szCs w:val="20"/>
        </w:rPr>
        <w:t>Zapoznanie ze strukturą</w:t>
      </w:r>
      <w:r w:rsidR="006C7897">
        <w:rPr>
          <w:rFonts w:ascii="Arial" w:hAnsi="Arial" w:cs="Arial"/>
          <w:color w:val="auto"/>
          <w:sz w:val="20"/>
          <w:szCs w:val="20"/>
        </w:rPr>
        <w:t xml:space="preserve"> organizacyjną przedsiębiorstwa.</w:t>
      </w:r>
    </w:p>
    <w:p w:rsidR="00D07CE2" w:rsidRPr="00EC3904" w:rsidRDefault="00D07CE2"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EC3904">
        <w:rPr>
          <w:rFonts w:ascii="Arial" w:hAnsi="Arial" w:cs="Arial"/>
          <w:color w:val="auto"/>
          <w:sz w:val="20"/>
          <w:szCs w:val="20"/>
        </w:rPr>
        <w:t>Zapoznanie z systeme</w:t>
      </w:r>
      <w:r w:rsidR="006C7897">
        <w:rPr>
          <w:rFonts w:ascii="Arial" w:hAnsi="Arial" w:cs="Arial"/>
          <w:color w:val="auto"/>
          <w:sz w:val="20"/>
          <w:szCs w:val="20"/>
        </w:rPr>
        <w:t>m zarządzania przedsiębiorstwem.</w:t>
      </w:r>
    </w:p>
    <w:p w:rsidR="00D07CE2" w:rsidRPr="00EC3904" w:rsidRDefault="00D07CE2"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EC3904">
        <w:rPr>
          <w:rFonts w:ascii="Arial" w:hAnsi="Arial" w:cs="Arial"/>
          <w:color w:val="auto"/>
          <w:sz w:val="20"/>
          <w:szCs w:val="20"/>
        </w:rPr>
        <w:t>Ukazanie rzeczywistych war</w:t>
      </w:r>
      <w:r w:rsidR="006C7897">
        <w:rPr>
          <w:rFonts w:ascii="Arial" w:hAnsi="Arial" w:cs="Arial"/>
          <w:color w:val="auto"/>
          <w:sz w:val="20"/>
          <w:szCs w:val="20"/>
        </w:rPr>
        <w:t>unków przyszłej pracy zawodowej.</w:t>
      </w:r>
    </w:p>
    <w:p w:rsidR="006C7897" w:rsidRDefault="006C7897"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Funkcjonowanie w zakładzie pracy.</w:t>
      </w:r>
    </w:p>
    <w:p w:rsidR="00D07CE2" w:rsidRPr="00EC3904" w:rsidRDefault="006C7897"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 xml:space="preserve">Poznanie </w:t>
      </w:r>
      <w:r w:rsidR="00D07CE2" w:rsidRPr="00EC3904">
        <w:rPr>
          <w:rFonts w:ascii="Arial" w:hAnsi="Arial" w:cs="Arial"/>
          <w:color w:val="auto"/>
          <w:sz w:val="20"/>
          <w:szCs w:val="20"/>
        </w:rPr>
        <w:t xml:space="preserve">obowiązków związanych z </w:t>
      </w:r>
      <w:r>
        <w:rPr>
          <w:rFonts w:ascii="Arial" w:hAnsi="Arial" w:cs="Arial"/>
          <w:color w:val="auto"/>
          <w:sz w:val="20"/>
          <w:szCs w:val="20"/>
        </w:rPr>
        <w:t>praktyczn</w:t>
      </w:r>
      <w:r w:rsidR="00F8523E">
        <w:rPr>
          <w:rFonts w:ascii="Arial" w:hAnsi="Arial" w:cs="Arial"/>
          <w:color w:val="auto"/>
          <w:sz w:val="20"/>
          <w:szCs w:val="20"/>
        </w:rPr>
        <w:t>ą</w:t>
      </w:r>
      <w:r>
        <w:rPr>
          <w:rFonts w:ascii="Arial" w:hAnsi="Arial" w:cs="Arial"/>
          <w:color w:val="auto"/>
          <w:sz w:val="20"/>
          <w:szCs w:val="20"/>
        </w:rPr>
        <w:t xml:space="preserve"> pracą zawodową.</w:t>
      </w:r>
    </w:p>
    <w:p w:rsidR="00D07CE2" w:rsidRPr="00EC3904" w:rsidRDefault="00D07CE2"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EC3904">
        <w:rPr>
          <w:rFonts w:ascii="Arial" w:hAnsi="Arial" w:cs="Arial"/>
          <w:color w:val="auto"/>
          <w:sz w:val="20"/>
          <w:szCs w:val="20"/>
        </w:rPr>
        <w:t>Wdraż</w:t>
      </w:r>
      <w:r w:rsidR="006C7897">
        <w:rPr>
          <w:rFonts w:ascii="Arial" w:hAnsi="Arial" w:cs="Arial"/>
          <w:color w:val="auto"/>
          <w:sz w:val="20"/>
          <w:szCs w:val="20"/>
        </w:rPr>
        <w:t>anie do samokształcenia i rozwoju zainteresowań technicznych.</w:t>
      </w:r>
    </w:p>
    <w:p w:rsidR="00D07CE2" w:rsidRPr="00EC3904" w:rsidRDefault="00D07CE2" w:rsidP="00BB5984">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EC3904">
        <w:rPr>
          <w:rFonts w:ascii="Arial" w:hAnsi="Arial" w:cs="Arial"/>
          <w:color w:val="auto"/>
          <w:sz w:val="20"/>
          <w:szCs w:val="20"/>
        </w:rPr>
        <w:t>Rozwijanie i kształtowani</w:t>
      </w:r>
      <w:r w:rsidR="00F8523E">
        <w:rPr>
          <w:rFonts w:ascii="Arial" w:hAnsi="Arial" w:cs="Arial"/>
          <w:color w:val="auto"/>
          <w:sz w:val="20"/>
          <w:szCs w:val="20"/>
        </w:rPr>
        <w:t>e</w:t>
      </w:r>
      <w:r w:rsidRPr="00EC3904">
        <w:rPr>
          <w:rFonts w:ascii="Arial" w:hAnsi="Arial" w:cs="Arial"/>
          <w:color w:val="auto"/>
          <w:sz w:val="20"/>
          <w:szCs w:val="20"/>
        </w:rPr>
        <w:t xml:space="preserve"> kompetencji personalno-społecznych</w:t>
      </w:r>
      <w:r w:rsidR="00FF6B80">
        <w:rPr>
          <w:rFonts w:ascii="Arial" w:hAnsi="Arial" w:cs="Arial"/>
          <w:color w:val="auto"/>
          <w:sz w:val="20"/>
          <w:szCs w:val="20"/>
        </w:rPr>
        <w:t>.</w:t>
      </w:r>
    </w:p>
    <w:p w:rsidR="00D07CE2" w:rsidRPr="00EC3904" w:rsidRDefault="00D07CE2" w:rsidP="00D07CE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p>
    <w:p w:rsidR="00D07CE2" w:rsidRDefault="006C7897" w:rsidP="00D07CE2">
      <w:pPr>
        <w:spacing w:line="360" w:lineRule="auto"/>
        <w:jc w:val="both"/>
        <w:rPr>
          <w:rFonts w:ascii="Arial" w:hAnsi="Arial" w:cs="Arial"/>
          <w:b/>
          <w:sz w:val="20"/>
          <w:szCs w:val="20"/>
        </w:rPr>
      </w:pPr>
      <w:r>
        <w:rPr>
          <w:rFonts w:ascii="Arial" w:hAnsi="Arial" w:cs="Arial"/>
          <w:b/>
          <w:sz w:val="20"/>
          <w:szCs w:val="20"/>
        </w:rPr>
        <w:t>Cele operacyjne</w:t>
      </w:r>
    </w:p>
    <w:p w:rsidR="00BB5984" w:rsidRPr="00EC3904" w:rsidRDefault="00BB5984" w:rsidP="00D07CE2">
      <w:pPr>
        <w:spacing w:line="360" w:lineRule="auto"/>
        <w:jc w:val="both"/>
        <w:rPr>
          <w:rFonts w:ascii="Arial" w:hAnsi="Arial" w:cs="Arial"/>
          <w:b/>
          <w:sz w:val="20"/>
          <w:szCs w:val="20"/>
        </w:rPr>
      </w:pPr>
      <w:r>
        <w:rPr>
          <w:rFonts w:ascii="Arial" w:hAnsi="Arial" w:cs="Arial"/>
          <w:b/>
          <w:sz w:val="20"/>
          <w:szCs w:val="20"/>
        </w:rPr>
        <w:t>Uczeń potrafi:</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stosować środki ochrony indywidualnej podczas wykonywania prac</w:t>
      </w:r>
      <w:r w:rsidR="00BB5984">
        <w:rPr>
          <w:rFonts w:ascii="Arial" w:hAnsi="Arial" w:cs="Arial"/>
          <w:sz w:val="20"/>
          <w:szCs w:val="20"/>
        </w:rPr>
        <w:t>,</w:t>
      </w:r>
    </w:p>
    <w:p w:rsidR="00D07CE2" w:rsidRPr="00EC3904" w:rsidRDefault="00D07CE2" w:rsidP="006A6E20">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organizować stanowisko pracy zgodnie z obowiązującymi wymaganiami ergonomii, przepisami bezpieczeństwa i higieny pracy, ochrony</w:t>
      </w:r>
      <w:r w:rsidR="00870AF9">
        <w:rPr>
          <w:rFonts w:ascii="Arial" w:hAnsi="Arial" w:cs="Arial"/>
          <w:sz w:val="20"/>
          <w:szCs w:val="20"/>
        </w:rPr>
        <w:t xml:space="preserve"> </w:t>
      </w:r>
      <w:r w:rsidRPr="00EC3904">
        <w:rPr>
          <w:rFonts w:ascii="Arial" w:hAnsi="Arial" w:cs="Arial"/>
          <w:sz w:val="20"/>
          <w:szCs w:val="20"/>
        </w:rPr>
        <w:t>przeciwpożarowej i ochrony środowiska</w:t>
      </w:r>
      <w:r w:rsidR="00BB5984">
        <w:rPr>
          <w:rFonts w:ascii="Arial" w:hAnsi="Arial" w:cs="Arial"/>
          <w:sz w:val="20"/>
          <w:szCs w:val="20"/>
        </w:rPr>
        <w:t>,</w:t>
      </w:r>
    </w:p>
    <w:p w:rsidR="00D07CE2" w:rsidRPr="00EC3904" w:rsidRDefault="006C7897"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 </w:t>
      </w:r>
      <w:r w:rsidR="00D07CE2" w:rsidRPr="00EC3904">
        <w:rPr>
          <w:rFonts w:ascii="Arial" w:hAnsi="Arial" w:cs="Arial"/>
          <w:sz w:val="20"/>
          <w:szCs w:val="20"/>
        </w:rPr>
        <w:t>wykonać szkice i rysunki techniczne części maszyn zgodnie z obowiązującymi normami i zasadami</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dob</w:t>
      </w:r>
      <w:r w:rsidR="006C7897">
        <w:rPr>
          <w:rFonts w:ascii="Arial" w:hAnsi="Arial" w:cs="Arial"/>
          <w:sz w:val="20"/>
          <w:szCs w:val="20"/>
        </w:rPr>
        <w:t>ierać</w:t>
      </w:r>
      <w:r w:rsidRPr="00EC3904">
        <w:rPr>
          <w:rFonts w:ascii="Arial" w:hAnsi="Arial" w:cs="Arial"/>
          <w:sz w:val="20"/>
          <w:szCs w:val="20"/>
        </w:rPr>
        <w:t xml:space="preserve"> narzędzia skrawające do wykonania obróbki ręcznej</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wykonać na podstawie rysunku wykonawczego części maszyn za pomocą różnych operacji obróbki ręcznej</w:t>
      </w:r>
      <w:r w:rsidR="00BB5984">
        <w:rPr>
          <w:rFonts w:ascii="Arial" w:hAnsi="Arial" w:cs="Arial"/>
          <w:sz w:val="20"/>
          <w:szCs w:val="20"/>
        </w:rPr>
        <w:t>,</w:t>
      </w:r>
    </w:p>
    <w:p w:rsidR="00D07CE2" w:rsidRPr="00EC3904" w:rsidRDefault="006C7897"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 </w:t>
      </w:r>
      <w:r w:rsidR="00D07CE2" w:rsidRPr="00EC3904">
        <w:rPr>
          <w:rFonts w:ascii="Arial" w:hAnsi="Arial" w:cs="Arial"/>
          <w:sz w:val="20"/>
          <w:szCs w:val="20"/>
        </w:rPr>
        <w:t>dob</w:t>
      </w:r>
      <w:r>
        <w:rPr>
          <w:rFonts w:ascii="Arial" w:hAnsi="Arial" w:cs="Arial"/>
          <w:sz w:val="20"/>
          <w:szCs w:val="20"/>
        </w:rPr>
        <w:t>ierać</w:t>
      </w:r>
      <w:r w:rsidR="00D07CE2" w:rsidRPr="00EC3904">
        <w:rPr>
          <w:rFonts w:ascii="Arial" w:hAnsi="Arial" w:cs="Arial"/>
          <w:sz w:val="20"/>
          <w:szCs w:val="20"/>
        </w:rPr>
        <w:t xml:space="preserve"> przyrządy i narzędzia pomiarowe do wykonywania pomiarów obrabianych części maszyn</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wykon</w:t>
      </w:r>
      <w:r w:rsidR="006C7897">
        <w:rPr>
          <w:rFonts w:ascii="Arial" w:hAnsi="Arial" w:cs="Arial"/>
          <w:sz w:val="20"/>
          <w:szCs w:val="20"/>
        </w:rPr>
        <w:t>ywać</w:t>
      </w:r>
      <w:r w:rsidRPr="00EC3904">
        <w:rPr>
          <w:rFonts w:ascii="Arial" w:hAnsi="Arial" w:cs="Arial"/>
          <w:sz w:val="20"/>
          <w:szCs w:val="20"/>
        </w:rPr>
        <w:t xml:space="preserve"> pomiary obrabianych części maszyn</w:t>
      </w:r>
      <w:r w:rsidR="00BB5984">
        <w:rPr>
          <w:rFonts w:ascii="Arial" w:hAnsi="Arial" w:cs="Arial"/>
          <w:sz w:val="20"/>
          <w:szCs w:val="20"/>
        </w:rPr>
        <w:t>,</w:t>
      </w:r>
    </w:p>
    <w:p w:rsidR="00D07CE2" w:rsidRPr="00EC3904" w:rsidRDefault="006C7897"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 </w:t>
      </w:r>
      <w:r w:rsidR="00D07CE2" w:rsidRPr="00EC3904">
        <w:rPr>
          <w:rFonts w:ascii="Arial" w:hAnsi="Arial" w:cs="Arial"/>
          <w:sz w:val="20"/>
          <w:szCs w:val="20"/>
        </w:rPr>
        <w:t>odczyt</w:t>
      </w:r>
      <w:r>
        <w:rPr>
          <w:rFonts w:ascii="Arial" w:hAnsi="Arial" w:cs="Arial"/>
          <w:sz w:val="20"/>
          <w:szCs w:val="20"/>
        </w:rPr>
        <w:t>yw</w:t>
      </w:r>
      <w:r w:rsidR="00D07CE2" w:rsidRPr="00EC3904">
        <w:rPr>
          <w:rFonts w:ascii="Arial" w:hAnsi="Arial" w:cs="Arial"/>
          <w:sz w:val="20"/>
          <w:szCs w:val="20"/>
        </w:rPr>
        <w:t>ać i zinterpretować rysunek złożeniowy</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odczyt</w:t>
      </w:r>
      <w:r w:rsidR="006C7897">
        <w:rPr>
          <w:rFonts w:ascii="Arial" w:hAnsi="Arial" w:cs="Arial"/>
          <w:sz w:val="20"/>
          <w:szCs w:val="20"/>
        </w:rPr>
        <w:t>yw</w:t>
      </w:r>
      <w:r w:rsidRPr="00EC3904">
        <w:rPr>
          <w:rFonts w:ascii="Arial" w:hAnsi="Arial" w:cs="Arial"/>
          <w:sz w:val="20"/>
          <w:szCs w:val="20"/>
        </w:rPr>
        <w:t xml:space="preserve">ać i zinterpretować schemat montażu zespołu </w:t>
      </w:r>
      <w:r w:rsidR="00B70D12">
        <w:rPr>
          <w:rFonts w:ascii="Arial" w:hAnsi="Arial" w:cs="Arial"/>
          <w:sz w:val="20"/>
          <w:szCs w:val="20"/>
        </w:rPr>
        <w:t>lub</w:t>
      </w:r>
      <w:r w:rsidR="00B70D12" w:rsidRPr="00EC3904">
        <w:rPr>
          <w:rFonts w:ascii="Arial" w:hAnsi="Arial" w:cs="Arial"/>
          <w:sz w:val="20"/>
          <w:szCs w:val="20"/>
        </w:rPr>
        <w:t xml:space="preserve"> </w:t>
      </w:r>
      <w:r w:rsidRPr="00EC3904">
        <w:rPr>
          <w:rFonts w:ascii="Arial" w:hAnsi="Arial" w:cs="Arial"/>
          <w:sz w:val="20"/>
          <w:szCs w:val="20"/>
        </w:rPr>
        <w:t>wyrobu</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przygotować części do montażu</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dob</w:t>
      </w:r>
      <w:r w:rsidR="006C7897">
        <w:rPr>
          <w:rFonts w:ascii="Arial" w:hAnsi="Arial" w:cs="Arial"/>
          <w:sz w:val="20"/>
          <w:szCs w:val="20"/>
        </w:rPr>
        <w:t>ierać</w:t>
      </w:r>
      <w:r w:rsidRPr="00EC3904">
        <w:rPr>
          <w:rFonts w:ascii="Arial" w:hAnsi="Arial" w:cs="Arial"/>
          <w:sz w:val="20"/>
          <w:szCs w:val="20"/>
        </w:rPr>
        <w:t xml:space="preserve"> narzędzia do wykonania montażu</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dob</w:t>
      </w:r>
      <w:r w:rsidR="006C7897">
        <w:rPr>
          <w:rFonts w:ascii="Arial" w:hAnsi="Arial" w:cs="Arial"/>
          <w:sz w:val="20"/>
          <w:szCs w:val="20"/>
        </w:rPr>
        <w:t>ierać</w:t>
      </w:r>
      <w:r w:rsidRPr="00EC3904">
        <w:rPr>
          <w:rFonts w:ascii="Arial" w:hAnsi="Arial" w:cs="Arial"/>
          <w:sz w:val="20"/>
          <w:szCs w:val="20"/>
        </w:rPr>
        <w:t xml:space="preserve"> technikę wykonania montażu</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wykon</w:t>
      </w:r>
      <w:r w:rsidR="006C7897">
        <w:rPr>
          <w:rFonts w:ascii="Arial" w:hAnsi="Arial" w:cs="Arial"/>
          <w:sz w:val="20"/>
          <w:szCs w:val="20"/>
        </w:rPr>
        <w:t>ywać</w:t>
      </w:r>
      <w:r w:rsidRPr="00EC3904">
        <w:rPr>
          <w:rFonts w:ascii="Arial" w:hAnsi="Arial" w:cs="Arial"/>
          <w:sz w:val="20"/>
          <w:szCs w:val="20"/>
        </w:rPr>
        <w:t xml:space="preserve"> montaż zespołu lub wyrobu z gotowych części</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t>
      </w:r>
      <w:r w:rsidR="006C7897" w:rsidRPr="00EC3904">
        <w:rPr>
          <w:rFonts w:ascii="Arial" w:hAnsi="Arial" w:cs="Arial"/>
          <w:sz w:val="20"/>
          <w:szCs w:val="20"/>
        </w:rPr>
        <w:t>ocen</w:t>
      </w:r>
      <w:r w:rsidR="006C7897">
        <w:rPr>
          <w:rFonts w:ascii="Arial" w:hAnsi="Arial" w:cs="Arial"/>
          <w:sz w:val="20"/>
          <w:szCs w:val="20"/>
        </w:rPr>
        <w:t>i</w:t>
      </w:r>
      <w:r w:rsidR="006C7897" w:rsidRPr="00EC3904">
        <w:rPr>
          <w:rFonts w:ascii="Arial" w:hAnsi="Arial" w:cs="Arial"/>
          <w:sz w:val="20"/>
          <w:szCs w:val="20"/>
        </w:rPr>
        <w:t>ać</w:t>
      </w:r>
      <w:r w:rsidRPr="00EC3904">
        <w:rPr>
          <w:rFonts w:ascii="Arial" w:hAnsi="Arial" w:cs="Arial"/>
          <w:sz w:val="20"/>
          <w:szCs w:val="20"/>
        </w:rPr>
        <w:t xml:space="preserve"> stan techniczny uszkodzonego</w:t>
      </w:r>
      <w:r w:rsidR="00870AF9">
        <w:rPr>
          <w:rFonts w:ascii="Arial" w:hAnsi="Arial" w:cs="Arial"/>
          <w:sz w:val="20"/>
          <w:szCs w:val="20"/>
        </w:rPr>
        <w:t xml:space="preserve"> </w:t>
      </w:r>
      <w:r w:rsidRPr="00EC3904">
        <w:rPr>
          <w:rFonts w:ascii="Arial" w:hAnsi="Arial" w:cs="Arial"/>
          <w:sz w:val="20"/>
          <w:szCs w:val="20"/>
        </w:rPr>
        <w:t>zespołu lub wyrobu</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wykon</w:t>
      </w:r>
      <w:r w:rsidR="006C7897">
        <w:rPr>
          <w:rFonts w:ascii="Arial" w:hAnsi="Arial" w:cs="Arial"/>
          <w:sz w:val="20"/>
          <w:szCs w:val="20"/>
        </w:rPr>
        <w:t>ywać</w:t>
      </w:r>
      <w:r w:rsidRPr="00EC3904">
        <w:rPr>
          <w:rFonts w:ascii="Arial" w:hAnsi="Arial" w:cs="Arial"/>
          <w:sz w:val="20"/>
          <w:szCs w:val="20"/>
        </w:rPr>
        <w:t xml:space="preserve"> demontaż uszkodzonego zesp</w:t>
      </w:r>
      <w:r w:rsidR="00F8523E">
        <w:rPr>
          <w:rFonts w:ascii="Arial" w:hAnsi="Arial" w:cs="Arial"/>
          <w:sz w:val="20"/>
          <w:szCs w:val="20"/>
        </w:rPr>
        <w:t>ołu</w:t>
      </w:r>
      <w:r w:rsidRPr="00EC3904">
        <w:rPr>
          <w:rFonts w:ascii="Arial" w:hAnsi="Arial" w:cs="Arial"/>
          <w:sz w:val="20"/>
          <w:szCs w:val="20"/>
        </w:rPr>
        <w:t xml:space="preserve"> lub wyrobu, dorobić uszkodzone części</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sprawdz</w:t>
      </w:r>
      <w:r w:rsidR="006C7897">
        <w:rPr>
          <w:rFonts w:ascii="Arial" w:hAnsi="Arial" w:cs="Arial"/>
          <w:sz w:val="20"/>
          <w:szCs w:val="20"/>
        </w:rPr>
        <w:t>a</w:t>
      </w:r>
      <w:r w:rsidRPr="00EC3904">
        <w:rPr>
          <w:rFonts w:ascii="Arial" w:hAnsi="Arial" w:cs="Arial"/>
          <w:sz w:val="20"/>
          <w:szCs w:val="20"/>
        </w:rPr>
        <w:t>ć i ocenić jakość wykonanego montażu</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wykon</w:t>
      </w:r>
      <w:r w:rsidR="006C7897">
        <w:rPr>
          <w:rFonts w:ascii="Arial" w:hAnsi="Arial" w:cs="Arial"/>
          <w:sz w:val="20"/>
          <w:szCs w:val="20"/>
        </w:rPr>
        <w:t>ywać</w:t>
      </w:r>
      <w:r w:rsidRPr="00EC3904">
        <w:rPr>
          <w:rFonts w:ascii="Arial" w:hAnsi="Arial" w:cs="Arial"/>
          <w:sz w:val="20"/>
          <w:szCs w:val="20"/>
        </w:rPr>
        <w:t xml:space="preserve"> szkic i rysunek wykonawczy części klasy wałek</w:t>
      </w:r>
      <w:r w:rsidR="00870AF9">
        <w:rPr>
          <w:rFonts w:ascii="Arial" w:hAnsi="Arial" w:cs="Arial"/>
          <w:sz w:val="20"/>
          <w:szCs w:val="20"/>
        </w:rPr>
        <w:t xml:space="preserve"> </w:t>
      </w:r>
      <w:r w:rsidRPr="00EC3904">
        <w:rPr>
          <w:rFonts w:ascii="Arial" w:hAnsi="Arial" w:cs="Arial"/>
          <w:sz w:val="20"/>
          <w:szCs w:val="20"/>
        </w:rPr>
        <w:t>i klasy tarcza zgodnie z obowiązującymi normami i</w:t>
      </w:r>
      <w:r w:rsidR="00870AF9">
        <w:rPr>
          <w:rFonts w:ascii="Arial" w:hAnsi="Arial" w:cs="Arial"/>
          <w:sz w:val="20"/>
          <w:szCs w:val="20"/>
        </w:rPr>
        <w:t xml:space="preserve"> </w:t>
      </w:r>
      <w:r w:rsidRPr="00EC3904">
        <w:rPr>
          <w:rFonts w:ascii="Arial" w:hAnsi="Arial" w:cs="Arial"/>
          <w:sz w:val="20"/>
          <w:szCs w:val="20"/>
        </w:rPr>
        <w:t>zasadami</w:t>
      </w:r>
      <w:r w:rsidR="00BB5984">
        <w:rPr>
          <w:rFonts w:ascii="Arial" w:hAnsi="Arial" w:cs="Arial"/>
          <w:sz w:val="20"/>
          <w:szCs w:val="20"/>
        </w:rPr>
        <w:t>,</w:t>
      </w:r>
    </w:p>
    <w:p w:rsidR="00D07CE2" w:rsidRPr="00EC3904" w:rsidRDefault="00D07CE2" w:rsidP="006A6E20">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dob</w:t>
      </w:r>
      <w:r w:rsidR="006C7897">
        <w:rPr>
          <w:rFonts w:ascii="Arial" w:hAnsi="Arial" w:cs="Arial"/>
          <w:sz w:val="20"/>
          <w:szCs w:val="20"/>
        </w:rPr>
        <w:t>ierać</w:t>
      </w:r>
      <w:r w:rsidRPr="00EC3904">
        <w:rPr>
          <w:rFonts w:ascii="Arial" w:hAnsi="Arial" w:cs="Arial"/>
          <w:sz w:val="20"/>
          <w:szCs w:val="20"/>
        </w:rPr>
        <w:t xml:space="preserve"> narzędzia skrawające</w:t>
      </w:r>
      <w:r w:rsidR="00870AF9">
        <w:rPr>
          <w:rFonts w:ascii="Arial" w:hAnsi="Arial" w:cs="Arial"/>
          <w:sz w:val="20"/>
          <w:szCs w:val="20"/>
        </w:rPr>
        <w:t xml:space="preserve"> </w:t>
      </w:r>
      <w:r w:rsidRPr="00EC3904">
        <w:rPr>
          <w:rFonts w:ascii="Arial" w:hAnsi="Arial" w:cs="Arial"/>
          <w:sz w:val="20"/>
          <w:szCs w:val="20"/>
        </w:rPr>
        <w:t>i parametry skrawania do wykonania na tokarce obróbki powierzchni walcowych zewnętrznych i wewnętrznych oraz czołowych</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wykon</w:t>
      </w:r>
      <w:r w:rsidR="006C7897">
        <w:rPr>
          <w:rFonts w:ascii="Arial" w:hAnsi="Arial" w:cs="Arial"/>
          <w:sz w:val="20"/>
          <w:szCs w:val="20"/>
        </w:rPr>
        <w:t>ywać</w:t>
      </w:r>
      <w:r w:rsidRPr="00EC3904">
        <w:rPr>
          <w:rFonts w:ascii="Arial" w:hAnsi="Arial" w:cs="Arial"/>
          <w:sz w:val="20"/>
          <w:szCs w:val="20"/>
        </w:rPr>
        <w:t xml:space="preserve"> na podstawie rysunku wykonawczego obróbkę części na tokarce</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dob</w:t>
      </w:r>
      <w:r w:rsidR="006C7897">
        <w:rPr>
          <w:rFonts w:ascii="Arial" w:hAnsi="Arial" w:cs="Arial"/>
          <w:sz w:val="20"/>
          <w:szCs w:val="20"/>
        </w:rPr>
        <w:t>ierać</w:t>
      </w:r>
      <w:r w:rsidRPr="00EC3904">
        <w:rPr>
          <w:rFonts w:ascii="Arial" w:hAnsi="Arial" w:cs="Arial"/>
          <w:sz w:val="20"/>
          <w:szCs w:val="20"/>
        </w:rPr>
        <w:t xml:space="preserve"> przyrządy i narzędzia pomiarowe do wykonywania pomiarów obrabianych na tokarce części maszyn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wykon</w:t>
      </w:r>
      <w:r w:rsidR="006C7897">
        <w:rPr>
          <w:rFonts w:ascii="Arial" w:hAnsi="Arial" w:cs="Arial"/>
          <w:sz w:val="20"/>
          <w:szCs w:val="20"/>
        </w:rPr>
        <w:t>ywać</w:t>
      </w:r>
      <w:r w:rsidRPr="00EC3904">
        <w:rPr>
          <w:rFonts w:ascii="Arial" w:hAnsi="Arial" w:cs="Arial"/>
          <w:sz w:val="20"/>
          <w:szCs w:val="20"/>
        </w:rPr>
        <w:t xml:space="preserve"> pomiary obrabianych części maszyn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oceni</w:t>
      </w:r>
      <w:r w:rsidR="006C7897">
        <w:rPr>
          <w:rFonts w:ascii="Arial" w:hAnsi="Arial" w:cs="Arial"/>
          <w:sz w:val="20"/>
          <w:szCs w:val="20"/>
        </w:rPr>
        <w:t>a</w:t>
      </w:r>
      <w:r w:rsidRPr="00EC3904">
        <w:rPr>
          <w:rFonts w:ascii="Arial" w:hAnsi="Arial" w:cs="Arial"/>
          <w:sz w:val="20"/>
          <w:szCs w:val="20"/>
        </w:rPr>
        <w:t>ć poprawność i jakość wykonanej obróbki części</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wykon</w:t>
      </w:r>
      <w:r w:rsidR="006C7897">
        <w:rPr>
          <w:rFonts w:ascii="Arial" w:hAnsi="Arial" w:cs="Arial"/>
          <w:sz w:val="20"/>
          <w:szCs w:val="20"/>
        </w:rPr>
        <w:t>ywać</w:t>
      </w:r>
      <w:r w:rsidRPr="00EC3904">
        <w:rPr>
          <w:rFonts w:ascii="Arial" w:hAnsi="Arial" w:cs="Arial"/>
          <w:sz w:val="20"/>
          <w:szCs w:val="20"/>
        </w:rPr>
        <w:t xml:space="preserve"> szkice i rysunki wykonawcze części klasy korpus zgodnie z obowiązującymi normami i</w:t>
      </w:r>
      <w:r w:rsidR="00870AF9">
        <w:rPr>
          <w:rFonts w:ascii="Arial" w:hAnsi="Arial" w:cs="Arial"/>
          <w:sz w:val="20"/>
          <w:szCs w:val="20"/>
        </w:rPr>
        <w:t xml:space="preserve"> </w:t>
      </w:r>
      <w:r w:rsidRPr="00EC3904">
        <w:rPr>
          <w:rFonts w:ascii="Arial" w:hAnsi="Arial" w:cs="Arial"/>
          <w:sz w:val="20"/>
          <w:szCs w:val="20"/>
        </w:rPr>
        <w:t>zasadami</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dob</w:t>
      </w:r>
      <w:r w:rsidR="006C7897">
        <w:rPr>
          <w:rFonts w:ascii="Arial" w:hAnsi="Arial" w:cs="Arial"/>
          <w:sz w:val="20"/>
          <w:szCs w:val="20"/>
        </w:rPr>
        <w:t>ierać</w:t>
      </w:r>
      <w:r w:rsidRPr="00EC3904">
        <w:rPr>
          <w:rFonts w:ascii="Arial" w:hAnsi="Arial" w:cs="Arial"/>
          <w:sz w:val="20"/>
          <w:szCs w:val="20"/>
        </w:rPr>
        <w:t xml:space="preserve"> frez i parametry skrawania do wykonania obróbki powierzchni płaskich na frezarce uniwersalnej</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dob</w:t>
      </w:r>
      <w:r w:rsidR="006C7897">
        <w:rPr>
          <w:rFonts w:ascii="Arial" w:hAnsi="Arial" w:cs="Arial"/>
          <w:sz w:val="20"/>
          <w:szCs w:val="20"/>
        </w:rPr>
        <w:t>ierać</w:t>
      </w:r>
      <w:r w:rsidRPr="00EC3904">
        <w:rPr>
          <w:rFonts w:ascii="Arial" w:hAnsi="Arial" w:cs="Arial"/>
          <w:sz w:val="20"/>
          <w:szCs w:val="20"/>
        </w:rPr>
        <w:t xml:space="preserve"> frez lub zespó</w:t>
      </w:r>
      <w:r w:rsidR="001167C1">
        <w:rPr>
          <w:rFonts w:ascii="Arial" w:hAnsi="Arial" w:cs="Arial"/>
          <w:sz w:val="20"/>
          <w:szCs w:val="20"/>
        </w:rPr>
        <w:t>ł</w:t>
      </w:r>
      <w:r w:rsidRPr="00EC3904">
        <w:rPr>
          <w:rFonts w:ascii="Arial" w:hAnsi="Arial" w:cs="Arial"/>
          <w:sz w:val="20"/>
          <w:szCs w:val="20"/>
        </w:rPr>
        <w:t xml:space="preserve"> frezów oraz parametry skrawania do wykonania obróbki powierzchni kształtowych na frezarce uniwersalnej</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wykon</w:t>
      </w:r>
      <w:r w:rsidR="006C7897">
        <w:rPr>
          <w:rFonts w:ascii="Arial" w:hAnsi="Arial" w:cs="Arial"/>
          <w:sz w:val="20"/>
          <w:szCs w:val="20"/>
        </w:rPr>
        <w:t>ywać</w:t>
      </w:r>
      <w:r w:rsidRPr="00EC3904">
        <w:rPr>
          <w:rFonts w:ascii="Arial" w:hAnsi="Arial" w:cs="Arial"/>
          <w:sz w:val="20"/>
          <w:szCs w:val="20"/>
        </w:rPr>
        <w:t xml:space="preserve"> na podstawie rysunku wykonawczego obróbkę części na frezarce uniwersalnej</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dob</w:t>
      </w:r>
      <w:r w:rsidR="006C7897">
        <w:rPr>
          <w:rFonts w:ascii="Arial" w:hAnsi="Arial" w:cs="Arial"/>
          <w:sz w:val="20"/>
          <w:szCs w:val="20"/>
        </w:rPr>
        <w:t>ierać</w:t>
      </w:r>
      <w:r w:rsidRPr="00EC3904">
        <w:rPr>
          <w:rFonts w:ascii="Arial" w:hAnsi="Arial" w:cs="Arial"/>
          <w:sz w:val="20"/>
          <w:szCs w:val="20"/>
        </w:rPr>
        <w:t xml:space="preserve"> przyrządy i narzędzia pomiarowe do wykonywania pomiarów obrabianych części maszyn na frezarce</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w:t>
      </w:r>
      <w:r w:rsidR="006C7897">
        <w:rPr>
          <w:rFonts w:ascii="Arial" w:hAnsi="Arial" w:cs="Arial"/>
          <w:sz w:val="20"/>
          <w:szCs w:val="20"/>
        </w:rPr>
        <w:t>d</w:t>
      </w:r>
      <w:r w:rsidRPr="00EC3904">
        <w:rPr>
          <w:rFonts w:ascii="Arial" w:hAnsi="Arial" w:cs="Arial"/>
          <w:sz w:val="20"/>
          <w:szCs w:val="20"/>
        </w:rPr>
        <w:t>ob</w:t>
      </w:r>
      <w:r w:rsidR="006C7897">
        <w:rPr>
          <w:rFonts w:ascii="Arial" w:hAnsi="Arial" w:cs="Arial"/>
          <w:sz w:val="20"/>
          <w:szCs w:val="20"/>
        </w:rPr>
        <w:t xml:space="preserve">ierać </w:t>
      </w:r>
      <w:r w:rsidRPr="00EC3904">
        <w:rPr>
          <w:rFonts w:ascii="Arial" w:hAnsi="Arial" w:cs="Arial"/>
          <w:sz w:val="20"/>
          <w:szCs w:val="20"/>
        </w:rPr>
        <w:t>frez, parametry skrawania i ustawić frezarkę do obróbki części maszyn z zastosowaniem podzielnicy</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wykon</w:t>
      </w:r>
      <w:r w:rsidR="006C7897">
        <w:rPr>
          <w:rFonts w:ascii="Arial" w:hAnsi="Arial" w:cs="Arial"/>
          <w:sz w:val="20"/>
          <w:szCs w:val="20"/>
        </w:rPr>
        <w:t>ywać</w:t>
      </w:r>
      <w:r w:rsidRPr="00EC3904">
        <w:rPr>
          <w:rFonts w:ascii="Arial" w:hAnsi="Arial" w:cs="Arial"/>
          <w:sz w:val="20"/>
          <w:szCs w:val="20"/>
        </w:rPr>
        <w:t xml:space="preserve"> frezowanie części maszyn z zastosowaniem podzielnicy</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dob</w:t>
      </w:r>
      <w:r w:rsidR="006C7897">
        <w:rPr>
          <w:rFonts w:ascii="Arial" w:hAnsi="Arial" w:cs="Arial"/>
          <w:sz w:val="20"/>
          <w:szCs w:val="20"/>
        </w:rPr>
        <w:t>ierać</w:t>
      </w:r>
      <w:r w:rsidRPr="00EC3904">
        <w:rPr>
          <w:rFonts w:ascii="Arial" w:hAnsi="Arial" w:cs="Arial"/>
          <w:sz w:val="20"/>
          <w:szCs w:val="20"/>
        </w:rPr>
        <w:t xml:space="preserve"> przyrządy i narzędzia pomiarowe do wykonania pomiarów obrabianych na frezarce z zastosowaniem podzielnicy części maszyn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ustawi</w:t>
      </w:r>
      <w:r w:rsidR="007A7EE4">
        <w:rPr>
          <w:rFonts w:ascii="Arial" w:hAnsi="Arial" w:cs="Arial"/>
          <w:sz w:val="20"/>
          <w:szCs w:val="20"/>
        </w:rPr>
        <w:t>a</w:t>
      </w:r>
      <w:r w:rsidRPr="00EC3904">
        <w:rPr>
          <w:rFonts w:ascii="Arial" w:hAnsi="Arial" w:cs="Arial"/>
          <w:sz w:val="20"/>
          <w:szCs w:val="20"/>
        </w:rPr>
        <w:t>ć frezarkę obwiedniową do frezowania zębów prostych koła zębat</w:t>
      </w:r>
      <w:r w:rsidR="001167C1">
        <w:rPr>
          <w:rFonts w:ascii="Arial" w:hAnsi="Arial" w:cs="Arial"/>
          <w:sz w:val="20"/>
          <w:szCs w:val="20"/>
        </w:rPr>
        <w:t>ego</w:t>
      </w:r>
      <w:r w:rsidRPr="00EC3904">
        <w:rPr>
          <w:rFonts w:ascii="Arial" w:hAnsi="Arial" w:cs="Arial"/>
          <w:sz w:val="20"/>
          <w:szCs w:val="20"/>
        </w:rPr>
        <w:t xml:space="preserve"> walcowego</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wykon</w:t>
      </w:r>
      <w:r w:rsidR="003E1A5D">
        <w:rPr>
          <w:rFonts w:ascii="Arial" w:hAnsi="Arial" w:cs="Arial"/>
          <w:sz w:val="20"/>
          <w:szCs w:val="20"/>
        </w:rPr>
        <w:t>ywać</w:t>
      </w:r>
      <w:r w:rsidRPr="00EC3904">
        <w:rPr>
          <w:rFonts w:ascii="Arial" w:hAnsi="Arial" w:cs="Arial"/>
          <w:sz w:val="20"/>
          <w:szCs w:val="20"/>
        </w:rPr>
        <w:t xml:space="preserve"> obróbkę zębów koła zębatego walcowego na frezarce obwiedniowej</w:t>
      </w:r>
      <w:r w:rsidR="00BB5984">
        <w:rPr>
          <w:rFonts w:ascii="Arial" w:hAnsi="Arial" w:cs="Arial"/>
          <w:sz w:val="20"/>
          <w:szCs w:val="20"/>
        </w:rPr>
        <w:t>,</w:t>
      </w:r>
    </w:p>
    <w:p w:rsidR="00D07CE2" w:rsidRPr="00EC3904" w:rsidRDefault="00870AF9"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 xml:space="preserve"> </w:t>
      </w:r>
      <w:r w:rsidR="00D07CE2" w:rsidRPr="00EC3904">
        <w:rPr>
          <w:rFonts w:ascii="Arial" w:hAnsi="Arial" w:cs="Arial"/>
          <w:sz w:val="20"/>
          <w:szCs w:val="20"/>
        </w:rPr>
        <w:t>dob</w:t>
      </w:r>
      <w:r w:rsidR="003E1A5D">
        <w:rPr>
          <w:rFonts w:ascii="Arial" w:hAnsi="Arial" w:cs="Arial"/>
          <w:sz w:val="20"/>
          <w:szCs w:val="20"/>
        </w:rPr>
        <w:t>ierać</w:t>
      </w:r>
      <w:r w:rsidR="00D07CE2" w:rsidRPr="00EC3904">
        <w:rPr>
          <w:rFonts w:ascii="Arial" w:hAnsi="Arial" w:cs="Arial"/>
          <w:sz w:val="20"/>
          <w:szCs w:val="20"/>
        </w:rPr>
        <w:t xml:space="preserve"> przyrządy i narzędzia pomiarowe do wykonywania pomiarów obrabianych na frezarce obwiedniowej kół </w:t>
      </w:r>
      <w:r w:rsidR="00AB1A5D" w:rsidRPr="00EC3904">
        <w:rPr>
          <w:rFonts w:ascii="Arial" w:hAnsi="Arial" w:cs="Arial"/>
          <w:sz w:val="20"/>
          <w:szCs w:val="20"/>
        </w:rPr>
        <w:t>zębatych</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wykonać pomiar obrabianych na frezarce obwiedniowej części maszyn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dob</w:t>
      </w:r>
      <w:r w:rsidR="003E1A5D">
        <w:rPr>
          <w:rFonts w:ascii="Arial" w:hAnsi="Arial" w:cs="Arial"/>
          <w:sz w:val="20"/>
          <w:szCs w:val="20"/>
        </w:rPr>
        <w:t>ie</w:t>
      </w:r>
      <w:r w:rsidRPr="00EC3904">
        <w:rPr>
          <w:rFonts w:ascii="Arial" w:hAnsi="Arial" w:cs="Arial"/>
          <w:sz w:val="20"/>
          <w:szCs w:val="20"/>
        </w:rPr>
        <w:t>rać</w:t>
      </w:r>
      <w:r w:rsidR="00870AF9">
        <w:rPr>
          <w:rFonts w:ascii="Arial" w:hAnsi="Arial" w:cs="Arial"/>
          <w:sz w:val="20"/>
          <w:szCs w:val="20"/>
        </w:rPr>
        <w:t xml:space="preserve"> </w:t>
      </w:r>
      <w:r w:rsidRPr="00EC3904">
        <w:rPr>
          <w:rFonts w:ascii="Arial" w:hAnsi="Arial" w:cs="Arial"/>
          <w:sz w:val="20"/>
          <w:szCs w:val="20"/>
        </w:rPr>
        <w:t>ściernicę i parametry skrawania do wykonania na szlifierce obróbki powierzchni walcowych i płaszczyzn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wykon</w:t>
      </w:r>
      <w:r w:rsidR="003E1A5D">
        <w:rPr>
          <w:rFonts w:ascii="Arial" w:hAnsi="Arial" w:cs="Arial"/>
          <w:sz w:val="20"/>
          <w:szCs w:val="20"/>
        </w:rPr>
        <w:t>ywać</w:t>
      </w:r>
      <w:r w:rsidRPr="00EC3904">
        <w:rPr>
          <w:rFonts w:ascii="Arial" w:hAnsi="Arial" w:cs="Arial"/>
          <w:sz w:val="20"/>
          <w:szCs w:val="20"/>
        </w:rPr>
        <w:t xml:space="preserve"> na podstawie rysunku wykonawczego obróbkę części na szlifierce do wałków</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wykon</w:t>
      </w:r>
      <w:r w:rsidR="003E1A5D">
        <w:rPr>
          <w:rFonts w:ascii="Arial" w:hAnsi="Arial" w:cs="Arial"/>
          <w:sz w:val="20"/>
          <w:szCs w:val="20"/>
        </w:rPr>
        <w:t>ywać</w:t>
      </w:r>
      <w:r w:rsidRPr="00EC3904">
        <w:rPr>
          <w:rFonts w:ascii="Arial" w:hAnsi="Arial" w:cs="Arial"/>
          <w:sz w:val="20"/>
          <w:szCs w:val="20"/>
        </w:rPr>
        <w:t xml:space="preserve"> na podstawie rysunku wykonawczego obróbkę części na szlifierce</w:t>
      </w:r>
      <w:r w:rsidR="00870AF9">
        <w:rPr>
          <w:rFonts w:ascii="Arial" w:hAnsi="Arial" w:cs="Arial"/>
          <w:sz w:val="20"/>
          <w:szCs w:val="20"/>
        </w:rPr>
        <w:t xml:space="preserve"> </w:t>
      </w:r>
      <w:r w:rsidRPr="00EC3904">
        <w:rPr>
          <w:rFonts w:ascii="Arial" w:hAnsi="Arial" w:cs="Arial"/>
          <w:sz w:val="20"/>
          <w:szCs w:val="20"/>
        </w:rPr>
        <w:t>do płaszczyzn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dob</w:t>
      </w:r>
      <w:r w:rsidR="003E1A5D">
        <w:rPr>
          <w:rFonts w:ascii="Arial" w:hAnsi="Arial" w:cs="Arial"/>
          <w:sz w:val="20"/>
          <w:szCs w:val="20"/>
        </w:rPr>
        <w:t>ierać</w:t>
      </w:r>
      <w:r w:rsidRPr="00EC3904">
        <w:rPr>
          <w:rFonts w:ascii="Arial" w:hAnsi="Arial" w:cs="Arial"/>
          <w:sz w:val="20"/>
          <w:szCs w:val="20"/>
        </w:rPr>
        <w:t xml:space="preserve"> przyrządy i narzędzia pomiarowe do wykonywania pomiarów obrobionych na szlifierkach części maszyn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dob</w:t>
      </w:r>
      <w:r w:rsidR="003E1A5D">
        <w:rPr>
          <w:rFonts w:ascii="Arial" w:hAnsi="Arial" w:cs="Arial"/>
          <w:sz w:val="20"/>
          <w:szCs w:val="20"/>
        </w:rPr>
        <w:t>ierać</w:t>
      </w:r>
      <w:r w:rsidRPr="00EC3904">
        <w:rPr>
          <w:rFonts w:ascii="Arial" w:hAnsi="Arial" w:cs="Arial"/>
          <w:sz w:val="20"/>
          <w:szCs w:val="20"/>
        </w:rPr>
        <w:t xml:space="preserve"> ściernicę, parametry skrawania i ustawić szlifierkę do szlifowania wałków wielowypustowych lub innych części maszyn metodą kształtową</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wykon</w:t>
      </w:r>
      <w:r w:rsidR="003E1A5D">
        <w:rPr>
          <w:rFonts w:ascii="Arial" w:hAnsi="Arial" w:cs="Arial"/>
          <w:sz w:val="20"/>
          <w:szCs w:val="20"/>
        </w:rPr>
        <w:t>ywać</w:t>
      </w:r>
      <w:r w:rsidRPr="00EC3904">
        <w:rPr>
          <w:rFonts w:ascii="Arial" w:hAnsi="Arial" w:cs="Arial"/>
          <w:sz w:val="20"/>
          <w:szCs w:val="20"/>
        </w:rPr>
        <w:t xml:space="preserve"> szlifowanie części maszyn metodą kształtową</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dob</w:t>
      </w:r>
      <w:r w:rsidR="003E1A5D">
        <w:rPr>
          <w:rFonts w:ascii="Arial" w:hAnsi="Arial" w:cs="Arial"/>
          <w:sz w:val="20"/>
          <w:szCs w:val="20"/>
        </w:rPr>
        <w:t>ierać</w:t>
      </w:r>
      <w:r w:rsidRPr="00EC3904">
        <w:rPr>
          <w:rFonts w:ascii="Arial" w:hAnsi="Arial" w:cs="Arial"/>
          <w:sz w:val="20"/>
          <w:szCs w:val="20"/>
        </w:rPr>
        <w:t xml:space="preserve"> przyrządy i narzędzia pomiarowe do wykonywania pomiarów obrobionych na szlifierkach części maszyn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wykon</w:t>
      </w:r>
      <w:r w:rsidR="003E1A5D">
        <w:rPr>
          <w:rFonts w:ascii="Arial" w:hAnsi="Arial" w:cs="Arial"/>
          <w:sz w:val="20"/>
          <w:szCs w:val="20"/>
        </w:rPr>
        <w:t>ywać</w:t>
      </w:r>
      <w:r w:rsidRPr="00EC3904">
        <w:rPr>
          <w:rFonts w:ascii="Arial" w:hAnsi="Arial" w:cs="Arial"/>
          <w:sz w:val="20"/>
          <w:szCs w:val="20"/>
        </w:rPr>
        <w:t xml:space="preserve"> pomiary obrobionych na szlifierkach części maszyn</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rozpoznać punkty charakterystyczne obrabiarek sterowanych numerycznie</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rozróżni</w:t>
      </w:r>
      <w:r w:rsidR="003E1A5D">
        <w:rPr>
          <w:rFonts w:ascii="Arial" w:hAnsi="Arial" w:cs="Arial"/>
          <w:sz w:val="20"/>
          <w:szCs w:val="20"/>
        </w:rPr>
        <w:t>a</w:t>
      </w:r>
      <w:r w:rsidRPr="00EC3904">
        <w:rPr>
          <w:rFonts w:ascii="Arial" w:hAnsi="Arial" w:cs="Arial"/>
          <w:sz w:val="20"/>
          <w:szCs w:val="20"/>
        </w:rPr>
        <w:t>ć podprogramy i cykle obróbkowe występujące w programach obróbki i układach sterowania obrabiarek sterowanych numerycznie</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opracować plan obróbki elementu na obrabiarkę sterowaną numerycznie</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sporządz</w:t>
      </w:r>
      <w:r w:rsidR="003E1A5D">
        <w:rPr>
          <w:rFonts w:ascii="Arial" w:hAnsi="Arial" w:cs="Arial"/>
          <w:sz w:val="20"/>
          <w:szCs w:val="20"/>
        </w:rPr>
        <w:t>a</w:t>
      </w:r>
      <w:r w:rsidRPr="00EC3904">
        <w:rPr>
          <w:rFonts w:ascii="Arial" w:hAnsi="Arial" w:cs="Arial"/>
          <w:sz w:val="20"/>
          <w:szCs w:val="20"/>
        </w:rPr>
        <w:t>ć program obróbki części maszynowej</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odczyt</w:t>
      </w:r>
      <w:r w:rsidR="003E1A5D">
        <w:rPr>
          <w:rFonts w:ascii="Arial" w:hAnsi="Arial" w:cs="Arial"/>
          <w:sz w:val="20"/>
          <w:szCs w:val="20"/>
        </w:rPr>
        <w:t>ywać</w:t>
      </w:r>
      <w:r w:rsidRPr="00EC3904">
        <w:rPr>
          <w:rFonts w:ascii="Arial" w:hAnsi="Arial" w:cs="Arial"/>
          <w:sz w:val="20"/>
          <w:szCs w:val="20"/>
        </w:rPr>
        <w:t xml:space="preserve"> z dokumentacji technologicznej oznaczenia i dane do nastawienia obrabiarki sterowanej numerycznie</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wykon</w:t>
      </w:r>
      <w:r w:rsidR="003E1A5D">
        <w:rPr>
          <w:rFonts w:ascii="Arial" w:hAnsi="Arial" w:cs="Arial"/>
          <w:sz w:val="20"/>
          <w:szCs w:val="20"/>
        </w:rPr>
        <w:t>ywać</w:t>
      </w:r>
      <w:r w:rsidRPr="00EC3904">
        <w:rPr>
          <w:rFonts w:ascii="Arial" w:hAnsi="Arial" w:cs="Arial"/>
          <w:sz w:val="20"/>
          <w:szCs w:val="20"/>
        </w:rPr>
        <w:t xml:space="preserve"> szkic i rysunek wykonawczy części obrabianych na obrabiarkach sterowanych numerycznie zgodnie</w:t>
      </w:r>
      <w:r w:rsidR="00870AF9">
        <w:rPr>
          <w:rFonts w:ascii="Arial" w:hAnsi="Arial" w:cs="Arial"/>
          <w:sz w:val="20"/>
          <w:szCs w:val="20"/>
        </w:rPr>
        <w:t xml:space="preserve"> </w:t>
      </w:r>
      <w:r w:rsidRPr="00EC3904">
        <w:rPr>
          <w:rFonts w:ascii="Arial" w:hAnsi="Arial" w:cs="Arial"/>
          <w:sz w:val="20"/>
          <w:szCs w:val="20"/>
        </w:rPr>
        <w:t>z obowiązującymi normami i</w:t>
      </w:r>
      <w:r w:rsidR="00870AF9">
        <w:rPr>
          <w:rFonts w:ascii="Arial" w:hAnsi="Arial" w:cs="Arial"/>
          <w:sz w:val="20"/>
          <w:szCs w:val="20"/>
        </w:rPr>
        <w:t xml:space="preserve"> </w:t>
      </w:r>
      <w:r w:rsidRPr="00EC3904">
        <w:rPr>
          <w:rFonts w:ascii="Arial" w:hAnsi="Arial" w:cs="Arial"/>
          <w:sz w:val="20"/>
          <w:szCs w:val="20"/>
        </w:rPr>
        <w:t>zasadami</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sporządz</w:t>
      </w:r>
      <w:r w:rsidR="003E1A5D">
        <w:rPr>
          <w:rFonts w:ascii="Arial" w:hAnsi="Arial" w:cs="Arial"/>
          <w:sz w:val="20"/>
          <w:szCs w:val="20"/>
        </w:rPr>
        <w:t>a</w:t>
      </w:r>
      <w:r w:rsidRPr="00EC3904">
        <w:rPr>
          <w:rFonts w:ascii="Arial" w:hAnsi="Arial" w:cs="Arial"/>
          <w:sz w:val="20"/>
          <w:szCs w:val="20"/>
        </w:rPr>
        <w:t>ć program obróbki części na obrabiarce sterowanej numerycznie</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dob</w:t>
      </w:r>
      <w:r w:rsidR="003E1A5D">
        <w:rPr>
          <w:rFonts w:ascii="Arial" w:hAnsi="Arial" w:cs="Arial"/>
          <w:sz w:val="20"/>
          <w:szCs w:val="20"/>
        </w:rPr>
        <w:t>ierać</w:t>
      </w:r>
      <w:r w:rsidRPr="00EC3904">
        <w:rPr>
          <w:rFonts w:ascii="Arial" w:hAnsi="Arial" w:cs="Arial"/>
          <w:sz w:val="20"/>
          <w:szCs w:val="20"/>
        </w:rPr>
        <w:t xml:space="preserve"> i zamocować oprawki i narzędzia skrawające w gniazdach narzędziowych lub umieścić w magazynie narzędziowym obrabiarki sterowanej numerycznie</w:t>
      </w:r>
      <w:r w:rsidR="00BB5984">
        <w:rPr>
          <w:rFonts w:ascii="Arial" w:hAnsi="Arial" w:cs="Arial"/>
          <w:sz w:val="20"/>
          <w:szCs w:val="20"/>
        </w:rPr>
        <w:t>,</w:t>
      </w:r>
    </w:p>
    <w:p w:rsidR="00D07CE2" w:rsidRPr="00EC3904" w:rsidRDefault="00D55F31" w:rsidP="006A6E20">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ustala</w:t>
      </w:r>
      <w:r w:rsidR="00D07CE2" w:rsidRPr="00EC3904">
        <w:rPr>
          <w:rFonts w:ascii="Arial" w:hAnsi="Arial" w:cs="Arial"/>
          <w:sz w:val="20"/>
          <w:szCs w:val="20"/>
        </w:rPr>
        <w:t>ć i wprowadzić przed uruchomieniem programu obróbki do sterownika obrabiarki sterowanej numerycznie wartości korekcyjne narzędzi skrawających</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wykonać na obrabiarce operacje obróbki skrawaniem</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dokonać wymiany ostrza w przypadku nadmiernego zużycia lub uszkodzenia</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dobrać przyrządy i narzędzia pomiarowe do wykonywania pomiarów obrobionych części maszyn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przeprowadz</w:t>
      </w:r>
      <w:r w:rsidR="00BB5984">
        <w:rPr>
          <w:rFonts w:ascii="Arial" w:hAnsi="Arial" w:cs="Arial"/>
          <w:sz w:val="20"/>
          <w:szCs w:val="20"/>
        </w:rPr>
        <w:t>i</w:t>
      </w:r>
      <w:r w:rsidRPr="00EC3904">
        <w:rPr>
          <w:rFonts w:ascii="Arial" w:hAnsi="Arial" w:cs="Arial"/>
          <w:sz w:val="20"/>
          <w:szCs w:val="20"/>
        </w:rPr>
        <w:t>ć korektę wyników obróbki na obrabiarce sterowanej numerycznie</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opracować system monitorowania procesu i narzędzia na podstawie zadanych parametrów obróbki</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przeprowadz</w:t>
      </w:r>
      <w:r w:rsidR="00D55F31">
        <w:rPr>
          <w:rFonts w:ascii="Arial" w:hAnsi="Arial" w:cs="Arial"/>
          <w:sz w:val="20"/>
          <w:szCs w:val="20"/>
        </w:rPr>
        <w:t>a</w:t>
      </w:r>
      <w:r w:rsidRPr="00EC3904">
        <w:rPr>
          <w:rFonts w:ascii="Arial" w:hAnsi="Arial" w:cs="Arial"/>
          <w:sz w:val="20"/>
          <w:szCs w:val="20"/>
        </w:rPr>
        <w:t>ć diagnostykę narzędzia metodą laserową na tokarko-frezarce</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w:t>
      </w:r>
      <w:r w:rsidR="00D55F31">
        <w:rPr>
          <w:rFonts w:ascii="Arial" w:hAnsi="Arial" w:cs="Arial"/>
          <w:sz w:val="20"/>
          <w:szCs w:val="20"/>
        </w:rPr>
        <w:t>od</w:t>
      </w:r>
      <w:r w:rsidRPr="00EC3904">
        <w:rPr>
          <w:rFonts w:ascii="Arial" w:hAnsi="Arial" w:cs="Arial"/>
          <w:sz w:val="20"/>
          <w:szCs w:val="20"/>
        </w:rPr>
        <w:t>czyt</w:t>
      </w:r>
      <w:r w:rsidR="00D55F31">
        <w:rPr>
          <w:rFonts w:ascii="Arial" w:hAnsi="Arial" w:cs="Arial"/>
          <w:sz w:val="20"/>
          <w:szCs w:val="20"/>
        </w:rPr>
        <w:t>yw</w:t>
      </w:r>
      <w:r w:rsidRPr="00EC3904">
        <w:rPr>
          <w:rFonts w:ascii="Arial" w:hAnsi="Arial" w:cs="Arial"/>
          <w:sz w:val="20"/>
          <w:szCs w:val="20"/>
        </w:rPr>
        <w:t>ać i interpretować dokumentację procesu technologicznego obróbki części maszyn</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w:t>
      </w:r>
      <w:r w:rsidR="00D55F31">
        <w:rPr>
          <w:rFonts w:ascii="Arial" w:hAnsi="Arial" w:cs="Arial"/>
          <w:sz w:val="20"/>
          <w:szCs w:val="20"/>
        </w:rPr>
        <w:t>od</w:t>
      </w:r>
      <w:r w:rsidRPr="00EC3904">
        <w:rPr>
          <w:rFonts w:ascii="Arial" w:hAnsi="Arial" w:cs="Arial"/>
          <w:sz w:val="20"/>
          <w:szCs w:val="20"/>
        </w:rPr>
        <w:t>czyt</w:t>
      </w:r>
      <w:r w:rsidR="00D55F31">
        <w:rPr>
          <w:rFonts w:ascii="Arial" w:hAnsi="Arial" w:cs="Arial"/>
          <w:sz w:val="20"/>
          <w:szCs w:val="20"/>
        </w:rPr>
        <w:t>ywa</w:t>
      </w:r>
      <w:r w:rsidRPr="00EC3904">
        <w:rPr>
          <w:rFonts w:ascii="Arial" w:hAnsi="Arial" w:cs="Arial"/>
          <w:sz w:val="20"/>
          <w:szCs w:val="20"/>
        </w:rPr>
        <w:t>ć i interpretować dokumentację procesu technologicznego montażu części maszyn w zespoły i gotowe wyroby</w:t>
      </w:r>
      <w:r w:rsidR="00BB5984">
        <w:rPr>
          <w:rFonts w:ascii="Arial" w:hAnsi="Arial" w:cs="Arial"/>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C3904">
        <w:rPr>
          <w:rFonts w:ascii="Arial" w:hAnsi="Arial" w:cs="Arial"/>
          <w:sz w:val="20"/>
          <w:szCs w:val="20"/>
        </w:rPr>
        <w:t xml:space="preserve"> dobierać techniki i metody do wytwarzania części maszyn i urządzeń</w:t>
      </w:r>
      <w:r w:rsidR="00BB5984">
        <w:rPr>
          <w:rFonts w:ascii="Arial" w:hAnsi="Arial" w:cs="Arial"/>
          <w:sz w:val="20"/>
          <w:szCs w:val="20"/>
        </w:rPr>
        <w:t>,</w:t>
      </w:r>
    </w:p>
    <w:p w:rsidR="00D07CE2" w:rsidRPr="00EC3904"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zaplanować i przeprowadzić kontrolę</w:t>
      </w:r>
      <w:r w:rsidRPr="00EC3904">
        <w:rPr>
          <w:rFonts w:ascii="Arial" w:hAnsi="Arial" w:cs="Arial"/>
          <w:bCs/>
          <w:sz w:val="20"/>
          <w:szCs w:val="20"/>
        </w:rPr>
        <w:t xml:space="preserve"> parametrów jakościowych procesów wytwarzania części maszyn i urządzeń</w:t>
      </w:r>
      <w:r w:rsidR="00BB5984">
        <w:rPr>
          <w:rFonts w:ascii="Arial" w:hAnsi="Arial" w:cs="Arial"/>
          <w:bCs/>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EC3904">
        <w:rPr>
          <w:rFonts w:ascii="Arial" w:hAnsi="Arial" w:cs="Arial"/>
          <w:sz w:val="20"/>
          <w:szCs w:val="20"/>
        </w:rPr>
        <w:t>zaplanować i przeprowadzić kontrolę</w:t>
      </w:r>
      <w:r w:rsidRPr="00EC3904">
        <w:rPr>
          <w:rFonts w:ascii="Arial" w:hAnsi="Arial" w:cs="Arial"/>
          <w:bCs/>
          <w:sz w:val="20"/>
          <w:szCs w:val="20"/>
        </w:rPr>
        <w:t xml:space="preserve"> wydajności procesu wytwarzania części maszyn i urządzeń</w:t>
      </w:r>
      <w:r w:rsidR="00BB5984">
        <w:rPr>
          <w:rFonts w:ascii="Arial" w:hAnsi="Arial" w:cs="Arial"/>
          <w:bCs/>
          <w:sz w:val="20"/>
          <w:szCs w:val="20"/>
        </w:rPr>
        <w:t>,</w:t>
      </w:r>
    </w:p>
    <w:p w:rsidR="00D07CE2" w:rsidRPr="00EC3904" w:rsidRDefault="00D07CE2" w:rsidP="00BB5984">
      <w:pPr>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EC3904">
        <w:rPr>
          <w:rFonts w:ascii="Arial" w:hAnsi="Arial" w:cs="Arial"/>
          <w:bCs/>
          <w:sz w:val="20"/>
          <w:szCs w:val="20"/>
        </w:rPr>
        <w:t xml:space="preserve"> </w:t>
      </w:r>
      <w:r w:rsidRPr="00EC3904">
        <w:rPr>
          <w:rFonts w:ascii="Arial" w:hAnsi="Arial" w:cs="Arial"/>
          <w:sz w:val="20"/>
          <w:szCs w:val="20"/>
        </w:rPr>
        <w:t xml:space="preserve">zaplanować i przeprowadzić kontrolę </w:t>
      </w:r>
      <w:r w:rsidRPr="00EC3904">
        <w:rPr>
          <w:rFonts w:ascii="Arial" w:hAnsi="Arial" w:cs="Arial"/>
          <w:bCs/>
          <w:sz w:val="20"/>
          <w:szCs w:val="20"/>
        </w:rPr>
        <w:t>stanu technicznego narzędzi</w:t>
      </w:r>
      <w:r w:rsidR="00BB5984">
        <w:rPr>
          <w:rFonts w:ascii="Arial" w:hAnsi="Arial" w:cs="Arial"/>
          <w:bCs/>
          <w:sz w:val="20"/>
          <w:szCs w:val="20"/>
        </w:rPr>
        <w:t>,</w:t>
      </w:r>
    </w:p>
    <w:p w:rsidR="00D07CE2" w:rsidRPr="00984CC5"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84CC5">
        <w:rPr>
          <w:rFonts w:ascii="Arial" w:hAnsi="Arial" w:cs="Arial"/>
          <w:bCs/>
          <w:sz w:val="20"/>
          <w:szCs w:val="20"/>
        </w:rPr>
        <w:t>określić zakres i terminy przeglądów i napraw maszyn i urządzeń</w:t>
      </w:r>
      <w:r w:rsidR="00BB5984">
        <w:rPr>
          <w:rFonts w:ascii="Arial" w:hAnsi="Arial" w:cs="Arial"/>
          <w:bCs/>
          <w:sz w:val="20"/>
          <w:szCs w:val="20"/>
        </w:rPr>
        <w:t>,</w:t>
      </w:r>
    </w:p>
    <w:p w:rsidR="00D07CE2" w:rsidRDefault="00D07CE2" w:rsidP="00BB5984">
      <w:pPr>
        <w:pStyle w:val="Akapitzlist"/>
        <w:numPr>
          <w:ilvl w:val="0"/>
          <w:numId w:val="2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84CC5">
        <w:rPr>
          <w:rFonts w:ascii="Arial" w:hAnsi="Arial" w:cs="Arial"/>
          <w:bCs/>
          <w:sz w:val="20"/>
          <w:szCs w:val="20"/>
        </w:rPr>
        <w:t xml:space="preserve">planować </w:t>
      </w:r>
      <w:r w:rsidRPr="00984CC5">
        <w:rPr>
          <w:rFonts w:ascii="Arial" w:hAnsi="Arial" w:cs="Arial"/>
          <w:sz w:val="20"/>
          <w:szCs w:val="20"/>
        </w:rPr>
        <w:t>proces obsługiwania technicznego maszyn i urządzeń wykorzystywanych w procesach montażu i obróbki części maszyn i urządzeń</w:t>
      </w:r>
      <w:r w:rsidR="00BB5984">
        <w:rPr>
          <w:rFonts w:ascii="Arial" w:hAnsi="Arial" w:cs="Arial"/>
          <w:sz w:val="20"/>
          <w:szCs w:val="20"/>
        </w:rPr>
        <w:t>.</w:t>
      </w:r>
    </w:p>
    <w:p w:rsidR="009D4EC3" w:rsidRDefault="009D4EC3" w:rsidP="009D4EC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D4EC3" w:rsidRPr="00984CC5" w:rsidRDefault="009D4EC3" w:rsidP="009D4EC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07CE2" w:rsidRPr="00EC3904" w:rsidRDefault="00D07CE2" w:rsidP="006A6E2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EC3904">
        <w:rPr>
          <w:rFonts w:ascii="Arial" w:hAnsi="Arial" w:cs="Arial"/>
          <w:b/>
          <w:sz w:val="20"/>
          <w:szCs w:val="20"/>
        </w:rPr>
        <w:t xml:space="preserve">MATERIAŁ NAUCZANIA </w:t>
      </w:r>
      <w:r w:rsidR="009D4EC3">
        <w:rPr>
          <w:rFonts w:ascii="Arial" w:hAnsi="Arial" w:cs="Arial"/>
          <w:b/>
          <w:sz w:val="20"/>
          <w:szCs w:val="20"/>
        </w:rPr>
        <w:t>–</w:t>
      </w:r>
      <w:r w:rsidR="00B55D81" w:rsidRPr="00EC3904">
        <w:rPr>
          <w:rFonts w:ascii="Arial" w:hAnsi="Arial" w:cs="Arial"/>
          <w:b/>
          <w:sz w:val="20"/>
          <w:szCs w:val="20"/>
        </w:rPr>
        <w:t xml:space="preserve"> </w:t>
      </w:r>
      <w:r w:rsidR="009D4EC3">
        <w:rPr>
          <w:rFonts w:ascii="Arial" w:hAnsi="Arial" w:cs="Arial"/>
          <w:b/>
          <w:sz w:val="20"/>
          <w:szCs w:val="20"/>
        </w:rPr>
        <w:t>PRAKTYKA ZAWODOWA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D07CE2" w:rsidRPr="00EC3904" w:rsidTr="00782453">
        <w:tc>
          <w:tcPr>
            <w:tcW w:w="1662" w:type="dxa"/>
            <w:vMerge w:val="restart"/>
          </w:tcPr>
          <w:p w:rsidR="00D07CE2" w:rsidRPr="00BB5984" w:rsidRDefault="00D07CE2" w:rsidP="00BB5984">
            <w:pPr>
              <w:rPr>
                <w:rFonts w:ascii="Arial" w:hAnsi="Arial" w:cs="Arial"/>
                <w:sz w:val="20"/>
                <w:szCs w:val="20"/>
              </w:rPr>
            </w:pPr>
            <w:r w:rsidRPr="00BB5984">
              <w:rPr>
                <w:rFonts w:ascii="Arial" w:hAnsi="Arial" w:cs="Arial"/>
                <w:sz w:val="20"/>
                <w:szCs w:val="20"/>
              </w:rPr>
              <w:t>Dział programowy</w:t>
            </w:r>
          </w:p>
        </w:tc>
        <w:tc>
          <w:tcPr>
            <w:tcW w:w="3072" w:type="dxa"/>
            <w:vMerge w:val="restart"/>
          </w:tcPr>
          <w:p w:rsidR="00D07CE2" w:rsidRPr="00BB5984" w:rsidRDefault="00D07CE2" w:rsidP="00BB5984">
            <w:pPr>
              <w:rPr>
                <w:rFonts w:ascii="Arial" w:hAnsi="Arial" w:cs="Arial"/>
                <w:sz w:val="20"/>
                <w:szCs w:val="20"/>
              </w:rPr>
            </w:pPr>
            <w:r w:rsidRPr="00BB5984">
              <w:rPr>
                <w:rFonts w:ascii="Arial" w:hAnsi="Arial" w:cs="Arial"/>
                <w:sz w:val="20"/>
                <w:szCs w:val="20"/>
              </w:rPr>
              <w:t>Tematy jednostek metodycznych</w:t>
            </w:r>
          </w:p>
        </w:tc>
        <w:tc>
          <w:tcPr>
            <w:tcW w:w="1470" w:type="dxa"/>
            <w:vMerge w:val="restart"/>
          </w:tcPr>
          <w:p w:rsidR="00D07CE2" w:rsidRPr="00BB5984" w:rsidRDefault="00D07CE2" w:rsidP="00BB5984">
            <w:pPr>
              <w:rPr>
                <w:sz w:val="20"/>
                <w:szCs w:val="20"/>
              </w:rPr>
            </w:pPr>
            <w:r w:rsidRPr="00BB5984">
              <w:rPr>
                <w:rFonts w:ascii="Arial" w:hAnsi="Arial" w:cs="Arial"/>
                <w:sz w:val="20"/>
                <w:szCs w:val="20"/>
              </w:rPr>
              <w:t>Liczba godz.</w:t>
            </w:r>
          </w:p>
        </w:tc>
        <w:tc>
          <w:tcPr>
            <w:tcW w:w="6237" w:type="dxa"/>
            <w:gridSpan w:val="2"/>
          </w:tcPr>
          <w:p w:rsidR="00D07CE2" w:rsidRPr="00BB5984" w:rsidRDefault="00D07CE2" w:rsidP="00BB5984">
            <w:pPr>
              <w:jc w:val="center"/>
              <w:rPr>
                <w:sz w:val="20"/>
                <w:szCs w:val="20"/>
              </w:rPr>
            </w:pPr>
            <w:r w:rsidRPr="00BB5984">
              <w:rPr>
                <w:rFonts w:ascii="Arial" w:hAnsi="Arial" w:cs="Arial"/>
                <w:sz w:val="20"/>
                <w:szCs w:val="20"/>
              </w:rPr>
              <w:t>Wymagania programowe</w:t>
            </w:r>
          </w:p>
        </w:tc>
        <w:tc>
          <w:tcPr>
            <w:tcW w:w="1417" w:type="dxa"/>
          </w:tcPr>
          <w:p w:rsidR="00D07CE2" w:rsidRPr="00BB5984" w:rsidRDefault="00D07CE2" w:rsidP="00BB5984">
            <w:pPr>
              <w:rPr>
                <w:rFonts w:ascii="Arial" w:hAnsi="Arial" w:cs="Arial"/>
                <w:sz w:val="20"/>
                <w:szCs w:val="20"/>
              </w:rPr>
            </w:pPr>
            <w:r w:rsidRPr="00BB5984">
              <w:rPr>
                <w:rFonts w:ascii="Arial" w:hAnsi="Arial" w:cs="Arial"/>
                <w:sz w:val="20"/>
                <w:szCs w:val="20"/>
              </w:rPr>
              <w:t>Uwagi o realizacji</w:t>
            </w:r>
          </w:p>
        </w:tc>
      </w:tr>
      <w:tr w:rsidR="00D07CE2" w:rsidRPr="00EC3904" w:rsidTr="00782453">
        <w:tc>
          <w:tcPr>
            <w:tcW w:w="1662" w:type="dxa"/>
            <w:vMerge/>
          </w:tcPr>
          <w:p w:rsidR="00D07CE2" w:rsidRPr="00BB5984" w:rsidRDefault="00D07CE2" w:rsidP="00BB5984">
            <w:pPr>
              <w:rPr>
                <w:rFonts w:ascii="Arial" w:hAnsi="Arial" w:cs="Arial"/>
                <w:sz w:val="20"/>
                <w:szCs w:val="20"/>
              </w:rPr>
            </w:pPr>
          </w:p>
        </w:tc>
        <w:tc>
          <w:tcPr>
            <w:tcW w:w="3072" w:type="dxa"/>
            <w:vMerge/>
          </w:tcPr>
          <w:p w:rsidR="00D07CE2" w:rsidRPr="00BB5984" w:rsidRDefault="00D07CE2" w:rsidP="00BB5984">
            <w:pPr>
              <w:rPr>
                <w:rFonts w:ascii="Arial" w:hAnsi="Arial" w:cs="Arial"/>
                <w:sz w:val="20"/>
                <w:szCs w:val="20"/>
              </w:rPr>
            </w:pPr>
          </w:p>
        </w:tc>
        <w:tc>
          <w:tcPr>
            <w:tcW w:w="1470" w:type="dxa"/>
            <w:vMerge/>
          </w:tcPr>
          <w:p w:rsidR="00D07CE2" w:rsidRPr="00BB5984" w:rsidRDefault="00D07CE2" w:rsidP="00BB5984">
            <w:pPr>
              <w:rPr>
                <w:sz w:val="20"/>
                <w:szCs w:val="20"/>
              </w:rPr>
            </w:pPr>
          </w:p>
        </w:tc>
        <w:tc>
          <w:tcPr>
            <w:tcW w:w="2976" w:type="dxa"/>
          </w:tcPr>
          <w:p w:rsidR="00D07CE2" w:rsidRPr="00BB5984" w:rsidRDefault="00D07CE2" w:rsidP="00BB5984">
            <w:pPr>
              <w:rPr>
                <w:rFonts w:ascii="Arial" w:hAnsi="Arial" w:cs="Arial"/>
                <w:sz w:val="20"/>
                <w:szCs w:val="20"/>
              </w:rPr>
            </w:pPr>
            <w:r w:rsidRPr="00BB5984">
              <w:rPr>
                <w:rFonts w:ascii="Arial" w:hAnsi="Arial" w:cs="Arial"/>
                <w:sz w:val="20"/>
                <w:szCs w:val="20"/>
              </w:rPr>
              <w:t>Podstawowe</w:t>
            </w:r>
          </w:p>
          <w:p w:rsidR="00D07CE2" w:rsidRPr="00BB5984" w:rsidRDefault="00D07CE2" w:rsidP="00BB5984">
            <w:pPr>
              <w:rPr>
                <w:b/>
                <w:sz w:val="20"/>
                <w:szCs w:val="20"/>
              </w:rPr>
            </w:pPr>
            <w:r w:rsidRPr="00BB5984">
              <w:rPr>
                <w:rFonts w:ascii="Arial" w:hAnsi="Arial" w:cs="Arial"/>
                <w:b/>
                <w:sz w:val="20"/>
                <w:szCs w:val="20"/>
              </w:rPr>
              <w:t>Uczeń potrafi:</w:t>
            </w:r>
          </w:p>
        </w:tc>
        <w:tc>
          <w:tcPr>
            <w:tcW w:w="3261" w:type="dxa"/>
          </w:tcPr>
          <w:p w:rsidR="00D07CE2" w:rsidRPr="00BB5984" w:rsidRDefault="00D07CE2" w:rsidP="00BB5984">
            <w:pPr>
              <w:rPr>
                <w:rFonts w:ascii="Arial" w:hAnsi="Arial" w:cs="Arial"/>
                <w:sz w:val="20"/>
                <w:szCs w:val="20"/>
              </w:rPr>
            </w:pPr>
            <w:r w:rsidRPr="00BB5984">
              <w:rPr>
                <w:rFonts w:ascii="Arial" w:hAnsi="Arial" w:cs="Arial"/>
                <w:sz w:val="20"/>
                <w:szCs w:val="20"/>
              </w:rPr>
              <w:t>Ponadpodstawowe</w:t>
            </w:r>
          </w:p>
          <w:p w:rsidR="00D07CE2" w:rsidRPr="00BB5984" w:rsidRDefault="00D07CE2" w:rsidP="00BB5984">
            <w:pPr>
              <w:rPr>
                <w:b/>
                <w:sz w:val="20"/>
                <w:szCs w:val="20"/>
              </w:rPr>
            </w:pPr>
            <w:r w:rsidRPr="00BB5984">
              <w:rPr>
                <w:rFonts w:ascii="Arial" w:hAnsi="Arial" w:cs="Arial"/>
                <w:b/>
                <w:sz w:val="20"/>
                <w:szCs w:val="20"/>
              </w:rPr>
              <w:t>Uczeń potrafi:</w:t>
            </w:r>
          </w:p>
        </w:tc>
        <w:tc>
          <w:tcPr>
            <w:tcW w:w="1417" w:type="dxa"/>
          </w:tcPr>
          <w:p w:rsidR="00D07CE2" w:rsidRPr="00BB5984" w:rsidRDefault="00D07CE2" w:rsidP="00BB5984">
            <w:pPr>
              <w:rPr>
                <w:rFonts w:ascii="Arial" w:hAnsi="Arial" w:cs="Arial"/>
                <w:sz w:val="20"/>
                <w:szCs w:val="20"/>
              </w:rPr>
            </w:pPr>
            <w:r w:rsidRPr="00BB5984">
              <w:rPr>
                <w:rFonts w:ascii="Arial" w:hAnsi="Arial" w:cs="Arial"/>
                <w:sz w:val="20"/>
                <w:szCs w:val="20"/>
              </w:rPr>
              <w:t>Etap realizacji</w:t>
            </w:r>
          </w:p>
        </w:tc>
      </w:tr>
      <w:tr w:rsidR="00872D98" w:rsidRPr="00EC3904" w:rsidTr="00782453">
        <w:tc>
          <w:tcPr>
            <w:tcW w:w="1662" w:type="dxa"/>
            <w:vMerge w:val="restart"/>
          </w:tcPr>
          <w:p w:rsidR="00872D98" w:rsidRPr="00BB5984" w:rsidRDefault="00E6417C" w:rsidP="00BB5984">
            <w:pPr>
              <w:rPr>
                <w:rFonts w:ascii="Arial" w:hAnsi="Arial" w:cs="Arial"/>
                <w:sz w:val="20"/>
                <w:szCs w:val="20"/>
              </w:rPr>
            </w:pPr>
            <w:r>
              <w:rPr>
                <w:rFonts w:ascii="Arial" w:hAnsi="Arial" w:cs="Arial"/>
                <w:sz w:val="20"/>
                <w:szCs w:val="20"/>
              </w:rPr>
              <w:t>I</w:t>
            </w:r>
            <w:r w:rsidR="00872D98" w:rsidRPr="00BB5984">
              <w:rPr>
                <w:rFonts w:ascii="Arial" w:hAnsi="Arial" w:cs="Arial"/>
                <w:sz w:val="20"/>
                <w:szCs w:val="20"/>
              </w:rPr>
              <w:t>. Praktyka zawodowa I</w:t>
            </w:r>
          </w:p>
        </w:tc>
        <w:tc>
          <w:tcPr>
            <w:tcW w:w="3072" w:type="dxa"/>
          </w:tcPr>
          <w:p w:rsidR="00872D98" w:rsidRPr="00BB5984" w:rsidRDefault="00872D98" w:rsidP="00BB5984">
            <w:pPr>
              <w:rPr>
                <w:rFonts w:ascii="Arial" w:hAnsi="Arial" w:cs="Arial"/>
                <w:sz w:val="20"/>
                <w:szCs w:val="20"/>
              </w:rPr>
            </w:pPr>
            <w:r w:rsidRPr="00BB5984">
              <w:rPr>
                <w:rFonts w:ascii="Arial" w:hAnsi="Arial" w:cs="Arial"/>
                <w:sz w:val="20"/>
                <w:szCs w:val="20"/>
              </w:rPr>
              <w:t>1.</w:t>
            </w:r>
            <w:r w:rsidR="00E6417C">
              <w:rPr>
                <w:rFonts w:ascii="Arial" w:hAnsi="Arial" w:cs="Arial"/>
                <w:sz w:val="20"/>
                <w:szCs w:val="20"/>
              </w:rPr>
              <w:t xml:space="preserve"> </w:t>
            </w:r>
            <w:r w:rsidRPr="00BB5984">
              <w:rPr>
                <w:rFonts w:ascii="Arial" w:hAnsi="Arial" w:cs="Arial"/>
                <w:sz w:val="20"/>
                <w:szCs w:val="20"/>
              </w:rPr>
              <w:t>Obróbka ręczna i montaż części maszyn</w:t>
            </w:r>
          </w:p>
        </w:tc>
        <w:tc>
          <w:tcPr>
            <w:tcW w:w="1470" w:type="dxa"/>
          </w:tcPr>
          <w:p w:rsidR="00872D98" w:rsidRPr="00BB5984" w:rsidRDefault="00872D98" w:rsidP="00BB5984">
            <w:pPr>
              <w:jc w:val="center"/>
              <w:rPr>
                <w:rFonts w:ascii="Arial" w:hAnsi="Arial" w:cs="Arial"/>
                <w:sz w:val="20"/>
                <w:szCs w:val="20"/>
              </w:rPr>
            </w:pPr>
          </w:p>
        </w:tc>
        <w:tc>
          <w:tcPr>
            <w:tcW w:w="2976" w:type="dxa"/>
          </w:tcPr>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 xml:space="preserve">stosować środki ochrony indywidualnej podczas wykonywania prac ślusarskich i montażowych </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zorganizować stanowisko pracy zgodnie z obowiązującymi wymaganiami ergonomii, przepisami bezpieczeństwa i higieny pracy, ochrony przeciwpożarowej i ochrony środowiska</w:t>
            </w:r>
            <w:r w:rsidR="00870AF9" w:rsidRPr="00BB5984">
              <w:rPr>
                <w:rFonts w:ascii="Arial" w:hAnsi="Arial" w:cs="Arial"/>
                <w:sz w:val="20"/>
                <w:szCs w:val="20"/>
              </w:rPr>
              <w:t xml:space="preserve"> </w:t>
            </w:r>
          </w:p>
          <w:p w:rsidR="00E262B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wykonać szkice i rysunki techniczne części maszyn zgodnie z obowiązującymi normami i zasadami</w:t>
            </w:r>
            <w:r w:rsidR="00870AF9" w:rsidRPr="00BB5984">
              <w:rPr>
                <w:rFonts w:ascii="Arial" w:hAnsi="Arial" w:cs="Arial"/>
                <w:sz w:val="20"/>
                <w:szCs w:val="20"/>
              </w:rPr>
              <w:t xml:space="preserve"> </w:t>
            </w:r>
          </w:p>
          <w:p w:rsidR="00E262B4" w:rsidRDefault="00BB5984" w:rsidP="006A6E20">
            <w:pPr>
              <w:numPr>
                <w:ilvl w:val="0"/>
                <w:numId w:val="206"/>
              </w:numPr>
              <w:tabs>
                <w:tab w:val="clear" w:pos="720"/>
              </w:tabs>
              <w:ind w:left="317" w:hanging="284"/>
              <w:rPr>
                <w:rFonts w:ascii="Arial" w:hAnsi="Arial" w:cs="Arial"/>
                <w:sz w:val="20"/>
                <w:szCs w:val="20"/>
              </w:rPr>
            </w:pPr>
            <w:r>
              <w:rPr>
                <w:rFonts w:ascii="Arial" w:hAnsi="Arial" w:cs="Arial"/>
                <w:sz w:val="20"/>
                <w:szCs w:val="20"/>
              </w:rPr>
              <w:t>d</w:t>
            </w:r>
            <w:r w:rsidR="00872D98" w:rsidRPr="00BB5984">
              <w:rPr>
                <w:rFonts w:ascii="Arial" w:hAnsi="Arial" w:cs="Arial"/>
                <w:sz w:val="20"/>
                <w:szCs w:val="20"/>
              </w:rPr>
              <w:t>obrać narzędzia skrawające do wykonania obróbki ręcznej</w:t>
            </w:r>
            <w:r w:rsidR="00870AF9" w:rsidRPr="00BB5984">
              <w:rPr>
                <w:rFonts w:ascii="Arial" w:hAnsi="Arial" w:cs="Arial"/>
                <w:sz w:val="20"/>
                <w:szCs w:val="20"/>
              </w:rPr>
              <w:t xml:space="preserve"> </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wykonać na podstawie rysunku wykonawczego części maszyn za pomocą różnych operacji obróbki ręcznej</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dobrać przyrządy i narzędzia pomiarowe do wykonywania pomiarów obrabianych części maszyn</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wykonać pomiary obrabianych części maszyn</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odczytać i zinterpretować rysunek złożeniowy</w:t>
            </w:r>
          </w:p>
          <w:p w:rsidR="00285F36"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odczytać i zinterpretować schemat montażu zespołu wyrobu</w:t>
            </w:r>
            <w:r w:rsidR="00870AF9" w:rsidRPr="00BB5984">
              <w:rPr>
                <w:rFonts w:ascii="Arial" w:hAnsi="Arial" w:cs="Arial"/>
                <w:sz w:val="20"/>
                <w:szCs w:val="20"/>
              </w:rPr>
              <w:t xml:space="preserve"> </w:t>
            </w:r>
          </w:p>
          <w:p w:rsidR="00285F36"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przygotować części do montażu</w:t>
            </w:r>
            <w:r w:rsidR="00870AF9" w:rsidRPr="00BB5984">
              <w:rPr>
                <w:rFonts w:ascii="Arial" w:hAnsi="Arial" w:cs="Arial"/>
                <w:sz w:val="20"/>
                <w:szCs w:val="20"/>
              </w:rPr>
              <w:t xml:space="preserve"> </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dobrać narzędzia do wykonania montażu</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dobrać technikę wykonania montażu</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wykonać montaż zespołu lub wyrobu z gotowych części</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sprawdzić i ocenić jakość wykonanego montażu</w:t>
            </w:r>
          </w:p>
        </w:tc>
        <w:tc>
          <w:tcPr>
            <w:tcW w:w="3261" w:type="dxa"/>
          </w:tcPr>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ocenić stan techniczny uszkodzonego</w:t>
            </w:r>
            <w:r w:rsidR="00870AF9" w:rsidRPr="00BB5984">
              <w:rPr>
                <w:rFonts w:ascii="Arial" w:hAnsi="Arial" w:cs="Arial"/>
                <w:sz w:val="20"/>
                <w:szCs w:val="20"/>
              </w:rPr>
              <w:t xml:space="preserve"> </w:t>
            </w:r>
            <w:r w:rsidRPr="00BB5984">
              <w:rPr>
                <w:rFonts w:ascii="Arial" w:hAnsi="Arial" w:cs="Arial"/>
                <w:sz w:val="20"/>
                <w:szCs w:val="20"/>
              </w:rPr>
              <w:t>zespołu lub wyrobu</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wykonać demontaż uszkodzonego zesp</w:t>
            </w:r>
            <w:r w:rsidR="00F8523E">
              <w:rPr>
                <w:rFonts w:ascii="Arial" w:hAnsi="Arial" w:cs="Arial"/>
                <w:sz w:val="20"/>
                <w:szCs w:val="20"/>
              </w:rPr>
              <w:t>ołu</w:t>
            </w:r>
            <w:r w:rsidRPr="00BB5984">
              <w:rPr>
                <w:rFonts w:ascii="Arial" w:hAnsi="Arial" w:cs="Arial"/>
                <w:sz w:val="20"/>
                <w:szCs w:val="20"/>
              </w:rPr>
              <w:t xml:space="preserve"> lub wyrobu</w:t>
            </w:r>
            <w:r w:rsidR="00F8523E">
              <w:rPr>
                <w:rFonts w:ascii="Arial" w:hAnsi="Arial" w:cs="Arial"/>
                <w:sz w:val="20"/>
                <w:szCs w:val="20"/>
              </w:rPr>
              <w:t>,</w:t>
            </w:r>
            <w:r w:rsidR="00870AF9" w:rsidRPr="00BB5984">
              <w:rPr>
                <w:rFonts w:ascii="Arial" w:hAnsi="Arial" w:cs="Arial"/>
                <w:sz w:val="20"/>
                <w:szCs w:val="20"/>
              </w:rPr>
              <w:t xml:space="preserve"> </w:t>
            </w:r>
            <w:r w:rsidRPr="00BB5984">
              <w:rPr>
                <w:rFonts w:ascii="Arial" w:hAnsi="Arial" w:cs="Arial"/>
                <w:sz w:val="20"/>
                <w:szCs w:val="20"/>
              </w:rPr>
              <w:t>dorobić uszkodzone części</w:t>
            </w:r>
          </w:p>
          <w:p w:rsidR="00872D98" w:rsidRPr="00BB5984" w:rsidRDefault="00872D98" w:rsidP="006A6E20">
            <w:pPr>
              <w:numPr>
                <w:ilvl w:val="0"/>
                <w:numId w:val="206"/>
              </w:numPr>
              <w:tabs>
                <w:tab w:val="clear" w:pos="720"/>
              </w:tabs>
              <w:ind w:left="317" w:hanging="284"/>
              <w:rPr>
                <w:rFonts w:ascii="Arial" w:hAnsi="Arial" w:cs="Arial"/>
                <w:sz w:val="20"/>
                <w:szCs w:val="20"/>
              </w:rPr>
            </w:pPr>
            <w:r w:rsidRPr="00BB5984">
              <w:rPr>
                <w:rFonts w:ascii="Arial" w:hAnsi="Arial" w:cs="Arial"/>
                <w:sz w:val="20"/>
                <w:szCs w:val="20"/>
              </w:rPr>
              <w:t>wykonać montaż zespołu</w:t>
            </w:r>
            <w:r w:rsidR="00870AF9" w:rsidRPr="00BB5984">
              <w:rPr>
                <w:rFonts w:ascii="Arial" w:hAnsi="Arial" w:cs="Arial"/>
                <w:sz w:val="20"/>
                <w:szCs w:val="20"/>
              </w:rPr>
              <w:t xml:space="preserve"> </w:t>
            </w:r>
            <w:r w:rsidRPr="00BB5984">
              <w:rPr>
                <w:rFonts w:ascii="Arial" w:hAnsi="Arial" w:cs="Arial"/>
                <w:sz w:val="20"/>
                <w:szCs w:val="20"/>
              </w:rPr>
              <w:t>lub wyrobu z zastosowaniem dorobionych części</w:t>
            </w:r>
          </w:p>
        </w:tc>
        <w:tc>
          <w:tcPr>
            <w:tcW w:w="1417" w:type="dxa"/>
            <w:vMerge w:val="restart"/>
          </w:tcPr>
          <w:p w:rsidR="00872D98" w:rsidRPr="00BB5984" w:rsidRDefault="00872D98" w:rsidP="00BB5984">
            <w:pPr>
              <w:rPr>
                <w:rFonts w:ascii="Arial" w:hAnsi="Arial" w:cs="Arial"/>
                <w:sz w:val="20"/>
                <w:szCs w:val="20"/>
              </w:rPr>
            </w:pPr>
            <w:r w:rsidRPr="00BB5984">
              <w:rPr>
                <w:rFonts w:ascii="Arial" w:hAnsi="Arial" w:cs="Arial"/>
                <w:sz w:val="20"/>
                <w:szCs w:val="20"/>
              </w:rPr>
              <w:t>Klasa III</w:t>
            </w:r>
          </w:p>
          <w:p w:rsidR="00872D98" w:rsidRPr="00BB5984" w:rsidRDefault="00872D98" w:rsidP="00BB5984">
            <w:pPr>
              <w:rPr>
                <w:rFonts w:ascii="Arial" w:hAnsi="Arial" w:cs="Arial"/>
                <w:sz w:val="20"/>
                <w:szCs w:val="20"/>
              </w:rPr>
            </w:pPr>
          </w:p>
          <w:p w:rsidR="00872D98" w:rsidRPr="00BB5984" w:rsidRDefault="00872D98" w:rsidP="00BB5984">
            <w:pPr>
              <w:rPr>
                <w:rFonts w:ascii="Arial" w:hAnsi="Arial" w:cs="Arial"/>
                <w:sz w:val="20"/>
                <w:szCs w:val="20"/>
              </w:rPr>
            </w:pPr>
          </w:p>
          <w:p w:rsidR="00872D98" w:rsidRPr="00BB5984" w:rsidRDefault="00872D98" w:rsidP="00BB5984">
            <w:pPr>
              <w:rPr>
                <w:rFonts w:ascii="Arial" w:hAnsi="Arial" w:cs="Arial"/>
                <w:sz w:val="20"/>
                <w:szCs w:val="20"/>
              </w:rPr>
            </w:pPr>
          </w:p>
          <w:p w:rsidR="00872D98" w:rsidRPr="00BB5984" w:rsidRDefault="00872D98" w:rsidP="00BB5984">
            <w:pPr>
              <w:rPr>
                <w:rFonts w:ascii="Arial" w:hAnsi="Arial" w:cs="Arial"/>
                <w:sz w:val="20"/>
                <w:szCs w:val="20"/>
              </w:rPr>
            </w:pPr>
          </w:p>
        </w:tc>
      </w:tr>
      <w:tr w:rsidR="00872D98" w:rsidRPr="00EC3904" w:rsidTr="00782453">
        <w:tc>
          <w:tcPr>
            <w:tcW w:w="1662" w:type="dxa"/>
            <w:vMerge/>
          </w:tcPr>
          <w:p w:rsidR="00872D98" w:rsidRPr="00BB5984" w:rsidRDefault="00872D98" w:rsidP="00BB5984">
            <w:pPr>
              <w:rPr>
                <w:rFonts w:ascii="Arial" w:hAnsi="Arial" w:cs="Arial"/>
                <w:sz w:val="20"/>
                <w:szCs w:val="20"/>
              </w:rPr>
            </w:pPr>
          </w:p>
        </w:tc>
        <w:tc>
          <w:tcPr>
            <w:tcW w:w="3072" w:type="dxa"/>
          </w:tcPr>
          <w:p w:rsidR="00872D98" w:rsidRPr="00BB5984" w:rsidRDefault="00872D98" w:rsidP="00BB5984">
            <w:pPr>
              <w:rPr>
                <w:rFonts w:ascii="Arial" w:hAnsi="Arial" w:cs="Arial"/>
                <w:sz w:val="20"/>
                <w:szCs w:val="20"/>
              </w:rPr>
            </w:pPr>
            <w:r w:rsidRPr="00BB5984">
              <w:rPr>
                <w:rFonts w:ascii="Arial" w:hAnsi="Arial" w:cs="Arial"/>
                <w:sz w:val="20"/>
                <w:szCs w:val="20"/>
              </w:rPr>
              <w:t>2.</w:t>
            </w:r>
            <w:r w:rsidR="00E6417C">
              <w:rPr>
                <w:rFonts w:ascii="Arial" w:hAnsi="Arial" w:cs="Arial"/>
                <w:sz w:val="20"/>
                <w:szCs w:val="20"/>
              </w:rPr>
              <w:t xml:space="preserve"> </w:t>
            </w:r>
            <w:r w:rsidRPr="00BB5984">
              <w:rPr>
                <w:rFonts w:ascii="Arial" w:hAnsi="Arial" w:cs="Arial"/>
                <w:sz w:val="20"/>
                <w:szCs w:val="20"/>
              </w:rPr>
              <w:t>Praca (obróbka części maszyn) na tokarkach</w:t>
            </w:r>
          </w:p>
        </w:tc>
        <w:tc>
          <w:tcPr>
            <w:tcW w:w="1470" w:type="dxa"/>
          </w:tcPr>
          <w:p w:rsidR="00872D98" w:rsidRPr="00BB5984" w:rsidRDefault="00872D98" w:rsidP="00BB5984">
            <w:pPr>
              <w:jc w:val="center"/>
              <w:rPr>
                <w:rFonts w:ascii="Arial" w:hAnsi="Arial" w:cs="Arial"/>
                <w:sz w:val="20"/>
                <w:szCs w:val="20"/>
              </w:rPr>
            </w:pPr>
          </w:p>
        </w:tc>
        <w:tc>
          <w:tcPr>
            <w:tcW w:w="2976" w:type="dxa"/>
          </w:tcPr>
          <w:p w:rsidR="00872D98" w:rsidRPr="00BB5984" w:rsidRDefault="00872D98" w:rsidP="006A6E20">
            <w:pPr>
              <w:numPr>
                <w:ilvl w:val="0"/>
                <w:numId w:val="207"/>
              </w:numPr>
              <w:ind w:left="317" w:hanging="284"/>
              <w:rPr>
                <w:rFonts w:ascii="Arial" w:hAnsi="Arial" w:cs="Arial"/>
                <w:sz w:val="20"/>
                <w:szCs w:val="20"/>
              </w:rPr>
            </w:pPr>
            <w:r w:rsidRPr="00BB5984">
              <w:rPr>
                <w:rFonts w:ascii="Arial" w:hAnsi="Arial" w:cs="Arial"/>
                <w:sz w:val="20"/>
                <w:szCs w:val="20"/>
              </w:rPr>
              <w:t xml:space="preserve">stosować środki ochrony indywidualnej podczas wykonywania prac na tokarkach </w:t>
            </w:r>
          </w:p>
          <w:p w:rsidR="00872D98" w:rsidRPr="00BB5984" w:rsidRDefault="00872D98" w:rsidP="006A6E20">
            <w:pPr>
              <w:numPr>
                <w:ilvl w:val="0"/>
                <w:numId w:val="207"/>
              </w:numPr>
              <w:ind w:left="317" w:hanging="284"/>
              <w:rPr>
                <w:rFonts w:ascii="Arial" w:hAnsi="Arial" w:cs="Arial"/>
                <w:sz w:val="20"/>
                <w:szCs w:val="20"/>
              </w:rPr>
            </w:pPr>
            <w:r w:rsidRPr="00BB5984">
              <w:rPr>
                <w:rFonts w:ascii="Arial" w:hAnsi="Arial" w:cs="Arial"/>
                <w:sz w:val="20"/>
                <w:szCs w:val="20"/>
              </w:rPr>
              <w:t xml:space="preserve">zorganizować stanowisko pracy zgodnie z obowiązującymi wymaganiami ergonomii, przepisami bezpieczeństwa i higieny pracy, ochrony przeciwpożarowej i ochrony środowiska </w:t>
            </w:r>
          </w:p>
          <w:p w:rsidR="00285F36" w:rsidRDefault="00872D98" w:rsidP="006A6E20">
            <w:pPr>
              <w:numPr>
                <w:ilvl w:val="0"/>
                <w:numId w:val="209"/>
              </w:numPr>
              <w:ind w:left="317" w:hanging="284"/>
              <w:rPr>
                <w:rFonts w:ascii="Arial" w:hAnsi="Arial" w:cs="Arial"/>
                <w:sz w:val="20"/>
                <w:szCs w:val="20"/>
              </w:rPr>
            </w:pPr>
            <w:r w:rsidRPr="00BB5984">
              <w:rPr>
                <w:rFonts w:ascii="Arial" w:hAnsi="Arial" w:cs="Arial"/>
                <w:sz w:val="20"/>
                <w:szCs w:val="20"/>
              </w:rPr>
              <w:t>wykonać szkic i rysunek wykonawczy części klasy wałek</w:t>
            </w:r>
            <w:r w:rsidR="00870AF9" w:rsidRPr="00BB5984">
              <w:rPr>
                <w:rFonts w:ascii="Arial" w:hAnsi="Arial" w:cs="Arial"/>
                <w:sz w:val="20"/>
                <w:szCs w:val="20"/>
              </w:rPr>
              <w:t xml:space="preserve"> </w:t>
            </w:r>
            <w:r w:rsidRPr="00BB5984">
              <w:rPr>
                <w:rFonts w:ascii="Arial" w:hAnsi="Arial" w:cs="Arial"/>
                <w:sz w:val="20"/>
                <w:szCs w:val="20"/>
              </w:rPr>
              <w:t>i klasy tarcza zgodnie z obowiązującymi normami i</w:t>
            </w:r>
            <w:r w:rsidR="00870AF9" w:rsidRPr="00BB5984">
              <w:rPr>
                <w:rFonts w:ascii="Arial" w:hAnsi="Arial" w:cs="Arial"/>
                <w:sz w:val="20"/>
                <w:szCs w:val="20"/>
              </w:rPr>
              <w:t xml:space="preserve"> </w:t>
            </w:r>
            <w:r w:rsidRPr="00BB5984">
              <w:rPr>
                <w:rFonts w:ascii="Arial" w:hAnsi="Arial" w:cs="Arial"/>
                <w:sz w:val="20"/>
                <w:szCs w:val="20"/>
              </w:rPr>
              <w:t>zasadami</w:t>
            </w:r>
            <w:r w:rsidR="00870AF9" w:rsidRPr="00BB5984">
              <w:rPr>
                <w:rFonts w:ascii="Arial" w:hAnsi="Arial" w:cs="Arial"/>
                <w:sz w:val="20"/>
                <w:szCs w:val="20"/>
              </w:rPr>
              <w:t xml:space="preserve"> </w:t>
            </w:r>
          </w:p>
          <w:p w:rsidR="00285F36" w:rsidRDefault="00872D98" w:rsidP="006A6E20">
            <w:pPr>
              <w:numPr>
                <w:ilvl w:val="0"/>
                <w:numId w:val="209"/>
              </w:numPr>
              <w:ind w:left="317" w:hanging="284"/>
              <w:rPr>
                <w:rFonts w:ascii="Arial" w:hAnsi="Arial" w:cs="Arial"/>
                <w:sz w:val="20"/>
                <w:szCs w:val="20"/>
              </w:rPr>
            </w:pPr>
            <w:r w:rsidRPr="00BB5984">
              <w:rPr>
                <w:rFonts w:ascii="Arial" w:hAnsi="Arial" w:cs="Arial"/>
                <w:sz w:val="20"/>
                <w:szCs w:val="20"/>
              </w:rPr>
              <w:t>dobrać narzędzia skrawające</w:t>
            </w:r>
            <w:r w:rsidR="00870AF9" w:rsidRPr="00BB5984">
              <w:rPr>
                <w:rFonts w:ascii="Arial" w:hAnsi="Arial" w:cs="Arial"/>
                <w:sz w:val="20"/>
                <w:szCs w:val="20"/>
              </w:rPr>
              <w:t xml:space="preserve"> </w:t>
            </w:r>
            <w:r w:rsidRPr="00BB5984">
              <w:rPr>
                <w:rFonts w:ascii="Arial" w:hAnsi="Arial" w:cs="Arial"/>
                <w:sz w:val="20"/>
                <w:szCs w:val="20"/>
              </w:rPr>
              <w:t>i parametry skrawania do wykonania na tokarce obróbki powierzchni walcowych zewnętrznych i wewnętrznych oraz czołowych</w:t>
            </w:r>
            <w:r w:rsidR="00870AF9" w:rsidRPr="00BB5984">
              <w:rPr>
                <w:rFonts w:ascii="Arial" w:hAnsi="Arial" w:cs="Arial"/>
                <w:sz w:val="20"/>
                <w:szCs w:val="20"/>
              </w:rPr>
              <w:t xml:space="preserve"> </w:t>
            </w:r>
          </w:p>
          <w:p w:rsidR="00285F36" w:rsidRDefault="00872D98" w:rsidP="006A6E20">
            <w:pPr>
              <w:numPr>
                <w:ilvl w:val="0"/>
                <w:numId w:val="209"/>
              </w:numPr>
              <w:ind w:left="317" w:hanging="284"/>
              <w:rPr>
                <w:rFonts w:ascii="Arial" w:hAnsi="Arial" w:cs="Arial"/>
                <w:sz w:val="20"/>
                <w:szCs w:val="20"/>
              </w:rPr>
            </w:pPr>
            <w:r w:rsidRPr="00BB5984">
              <w:rPr>
                <w:rFonts w:ascii="Arial" w:hAnsi="Arial" w:cs="Arial"/>
                <w:sz w:val="20"/>
                <w:szCs w:val="20"/>
              </w:rPr>
              <w:t>wykonać na podstawie rysunku wykonawczego obróbkę części na tokarce</w:t>
            </w:r>
            <w:r w:rsidR="00870AF9" w:rsidRPr="00BB5984">
              <w:rPr>
                <w:rFonts w:ascii="Arial" w:hAnsi="Arial" w:cs="Arial"/>
                <w:sz w:val="20"/>
                <w:szCs w:val="20"/>
              </w:rPr>
              <w:t xml:space="preserve"> </w:t>
            </w:r>
          </w:p>
          <w:p w:rsidR="00285F36" w:rsidRDefault="00872D98" w:rsidP="006A6E20">
            <w:pPr>
              <w:numPr>
                <w:ilvl w:val="0"/>
                <w:numId w:val="209"/>
              </w:numPr>
              <w:ind w:left="317" w:hanging="284"/>
              <w:rPr>
                <w:rFonts w:ascii="Arial" w:hAnsi="Arial" w:cs="Arial"/>
                <w:sz w:val="20"/>
                <w:szCs w:val="20"/>
              </w:rPr>
            </w:pPr>
            <w:r w:rsidRPr="00BB5984">
              <w:rPr>
                <w:rFonts w:ascii="Arial" w:hAnsi="Arial" w:cs="Arial"/>
                <w:sz w:val="20"/>
                <w:szCs w:val="20"/>
              </w:rPr>
              <w:t>dobrać przyrządy i narzędzia pomiarowe do wykonywania pomiarów obrobionych na tokarce części maszyn</w:t>
            </w:r>
            <w:r w:rsidR="00870AF9" w:rsidRPr="00BB5984">
              <w:rPr>
                <w:rFonts w:ascii="Arial" w:hAnsi="Arial" w:cs="Arial"/>
                <w:sz w:val="20"/>
                <w:szCs w:val="20"/>
              </w:rPr>
              <w:t xml:space="preserve"> </w:t>
            </w:r>
          </w:p>
          <w:p w:rsidR="00285F36" w:rsidRPr="006A6E20" w:rsidRDefault="00872D98" w:rsidP="006A6E20">
            <w:pPr>
              <w:numPr>
                <w:ilvl w:val="0"/>
                <w:numId w:val="209"/>
              </w:numPr>
              <w:ind w:left="317" w:hanging="284"/>
              <w:rPr>
                <w:rFonts w:ascii="Arial" w:hAnsi="Arial" w:cs="Arial"/>
                <w:sz w:val="20"/>
                <w:szCs w:val="20"/>
              </w:rPr>
            </w:pPr>
            <w:r w:rsidRPr="00BB5984">
              <w:rPr>
                <w:rFonts w:ascii="Arial" w:hAnsi="Arial" w:cs="Arial"/>
                <w:sz w:val="20"/>
                <w:szCs w:val="20"/>
              </w:rPr>
              <w:t>wykonać pomiary obrabianych części maszyn</w:t>
            </w:r>
            <w:r w:rsidR="00870AF9" w:rsidRPr="00BB5984">
              <w:rPr>
                <w:rFonts w:ascii="Arial" w:hAnsi="Arial" w:cs="Arial"/>
                <w:sz w:val="20"/>
                <w:szCs w:val="20"/>
              </w:rPr>
              <w:t xml:space="preserve"> </w:t>
            </w:r>
          </w:p>
          <w:p w:rsidR="00872D98" w:rsidRPr="00BB5984" w:rsidRDefault="00872D98" w:rsidP="006A6E20">
            <w:pPr>
              <w:numPr>
                <w:ilvl w:val="0"/>
                <w:numId w:val="209"/>
              </w:numPr>
              <w:ind w:left="317" w:hanging="284"/>
              <w:rPr>
                <w:rFonts w:ascii="Arial" w:hAnsi="Arial" w:cs="Arial"/>
                <w:sz w:val="20"/>
                <w:szCs w:val="20"/>
              </w:rPr>
            </w:pPr>
            <w:r w:rsidRPr="00BB5984">
              <w:rPr>
                <w:rFonts w:ascii="Arial" w:hAnsi="Arial" w:cs="Arial"/>
                <w:sz w:val="20"/>
                <w:szCs w:val="20"/>
              </w:rPr>
              <w:t>ocenić poprawność i jakość wykonanej obróbki części</w:t>
            </w:r>
            <w:r w:rsidR="00870AF9" w:rsidRPr="00BB5984">
              <w:rPr>
                <w:rFonts w:ascii="Arial" w:hAnsi="Arial" w:cs="Arial"/>
                <w:sz w:val="20"/>
                <w:szCs w:val="20"/>
              </w:rPr>
              <w:t xml:space="preserve">         </w:t>
            </w:r>
          </w:p>
        </w:tc>
        <w:tc>
          <w:tcPr>
            <w:tcW w:w="3261" w:type="dxa"/>
          </w:tcPr>
          <w:p w:rsidR="00872D98" w:rsidRPr="00BB5984" w:rsidRDefault="00872D98" w:rsidP="006A6E20">
            <w:pPr>
              <w:numPr>
                <w:ilvl w:val="0"/>
                <w:numId w:val="208"/>
              </w:numPr>
              <w:ind w:left="317" w:hanging="284"/>
              <w:rPr>
                <w:rFonts w:ascii="Arial" w:hAnsi="Arial" w:cs="Arial"/>
                <w:sz w:val="20"/>
                <w:szCs w:val="20"/>
              </w:rPr>
            </w:pPr>
            <w:r w:rsidRPr="00BB5984">
              <w:rPr>
                <w:rFonts w:ascii="Arial" w:hAnsi="Arial" w:cs="Arial"/>
                <w:sz w:val="20"/>
                <w:szCs w:val="20"/>
              </w:rPr>
              <w:t>dobrać nóż i ustawić tokarkę do toczenia gwintu</w:t>
            </w:r>
          </w:p>
          <w:p w:rsidR="00872D98" w:rsidRPr="00BB5984" w:rsidRDefault="00872D98" w:rsidP="006A6E20">
            <w:pPr>
              <w:numPr>
                <w:ilvl w:val="0"/>
                <w:numId w:val="208"/>
              </w:numPr>
              <w:ind w:left="317" w:hanging="284"/>
              <w:rPr>
                <w:rFonts w:ascii="Arial" w:hAnsi="Arial" w:cs="Arial"/>
                <w:sz w:val="20"/>
                <w:szCs w:val="20"/>
              </w:rPr>
            </w:pPr>
            <w:r w:rsidRPr="00BB5984">
              <w:rPr>
                <w:rFonts w:ascii="Arial" w:hAnsi="Arial" w:cs="Arial"/>
                <w:sz w:val="20"/>
                <w:szCs w:val="20"/>
              </w:rPr>
              <w:t>wykonać gwint metryczny lub calowy metodą toczenia</w:t>
            </w:r>
          </w:p>
          <w:p w:rsidR="00285F36" w:rsidRDefault="00872D98" w:rsidP="006A6E20">
            <w:pPr>
              <w:numPr>
                <w:ilvl w:val="0"/>
                <w:numId w:val="208"/>
              </w:numPr>
              <w:ind w:left="317" w:hanging="284"/>
              <w:rPr>
                <w:rFonts w:ascii="Arial" w:hAnsi="Arial" w:cs="Arial"/>
                <w:sz w:val="20"/>
                <w:szCs w:val="20"/>
              </w:rPr>
            </w:pPr>
            <w:r w:rsidRPr="00BB5984">
              <w:rPr>
                <w:rFonts w:ascii="Arial" w:hAnsi="Arial" w:cs="Arial"/>
                <w:sz w:val="20"/>
                <w:szCs w:val="20"/>
              </w:rPr>
              <w:t>dobrać narzędzia</w:t>
            </w:r>
            <w:r w:rsidR="00870AF9" w:rsidRPr="00BB5984">
              <w:rPr>
                <w:rFonts w:ascii="Arial" w:hAnsi="Arial" w:cs="Arial"/>
                <w:sz w:val="20"/>
                <w:szCs w:val="20"/>
              </w:rPr>
              <w:t xml:space="preserve"> </w:t>
            </w:r>
            <w:r w:rsidRPr="00BB5984">
              <w:rPr>
                <w:rFonts w:ascii="Arial" w:hAnsi="Arial" w:cs="Arial"/>
                <w:sz w:val="20"/>
                <w:szCs w:val="20"/>
              </w:rPr>
              <w:t xml:space="preserve">do pomiaru gwintu </w:t>
            </w:r>
          </w:p>
          <w:p w:rsidR="00872D98" w:rsidRPr="00BB5984" w:rsidRDefault="00872D98" w:rsidP="006A6E20">
            <w:pPr>
              <w:numPr>
                <w:ilvl w:val="0"/>
                <w:numId w:val="208"/>
              </w:numPr>
              <w:ind w:left="317" w:hanging="284"/>
              <w:rPr>
                <w:rFonts w:ascii="Arial" w:hAnsi="Arial" w:cs="Arial"/>
                <w:sz w:val="20"/>
                <w:szCs w:val="20"/>
              </w:rPr>
            </w:pPr>
            <w:r w:rsidRPr="00BB5984">
              <w:rPr>
                <w:rFonts w:ascii="Arial" w:hAnsi="Arial" w:cs="Arial"/>
                <w:sz w:val="20"/>
                <w:szCs w:val="20"/>
              </w:rPr>
              <w:t>wykonać pomiar toczonego gwintu</w:t>
            </w:r>
          </w:p>
          <w:p w:rsidR="00872D98" w:rsidRPr="00BB5984" w:rsidRDefault="00872D98" w:rsidP="006A6E20">
            <w:pPr>
              <w:numPr>
                <w:ilvl w:val="0"/>
                <w:numId w:val="208"/>
              </w:numPr>
              <w:ind w:left="317" w:hanging="284"/>
              <w:rPr>
                <w:rFonts w:ascii="Arial" w:hAnsi="Arial" w:cs="Arial"/>
                <w:sz w:val="20"/>
                <w:szCs w:val="20"/>
              </w:rPr>
            </w:pPr>
            <w:r w:rsidRPr="00BB5984">
              <w:rPr>
                <w:rFonts w:ascii="Arial" w:hAnsi="Arial" w:cs="Arial"/>
                <w:sz w:val="20"/>
                <w:szCs w:val="20"/>
              </w:rPr>
              <w:t>zamocować przedmiot do obróbki w uchwycie czteroszczękowym</w:t>
            </w:r>
          </w:p>
          <w:p w:rsidR="00872D98" w:rsidRPr="00BB5984" w:rsidRDefault="00872D98" w:rsidP="006A6E20">
            <w:pPr>
              <w:numPr>
                <w:ilvl w:val="0"/>
                <w:numId w:val="208"/>
              </w:numPr>
              <w:ind w:left="317" w:hanging="284"/>
              <w:rPr>
                <w:rFonts w:ascii="Arial" w:hAnsi="Arial" w:cs="Arial"/>
                <w:sz w:val="20"/>
                <w:szCs w:val="20"/>
              </w:rPr>
            </w:pPr>
            <w:r w:rsidRPr="00BB5984">
              <w:rPr>
                <w:rFonts w:ascii="Arial" w:hAnsi="Arial" w:cs="Arial"/>
                <w:sz w:val="20"/>
                <w:szCs w:val="20"/>
              </w:rPr>
              <w:t>dobrać nóż i ustawić tokarkę do toczenia stożka zewnętrznego lub wewnętrznego</w:t>
            </w:r>
          </w:p>
          <w:p w:rsidR="00872D98" w:rsidRPr="00BB5984" w:rsidRDefault="00872D98" w:rsidP="006A6E20">
            <w:pPr>
              <w:ind w:left="317" w:hanging="284"/>
              <w:rPr>
                <w:rFonts w:ascii="Arial" w:hAnsi="Arial" w:cs="Arial"/>
                <w:sz w:val="20"/>
                <w:szCs w:val="20"/>
              </w:rPr>
            </w:pPr>
          </w:p>
        </w:tc>
        <w:tc>
          <w:tcPr>
            <w:tcW w:w="1417" w:type="dxa"/>
            <w:vMerge/>
          </w:tcPr>
          <w:p w:rsidR="00872D98" w:rsidRPr="00BB5984" w:rsidRDefault="00872D98" w:rsidP="00BB5984">
            <w:pPr>
              <w:rPr>
                <w:rFonts w:ascii="Arial" w:hAnsi="Arial" w:cs="Arial"/>
                <w:sz w:val="20"/>
                <w:szCs w:val="20"/>
              </w:rPr>
            </w:pPr>
          </w:p>
        </w:tc>
      </w:tr>
      <w:tr w:rsidR="00872D98" w:rsidRPr="00EC3904" w:rsidTr="00782453">
        <w:tc>
          <w:tcPr>
            <w:tcW w:w="1662" w:type="dxa"/>
            <w:vMerge/>
          </w:tcPr>
          <w:p w:rsidR="00872D98" w:rsidRPr="00BB5984" w:rsidRDefault="00872D98" w:rsidP="00BB5984">
            <w:pPr>
              <w:rPr>
                <w:rFonts w:ascii="Arial" w:hAnsi="Arial" w:cs="Arial"/>
                <w:sz w:val="20"/>
                <w:szCs w:val="20"/>
              </w:rPr>
            </w:pPr>
          </w:p>
        </w:tc>
        <w:tc>
          <w:tcPr>
            <w:tcW w:w="3072" w:type="dxa"/>
          </w:tcPr>
          <w:p w:rsidR="00872D98" w:rsidRPr="00BB5984" w:rsidRDefault="00872D98" w:rsidP="00BB5984">
            <w:pPr>
              <w:rPr>
                <w:rFonts w:ascii="Arial" w:hAnsi="Arial" w:cs="Arial"/>
                <w:sz w:val="20"/>
                <w:szCs w:val="20"/>
              </w:rPr>
            </w:pPr>
            <w:r w:rsidRPr="00BB5984">
              <w:rPr>
                <w:rFonts w:ascii="Arial" w:hAnsi="Arial" w:cs="Arial"/>
                <w:sz w:val="20"/>
                <w:szCs w:val="20"/>
              </w:rPr>
              <w:t>3.</w:t>
            </w:r>
            <w:r w:rsidR="00E6417C">
              <w:rPr>
                <w:rFonts w:ascii="Arial" w:hAnsi="Arial" w:cs="Arial"/>
                <w:sz w:val="20"/>
                <w:szCs w:val="20"/>
              </w:rPr>
              <w:t xml:space="preserve"> </w:t>
            </w:r>
            <w:r w:rsidRPr="00BB5984">
              <w:rPr>
                <w:rFonts w:ascii="Arial" w:hAnsi="Arial" w:cs="Arial"/>
                <w:sz w:val="20"/>
                <w:szCs w:val="20"/>
              </w:rPr>
              <w:t>Praca (obróbka części maszyn) na frezarkach</w:t>
            </w:r>
          </w:p>
        </w:tc>
        <w:tc>
          <w:tcPr>
            <w:tcW w:w="1470" w:type="dxa"/>
          </w:tcPr>
          <w:p w:rsidR="00872D98" w:rsidRPr="00BB5984" w:rsidRDefault="00872D98" w:rsidP="00BB5984">
            <w:pPr>
              <w:jc w:val="center"/>
              <w:rPr>
                <w:rFonts w:ascii="Arial" w:hAnsi="Arial" w:cs="Arial"/>
                <w:sz w:val="20"/>
                <w:szCs w:val="20"/>
              </w:rPr>
            </w:pPr>
          </w:p>
        </w:tc>
        <w:tc>
          <w:tcPr>
            <w:tcW w:w="2976" w:type="dxa"/>
          </w:tcPr>
          <w:p w:rsidR="00872D98" w:rsidRPr="00BB5984" w:rsidRDefault="00872D98" w:rsidP="006A6E20">
            <w:pPr>
              <w:numPr>
                <w:ilvl w:val="0"/>
                <w:numId w:val="210"/>
              </w:numPr>
              <w:ind w:left="317" w:hanging="284"/>
              <w:rPr>
                <w:rFonts w:ascii="Arial" w:hAnsi="Arial" w:cs="Arial"/>
                <w:sz w:val="20"/>
                <w:szCs w:val="20"/>
              </w:rPr>
            </w:pPr>
            <w:r w:rsidRPr="00BB5984">
              <w:rPr>
                <w:rFonts w:ascii="Arial" w:hAnsi="Arial" w:cs="Arial"/>
                <w:sz w:val="20"/>
                <w:szCs w:val="20"/>
              </w:rPr>
              <w:t>stosować środki ochrony indywidualnej podczas wykonywania obróbki na frezarkach</w:t>
            </w:r>
            <w:r w:rsidR="00870AF9" w:rsidRPr="00BB5984">
              <w:rPr>
                <w:rFonts w:ascii="Arial" w:hAnsi="Arial" w:cs="Arial"/>
                <w:sz w:val="20"/>
                <w:szCs w:val="20"/>
              </w:rPr>
              <w:t xml:space="preserve"> </w:t>
            </w:r>
          </w:p>
          <w:p w:rsidR="00872D98" w:rsidRPr="00BB5984" w:rsidRDefault="00872D98" w:rsidP="006A6E20">
            <w:pPr>
              <w:numPr>
                <w:ilvl w:val="0"/>
                <w:numId w:val="210"/>
              </w:numPr>
              <w:ind w:left="317" w:hanging="284"/>
              <w:rPr>
                <w:rFonts w:ascii="Arial" w:hAnsi="Arial" w:cs="Arial"/>
                <w:sz w:val="20"/>
                <w:szCs w:val="20"/>
              </w:rPr>
            </w:pPr>
            <w:r w:rsidRPr="00BB5984">
              <w:rPr>
                <w:rFonts w:ascii="Arial" w:hAnsi="Arial" w:cs="Arial"/>
                <w:sz w:val="20"/>
                <w:szCs w:val="20"/>
              </w:rPr>
              <w:t xml:space="preserve">zorganizować stanowisko pracy zgodnie z obowiązującymi wymaganiami ergonomii, przepisami bezpieczeństwa i higieny pracy, ochrony przeciwpożarowej i ochrony środowiska </w:t>
            </w:r>
          </w:p>
          <w:p w:rsidR="00285F36" w:rsidRPr="006A6E20" w:rsidRDefault="00872D98" w:rsidP="006A6E20">
            <w:pPr>
              <w:numPr>
                <w:ilvl w:val="0"/>
                <w:numId w:val="210"/>
              </w:numPr>
              <w:ind w:left="317" w:hanging="284"/>
              <w:rPr>
                <w:rFonts w:ascii="Arial" w:hAnsi="Arial" w:cs="Arial"/>
                <w:sz w:val="20"/>
                <w:szCs w:val="20"/>
              </w:rPr>
            </w:pPr>
            <w:r w:rsidRPr="00BB5984">
              <w:rPr>
                <w:rFonts w:ascii="Arial" w:hAnsi="Arial" w:cs="Arial"/>
                <w:sz w:val="20"/>
                <w:szCs w:val="20"/>
              </w:rPr>
              <w:t>wykonać szkice i rysunki wykonawcze części klasy korpus zgodnie z obowiązującymi normami i</w:t>
            </w:r>
            <w:r w:rsidR="00870AF9" w:rsidRPr="00BB5984">
              <w:rPr>
                <w:rFonts w:ascii="Arial" w:hAnsi="Arial" w:cs="Arial"/>
                <w:sz w:val="20"/>
                <w:szCs w:val="20"/>
              </w:rPr>
              <w:t xml:space="preserve"> </w:t>
            </w:r>
            <w:r w:rsidRPr="00BB5984">
              <w:rPr>
                <w:rFonts w:ascii="Arial" w:hAnsi="Arial" w:cs="Arial"/>
                <w:sz w:val="20"/>
                <w:szCs w:val="20"/>
              </w:rPr>
              <w:t>zasadami</w:t>
            </w:r>
            <w:r w:rsidR="00870AF9" w:rsidRPr="00BB5984">
              <w:rPr>
                <w:rFonts w:ascii="Arial" w:hAnsi="Arial" w:cs="Arial"/>
                <w:sz w:val="20"/>
                <w:szCs w:val="20"/>
              </w:rPr>
              <w:t xml:space="preserve"> </w:t>
            </w:r>
          </w:p>
          <w:p w:rsidR="00872D98" w:rsidRPr="00BB5984" w:rsidRDefault="00872D98" w:rsidP="006A6E20">
            <w:pPr>
              <w:numPr>
                <w:ilvl w:val="0"/>
                <w:numId w:val="210"/>
              </w:numPr>
              <w:ind w:left="317" w:hanging="284"/>
              <w:rPr>
                <w:rFonts w:ascii="Arial" w:hAnsi="Arial" w:cs="Arial"/>
                <w:sz w:val="20"/>
                <w:szCs w:val="20"/>
              </w:rPr>
            </w:pPr>
            <w:r w:rsidRPr="00BB5984">
              <w:rPr>
                <w:rFonts w:ascii="Arial" w:hAnsi="Arial" w:cs="Arial"/>
                <w:sz w:val="20"/>
                <w:szCs w:val="20"/>
              </w:rPr>
              <w:t>dobrać frez i parametry skrawania do wykonania obróbki powierzchni płaskich na frezarce uniwersalnej</w:t>
            </w:r>
          </w:p>
          <w:p w:rsidR="00285F36" w:rsidRDefault="00872D98" w:rsidP="006A6E20">
            <w:pPr>
              <w:numPr>
                <w:ilvl w:val="0"/>
                <w:numId w:val="210"/>
              </w:numPr>
              <w:ind w:left="317" w:hanging="284"/>
              <w:rPr>
                <w:rFonts w:ascii="Arial" w:hAnsi="Arial" w:cs="Arial"/>
                <w:sz w:val="20"/>
                <w:szCs w:val="20"/>
              </w:rPr>
            </w:pPr>
            <w:r w:rsidRPr="00BB5984">
              <w:rPr>
                <w:rFonts w:ascii="Arial" w:hAnsi="Arial" w:cs="Arial"/>
                <w:sz w:val="20"/>
                <w:szCs w:val="20"/>
              </w:rPr>
              <w:t>dobrać frez lub zespó</w:t>
            </w:r>
            <w:r w:rsidR="001167C1">
              <w:rPr>
                <w:rFonts w:ascii="Arial" w:hAnsi="Arial" w:cs="Arial"/>
                <w:sz w:val="20"/>
                <w:szCs w:val="20"/>
              </w:rPr>
              <w:t>ł</w:t>
            </w:r>
            <w:r w:rsidRPr="00BB5984">
              <w:rPr>
                <w:rFonts w:ascii="Arial" w:hAnsi="Arial" w:cs="Arial"/>
                <w:sz w:val="20"/>
                <w:szCs w:val="20"/>
              </w:rPr>
              <w:t xml:space="preserve"> frezów oraz parametry skrawania do wykonania obróbki powierzchni kształtowych na frezarce uniwersalnej</w:t>
            </w:r>
            <w:r w:rsidR="00870AF9" w:rsidRPr="00BB5984">
              <w:rPr>
                <w:rFonts w:ascii="Arial" w:hAnsi="Arial" w:cs="Arial"/>
                <w:sz w:val="20"/>
                <w:szCs w:val="20"/>
              </w:rPr>
              <w:t xml:space="preserve"> </w:t>
            </w:r>
          </w:p>
          <w:p w:rsidR="00285F36" w:rsidRDefault="00872D98" w:rsidP="006A6E20">
            <w:pPr>
              <w:numPr>
                <w:ilvl w:val="0"/>
                <w:numId w:val="210"/>
              </w:numPr>
              <w:ind w:left="317" w:hanging="284"/>
              <w:rPr>
                <w:rFonts w:ascii="Arial" w:hAnsi="Arial" w:cs="Arial"/>
                <w:sz w:val="20"/>
                <w:szCs w:val="20"/>
              </w:rPr>
            </w:pPr>
            <w:r w:rsidRPr="00BB5984">
              <w:rPr>
                <w:rFonts w:ascii="Arial" w:hAnsi="Arial" w:cs="Arial"/>
                <w:sz w:val="20"/>
                <w:szCs w:val="20"/>
              </w:rPr>
              <w:t>wykonać na podstawie rysunku wykonawczego obróbkę części na frezarce uniwersalnej</w:t>
            </w:r>
            <w:r w:rsidR="00870AF9" w:rsidRPr="00BB5984">
              <w:rPr>
                <w:rFonts w:ascii="Arial" w:hAnsi="Arial" w:cs="Arial"/>
                <w:sz w:val="20"/>
                <w:szCs w:val="20"/>
              </w:rPr>
              <w:t xml:space="preserve"> </w:t>
            </w:r>
          </w:p>
          <w:p w:rsidR="00285F36" w:rsidRDefault="00872D98" w:rsidP="006A6E20">
            <w:pPr>
              <w:numPr>
                <w:ilvl w:val="0"/>
                <w:numId w:val="210"/>
              </w:numPr>
              <w:ind w:left="317" w:hanging="284"/>
              <w:rPr>
                <w:rFonts w:ascii="Arial" w:hAnsi="Arial" w:cs="Arial"/>
                <w:sz w:val="20"/>
                <w:szCs w:val="20"/>
              </w:rPr>
            </w:pPr>
            <w:r w:rsidRPr="00BB5984">
              <w:rPr>
                <w:rFonts w:ascii="Arial" w:hAnsi="Arial" w:cs="Arial"/>
                <w:sz w:val="20"/>
                <w:szCs w:val="20"/>
              </w:rPr>
              <w:t>dobrać przyrządy i narzędzia pomiarowe do wykonywania pomiarów obrabianych części maszyn na frezarce</w:t>
            </w:r>
            <w:r w:rsidR="00870AF9" w:rsidRPr="00BB5984">
              <w:rPr>
                <w:rFonts w:ascii="Arial" w:hAnsi="Arial" w:cs="Arial"/>
                <w:sz w:val="20"/>
                <w:szCs w:val="20"/>
              </w:rPr>
              <w:t xml:space="preserve"> </w:t>
            </w:r>
          </w:p>
          <w:p w:rsidR="00872D98" w:rsidRPr="00BB5984" w:rsidRDefault="00872D98" w:rsidP="006A6E20">
            <w:pPr>
              <w:numPr>
                <w:ilvl w:val="0"/>
                <w:numId w:val="210"/>
              </w:numPr>
              <w:ind w:left="317" w:hanging="284"/>
              <w:rPr>
                <w:rFonts w:ascii="Arial" w:hAnsi="Arial" w:cs="Arial"/>
                <w:sz w:val="20"/>
                <w:szCs w:val="20"/>
              </w:rPr>
            </w:pPr>
            <w:r w:rsidRPr="00BB5984">
              <w:rPr>
                <w:rFonts w:ascii="Arial" w:hAnsi="Arial" w:cs="Arial"/>
                <w:sz w:val="20"/>
                <w:szCs w:val="20"/>
              </w:rPr>
              <w:t>wykonać pomiary obrabianych części maszyn</w:t>
            </w:r>
          </w:p>
          <w:p w:rsidR="00872D98" w:rsidRPr="00E6417C" w:rsidRDefault="00872D98" w:rsidP="006A6E20">
            <w:pPr>
              <w:numPr>
                <w:ilvl w:val="0"/>
                <w:numId w:val="210"/>
              </w:numPr>
              <w:ind w:left="317" w:hanging="284"/>
              <w:rPr>
                <w:rFonts w:ascii="Arial" w:hAnsi="Arial" w:cs="Arial"/>
                <w:sz w:val="20"/>
                <w:szCs w:val="20"/>
              </w:rPr>
            </w:pPr>
            <w:r w:rsidRPr="00BB5984">
              <w:rPr>
                <w:rFonts w:ascii="Arial" w:hAnsi="Arial" w:cs="Arial"/>
                <w:sz w:val="20"/>
                <w:szCs w:val="20"/>
              </w:rPr>
              <w:t>ocenić poprawność i jakość wykonanej obróbki części</w:t>
            </w:r>
          </w:p>
        </w:tc>
        <w:tc>
          <w:tcPr>
            <w:tcW w:w="3261" w:type="dxa"/>
          </w:tcPr>
          <w:p w:rsidR="00872D98" w:rsidRPr="00BB5984" w:rsidRDefault="00872D98" w:rsidP="006A6E20">
            <w:pPr>
              <w:numPr>
                <w:ilvl w:val="0"/>
                <w:numId w:val="211"/>
              </w:numPr>
              <w:ind w:left="317" w:hanging="284"/>
              <w:rPr>
                <w:rFonts w:ascii="Arial" w:hAnsi="Arial" w:cs="Arial"/>
                <w:sz w:val="20"/>
                <w:szCs w:val="20"/>
              </w:rPr>
            </w:pPr>
            <w:r w:rsidRPr="00BB5984">
              <w:rPr>
                <w:rFonts w:ascii="Arial" w:hAnsi="Arial" w:cs="Arial"/>
                <w:sz w:val="20"/>
                <w:szCs w:val="20"/>
              </w:rPr>
              <w:t>dobrać frez, parametry skrawania i ustawić frezarkę do obróbki części maszyn z zastosowaniem podzielnicy</w:t>
            </w:r>
          </w:p>
          <w:p w:rsidR="00872D98" w:rsidRPr="00BB5984" w:rsidRDefault="00872D98" w:rsidP="006A6E20">
            <w:pPr>
              <w:numPr>
                <w:ilvl w:val="0"/>
                <w:numId w:val="211"/>
              </w:numPr>
              <w:ind w:left="317" w:hanging="284"/>
              <w:rPr>
                <w:rFonts w:ascii="Arial" w:hAnsi="Arial" w:cs="Arial"/>
                <w:sz w:val="20"/>
                <w:szCs w:val="20"/>
              </w:rPr>
            </w:pPr>
            <w:r w:rsidRPr="00BB5984">
              <w:rPr>
                <w:rFonts w:ascii="Arial" w:hAnsi="Arial" w:cs="Arial"/>
                <w:sz w:val="20"/>
                <w:szCs w:val="20"/>
              </w:rPr>
              <w:t>wykonać frezowanie części maszyn z zastosowaniem podzielnicy</w:t>
            </w:r>
          </w:p>
          <w:p w:rsidR="00872D98" w:rsidRPr="00BB5984" w:rsidRDefault="00872D98" w:rsidP="006A6E20">
            <w:pPr>
              <w:numPr>
                <w:ilvl w:val="0"/>
                <w:numId w:val="211"/>
              </w:numPr>
              <w:ind w:left="317" w:hanging="284"/>
              <w:rPr>
                <w:rFonts w:ascii="Arial" w:hAnsi="Arial" w:cs="Arial"/>
                <w:sz w:val="20"/>
                <w:szCs w:val="20"/>
              </w:rPr>
            </w:pPr>
            <w:r w:rsidRPr="00BB5984">
              <w:rPr>
                <w:rFonts w:ascii="Arial" w:hAnsi="Arial" w:cs="Arial"/>
                <w:sz w:val="20"/>
                <w:szCs w:val="20"/>
              </w:rPr>
              <w:t>ustawić frezarkę obwiedniową do frezowania zębów prostych koła zębat</w:t>
            </w:r>
            <w:r w:rsidR="001167C1">
              <w:rPr>
                <w:rFonts w:ascii="Arial" w:hAnsi="Arial" w:cs="Arial"/>
                <w:sz w:val="20"/>
                <w:szCs w:val="20"/>
              </w:rPr>
              <w:t>ego</w:t>
            </w:r>
            <w:r w:rsidRPr="00BB5984">
              <w:rPr>
                <w:rFonts w:ascii="Arial" w:hAnsi="Arial" w:cs="Arial"/>
                <w:sz w:val="20"/>
                <w:szCs w:val="20"/>
              </w:rPr>
              <w:t xml:space="preserve"> walcowego</w:t>
            </w:r>
          </w:p>
          <w:p w:rsidR="00872D98" w:rsidRPr="00BB5984" w:rsidRDefault="00872D98" w:rsidP="006A6E20">
            <w:pPr>
              <w:numPr>
                <w:ilvl w:val="0"/>
                <w:numId w:val="211"/>
              </w:numPr>
              <w:ind w:left="317" w:hanging="284"/>
              <w:rPr>
                <w:rFonts w:ascii="Arial" w:hAnsi="Arial" w:cs="Arial"/>
                <w:sz w:val="20"/>
                <w:szCs w:val="20"/>
              </w:rPr>
            </w:pPr>
            <w:r w:rsidRPr="00BB5984">
              <w:rPr>
                <w:rFonts w:ascii="Arial" w:hAnsi="Arial" w:cs="Arial"/>
                <w:sz w:val="20"/>
                <w:szCs w:val="20"/>
              </w:rPr>
              <w:t>wykonać obróbkę zębów koła zębatego walcowego na frezarce obwiedniowej</w:t>
            </w:r>
          </w:p>
          <w:p w:rsidR="00872D98" w:rsidRPr="00BB5984" w:rsidRDefault="00872D98" w:rsidP="006A6E20">
            <w:pPr>
              <w:numPr>
                <w:ilvl w:val="0"/>
                <w:numId w:val="211"/>
              </w:numPr>
              <w:ind w:left="317" w:hanging="284"/>
              <w:rPr>
                <w:rFonts w:ascii="Arial" w:hAnsi="Arial" w:cs="Arial"/>
                <w:sz w:val="20"/>
                <w:szCs w:val="20"/>
              </w:rPr>
            </w:pPr>
            <w:r w:rsidRPr="00BB5984">
              <w:rPr>
                <w:rFonts w:ascii="Arial" w:hAnsi="Arial" w:cs="Arial"/>
                <w:sz w:val="20"/>
                <w:szCs w:val="20"/>
              </w:rPr>
              <w:t xml:space="preserve">dobrać przyrządy i narzędzia pomiarowe do wykonywania pomiarów obrabianych na frezarce obwiedniowej kół zębatych </w:t>
            </w:r>
          </w:p>
          <w:p w:rsidR="00872D98" w:rsidRPr="00BB5984" w:rsidRDefault="00872D98" w:rsidP="006A6E20">
            <w:pPr>
              <w:numPr>
                <w:ilvl w:val="0"/>
                <w:numId w:val="211"/>
              </w:numPr>
              <w:ind w:left="317" w:hanging="284"/>
              <w:rPr>
                <w:rFonts w:ascii="Arial" w:hAnsi="Arial" w:cs="Arial"/>
                <w:sz w:val="20"/>
                <w:szCs w:val="20"/>
              </w:rPr>
            </w:pPr>
            <w:r w:rsidRPr="00BB5984">
              <w:rPr>
                <w:rFonts w:ascii="Arial" w:hAnsi="Arial" w:cs="Arial"/>
                <w:sz w:val="20"/>
                <w:szCs w:val="20"/>
              </w:rPr>
              <w:t>wykonać pomiar obrabianych na frezarce obwiedniowej części maszyn</w:t>
            </w:r>
            <w:r w:rsidR="00870AF9" w:rsidRPr="00BB5984">
              <w:rPr>
                <w:rFonts w:ascii="Arial" w:hAnsi="Arial" w:cs="Arial"/>
                <w:sz w:val="20"/>
                <w:szCs w:val="20"/>
              </w:rPr>
              <w:t xml:space="preserve"> </w:t>
            </w:r>
          </w:p>
          <w:p w:rsidR="00872D98" w:rsidRPr="00BB5984" w:rsidRDefault="00872D98" w:rsidP="006A6E20">
            <w:pPr>
              <w:numPr>
                <w:ilvl w:val="0"/>
                <w:numId w:val="211"/>
              </w:numPr>
              <w:ind w:left="317" w:hanging="284"/>
              <w:rPr>
                <w:rFonts w:ascii="Arial" w:hAnsi="Arial" w:cs="Arial"/>
                <w:sz w:val="20"/>
                <w:szCs w:val="20"/>
              </w:rPr>
            </w:pPr>
            <w:r w:rsidRPr="00BB5984">
              <w:rPr>
                <w:rFonts w:ascii="Arial" w:hAnsi="Arial" w:cs="Arial"/>
                <w:sz w:val="20"/>
                <w:szCs w:val="20"/>
              </w:rPr>
              <w:t>ocenić poprawność i jakość wykonanej obróbki części</w:t>
            </w:r>
          </w:p>
        </w:tc>
        <w:tc>
          <w:tcPr>
            <w:tcW w:w="1417" w:type="dxa"/>
            <w:vMerge/>
          </w:tcPr>
          <w:p w:rsidR="00872D98" w:rsidRPr="00BB5984" w:rsidRDefault="00872D98" w:rsidP="00BB5984">
            <w:pPr>
              <w:rPr>
                <w:rFonts w:ascii="Arial" w:hAnsi="Arial" w:cs="Arial"/>
                <w:sz w:val="20"/>
                <w:szCs w:val="20"/>
              </w:rPr>
            </w:pPr>
          </w:p>
        </w:tc>
      </w:tr>
      <w:tr w:rsidR="00872D98" w:rsidRPr="00EC3904" w:rsidTr="00782453">
        <w:tc>
          <w:tcPr>
            <w:tcW w:w="1662" w:type="dxa"/>
            <w:vMerge/>
          </w:tcPr>
          <w:p w:rsidR="00872D98" w:rsidRPr="00BB5984" w:rsidRDefault="00872D98" w:rsidP="00BB5984">
            <w:pPr>
              <w:rPr>
                <w:rFonts w:ascii="Arial" w:hAnsi="Arial" w:cs="Arial"/>
                <w:sz w:val="20"/>
                <w:szCs w:val="20"/>
              </w:rPr>
            </w:pPr>
          </w:p>
        </w:tc>
        <w:tc>
          <w:tcPr>
            <w:tcW w:w="3072" w:type="dxa"/>
          </w:tcPr>
          <w:p w:rsidR="00872D98" w:rsidRPr="00BB5984" w:rsidRDefault="00872D98" w:rsidP="00BB5984">
            <w:pPr>
              <w:rPr>
                <w:rFonts w:ascii="Arial" w:hAnsi="Arial" w:cs="Arial"/>
                <w:sz w:val="20"/>
                <w:szCs w:val="20"/>
              </w:rPr>
            </w:pPr>
            <w:r w:rsidRPr="00BB5984">
              <w:rPr>
                <w:rFonts w:ascii="Arial" w:hAnsi="Arial" w:cs="Arial"/>
                <w:sz w:val="20"/>
                <w:szCs w:val="20"/>
              </w:rPr>
              <w:t>4. Praca (obróbka części maszyn) na szlifierkach</w:t>
            </w:r>
          </w:p>
        </w:tc>
        <w:tc>
          <w:tcPr>
            <w:tcW w:w="1470" w:type="dxa"/>
          </w:tcPr>
          <w:p w:rsidR="00872D98" w:rsidRPr="00BB5984" w:rsidRDefault="00872D98" w:rsidP="00BB5984">
            <w:pPr>
              <w:jc w:val="center"/>
              <w:rPr>
                <w:rFonts w:ascii="Arial" w:hAnsi="Arial" w:cs="Arial"/>
                <w:sz w:val="20"/>
                <w:szCs w:val="20"/>
              </w:rPr>
            </w:pPr>
          </w:p>
        </w:tc>
        <w:tc>
          <w:tcPr>
            <w:tcW w:w="2976" w:type="dxa"/>
          </w:tcPr>
          <w:p w:rsidR="00872D98" w:rsidRPr="00BB5984" w:rsidRDefault="00872D98" w:rsidP="006A6E20">
            <w:pPr>
              <w:numPr>
                <w:ilvl w:val="0"/>
                <w:numId w:val="212"/>
              </w:numPr>
              <w:ind w:left="317" w:hanging="317"/>
              <w:rPr>
                <w:rFonts w:ascii="Arial" w:hAnsi="Arial" w:cs="Arial"/>
                <w:sz w:val="20"/>
                <w:szCs w:val="20"/>
              </w:rPr>
            </w:pPr>
            <w:r w:rsidRPr="00BB5984">
              <w:rPr>
                <w:rFonts w:ascii="Arial" w:hAnsi="Arial" w:cs="Arial"/>
                <w:sz w:val="20"/>
                <w:szCs w:val="20"/>
              </w:rPr>
              <w:t xml:space="preserve">stosować środki ochrony indywidualnej podczas wykonywania prac na szlifierkach </w:t>
            </w:r>
          </w:p>
          <w:p w:rsidR="00872D98" w:rsidRPr="00BB5984" w:rsidRDefault="00872D98" w:rsidP="006A6E20">
            <w:pPr>
              <w:numPr>
                <w:ilvl w:val="0"/>
                <w:numId w:val="212"/>
              </w:numPr>
              <w:ind w:left="317" w:hanging="317"/>
              <w:rPr>
                <w:rFonts w:ascii="Arial" w:hAnsi="Arial" w:cs="Arial"/>
                <w:sz w:val="20"/>
                <w:szCs w:val="20"/>
              </w:rPr>
            </w:pPr>
            <w:r w:rsidRPr="00BB5984">
              <w:rPr>
                <w:rFonts w:ascii="Arial" w:hAnsi="Arial" w:cs="Arial"/>
                <w:sz w:val="20"/>
                <w:szCs w:val="20"/>
              </w:rPr>
              <w:t xml:space="preserve">zorganizować stanowisko pracy zgodnie z obowiązującymi wymaganiami ergonomii, przepisami bezpieczeństwa i higieny pracy, ochrony przeciwpożarowej i ochrony środowiska </w:t>
            </w:r>
          </w:p>
          <w:p w:rsidR="003C0AB7" w:rsidRDefault="00872D98" w:rsidP="006A6E20">
            <w:pPr>
              <w:numPr>
                <w:ilvl w:val="0"/>
                <w:numId w:val="212"/>
              </w:numPr>
              <w:ind w:left="317" w:hanging="317"/>
              <w:rPr>
                <w:rFonts w:ascii="Arial" w:hAnsi="Arial" w:cs="Arial"/>
                <w:sz w:val="20"/>
                <w:szCs w:val="20"/>
              </w:rPr>
            </w:pPr>
            <w:r w:rsidRPr="00BB5984">
              <w:rPr>
                <w:rFonts w:ascii="Arial" w:hAnsi="Arial" w:cs="Arial"/>
                <w:sz w:val="20"/>
                <w:szCs w:val="20"/>
              </w:rPr>
              <w:t>wykonać szkic i rysunek wykonawczy części szlifowanych zgodnie</w:t>
            </w:r>
            <w:r w:rsidR="00870AF9" w:rsidRPr="00BB5984">
              <w:rPr>
                <w:rFonts w:ascii="Arial" w:hAnsi="Arial" w:cs="Arial"/>
                <w:sz w:val="20"/>
                <w:szCs w:val="20"/>
              </w:rPr>
              <w:t xml:space="preserve"> </w:t>
            </w:r>
            <w:r w:rsidRPr="00BB5984">
              <w:rPr>
                <w:rFonts w:ascii="Arial" w:hAnsi="Arial" w:cs="Arial"/>
                <w:sz w:val="20"/>
                <w:szCs w:val="20"/>
              </w:rPr>
              <w:t>z obowiązującymi normami i</w:t>
            </w:r>
            <w:r w:rsidR="00870AF9" w:rsidRPr="00BB5984">
              <w:rPr>
                <w:rFonts w:ascii="Arial" w:hAnsi="Arial" w:cs="Arial"/>
                <w:sz w:val="20"/>
                <w:szCs w:val="20"/>
              </w:rPr>
              <w:t xml:space="preserve"> </w:t>
            </w:r>
            <w:r w:rsidRPr="00BB5984">
              <w:rPr>
                <w:rFonts w:ascii="Arial" w:hAnsi="Arial" w:cs="Arial"/>
                <w:sz w:val="20"/>
                <w:szCs w:val="20"/>
              </w:rPr>
              <w:t>zasadami</w:t>
            </w:r>
            <w:r w:rsidR="00870AF9" w:rsidRPr="00BB5984">
              <w:rPr>
                <w:rFonts w:ascii="Arial" w:hAnsi="Arial" w:cs="Arial"/>
                <w:sz w:val="20"/>
                <w:szCs w:val="20"/>
              </w:rPr>
              <w:t xml:space="preserve"> </w:t>
            </w:r>
          </w:p>
          <w:p w:rsidR="003C0AB7" w:rsidRDefault="00872D98" w:rsidP="006A6E20">
            <w:pPr>
              <w:numPr>
                <w:ilvl w:val="0"/>
                <w:numId w:val="212"/>
              </w:numPr>
              <w:ind w:left="317" w:hanging="317"/>
              <w:rPr>
                <w:rFonts w:ascii="Arial" w:hAnsi="Arial" w:cs="Arial"/>
                <w:sz w:val="20"/>
                <w:szCs w:val="20"/>
              </w:rPr>
            </w:pPr>
            <w:r w:rsidRPr="00BB5984">
              <w:rPr>
                <w:rFonts w:ascii="Arial" w:hAnsi="Arial" w:cs="Arial"/>
                <w:sz w:val="20"/>
                <w:szCs w:val="20"/>
              </w:rPr>
              <w:t>dobrać</w:t>
            </w:r>
            <w:r w:rsidR="00870AF9" w:rsidRPr="00BB5984">
              <w:rPr>
                <w:rFonts w:ascii="Arial" w:hAnsi="Arial" w:cs="Arial"/>
                <w:sz w:val="20"/>
                <w:szCs w:val="20"/>
              </w:rPr>
              <w:t xml:space="preserve"> </w:t>
            </w:r>
            <w:r w:rsidRPr="00BB5984">
              <w:rPr>
                <w:rFonts w:ascii="Arial" w:hAnsi="Arial" w:cs="Arial"/>
                <w:sz w:val="20"/>
                <w:szCs w:val="20"/>
              </w:rPr>
              <w:t>ściernicę i parametry skrawania do wykonania na szlifierce obróbki powierzchni walcowych i płaszczyzn</w:t>
            </w:r>
            <w:r w:rsidR="00870AF9" w:rsidRPr="00BB5984">
              <w:rPr>
                <w:rFonts w:ascii="Arial" w:hAnsi="Arial" w:cs="Arial"/>
                <w:sz w:val="20"/>
                <w:szCs w:val="20"/>
              </w:rPr>
              <w:t xml:space="preserve">            </w:t>
            </w:r>
          </w:p>
          <w:p w:rsidR="00872D98" w:rsidRPr="00BB5984" w:rsidRDefault="00872D98" w:rsidP="006A6E20">
            <w:pPr>
              <w:numPr>
                <w:ilvl w:val="0"/>
                <w:numId w:val="212"/>
              </w:numPr>
              <w:ind w:left="317" w:hanging="317"/>
              <w:rPr>
                <w:rFonts w:ascii="Arial" w:hAnsi="Arial" w:cs="Arial"/>
                <w:sz w:val="20"/>
                <w:szCs w:val="20"/>
              </w:rPr>
            </w:pPr>
            <w:r w:rsidRPr="00BB5984">
              <w:rPr>
                <w:rFonts w:ascii="Arial" w:hAnsi="Arial" w:cs="Arial"/>
                <w:sz w:val="20"/>
                <w:szCs w:val="20"/>
              </w:rPr>
              <w:t>wykonać na podstawie rysunku wykonawczego obróbkę części na szlifierce do wałków</w:t>
            </w:r>
          </w:p>
          <w:p w:rsidR="003C0AB7" w:rsidRDefault="00872D98" w:rsidP="006A6E20">
            <w:pPr>
              <w:numPr>
                <w:ilvl w:val="0"/>
                <w:numId w:val="212"/>
              </w:numPr>
              <w:ind w:left="317" w:hanging="317"/>
              <w:rPr>
                <w:rFonts w:ascii="Arial" w:hAnsi="Arial" w:cs="Arial"/>
                <w:sz w:val="20"/>
                <w:szCs w:val="20"/>
              </w:rPr>
            </w:pPr>
            <w:r w:rsidRPr="00BB5984">
              <w:rPr>
                <w:rFonts w:ascii="Arial" w:hAnsi="Arial" w:cs="Arial"/>
                <w:sz w:val="20"/>
                <w:szCs w:val="20"/>
              </w:rPr>
              <w:t>wykonać na podstawie rysunku wykonawczego obróbkę części na szlifierce</w:t>
            </w:r>
            <w:r w:rsidR="00870AF9" w:rsidRPr="00BB5984">
              <w:rPr>
                <w:rFonts w:ascii="Arial" w:hAnsi="Arial" w:cs="Arial"/>
                <w:sz w:val="20"/>
                <w:szCs w:val="20"/>
              </w:rPr>
              <w:t xml:space="preserve"> </w:t>
            </w:r>
            <w:r w:rsidRPr="00BB5984">
              <w:rPr>
                <w:rFonts w:ascii="Arial" w:hAnsi="Arial" w:cs="Arial"/>
                <w:sz w:val="20"/>
                <w:szCs w:val="20"/>
              </w:rPr>
              <w:t>do płaszczyzn</w:t>
            </w:r>
            <w:r w:rsidR="00870AF9" w:rsidRPr="00BB5984">
              <w:rPr>
                <w:rFonts w:ascii="Arial" w:hAnsi="Arial" w:cs="Arial"/>
                <w:sz w:val="20"/>
                <w:szCs w:val="20"/>
              </w:rPr>
              <w:t xml:space="preserve">             </w:t>
            </w:r>
          </w:p>
          <w:p w:rsidR="003C0AB7" w:rsidRDefault="00872D98" w:rsidP="006A6E20">
            <w:pPr>
              <w:numPr>
                <w:ilvl w:val="0"/>
                <w:numId w:val="212"/>
              </w:numPr>
              <w:ind w:left="317" w:hanging="317"/>
              <w:rPr>
                <w:rFonts w:ascii="Arial" w:hAnsi="Arial" w:cs="Arial"/>
                <w:sz w:val="20"/>
                <w:szCs w:val="20"/>
              </w:rPr>
            </w:pPr>
            <w:r w:rsidRPr="00BB5984">
              <w:rPr>
                <w:rFonts w:ascii="Arial" w:hAnsi="Arial" w:cs="Arial"/>
                <w:sz w:val="20"/>
                <w:szCs w:val="20"/>
              </w:rPr>
              <w:t>dobrać przyrządy i narzędzia pomiarowe do wykonywania pomiarów obrobionych na szlifierkach części maszyn</w:t>
            </w:r>
            <w:r w:rsidR="00870AF9" w:rsidRPr="00BB5984">
              <w:rPr>
                <w:rFonts w:ascii="Arial" w:hAnsi="Arial" w:cs="Arial"/>
                <w:sz w:val="20"/>
                <w:szCs w:val="20"/>
              </w:rPr>
              <w:t xml:space="preserve"> </w:t>
            </w:r>
          </w:p>
          <w:p w:rsidR="00872D98" w:rsidRPr="00BB5984" w:rsidRDefault="00872D98" w:rsidP="006A6E20">
            <w:pPr>
              <w:numPr>
                <w:ilvl w:val="0"/>
                <w:numId w:val="212"/>
              </w:numPr>
              <w:ind w:left="317" w:hanging="317"/>
              <w:rPr>
                <w:rFonts w:ascii="Arial" w:hAnsi="Arial" w:cs="Arial"/>
                <w:sz w:val="20"/>
                <w:szCs w:val="20"/>
              </w:rPr>
            </w:pPr>
            <w:r w:rsidRPr="00BB5984">
              <w:rPr>
                <w:rFonts w:ascii="Arial" w:hAnsi="Arial" w:cs="Arial"/>
                <w:sz w:val="20"/>
                <w:szCs w:val="20"/>
              </w:rPr>
              <w:t>wykonać pomiary obrobionych na szlifierkach części maszyn</w:t>
            </w:r>
            <w:r w:rsidR="00870AF9" w:rsidRPr="00BB5984">
              <w:rPr>
                <w:rFonts w:ascii="Arial" w:hAnsi="Arial" w:cs="Arial"/>
                <w:sz w:val="20"/>
                <w:szCs w:val="20"/>
              </w:rPr>
              <w:t xml:space="preserve"> </w:t>
            </w:r>
          </w:p>
          <w:p w:rsidR="00872D98" w:rsidRPr="00E6417C" w:rsidRDefault="00872D98" w:rsidP="006A6E20">
            <w:pPr>
              <w:numPr>
                <w:ilvl w:val="0"/>
                <w:numId w:val="212"/>
              </w:numPr>
              <w:ind w:left="317" w:hanging="317"/>
              <w:rPr>
                <w:rFonts w:ascii="Arial" w:hAnsi="Arial" w:cs="Arial"/>
                <w:sz w:val="20"/>
                <w:szCs w:val="20"/>
              </w:rPr>
            </w:pPr>
            <w:r w:rsidRPr="00BB5984">
              <w:rPr>
                <w:rFonts w:ascii="Arial" w:hAnsi="Arial" w:cs="Arial"/>
                <w:sz w:val="20"/>
                <w:szCs w:val="20"/>
              </w:rPr>
              <w:t>ocenić poprawność i jakość wykonanej obróbki części</w:t>
            </w:r>
            <w:r w:rsidR="00870AF9" w:rsidRPr="00BB5984">
              <w:rPr>
                <w:rFonts w:ascii="Arial" w:hAnsi="Arial" w:cs="Arial"/>
                <w:sz w:val="20"/>
                <w:szCs w:val="20"/>
              </w:rPr>
              <w:t xml:space="preserve">         </w:t>
            </w:r>
          </w:p>
        </w:tc>
        <w:tc>
          <w:tcPr>
            <w:tcW w:w="3261" w:type="dxa"/>
          </w:tcPr>
          <w:p w:rsidR="00872D98" w:rsidRPr="00BB5984" w:rsidRDefault="00872D98" w:rsidP="006A6E20">
            <w:pPr>
              <w:numPr>
                <w:ilvl w:val="0"/>
                <w:numId w:val="213"/>
              </w:numPr>
              <w:ind w:left="317" w:hanging="317"/>
              <w:rPr>
                <w:rFonts w:ascii="Arial" w:hAnsi="Arial" w:cs="Arial"/>
                <w:sz w:val="20"/>
                <w:szCs w:val="20"/>
              </w:rPr>
            </w:pPr>
            <w:r w:rsidRPr="00BB5984">
              <w:rPr>
                <w:rFonts w:ascii="Arial" w:hAnsi="Arial" w:cs="Arial"/>
                <w:sz w:val="20"/>
                <w:szCs w:val="20"/>
              </w:rPr>
              <w:t>dobrać ściernicę, parametry skrawania i ustawić szlifierkę do szlifowania wałków wielowypustowych lub innych części maszyn metodą kształtową</w:t>
            </w:r>
          </w:p>
          <w:p w:rsidR="00872D98" w:rsidRPr="00BB5984" w:rsidRDefault="00872D98" w:rsidP="006A6E20">
            <w:pPr>
              <w:numPr>
                <w:ilvl w:val="0"/>
                <w:numId w:val="213"/>
              </w:numPr>
              <w:ind w:left="317" w:hanging="317"/>
              <w:rPr>
                <w:rFonts w:ascii="Arial" w:hAnsi="Arial" w:cs="Arial"/>
                <w:sz w:val="20"/>
                <w:szCs w:val="20"/>
              </w:rPr>
            </w:pPr>
            <w:r w:rsidRPr="00BB5984">
              <w:rPr>
                <w:rFonts w:ascii="Arial" w:hAnsi="Arial" w:cs="Arial"/>
                <w:sz w:val="20"/>
                <w:szCs w:val="20"/>
              </w:rPr>
              <w:t>wykonać szlifowanie części maszyn metodą kształtową</w:t>
            </w:r>
          </w:p>
          <w:p w:rsidR="00663ADB" w:rsidRDefault="00872D98" w:rsidP="006A6E20">
            <w:pPr>
              <w:numPr>
                <w:ilvl w:val="0"/>
                <w:numId w:val="213"/>
              </w:numPr>
              <w:ind w:left="317" w:hanging="317"/>
              <w:rPr>
                <w:rFonts w:ascii="Arial" w:hAnsi="Arial" w:cs="Arial"/>
                <w:sz w:val="20"/>
                <w:szCs w:val="20"/>
              </w:rPr>
            </w:pPr>
            <w:r w:rsidRPr="00BB5984">
              <w:rPr>
                <w:rFonts w:ascii="Arial" w:hAnsi="Arial" w:cs="Arial"/>
                <w:sz w:val="20"/>
                <w:szCs w:val="20"/>
              </w:rPr>
              <w:t>dobrać przyrządy i narzędzia pomiarowe do wykonywania pomiarów obrobionych części maszyn</w:t>
            </w:r>
            <w:r w:rsidR="00870AF9" w:rsidRPr="00BB5984">
              <w:rPr>
                <w:rFonts w:ascii="Arial" w:hAnsi="Arial" w:cs="Arial"/>
                <w:sz w:val="20"/>
                <w:szCs w:val="20"/>
              </w:rPr>
              <w:t xml:space="preserve">  </w:t>
            </w:r>
          </w:p>
          <w:p w:rsidR="00663ADB" w:rsidRDefault="00872D98" w:rsidP="006A6E20">
            <w:pPr>
              <w:numPr>
                <w:ilvl w:val="0"/>
                <w:numId w:val="213"/>
              </w:numPr>
              <w:ind w:left="317" w:hanging="317"/>
              <w:rPr>
                <w:rFonts w:ascii="Arial" w:hAnsi="Arial" w:cs="Arial"/>
                <w:sz w:val="20"/>
                <w:szCs w:val="20"/>
              </w:rPr>
            </w:pPr>
            <w:r w:rsidRPr="00BB5984">
              <w:rPr>
                <w:rFonts w:ascii="Arial" w:hAnsi="Arial" w:cs="Arial"/>
                <w:sz w:val="20"/>
                <w:szCs w:val="20"/>
              </w:rPr>
              <w:t>wykonać pomiary obrobionych części maszyn</w:t>
            </w:r>
            <w:r w:rsidR="00870AF9" w:rsidRPr="00BB5984">
              <w:rPr>
                <w:rFonts w:ascii="Arial" w:hAnsi="Arial" w:cs="Arial"/>
                <w:sz w:val="20"/>
                <w:szCs w:val="20"/>
              </w:rPr>
              <w:t xml:space="preserve"> </w:t>
            </w:r>
          </w:p>
          <w:p w:rsidR="00872D98" w:rsidRPr="00BB5984" w:rsidRDefault="00872D98" w:rsidP="006A6E20">
            <w:pPr>
              <w:numPr>
                <w:ilvl w:val="0"/>
                <w:numId w:val="213"/>
              </w:numPr>
              <w:ind w:left="317" w:hanging="317"/>
              <w:rPr>
                <w:rFonts w:ascii="Arial" w:hAnsi="Arial" w:cs="Arial"/>
                <w:sz w:val="20"/>
                <w:szCs w:val="20"/>
              </w:rPr>
            </w:pPr>
            <w:r w:rsidRPr="00BB5984">
              <w:rPr>
                <w:rFonts w:ascii="Arial" w:hAnsi="Arial" w:cs="Arial"/>
                <w:sz w:val="20"/>
                <w:szCs w:val="20"/>
              </w:rPr>
              <w:t>ocenić poprawność i jakość wykonanej obróbki części</w:t>
            </w:r>
            <w:r w:rsidR="00870AF9" w:rsidRPr="00BB5984">
              <w:rPr>
                <w:rFonts w:ascii="Arial" w:hAnsi="Arial" w:cs="Arial"/>
                <w:sz w:val="20"/>
                <w:szCs w:val="20"/>
              </w:rPr>
              <w:t xml:space="preserve">         </w:t>
            </w:r>
          </w:p>
        </w:tc>
        <w:tc>
          <w:tcPr>
            <w:tcW w:w="1417" w:type="dxa"/>
            <w:vMerge/>
          </w:tcPr>
          <w:p w:rsidR="00872D98" w:rsidRPr="00BB5984" w:rsidRDefault="00872D98" w:rsidP="00BB5984">
            <w:pPr>
              <w:rPr>
                <w:rFonts w:ascii="Arial" w:hAnsi="Arial" w:cs="Arial"/>
                <w:sz w:val="20"/>
                <w:szCs w:val="20"/>
              </w:rPr>
            </w:pPr>
          </w:p>
        </w:tc>
      </w:tr>
      <w:tr w:rsidR="00872D98" w:rsidRPr="00EC3904" w:rsidTr="00782453">
        <w:tc>
          <w:tcPr>
            <w:tcW w:w="1662" w:type="dxa"/>
            <w:vMerge/>
          </w:tcPr>
          <w:p w:rsidR="00872D98" w:rsidRPr="00BB5984" w:rsidRDefault="00872D98" w:rsidP="00BB5984">
            <w:pPr>
              <w:rPr>
                <w:rFonts w:ascii="Arial" w:hAnsi="Arial" w:cs="Arial"/>
                <w:sz w:val="20"/>
                <w:szCs w:val="20"/>
              </w:rPr>
            </w:pPr>
          </w:p>
        </w:tc>
        <w:tc>
          <w:tcPr>
            <w:tcW w:w="3072" w:type="dxa"/>
          </w:tcPr>
          <w:p w:rsidR="00872D98" w:rsidRPr="00BB5984" w:rsidRDefault="00872D98" w:rsidP="00BB5984">
            <w:pPr>
              <w:rPr>
                <w:rFonts w:ascii="Arial" w:hAnsi="Arial" w:cs="Arial"/>
                <w:sz w:val="20"/>
                <w:szCs w:val="20"/>
              </w:rPr>
            </w:pPr>
            <w:r w:rsidRPr="00BB5984">
              <w:rPr>
                <w:rFonts w:ascii="Arial" w:hAnsi="Arial" w:cs="Arial"/>
                <w:sz w:val="20"/>
                <w:szCs w:val="20"/>
              </w:rPr>
              <w:t>5.</w:t>
            </w:r>
            <w:r w:rsidR="00E6417C">
              <w:rPr>
                <w:rFonts w:ascii="Arial" w:hAnsi="Arial" w:cs="Arial"/>
                <w:sz w:val="20"/>
                <w:szCs w:val="20"/>
              </w:rPr>
              <w:t xml:space="preserve"> </w:t>
            </w:r>
            <w:r w:rsidRPr="00BB5984">
              <w:rPr>
                <w:rFonts w:ascii="Arial" w:hAnsi="Arial" w:cs="Arial"/>
                <w:sz w:val="20"/>
                <w:szCs w:val="20"/>
              </w:rPr>
              <w:t>Przygotowanie do pracy na obrabiarkach sterowanych numerycznie (CNC)</w:t>
            </w:r>
          </w:p>
        </w:tc>
        <w:tc>
          <w:tcPr>
            <w:tcW w:w="1470" w:type="dxa"/>
          </w:tcPr>
          <w:p w:rsidR="00872D98" w:rsidRPr="00BB5984" w:rsidRDefault="00872D98" w:rsidP="00BB5984">
            <w:pPr>
              <w:jc w:val="center"/>
              <w:rPr>
                <w:rFonts w:ascii="Arial" w:hAnsi="Arial" w:cs="Arial"/>
                <w:sz w:val="20"/>
                <w:szCs w:val="20"/>
              </w:rPr>
            </w:pPr>
          </w:p>
        </w:tc>
        <w:tc>
          <w:tcPr>
            <w:tcW w:w="2976" w:type="dxa"/>
          </w:tcPr>
          <w:p w:rsidR="00872D98" w:rsidRPr="00BB5984" w:rsidRDefault="00872D98" w:rsidP="006A6E20">
            <w:pPr>
              <w:numPr>
                <w:ilvl w:val="0"/>
                <w:numId w:val="214"/>
              </w:numPr>
              <w:ind w:left="317" w:hanging="284"/>
              <w:rPr>
                <w:rFonts w:ascii="Arial" w:hAnsi="Arial" w:cs="Arial"/>
                <w:sz w:val="20"/>
                <w:szCs w:val="20"/>
              </w:rPr>
            </w:pPr>
            <w:r w:rsidRPr="00BB5984">
              <w:rPr>
                <w:rFonts w:ascii="Arial" w:hAnsi="Arial" w:cs="Arial"/>
                <w:sz w:val="20"/>
                <w:szCs w:val="20"/>
              </w:rPr>
              <w:t>stosować środki ochrony indywidualnej podczas wykonywania prac na obrabiarkach sterowanych numerycznie</w:t>
            </w:r>
          </w:p>
          <w:p w:rsidR="00872D98" w:rsidRPr="00BB5984" w:rsidRDefault="00872D98" w:rsidP="006A6E20">
            <w:pPr>
              <w:numPr>
                <w:ilvl w:val="0"/>
                <w:numId w:val="214"/>
              </w:numPr>
              <w:ind w:left="317" w:hanging="284"/>
              <w:rPr>
                <w:rFonts w:ascii="Arial" w:hAnsi="Arial" w:cs="Arial"/>
                <w:sz w:val="20"/>
                <w:szCs w:val="20"/>
              </w:rPr>
            </w:pPr>
            <w:r w:rsidRPr="00BB5984">
              <w:rPr>
                <w:rFonts w:ascii="Arial" w:hAnsi="Arial" w:cs="Arial"/>
                <w:sz w:val="20"/>
                <w:szCs w:val="20"/>
              </w:rPr>
              <w:t>zorganizować stanowisko pracy zgodnie z obowiązującymi wymaganiami ergonomii, przepisami bezpieczeństwa i higieny pracy, ochrony przeciwpożarowej i ochrony środowiska</w:t>
            </w:r>
          </w:p>
          <w:p w:rsidR="00872D98" w:rsidRPr="00BB5984" w:rsidRDefault="00872D98" w:rsidP="006A6E20">
            <w:pPr>
              <w:numPr>
                <w:ilvl w:val="0"/>
                <w:numId w:val="214"/>
              </w:numPr>
              <w:ind w:left="317" w:hanging="284"/>
              <w:rPr>
                <w:rFonts w:ascii="Arial" w:hAnsi="Arial" w:cs="Arial"/>
                <w:sz w:val="20"/>
                <w:szCs w:val="20"/>
              </w:rPr>
            </w:pPr>
            <w:r w:rsidRPr="00BB5984">
              <w:rPr>
                <w:rFonts w:ascii="Arial" w:hAnsi="Arial" w:cs="Arial"/>
                <w:sz w:val="20"/>
                <w:szCs w:val="20"/>
              </w:rPr>
              <w:t>rozpoznać punkty charakterystyczne obrabiarek sterowanych numerycznie</w:t>
            </w:r>
          </w:p>
          <w:p w:rsidR="00872D98" w:rsidRPr="00BB5984" w:rsidRDefault="00872D98" w:rsidP="006A6E20">
            <w:pPr>
              <w:numPr>
                <w:ilvl w:val="0"/>
                <w:numId w:val="214"/>
              </w:numPr>
              <w:ind w:left="317" w:hanging="284"/>
              <w:rPr>
                <w:rFonts w:ascii="Arial" w:hAnsi="Arial" w:cs="Arial"/>
                <w:sz w:val="20"/>
                <w:szCs w:val="20"/>
              </w:rPr>
            </w:pPr>
            <w:r w:rsidRPr="00BB5984">
              <w:rPr>
                <w:rFonts w:ascii="Arial" w:hAnsi="Arial" w:cs="Arial"/>
                <w:sz w:val="20"/>
                <w:szCs w:val="20"/>
              </w:rPr>
              <w:t>rozróżnić podprogramy i cykle obróbkowe występujące w programach obróbki i układach sterowania obrabiarek sterowanych numerycznie</w:t>
            </w:r>
          </w:p>
          <w:p w:rsidR="00872D98" w:rsidRPr="00BB5984" w:rsidRDefault="00872D98" w:rsidP="006A6E20">
            <w:pPr>
              <w:numPr>
                <w:ilvl w:val="0"/>
                <w:numId w:val="214"/>
              </w:numPr>
              <w:ind w:left="317" w:hanging="284"/>
              <w:rPr>
                <w:rFonts w:ascii="Arial" w:hAnsi="Arial" w:cs="Arial"/>
                <w:sz w:val="20"/>
                <w:szCs w:val="20"/>
              </w:rPr>
            </w:pPr>
            <w:r w:rsidRPr="00BB5984">
              <w:rPr>
                <w:rFonts w:ascii="Arial" w:hAnsi="Arial" w:cs="Arial"/>
                <w:sz w:val="20"/>
                <w:szCs w:val="20"/>
              </w:rPr>
              <w:t>opracować plan obróbki elementu na obrabiarkę sterowaną numerycznie</w:t>
            </w:r>
          </w:p>
          <w:p w:rsidR="00872D98" w:rsidRPr="00BB5984" w:rsidRDefault="00872D98" w:rsidP="006A6E20">
            <w:pPr>
              <w:numPr>
                <w:ilvl w:val="0"/>
                <w:numId w:val="214"/>
              </w:numPr>
              <w:ind w:left="317" w:hanging="284"/>
              <w:rPr>
                <w:rFonts w:ascii="Arial" w:hAnsi="Arial" w:cs="Arial"/>
                <w:sz w:val="20"/>
                <w:szCs w:val="20"/>
              </w:rPr>
            </w:pPr>
            <w:r w:rsidRPr="00BB5984">
              <w:rPr>
                <w:rFonts w:ascii="Arial" w:hAnsi="Arial" w:cs="Arial"/>
                <w:sz w:val="20"/>
                <w:szCs w:val="20"/>
              </w:rPr>
              <w:t>sporządzić program obróbki części maszynowej</w:t>
            </w:r>
          </w:p>
          <w:p w:rsidR="00872D98" w:rsidRPr="00BB5984" w:rsidRDefault="00872D98" w:rsidP="006A6E20">
            <w:pPr>
              <w:numPr>
                <w:ilvl w:val="0"/>
                <w:numId w:val="214"/>
              </w:numPr>
              <w:ind w:left="317" w:hanging="284"/>
              <w:rPr>
                <w:rFonts w:ascii="Arial" w:hAnsi="Arial" w:cs="Arial"/>
                <w:sz w:val="20"/>
                <w:szCs w:val="20"/>
              </w:rPr>
            </w:pPr>
            <w:r w:rsidRPr="00BB5984">
              <w:rPr>
                <w:rFonts w:ascii="Arial" w:hAnsi="Arial" w:cs="Arial"/>
                <w:sz w:val="20"/>
                <w:szCs w:val="20"/>
              </w:rPr>
              <w:t>odczytać z dokumentacji technologicznej oznaczenia i dane do nastawienia obrabiarki sterowanej numerycznie</w:t>
            </w:r>
          </w:p>
        </w:tc>
        <w:tc>
          <w:tcPr>
            <w:tcW w:w="3261" w:type="dxa"/>
          </w:tcPr>
          <w:p w:rsidR="00872D98" w:rsidRPr="00BB5984" w:rsidRDefault="00872D98" w:rsidP="00BB5984">
            <w:pPr>
              <w:rPr>
                <w:rFonts w:ascii="Arial" w:hAnsi="Arial" w:cs="Arial"/>
                <w:sz w:val="20"/>
                <w:szCs w:val="20"/>
              </w:rPr>
            </w:pPr>
          </w:p>
        </w:tc>
        <w:tc>
          <w:tcPr>
            <w:tcW w:w="1417" w:type="dxa"/>
            <w:vMerge/>
          </w:tcPr>
          <w:p w:rsidR="00872D98" w:rsidRPr="00BB5984" w:rsidRDefault="00872D98" w:rsidP="00BB5984">
            <w:pPr>
              <w:rPr>
                <w:rFonts w:ascii="Arial" w:hAnsi="Arial" w:cs="Arial"/>
                <w:sz w:val="20"/>
                <w:szCs w:val="20"/>
              </w:rPr>
            </w:pPr>
          </w:p>
        </w:tc>
      </w:tr>
      <w:tr w:rsidR="00872D98" w:rsidRPr="00EC3904" w:rsidTr="00782453">
        <w:tc>
          <w:tcPr>
            <w:tcW w:w="1662" w:type="dxa"/>
            <w:vMerge/>
          </w:tcPr>
          <w:p w:rsidR="00872D98" w:rsidRPr="00BB5984" w:rsidRDefault="00872D98" w:rsidP="00BB5984">
            <w:pPr>
              <w:rPr>
                <w:rFonts w:ascii="Arial" w:hAnsi="Arial" w:cs="Arial"/>
                <w:sz w:val="20"/>
                <w:szCs w:val="20"/>
              </w:rPr>
            </w:pPr>
          </w:p>
        </w:tc>
        <w:tc>
          <w:tcPr>
            <w:tcW w:w="3072" w:type="dxa"/>
          </w:tcPr>
          <w:p w:rsidR="00872D98" w:rsidRPr="00BB5984" w:rsidRDefault="001D47FF" w:rsidP="00BB5984">
            <w:pPr>
              <w:rPr>
                <w:rFonts w:ascii="Arial" w:hAnsi="Arial" w:cs="Arial"/>
                <w:sz w:val="20"/>
                <w:szCs w:val="20"/>
              </w:rPr>
            </w:pPr>
            <w:r>
              <w:rPr>
                <w:rFonts w:ascii="Arial" w:hAnsi="Arial" w:cs="Arial"/>
                <w:sz w:val="20"/>
                <w:szCs w:val="20"/>
              </w:rPr>
              <w:t xml:space="preserve">6. </w:t>
            </w:r>
            <w:r w:rsidR="00872D98" w:rsidRPr="00BB5984">
              <w:rPr>
                <w:rFonts w:ascii="Arial" w:hAnsi="Arial" w:cs="Arial"/>
                <w:sz w:val="20"/>
                <w:szCs w:val="20"/>
              </w:rPr>
              <w:t xml:space="preserve">Kompetencje personalne i społeczne </w:t>
            </w:r>
          </w:p>
        </w:tc>
        <w:tc>
          <w:tcPr>
            <w:tcW w:w="1470" w:type="dxa"/>
          </w:tcPr>
          <w:p w:rsidR="00872D98" w:rsidRPr="00BB5984" w:rsidRDefault="00872D98" w:rsidP="00BB5984">
            <w:pPr>
              <w:jc w:val="center"/>
              <w:rPr>
                <w:rFonts w:ascii="Arial" w:hAnsi="Arial" w:cs="Arial"/>
                <w:sz w:val="20"/>
                <w:szCs w:val="20"/>
              </w:rPr>
            </w:pPr>
          </w:p>
        </w:tc>
        <w:tc>
          <w:tcPr>
            <w:tcW w:w="2976" w:type="dxa"/>
          </w:tcPr>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przestrzega</w:t>
            </w:r>
            <w:r w:rsidR="00FF6B80" w:rsidRPr="00BB5984">
              <w:rPr>
                <w:rFonts w:ascii="Arial" w:hAnsi="Arial" w:cs="Arial"/>
                <w:sz w:val="20"/>
                <w:szCs w:val="20"/>
              </w:rPr>
              <w:t>ć</w:t>
            </w:r>
            <w:r w:rsidRPr="00BB5984">
              <w:rPr>
                <w:rFonts w:ascii="Arial" w:hAnsi="Arial" w:cs="Arial"/>
                <w:sz w:val="20"/>
                <w:szCs w:val="20"/>
              </w:rPr>
              <w:t xml:space="preserve"> zasad kultury i etyki</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stos</w:t>
            </w:r>
            <w:r w:rsidR="00FF6B80" w:rsidRPr="00BB5984">
              <w:rPr>
                <w:rFonts w:ascii="Arial" w:hAnsi="Arial" w:cs="Arial"/>
                <w:sz w:val="20"/>
                <w:szCs w:val="20"/>
              </w:rPr>
              <w:t>ować</w:t>
            </w:r>
            <w:r w:rsidRPr="00BB5984">
              <w:rPr>
                <w:rFonts w:ascii="Arial" w:hAnsi="Arial" w:cs="Arial"/>
                <w:sz w:val="20"/>
                <w:szCs w:val="20"/>
              </w:rPr>
              <w:t xml:space="preserve"> zasady etykiety w komunikacji z przełożonym </w:t>
            </w:r>
            <w:r w:rsidR="00663ADB">
              <w:rPr>
                <w:rFonts w:ascii="Arial" w:hAnsi="Arial" w:cs="Arial"/>
                <w:sz w:val="20"/>
                <w:szCs w:val="20"/>
              </w:rPr>
              <w:t xml:space="preserve">i ze </w:t>
            </w:r>
            <w:r w:rsidRPr="00BB5984">
              <w:rPr>
                <w:rFonts w:ascii="Arial" w:hAnsi="Arial" w:cs="Arial"/>
                <w:sz w:val="20"/>
                <w:szCs w:val="20"/>
              </w:rPr>
              <w:t>współpracownikami w codziennych kontaktach</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przestrzega</w:t>
            </w:r>
            <w:r w:rsidR="00FF6B80" w:rsidRPr="00BB5984">
              <w:rPr>
                <w:rFonts w:ascii="Arial" w:hAnsi="Arial" w:cs="Arial"/>
                <w:sz w:val="20"/>
                <w:szCs w:val="20"/>
              </w:rPr>
              <w:t>ć</w:t>
            </w:r>
            <w:r w:rsidRPr="00BB5984">
              <w:rPr>
                <w:rFonts w:ascii="Arial" w:hAnsi="Arial" w:cs="Arial"/>
                <w:sz w:val="20"/>
                <w:szCs w:val="20"/>
              </w:rPr>
              <w:t xml:space="preserve"> reguł i procedur obowiązujących</w:t>
            </w:r>
            <w:r w:rsidRPr="00BB5984">
              <w:rPr>
                <w:rFonts w:ascii="Arial" w:hAnsi="Arial" w:cs="Arial"/>
                <w:sz w:val="20"/>
                <w:szCs w:val="20"/>
              </w:rPr>
              <w:br/>
              <w:t xml:space="preserve"> w środowisku pracy</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plan</w:t>
            </w:r>
            <w:r w:rsidR="00FF6B80" w:rsidRPr="00BB5984">
              <w:rPr>
                <w:rFonts w:ascii="Arial" w:hAnsi="Arial" w:cs="Arial"/>
                <w:sz w:val="20"/>
                <w:szCs w:val="20"/>
              </w:rPr>
              <w:t>ować</w:t>
            </w:r>
            <w:r w:rsidRPr="00BB5984">
              <w:rPr>
                <w:rFonts w:ascii="Arial" w:hAnsi="Arial" w:cs="Arial"/>
                <w:sz w:val="20"/>
                <w:szCs w:val="20"/>
              </w:rPr>
              <w:t xml:space="preserve"> wykonanie zadania</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szac</w:t>
            </w:r>
            <w:r w:rsidR="00FF6B80" w:rsidRPr="00BB5984">
              <w:rPr>
                <w:rFonts w:ascii="Arial" w:hAnsi="Arial" w:cs="Arial"/>
                <w:sz w:val="20"/>
                <w:szCs w:val="20"/>
              </w:rPr>
              <w:t>ować</w:t>
            </w:r>
            <w:r w:rsidRPr="00BB5984">
              <w:rPr>
                <w:rFonts w:ascii="Arial" w:hAnsi="Arial" w:cs="Arial"/>
                <w:sz w:val="20"/>
                <w:szCs w:val="20"/>
              </w:rPr>
              <w:t xml:space="preserve"> czas i budżet zadania</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plan</w:t>
            </w:r>
            <w:r w:rsidR="00FF6B80" w:rsidRPr="00BB5984">
              <w:rPr>
                <w:rFonts w:ascii="Arial" w:hAnsi="Arial" w:cs="Arial"/>
                <w:sz w:val="20"/>
                <w:szCs w:val="20"/>
              </w:rPr>
              <w:t>ować</w:t>
            </w:r>
            <w:r w:rsidRPr="00BB5984">
              <w:rPr>
                <w:rFonts w:ascii="Arial" w:hAnsi="Arial" w:cs="Arial"/>
                <w:sz w:val="20"/>
                <w:szCs w:val="20"/>
              </w:rPr>
              <w:t xml:space="preserve"> działania zgodnie z możliwościami ich realizacji</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dokon</w:t>
            </w:r>
            <w:r w:rsidR="00FF6B80" w:rsidRPr="00BB5984">
              <w:rPr>
                <w:rFonts w:ascii="Arial" w:hAnsi="Arial" w:cs="Arial"/>
                <w:sz w:val="20"/>
                <w:szCs w:val="20"/>
              </w:rPr>
              <w:t>ywać</w:t>
            </w:r>
            <w:r w:rsidRPr="00BB5984">
              <w:rPr>
                <w:rFonts w:ascii="Arial" w:hAnsi="Arial" w:cs="Arial"/>
                <w:sz w:val="20"/>
                <w:szCs w:val="20"/>
              </w:rPr>
              <w:t xml:space="preserve"> analizy i oceny podejmowanych działań</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wykaz</w:t>
            </w:r>
            <w:r w:rsidR="00FF6B80" w:rsidRPr="00BB5984">
              <w:rPr>
                <w:rFonts w:ascii="Arial" w:hAnsi="Arial" w:cs="Arial"/>
                <w:sz w:val="20"/>
                <w:szCs w:val="20"/>
              </w:rPr>
              <w:t>ywać</w:t>
            </w:r>
            <w:r w:rsidRPr="00BB5984">
              <w:rPr>
                <w:rFonts w:ascii="Arial" w:hAnsi="Arial" w:cs="Arial"/>
                <w:sz w:val="20"/>
                <w:szCs w:val="20"/>
              </w:rPr>
              <w:t xml:space="preserve"> się kreatywnością i otwartością na zmiany</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reag</w:t>
            </w:r>
            <w:r w:rsidR="00FF6B80" w:rsidRPr="00BB5984">
              <w:rPr>
                <w:rFonts w:ascii="Arial" w:hAnsi="Arial" w:cs="Arial"/>
                <w:sz w:val="20"/>
                <w:szCs w:val="20"/>
              </w:rPr>
              <w:t>ować</w:t>
            </w:r>
            <w:r w:rsidRPr="00BB5984">
              <w:rPr>
                <w:rFonts w:ascii="Arial" w:hAnsi="Arial" w:cs="Arial"/>
                <w:sz w:val="20"/>
                <w:szCs w:val="20"/>
              </w:rPr>
              <w:t xml:space="preserve"> elastycznie na nieprzewidywalne sytuacje</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ocenia</w:t>
            </w:r>
            <w:r w:rsidR="00FF6B80" w:rsidRPr="00BB5984">
              <w:rPr>
                <w:rFonts w:ascii="Arial" w:hAnsi="Arial" w:cs="Arial"/>
                <w:sz w:val="20"/>
                <w:szCs w:val="20"/>
              </w:rPr>
              <w:t>ć</w:t>
            </w:r>
            <w:r w:rsidRPr="00BB5984">
              <w:rPr>
                <w:rFonts w:ascii="Arial" w:hAnsi="Arial" w:cs="Arial"/>
                <w:sz w:val="20"/>
                <w:szCs w:val="20"/>
              </w:rPr>
              <w:t xml:space="preserve"> różne opcje działania</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wyjaśnia</w:t>
            </w:r>
            <w:r w:rsidR="00FF6B80" w:rsidRPr="00BB5984">
              <w:rPr>
                <w:rFonts w:ascii="Arial" w:hAnsi="Arial" w:cs="Arial"/>
                <w:sz w:val="20"/>
                <w:szCs w:val="20"/>
              </w:rPr>
              <w:t>ć</w:t>
            </w:r>
            <w:r w:rsidRPr="00BB5984">
              <w:rPr>
                <w:rFonts w:ascii="Arial" w:hAnsi="Arial" w:cs="Arial"/>
                <w:sz w:val="20"/>
                <w:szCs w:val="20"/>
              </w:rPr>
              <w:t xml:space="preserve"> znaczenie zmiany w życiu człowieka</w:t>
            </w:r>
          </w:p>
          <w:p w:rsidR="00F719AA" w:rsidRPr="00BB5984" w:rsidRDefault="00FF6B80"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stosować</w:t>
            </w:r>
            <w:r w:rsidR="00F719AA" w:rsidRPr="00BB5984">
              <w:rPr>
                <w:rFonts w:ascii="Arial" w:hAnsi="Arial" w:cs="Arial"/>
                <w:sz w:val="20"/>
                <w:szCs w:val="20"/>
              </w:rPr>
              <w:t xml:space="preserve"> techniki radzenia sobie ze stresem</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wskaz</w:t>
            </w:r>
            <w:r w:rsidR="00FF6B80" w:rsidRPr="00BB5984">
              <w:rPr>
                <w:rFonts w:ascii="Arial" w:hAnsi="Arial" w:cs="Arial"/>
                <w:sz w:val="20"/>
                <w:szCs w:val="20"/>
              </w:rPr>
              <w:t>ywać</w:t>
            </w:r>
            <w:r w:rsidRPr="00BB5984">
              <w:rPr>
                <w:rFonts w:ascii="Arial" w:hAnsi="Arial" w:cs="Arial"/>
                <w:sz w:val="20"/>
                <w:szCs w:val="20"/>
              </w:rPr>
              <w:t xml:space="preserve"> najczęstsze przyczyny sytuacji stresowych w pracy zawodowej</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doskonali</w:t>
            </w:r>
            <w:r w:rsidR="00FF6B80" w:rsidRPr="00BB5984">
              <w:rPr>
                <w:rFonts w:ascii="Arial" w:hAnsi="Arial" w:cs="Arial"/>
                <w:sz w:val="20"/>
                <w:szCs w:val="20"/>
              </w:rPr>
              <w:t>ć</w:t>
            </w:r>
            <w:r w:rsidRPr="00BB5984">
              <w:rPr>
                <w:rFonts w:ascii="Arial" w:hAnsi="Arial" w:cs="Arial"/>
                <w:sz w:val="20"/>
                <w:szCs w:val="20"/>
              </w:rPr>
              <w:t xml:space="preserve"> umiejętności zawodowe</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opis</w:t>
            </w:r>
            <w:r w:rsidR="00FF6B80" w:rsidRPr="00BB5984">
              <w:rPr>
                <w:rFonts w:ascii="Arial" w:hAnsi="Arial" w:cs="Arial"/>
                <w:sz w:val="20"/>
                <w:szCs w:val="20"/>
              </w:rPr>
              <w:t>ywać</w:t>
            </w:r>
            <w:r w:rsidRPr="00BB5984">
              <w:rPr>
                <w:rFonts w:ascii="Arial" w:hAnsi="Arial" w:cs="Arial"/>
                <w:sz w:val="20"/>
                <w:szCs w:val="20"/>
              </w:rPr>
              <w:t xml:space="preserve"> zestaw umiejętności i kompetencji niezbędnych w zawodzie </w:t>
            </w:r>
            <w:r w:rsidR="00B70D12">
              <w:rPr>
                <w:rFonts w:ascii="Arial" w:hAnsi="Arial" w:cs="Arial"/>
                <w:sz w:val="20"/>
                <w:szCs w:val="20"/>
              </w:rPr>
              <w:t>technika mechanika</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plan</w:t>
            </w:r>
            <w:r w:rsidR="00FF6B80" w:rsidRPr="00BB5984">
              <w:rPr>
                <w:rFonts w:ascii="Arial" w:hAnsi="Arial" w:cs="Arial"/>
                <w:sz w:val="20"/>
                <w:szCs w:val="20"/>
              </w:rPr>
              <w:t>ować</w:t>
            </w:r>
            <w:r w:rsidRPr="00BB5984">
              <w:rPr>
                <w:rFonts w:ascii="Arial" w:hAnsi="Arial" w:cs="Arial"/>
                <w:sz w:val="20"/>
                <w:szCs w:val="20"/>
              </w:rPr>
              <w:t xml:space="preserve"> własny rozwój zawodowy</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stos</w:t>
            </w:r>
            <w:r w:rsidR="00FF6B80" w:rsidRPr="00BB5984">
              <w:rPr>
                <w:rFonts w:ascii="Arial" w:hAnsi="Arial" w:cs="Arial"/>
                <w:sz w:val="20"/>
                <w:szCs w:val="20"/>
              </w:rPr>
              <w:t>ować</w:t>
            </w:r>
            <w:r w:rsidRPr="00BB5984">
              <w:rPr>
                <w:rFonts w:ascii="Arial" w:hAnsi="Arial" w:cs="Arial"/>
                <w:sz w:val="20"/>
                <w:szCs w:val="20"/>
              </w:rPr>
              <w:t xml:space="preserve"> zasady komunikacji interpersonalnej</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określa</w:t>
            </w:r>
            <w:r w:rsidR="00FF6B80" w:rsidRPr="00BB5984">
              <w:rPr>
                <w:rFonts w:ascii="Arial" w:hAnsi="Arial" w:cs="Arial"/>
                <w:sz w:val="20"/>
                <w:szCs w:val="20"/>
              </w:rPr>
              <w:t>ć</w:t>
            </w:r>
            <w:r w:rsidRPr="00BB5984">
              <w:rPr>
                <w:rFonts w:ascii="Arial" w:hAnsi="Arial" w:cs="Arial"/>
                <w:sz w:val="20"/>
                <w:szCs w:val="20"/>
              </w:rPr>
              <w:t xml:space="preserve"> zasady komunikacji interpersonalnej</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interpret</w:t>
            </w:r>
            <w:r w:rsidR="00FF6B80" w:rsidRPr="00BB5984">
              <w:rPr>
                <w:rFonts w:ascii="Arial" w:hAnsi="Arial" w:cs="Arial"/>
                <w:sz w:val="20"/>
                <w:szCs w:val="20"/>
              </w:rPr>
              <w:t>ować</w:t>
            </w:r>
            <w:r w:rsidRPr="00BB5984">
              <w:rPr>
                <w:rFonts w:ascii="Arial" w:hAnsi="Arial" w:cs="Arial"/>
                <w:sz w:val="20"/>
                <w:szCs w:val="20"/>
              </w:rPr>
              <w:t xml:space="preserve"> mowę ciała w komunikacji</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stos</w:t>
            </w:r>
            <w:r w:rsidR="00FF6B80" w:rsidRPr="00BB5984">
              <w:rPr>
                <w:rFonts w:ascii="Arial" w:hAnsi="Arial" w:cs="Arial"/>
                <w:sz w:val="20"/>
                <w:szCs w:val="20"/>
              </w:rPr>
              <w:t>ować</w:t>
            </w:r>
            <w:r w:rsidRPr="00BB5984">
              <w:rPr>
                <w:rFonts w:ascii="Arial" w:hAnsi="Arial" w:cs="Arial"/>
                <w:sz w:val="20"/>
                <w:szCs w:val="20"/>
              </w:rPr>
              <w:t xml:space="preserve"> aktywne metody słuchania</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stos</w:t>
            </w:r>
            <w:r w:rsidR="00FF6B80" w:rsidRPr="00BB5984">
              <w:rPr>
                <w:rFonts w:ascii="Arial" w:hAnsi="Arial" w:cs="Arial"/>
                <w:sz w:val="20"/>
                <w:szCs w:val="20"/>
              </w:rPr>
              <w:t>ować</w:t>
            </w:r>
            <w:r w:rsidRPr="00BB5984">
              <w:rPr>
                <w:rFonts w:ascii="Arial" w:hAnsi="Arial" w:cs="Arial"/>
                <w:sz w:val="20"/>
                <w:szCs w:val="20"/>
              </w:rPr>
              <w:t xml:space="preserve"> metody i techniki rozwiązywania problemów</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współprac</w:t>
            </w:r>
            <w:r w:rsidR="00FF6B80" w:rsidRPr="00BB5984">
              <w:rPr>
                <w:rFonts w:ascii="Arial" w:hAnsi="Arial" w:cs="Arial"/>
                <w:sz w:val="20"/>
                <w:szCs w:val="20"/>
              </w:rPr>
              <w:t>ować</w:t>
            </w:r>
            <w:r w:rsidRPr="00BB5984">
              <w:rPr>
                <w:rFonts w:ascii="Arial" w:hAnsi="Arial" w:cs="Arial"/>
                <w:sz w:val="20"/>
                <w:szCs w:val="20"/>
              </w:rPr>
              <w:t xml:space="preserve"> w zespole</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dzieli</w:t>
            </w:r>
            <w:r w:rsidR="00663ADB">
              <w:rPr>
                <w:rFonts w:ascii="Arial" w:hAnsi="Arial" w:cs="Arial"/>
                <w:sz w:val="20"/>
                <w:szCs w:val="20"/>
              </w:rPr>
              <w:t>ć</w:t>
            </w:r>
            <w:r w:rsidRPr="00BB5984">
              <w:rPr>
                <w:rFonts w:ascii="Arial" w:hAnsi="Arial" w:cs="Arial"/>
                <w:sz w:val="20"/>
                <w:szCs w:val="20"/>
              </w:rPr>
              <w:t xml:space="preserve"> się zadaniami</w:t>
            </w:r>
          </w:p>
          <w:p w:rsidR="00F719AA" w:rsidRPr="00BB5984" w:rsidRDefault="00FF6B80"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angażować</w:t>
            </w:r>
            <w:r w:rsidR="00F719AA" w:rsidRPr="00BB5984">
              <w:rPr>
                <w:rFonts w:ascii="Arial" w:hAnsi="Arial" w:cs="Arial"/>
                <w:sz w:val="20"/>
                <w:szCs w:val="20"/>
              </w:rPr>
              <w:t xml:space="preserve"> się w realizację przypisanych zadań</w:t>
            </w:r>
          </w:p>
          <w:p w:rsidR="00F719AA" w:rsidRPr="00BB5984" w:rsidRDefault="00F719AA" w:rsidP="006A6E20">
            <w:pPr>
              <w:numPr>
                <w:ilvl w:val="0"/>
                <w:numId w:val="214"/>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sz w:val="20"/>
                <w:szCs w:val="20"/>
              </w:rPr>
              <w:t>uwzględnia</w:t>
            </w:r>
            <w:r w:rsidR="00FF6B80" w:rsidRPr="00BB5984">
              <w:rPr>
                <w:rFonts w:ascii="Arial" w:hAnsi="Arial" w:cs="Arial"/>
                <w:sz w:val="20"/>
                <w:szCs w:val="20"/>
              </w:rPr>
              <w:t>ć</w:t>
            </w:r>
            <w:r w:rsidRPr="00BB5984">
              <w:rPr>
                <w:rFonts w:ascii="Arial" w:hAnsi="Arial" w:cs="Arial"/>
                <w:sz w:val="20"/>
                <w:szCs w:val="20"/>
              </w:rPr>
              <w:t xml:space="preserve"> opinie innych</w:t>
            </w:r>
          </w:p>
          <w:p w:rsidR="00872D98" w:rsidRPr="00BB5984" w:rsidRDefault="00F719AA" w:rsidP="006A6E20">
            <w:pPr>
              <w:numPr>
                <w:ilvl w:val="0"/>
                <w:numId w:val="214"/>
              </w:numPr>
              <w:ind w:left="317" w:hanging="284"/>
              <w:rPr>
                <w:rFonts w:ascii="Arial" w:hAnsi="Arial" w:cs="Arial"/>
                <w:sz w:val="20"/>
                <w:szCs w:val="20"/>
              </w:rPr>
            </w:pPr>
            <w:r w:rsidRPr="00BB5984">
              <w:rPr>
                <w:rFonts w:ascii="Arial" w:hAnsi="Arial" w:cs="Arial"/>
                <w:sz w:val="20"/>
                <w:szCs w:val="20"/>
              </w:rPr>
              <w:t>organiz</w:t>
            </w:r>
            <w:r w:rsidR="00FF6B80" w:rsidRPr="00BB5984">
              <w:rPr>
                <w:rFonts w:ascii="Arial" w:hAnsi="Arial" w:cs="Arial"/>
                <w:sz w:val="20"/>
                <w:szCs w:val="20"/>
              </w:rPr>
              <w:t>ować</w:t>
            </w:r>
            <w:r w:rsidRPr="00BB5984">
              <w:rPr>
                <w:rFonts w:ascii="Arial" w:hAnsi="Arial" w:cs="Arial"/>
                <w:sz w:val="20"/>
                <w:szCs w:val="20"/>
              </w:rPr>
              <w:t xml:space="preserve"> pracę zespołową</w:t>
            </w:r>
          </w:p>
        </w:tc>
        <w:tc>
          <w:tcPr>
            <w:tcW w:w="3261" w:type="dxa"/>
          </w:tcPr>
          <w:p w:rsidR="00872D98" w:rsidRPr="00BB5984" w:rsidRDefault="00872D98" w:rsidP="00BB5984">
            <w:pPr>
              <w:rPr>
                <w:rFonts w:ascii="Arial" w:hAnsi="Arial" w:cs="Arial"/>
                <w:sz w:val="20"/>
                <w:szCs w:val="20"/>
              </w:rPr>
            </w:pPr>
          </w:p>
        </w:tc>
        <w:tc>
          <w:tcPr>
            <w:tcW w:w="1417" w:type="dxa"/>
          </w:tcPr>
          <w:p w:rsidR="00872D98" w:rsidRPr="00BB5984" w:rsidRDefault="00872D98" w:rsidP="00BB5984">
            <w:pPr>
              <w:rPr>
                <w:rFonts w:ascii="Arial" w:hAnsi="Arial" w:cs="Arial"/>
                <w:sz w:val="20"/>
                <w:szCs w:val="20"/>
              </w:rPr>
            </w:pPr>
          </w:p>
        </w:tc>
      </w:tr>
      <w:tr w:rsidR="00D07CE2" w:rsidRPr="00EC3904" w:rsidTr="00782453">
        <w:tc>
          <w:tcPr>
            <w:tcW w:w="1662" w:type="dxa"/>
            <w:vMerge w:val="restart"/>
          </w:tcPr>
          <w:p w:rsidR="00D07CE2" w:rsidRPr="00BB5984" w:rsidRDefault="00E6417C" w:rsidP="006A6E20">
            <w:pPr>
              <w:rPr>
                <w:rFonts w:ascii="Arial" w:hAnsi="Arial" w:cs="Arial"/>
                <w:sz w:val="20"/>
                <w:szCs w:val="20"/>
              </w:rPr>
            </w:pPr>
            <w:r>
              <w:rPr>
                <w:rFonts w:ascii="Arial" w:hAnsi="Arial" w:cs="Arial"/>
                <w:sz w:val="20"/>
                <w:szCs w:val="20"/>
              </w:rPr>
              <w:t>II</w:t>
            </w:r>
            <w:r w:rsidR="00D07CE2" w:rsidRPr="00BB5984">
              <w:rPr>
                <w:rFonts w:ascii="Arial" w:hAnsi="Arial" w:cs="Arial"/>
                <w:sz w:val="20"/>
                <w:szCs w:val="20"/>
              </w:rPr>
              <w:t>.</w:t>
            </w:r>
            <w:r>
              <w:rPr>
                <w:rFonts w:ascii="Arial" w:hAnsi="Arial" w:cs="Arial"/>
                <w:sz w:val="20"/>
                <w:szCs w:val="20"/>
              </w:rPr>
              <w:t xml:space="preserve"> </w:t>
            </w:r>
            <w:r w:rsidR="00D07CE2" w:rsidRPr="00BB5984">
              <w:rPr>
                <w:rFonts w:ascii="Arial" w:hAnsi="Arial" w:cs="Arial"/>
                <w:sz w:val="20"/>
                <w:szCs w:val="20"/>
              </w:rPr>
              <w:t>Praktyka zawodowa II</w:t>
            </w:r>
          </w:p>
        </w:tc>
        <w:tc>
          <w:tcPr>
            <w:tcW w:w="3072" w:type="dxa"/>
          </w:tcPr>
          <w:p w:rsidR="00D07CE2" w:rsidRPr="00BB5984" w:rsidRDefault="00D07CE2" w:rsidP="00BB5984">
            <w:pPr>
              <w:rPr>
                <w:rFonts w:ascii="Arial" w:hAnsi="Arial" w:cs="Arial"/>
                <w:sz w:val="20"/>
                <w:szCs w:val="20"/>
              </w:rPr>
            </w:pPr>
            <w:r w:rsidRPr="00BB5984">
              <w:rPr>
                <w:rFonts w:ascii="Arial" w:hAnsi="Arial" w:cs="Arial"/>
                <w:sz w:val="20"/>
                <w:szCs w:val="20"/>
              </w:rPr>
              <w:t>1. Programowanie i użytkowanie obrabiarek sterowanych numerycznie (CNC)</w:t>
            </w:r>
          </w:p>
        </w:tc>
        <w:tc>
          <w:tcPr>
            <w:tcW w:w="1470" w:type="dxa"/>
          </w:tcPr>
          <w:p w:rsidR="00D07CE2" w:rsidRPr="00BB5984" w:rsidRDefault="00D07CE2" w:rsidP="00BB5984">
            <w:pPr>
              <w:jc w:val="center"/>
              <w:rPr>
                <w:rFonts w:ascii="Arial" w:hAnsi="Arial" w:cs="Arial"/>
                <w:sz w:val="20"/>
                <w:szCs w:val="20"/>
              </w:rPr>
            </w:pPr>
          </w:p>
        </w:tc>
        <w:tc>
          <w:tcPr>
            <w:tcW w:w="2976" w:type="dxa"/>
          </w:tcPr>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stosować środki ochrony indywidualnej podczas wykonywania prac na obrabiarkach sterowanych numerycznie</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zorganizować stanowisko pracy zgodnie z obowiązującymi wymaganiami ergonomii, przepisami bezpieczeństwa i higieny pracy, ochrony przeciwpożarowej i ochrony środowiska</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wykonać szkic i rysunek wykonawczy części obrabianych na obrabiarkach sterowanych numerycznie zgodnie</w:t>
            </w:r>
            <w:r w:rsidR="00870AF9" w:rsidRPr="00BB5984">
              <w:rPr>
                <w:rFonts w:ascii="Arial" w:hAnsi="Arial" w:cs="Arial"/>
                <w:sz w:val="20"/>
                <w:szCs w:val="20"/>
              </w:rPr>
              <w:t xml:space="preserve"> </w:t>
            </w:r>
            <w:r w:rsidRPr="00BB5984">
              <w:rPr>
                <w:rFonts w:ascii="Arial" w:hAnsi="Arial" w:cs="Arial"/>
                <w:sz w:val="20"/>
                <w:szCs w:val="20"/>
              </w:rPr>
              <w:t>z obowiązującymi normami i</w:t>
            </w:r>
            <w:r w:rsidR="00870AF9" w:rsidRPr="00BB5984">
              <w:rPr>
                <w:rFonts w:ascii="Arial" w:hAnsi="Arial" w:cs="Arial"/>
                <w:sz w:val="20"/>
                <w:szCs w:val="20"/>
              </w:rPr>
              <w:t xml:space="preserve"> </w:t>
            </w:r>
            <w:r w:rsidRPr="00BB5984">
              <w:rPr>
                <w:rFonts w:ascii="Arial" w:hAnsi="Arial" w:cs="Arial"/>
                <w:sz w:val="20"/>
                <w:szCs w:val="20"/>
              </w:rPr>
              <w:t>zasadami</w:t>
            </w:r>
            <w:r w:rsidR="00870AF9" w:rsidRPr="00BB5984">
              <w:rPr>
                <w:rFonts w:ascii="Arial" w:hAnsi="Arial" w:cs="Arial"/>
                <w:sz w:val="20"/>
                <w:szCs w:val="20"/>
              </w:rPr>
              <w:t xml:space="preserve"> </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opracować plan obróbki elementu na obrabiarkę sterowaną numerycznie</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sporządzić program obróbki części na obrabiarce sterowanej numerycznie</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dobrać i zamocować oprawki i narzędzia skrawające w gniazdach narzędziowych lub umieścić w magazynie narzędziowym obrabiarki sterowanej numerycznie</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 xml:space="preserve">ustalić i wprowadzić przed uruchomieniem programu obróbki do sterownika obrabiarki sterowanej numerycznie wartości korekcyjne narzędzi skrawających </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wykonać na obrabiarce operacje obróbki skrawaniem</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dokonać wymiany ostrza w przypadku nadmiernego zużycia lub uszkodzenia</w:t>
            </w:r>
          </w:p>
          <w:p w:rsidR="00B7108A"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dobrać przyrządy i narzędzia pomiarowe do wykonywania pomiarów obrobionych części maszyn</w:t>
            </w:r>
            <w:r w:rsidR="00870AF9" w:rsidRPr="00BB5984">
              <w:rPr>
                <w:rFonts w:ascii="Arial" w:hAnsi="Arial" w:cs="Arial"/>
                <w:sz w:val="20"/>
                <w:szCs w:val="20"/>
              </w:rPr>
              <w:t xml:space="preserve"> </w:t>
            </w:r>
          </w:p>
          <w:p w:rsidR="00B7108A"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wykonać pomiary obrobionych części maszyn</w:t>
            </w:r>
            <w:r w:rsidR="00870AF9" w:rsidRPr="00BB5984">
              <w:rPr>
                <w:rFonts w:ascii="Arial" w:hAnsi="Arial" w:cs="Arial"/>
                <w:sz w:val="20"/>
                <w:szCs w:val="20"/>
              </w:rPr>
              <w:t xml:space="preserve"> </w:t>
            </w:r>
            <w:r w:rsidRPr="00BB5984">
              <w:rPr>
                <w:rFonts w:ascii="Arial" w:hAnsi="Arial" w:cs="Arial"/>
                <w:sz w:val="20"/>
                <w:szCs w:val="20"/>
              </w:rPr>
              <w:t xml:space="preserve"> </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 xml:space="preserve">ocenić poprawność i jakość wykonanej obróbki części </w:t>
            </w:r>
          </w:p>
          <w:p w:rsidR="00D07CE2" w:rsidRPr="00BB5984" w:rsidRDefault="00D07CE2" w:rsidP="006A6E20">
            <w:pPr>
              <w:numPr>
                <w:ilvl w:val="0"/>
                <w:numId w:val="215"/>
              </w:numPr>
              <w:ind w:left="317" w:hanging="284"/>
              <w:rPr>
                <w:rFonts w:ascii="Arial" w:hAnsi="Arial" w:cs="Arial"/>
                <w:sz w:val="20"/>
                <w:szCs w:val="20"/>
              </w:rPr>
            </w:pPr>
            <w:r w:rsidRPr="00BB5984">
              <w:rPr>
                <w:rFonts w:ascii="Arial" w:hAnsi="Arial" w:cs="Arial"/>
                <w:sz w:val="20"/>
                <w:szCs w:val="20"/>
              </w:rPr>
              <w:t>przeprowadzić korektę wyników obróbki na obrabiarce sterowanej numerycznie</w:t>
            </w:r>
            <w:r w:rsidR="00870AF9" w:rsidRPr="00BB5984">
              <w:rPr>
                <w:rFonts w:ascii="Arial" w:hAnsi="Arial" w:cs="Arial"/>
                <w:sz w:val="20"/>
                <w:szCs w:val="20"/>
              </w:rPr>
              <w:t xml:space="preserve"> </w:t>
            </w:r>
          </w:p>
        </w:tc>
        <w:tc>
          <w:tcPr>
            <w:tcW w:w="3261" w:type="dxa"/>
          </w:tcPr>
          <w:p w:rsidR="00D07CE2" w:rsidRPr="00BB5984" w:rsidRDefault="00D07CE2" w:rsidP="006A6E20">
            <w:pPr>
              <w:numPr>
                <w:ilvl w:val="0"/>
                <w:numId w:val="216"/>
              </w:numPr>
              <w:ind w:left="317" w:hanging="284"/>
              <w:rPr>
                <w:rFonts w:ascii="Arial" w:hAnsi="Arial" w:cs="Arial"/>
                <w:sz w:val="20"/>
                <w:szCs w:val="20"/>
              </w:rPr>
            </w:pPr>
            <w:r w:rsidRPr="00BB5984">
              <w:rPr>
                <w:rFonts w:ascii="Arial" w:hAnsi="Arial" w:cs="Arial"/>
                <w:sz w:val="20"/>
                <w:szCs w:val="20"/>
              </w:rPr>
              <w:t>opracować system monitorowania procesu i narzędzia na podstawie zadanych parametrów obróbki</w:t>
            </w:r>
          </w:p>
          <w:p w:rsidR="00D07CE2" w:rsidRPr="00BB5984" w:rsidRDefault="00D07CE2" w:rsidP="006A6E20">
            <w:pPr>
              <w:numPr>
                <w:ilvl w:val="0"/>
                <w:numId w:val="216"/>
              </w:numPr>
              <w:ind w:left="317" w:hanging="284"/>
              <w:rPr>
                <w:rFonts w:ascii="Arial" w:hAnsi="Arial" w:cs="Arial"/>
                <w:sz w:val="20"/>
                <w:szCs w:val="20"/>
              </w:rPr>
            </w:pPr>
            <w:r w:rsidRPr="00BB5984">
              <w:rPr>
                <w:rFonts w:ascii="Arial" w:hAnsi="Arial" w:cs="Arial"/>
                <w:sz w:val="20"/>
                <w:szCs w:val="20"/>
              </w:rPr>
              <w:t>przeprowadzić diagnostykę narzędzia metodą laserową na tokarko-frezarce</w:t>
            </w:r>
          </w:p>
        </w:tc>
        <w:tc>
          <w:tcPr>
            <w:tcW w:w="1417" w:type="dxa"/>
          </w:tcPr>
          <w:p w:rsidR="00D07CE2" w:rsidRPr="00BB5984" w:rsidRDefault="00D07CE2" w:rsidP="00BB5984">
            <w:pPr>
              <w:rPr>
                <w:rFonts w:ascii="Arial" w:hAnsi="Arial" w:cs="Arial"/>
                <w:sz w:val="20"/>
                <w:szCs w:val="20"/>
              </w:rPr>
            </w:pPr>
            <w:r w:rsidRPr="00BB5984">
              <w:rPr>
                <w:rFonts w:ascii="Arial" w:hAnsi="Arial" w:cs="Arial"/>
                <w:sz w:val="20"/>
                <w:szCs w:val="20"/>
              </w:rPr>
              <w:t>Klasa IV</w:t>
            </w:r>
          </w:p>
          <w:p w:rsidR="00D07CE2" w:rsidRPr="00BB5984" w:rsidRDefault="00D07CE2" w:rsidP="00BB5984">
            <w:pPr>
              <w:rPr>
                <w:rFonts w:ascii="Arial" w:hAnsi="Arial" w:cs="Arial"/>
                <w:sz w:val="20"/>
                <w:szCs w:val="20"/>
              </w:rPr>
            </w:pPr>
          </w:p>
        </w:tc>
      </w:tr>
      <w:tr w:rsidR="00D07CE2" w:rsidRPr="00EC3904" w:rsidTr="00782453">
        <w:tc>
          <w:tcPr>
            <w:tcW w:w="1662" w:type="dxa"/>
            <w:vMerge/>
          </w:tcPr>
          <w:p w:rsidR="00D07CE2" w:rsidRPr="00BB5984" w:rsidRDefault="00D07CE2" w:rsidP="00BB5984">
            <w:pPr>
              <w:rPr>
                <w:rFonts w:ascii="Arial" w:hAnsi="Arial" w:cs="Arial"/>
                <w:sz w:val="20"/>
                <w:szCs w:val="20"/>
              </w:rPr>
            </w:pPr>
          </w:p>
        </w:tc>
        <w:tc>
          <w:tcPr>
            <w:tcW w:w="3072" w:type="dxa"/>
          </w:tcPr>
          <w:p w:rsidR="00D07CE2" w:rsidRPr="00BB5984" w:rsidRDefault="00D07CE2" w:rsidP="00BB5984">
            <w:pPr>
              <w:rPr>
                <w:rFonts w:ascii="Arial" w:hAnsi="Arial" w:cs="Arial"/>
                <w:sz w:val="20"/>
                <w:szCs w:val="20"/>
              </w:rPr>
            </w:pPr>
            <w:r w:rsidRPr="00BB5984">
              <w:rPr>
                <w:rFonts w:ascii="Arial" w:hAnsi="Arial" w:cs="Arial"/>
                <w:sz w:val="20"/>
                <w:szCs w:val="20"/>
              </w:rPr>
              <w:t>2.</w:t>
            </w:r>
            <w:r w:rsidR="00E6417C">
              <w:rPr>
                <w:rFonts w:ascii="Arial" w:hAnsi="Arial" w:cs="Arial"/>
                <w:sz w:val="20"/>
                <w:szCs w:val="20"/>
              </w:rPr>
              <w:t xml:space="preserve"> </w:t>
            </w:r>
            <w:r w:rsidRPr="00BB5984">
              <w:rPr>
                <w:rFonts w:ascii="Arial" w:hAnsi="Arial" w:cs="Arial"/>
                <w:sz w:val="20"/>
                <w:szCs w:val="20"/>
              </w:rPr>
              <w:t>Organizowanie procesów obróbki i montażu części maszyn</w:t>
            </w:r>
          </w:p>
        </w:tc>
        <w:tc>
          <w:tcPr>
            <w:tcW w:w="1470" w:type="dxa"/>
          </w:tcPr>
          <w:p w:rsidR="00D07CE2" w:rsidRPr="00BB5984" w:rsidRDefault="00D07CE2" w:rsidP="00BB5984">
            <w:pPr>
              <w:jc w:val="center"/>
              <w:rPr>
                <w:rFonts w:ascii="Arial" w:hAnsi="Arial" w:cs="Arial"/>
                <w:sz w:val="20"/>
                <w:szCs w:val="20"/>
              </w:rPr>
            </w:pPr>
          </w:p>
        </w:tc>
        <w:tc>
          <w:tcPr>
            <w:tcW w:w="2976" w:type="dxa"/>
          </w:tcPr>
          <w:p w:rsidR="00D07CE2" w:rsidRPr="00BB5984" w:rsidRDefault="00D07CE2" w:rsidP="006A6E20">
            <w:pPr>
              <w:numPr>
                <w:ilvl w:val="0"/>
                <w:numId w:val="217"/>
              </w:numPr>
              <w:ind w:left="317" w:hanging="284"/>
              <w:rPr>
                <w:rFonts w:ascii="Arial" w:hAnsi="Arial" w:cs="Arial"/>
                <w:sz w:val="20"/>
                <w:szCs w:val="20"/>
              </w:rPr>
            </w:pPr>
            <w:r w:rsidRPr="00BB5984">
              <w:rPr>
                <w:rFonts w:ascii="Arial" w:hAnsi="Arial" w:cs="Arial"/>
                <w:sz w:val="20"/>
                <w:szCs w:val="20"/>
              </w:rPr>
              <w:t xml:space="preserve">stosować środki ochrony indywidualnej podczas organizowania procesów obróbki i montażu części maszyn </w:t>
            </w:r>
          </w:p>
          <w:p w:rsidR="00D07CE2" w:rsidRPr="00BB5984" w:rsidRDefault="00D07CE2" w:rsidP="006A6E20">
            <w:pPr>
              <w:numPr>
                <w:ilvl w:val="0"/>
                <w:numId w:val="217"/>
              </w:numPr>
              <w:ind w:left="317" w:hanging="284"/>
              <w:rPr>
                <w:rFonts w:ascii="Arial" w:hAnsi="Arial" w:cs="Arial"/>
                <w:sz w:val="20"/>
                <w:szCs w:val="20"/>
              </w:rPr>
            </w:pPr>
            <w:r w:rsidRPr="00BB5984">
              <w:rPr>
                <w:rFonts w:ascii="Arial" w:hAnsi="Arial" w:cs="Arial"/>
                <w:sz w:val="20"/>
                <w:szCs w:val="20"/>
              </w:rPr>
              <w:t xml:space="preserve">zorganizować stanowisko pracy zgodnie z obowiązującymi wymaganiami ergonomii, przepisami bezpieczeństwa i higieny pracy, ochrony przeciwpożarowej i ochrony środowiska </w:t>
            </w:r>
          </w:p>
          <w:p w:rsidR="00D07CE2" w:rsidRPr="00BB5984" w:rsidRDefault="00D07CE2" w:rsidP="006A6E20">
            <w:pPr>
              <w:numPr>
                <w:ilvl w:val="0"/>
                <w:numId w:val="217"/>
              </w:numPr>
              <w:ind w:left="317" w:hanging="284"/>
              <w:rPr>
                <w:rFonts w:ascii="Arial" w:hAnsi="Arial" w:cs="Arial"/>
                <w:sz w:val="20"/>
                <w:szCs w:val="20"/>
              </w:rPr>
            </w:pPr>
            <w:r w:rsidRPr="00BB5984">
              <w:rPr>
                <w:rFonts w:ascii="Arial" w:hAnsi="Arial" w:cs="Arial"/>
                <w:sz w:val="20"/>
                <w:szCs w:val="20"/>
              </w:rPr>
              <w:t>czytać i interpretować dokumentację procesu technologicznego obróbki części maszyn</w:t>
            </w:r>
          </w:p>
          <w:p w:rsidR="00D07CE2" w:rsidRPr="00BB5984" w:rsidRDefault="00D07CE2" w:rsidP="006A6E20">
            <w:pPr>
              <w:numPr>
                <w:ilvl w:val="0"/>
                <w:numId w:val="217"/>
              </w:numPr>
              <w:ind w:left="317" w:hanging="284"/>
              <w:rPr>
                <w:rFonts w:ascii="Arial" w:hAnsi="Arial" w:cs="Arial"/>
                <w:sz w:val="20"/>
                <w:szCs w:val="20"/>
              </w:rPr>
            </w:pPr>
            <w:r w:rsidRPr="00BB5984">
              <w:rPr>
                <w:rFonts w:ascii="Arial" w:hAnsi="Arial" w:cs="Arial"/>
                <w:sz w:val="20"/>
                <w:szCs w:val="20"/>
              </w:rPr>
              <w:t>czytać i interpretować dokumentację procesu technologicznego montażu części maszyn w zespoły i gotowe wyroby</w:t>
            </w:r>
          </w:p>
          <w:p w:rsidR="00D07CE2" w:rsidRPr="00BB5984" w:rsidRDefault="00D07CE2" w:rsidP="006A6E20">
            <w:pPr>
              <w:numPr>
                <w:ilvl w:val="0"/>
                <w:numId w:val="217"/>
              </w:numPr>
              <w:ind w:left="317" w:hanging="284"/>
              <w:rPr>
                <w:rFonts w:ascii="Arial" w:hAnsi="Arial" w:cs="Arial"/>
                <w:sz w:val="20"/>
                <w:szCs w:val="20"/>
              </w:rPr>
            </w:pPr>
            <w:r w:rsidRPr="00BB5984">
              <w:rPr>
                <w:rFonts w:ascii="Arial" w:hAnsi="Arial" w:cs="Arial"/>
                <w:sz w:val="20"/>
                <w:szCs w:val="20"/>
              </w:rPr>
              <w:t>dobierać techniki i metody do wytwarzania części maszyn i urządzeń</w:t>
            </w:r>
          </w:p>
          <w:p w:rsidR="00D07CE2" w:rsidRPr="00BB5984" w:rsidRDefault="00D07CE2" w:rsidP="006A6E20">
            <w:pPr>
              <w:numPr>
                <w:ilvl w:val="0"/>
                <w:numId w:val="217"/>
              </w:numPr>
              <w:suppressAutoHyphens/>
              <w:ind w:left="317" w:hanging="284"/>
              <w:contextualSpacing/>
              <w:rPr>
                <w:rFonts w:ascii="Arial" w:hAnsi="Arial" w:cs="Arial"/>
                <w:sz w:val="20"/>
                <w:szCs w:val="20"/>
              </w:rPr>
            </w:pPr>
            <w:r w:rsidRPr="00BB5984">
              <w:rPr>
                <w:rFonts w:ascii="Arial" w:hAnsi="Arial" w:cs="Arial"/>
                <w:sz w:val="20"/>
                <w:szCs w:val="20"/>
              </w:rPr>
              <w:t xml:space="preserve">planować proces technologiczny obróbki części maszyn i urządzeń w zależności od rodzaju produkcji </w:t>
            </w:r>
          </w:p>
          <w:p w:rsidR="00D07CE2" w:rsidRPr="00BB5984" w:rsidRDefault="00D07CE2" w:rsidP="006A6E20">
            <w:pPr>
              <w:numPr>
                <w:ilvl w:val="0"/>
                <w:numId w:val="217"/>
              </w:numPr>
              <w:suppressAutoHyphens/>
              <w:ind w:left="317" w:hanging="284"/>
              <w:contextualSpacing/>
              <w:rPr>
                <w:rFonts w:ascii="Arial" w:hAnsi="Arial" w:cs="Arial"/>
                <w:sz w:val="20"/>
                <w:szCs w:val="20"/>
              </w:rPr>
            </w:pPr>
            <w:r w:rsidRPr="00BB5984">
              <w:rPr>
                <w:rFonts w:ascii="Arial" w:hAnsi="Arial" w:cs="Arial"/>
                <w:sz w:val="20"/>
                <w:szCs w:val="20"/>
              </w:rPr>
              <w:t>zaplanować proces technologiczny montażu</w:t>
            </w:r>
            <w:r w:rsidR="00870AF9" w:rsidRPr="00BB5984">
              <w:rPr>
                <w:rFonts w:ascii="Arial" w:hAnsi="Arial" w:cs="Arial"/>
                <w:sz w:val="20"/>
                <w:szCs w:val="20"/>
              </w:rPr>
              <w:t xml:space="preserve"> </w:t>
            </w:r>
            <w:r w:rsidRPr="00BB5984">
              <w:rPr>
                <w:rFonts w:ascii="Arial" w:hAnsi="Arial" w:cs="Arial"/>
                <w:sz w:val="20"/>
                <w:szCs w:val="20"/>
              </w:rPr>
              <w:t xml:space="preserve">części maszyn i urządzeń w zależności od rodzaju produkcji </w:t>
            </w:r>
          </w:p>
          <w:p w:rsidR="00D07CE2" w:rsidRPr="00BB5984" w:rsidRDefault="00D07CE2" w:rsidP="006A6E20">
            <w:pPr>
              <w:numPr>
                <w:ilvl w:val="0"/>
                <w:numId w:val="217"/>
              </w:numPr>
              <w:suppressAutoHyphens/>
              <w:ind w:left="317" w:hanging="284"/>
              <w:contextualSpacing/>
              <w:rPr>
                <w:rFonts w:ascii="Arial" w:hAnsi="Arial" w:cs="Arial"/>
                <w:sz w:val="20"/>
                <w:szCs w:val="20"/>
              </w:rPr>
            </w:pPr>
            <w:r w:rsidRPr="00BB5984">
              <w:rPr>
                <w:rFonts w:ascii="Arial" w:hAnsi="Arial" w:cs="Arial"/>
                <w:sz w:val="20"/>
                <w:szCs w:val="20"/>
              </w:rPr>
              <w:t>opracować dokumentację procesu technologicznego montażu maszyn i urządzeń</w:t>
            </w:r>
          </w:p>
        </w:tc>
        <w:tc>
          <w:tcPr>
            <w:tcW w:w="3261" w:type="dxa"/>
          </w:tcPr>
          <w:p w:rsidR="00D07CE2" w:rsidRPr="00BB5984" w:rsidRDefault="00D07CE2" w:rsidP="006A6E20">
            <w:pPr>
              <w:numPr>
                <w:ilvl w:val="0"/>
                <w:numId w:val="217"/>
              </w:numPr>
              <w:ind w:left="317" w:hanging="284"/>
              <w:rPr>
                <w:rFonts w:ascii="Arial" w:hAnsi="Arial" w:cs="Arial"/>
                <w:sz w:val="20"/>
                <w:szCs w:val="20"/>
              </w:rPr>
            </w:pPr>
            <w:r w:rsidRPr="00BB5984">
              <w:rPr>
                <w:rFonts w:ascii="Arial" w:hAnsi="Arial" w:cs="Arial"/>
                <w:sz w:val="20"/>
                <w:szCs w:val="20"/>
              </w:rPr>
              <w:t>wykorzystać w procesie projektowania obróbkowego procesu technologicznego programy komputerowe</w:t>
            </w:r>
          </w:p>
          <w:p w:rsidR="00D07CE2" w:rsidRPr="00BB5984" w:rsidRDefault="00D07CE2" w:rsidP="006A6E20">
            <w:pPr>
              <w:numPr>
                <w:ilvl w:val="0"/>
                <w:numId w:val="217"/>
              </w:numPr>
              <w:ind w:left="317" w:hanging="284"/>
              <w:rPr>
                <w:rFonts w:ascii="Arial" w:hAnsi="Arial" w:cs="Arial"/>
                <w:sz w:val="20"/>
                <w:szCs w:val="20"/>
              </w:rPr>
            </w:pPr>
            <w:r w:rsidRPr="00BB5984">
              <w:rPr>
                <w:rFonts w:ascii="Arial" w:hAnsi="Arial" w:cs="Arial"/>
                <w:sz w:val="20"/>
                <w:szCs w:val="20"/>
              </w:rPr>
              <w:t>wykorzystać w procesie projektowania procesu technologicznego montażu programy komputerowe</w:t>
            </w:r>
          </w:p>
        </w:tc>
        <w:tc>
          <w:tcPr>
            <w:tcW w:w="1417" w:type="dxa"/>
          </w:tcPr>
          <w:p w:rsidR="00D07CE2" w:rsidRPr="00BB5984" w:rsidRDefault="00D07CE2" w:rsidP="00BB5984">
            <w:pPr>
              <w:rPr>
                <w:rFonts w:ascii="Arial" w:hAnsi="Arial" w:cs="Arial"/>
                <w:sz w:val="20"/>
                <w:szCs w:val="20"/>
              </w:rPr>
            </w:pPr>
          </w:p>
        </w:tc>
      </w:tr>
      <w:tr w:rsidR="00D07CE2" w:rsidRPr="00EC3904" w:rsidTr="00782453">
        <w:tc>
          <w:tcPr>
            <w:tcW w:w="1662" w:type="dxa"/>
            <w:vMerge/>
          </w:tcPr>
          <w:p w:rsidR="00D07CE2" w:rsidRPr="00BB5984" w:rsidRDefault="00D07CE2" w:rsidP="00BB5984">
            <w:pPr>
              <w:rPr>
                <w:rFonts w:ascii="Arial" w:hAnsi="Arial" w:cs="Arial"/>
                <w:sz w:val="20"/>
                <w:szCs w:val="20"/>
              </w:rPr>
            </w:pPr>
          </w:p>
        </w:tc>
        <w:tc>
          <w:tcPr>
            <w:tcW w:w="3072" w:type="dxa"/>
          </w:tcPr>
          <w:p w:rsidR="00D07CE2" w:rsidRPr="00BB5984" w:rsidRDefault="00D07CE2" w:rsidP="00BB5984">
            <w:pPr>
              <w:rPr>
                <w:rFonts w:ascii="Arial" w:hAnsi="Arial" w:cs="Arial"/>
                <w:sz w:val="20"/>
                <w:szCs w:val="20"/>
              </w:rPr>
            </w:pPr>
            <w:r w:rsidRPr="00BB5984">
              <w:rPr>
                <w:rFonts w:ascii="Arial" w:hAnsi="Arial" w:cs="Arial"/>
                <w:sz w:val="20"/>
                <w:szCs w:val="20"/>
              </w:rPr>
              <w:t>3.</w:t>
            </w:r>
            <w:r w:rsidR="00E6417C">
              <w:rPr>
                <w:rFonts w:ascii="Arial" w:hAnsi="Arial" w:cs="Arial"/>
                <w:sz w:val="20"/>
                <w:szCs w:val="20"/>
              </w:rPr>
              <w:t xml:space="preserve"> </w:t>
            </w:r>
            <w:r w:rsidRPr="00BB5984">
              <w:rPr>
                <w:rFonts w:ascii="Arial" w:hAnsi="Arial" w:cs="Arial"/>
                <w:sz w:val="20"/>
                <w:szCs w:val="20"/>
              </w:rPr>
              <w:t>Nadzorowanie procesów obróbki i montażu części maszyn</w:t>
            </w:r>
          </w:p>
        </w:tc>
        <w:tc>
          <w:tcPr>
            <w:tcW w:w="1470" w:type="dxa"/>
          </w:tcPr>
          <w:p w:rsidR="00D07CE2" w:rsidRPr="00BB5984" w:rsidRDefault="00D07CE2" w:rsidP="00BB5984">
            <w:pPr>
              <w:jc w:val="center"/>
              <w:rPr>
                <w:rFonts w:ascii="Arial" w:hAnsi="Arial" w:cs="Arial"/>
                <w:sz w:val="20"/>
                <w:szCs w:val="20"/>
              </w:rPr>
            </w:pPr>
          </w:p>
        </w:tc>
        <w:tc>
          <w:tcPr>
            <w:tcW w:w="2976" w:type="dxa"/>
          </w:tcPr>
          <w:p w:rsidR="00D07CE2" w:rsidRPr="00BB5984" w:rsidRDefault="00D07CE2" w:rsidP="006A6E20">
            <w:pPr>
              <w:numPr>
                <w:ilvl w:val="0"/>
                <w:numId w:val="218"/>
              </w:numPr>
              <w:ind w:left="317" w:hanging="284"/>
              <w:rPr>
                <w:rFonts w:ascii="Arial" w:hAnsi="Arial" w:cs="Arial"/>
                <w:sz w:val="20"/>
                <w:szCs w:val="20"/>
              </w:rPr>
            </w:pPr>
            <w:r w:rsidRPr="00BB5984">
              <w:rPr>
                <w:rFonts w:ascii="Arial" w:hAnsi="Arial" w:cs="Arial"/>
                <w:sz w:val="20"/>
                <w:szCs w:val="20"/>
              </w:rPr>
              <w:t>stosować środki ochrony indywidualnej podczas nadzorowania procesów obróbki i montażu części maszyn</w:t>
            </w:r>
            <w:r w:rsidR="00870AF9" w:rsidRPr="00BB5984">
              <w:rPr>
                <w:rFonts w:ascii="Arial" w:hAnsi="Arial" w:cs="Arial"/>
                <w:sz w:val="20"/>
                <w:szCs w:val="20"/>
              </w:rPr>
              <w:t xml:space="preserve"> </w:t>
            </w:r>
          </w:p>
          <w:p w:rsidR="00D07CE2" w:rsidRPr="00BB5984" w:rsidRDefault="00D07CE2" w:rsidP="006A6E20">
            <w:pPr>
              <w:numPr>
                <w:ilvl w:val="0"/>
                <w:numId w:val="218"/>
              </w:numPr>
              <w:ind w:left="317" w:hanging="284"/>
              <w:rPr>
                <w:rFonts w:ascii="Arial" w:hAnsi="Arial" w:cs="Arial"/>
                <w:sz w:val="20"/>
                <w:szCs w:val="20"/>
              </w:rPr>
            </w:pPr>
            <w:r w:rsidRPr="00BB5984">
              <w:rPr>
                <w:rFonts w:ascii="Arial" w:hAnsi="Arial" w:cs="Arial"/>
                <w:sz w:val="20"/>
                <w:szCs w:val="20"/>
              </w:rPr>
              <w:t xml:space="preserve">zorganizować stanowisko pracy zgodnie z obowiązującymi wymaganiami ergonomii, przepisami bezpieczeństwa i higieny pracy, ochrony przeciwpożarowej i ochrony środowiska </w:t>
            </w:r>
          </w:p>
          <w:p w:rsidR="00D07CE2" w:rsidRPr="00BB5984" w:rsidRDefault="00D07CE2" w:rsidP="006A6E20">
            <w:pPr>
              <w:numPr>
                <w:ilvl w:val="0"/>
                <w:numId w:val="218"/>
              </w:numPr>
              <w:ind w:left="317" w:hanging="284"/>
              <w:rPr>
                <w:rFonts w:ascii="Arial" w:hAnsi="Arial" w:cs="Arial"/>
                <w:sz w:val="20"/>
                <w:szCs w:val="20"/>
              </w:rPr>
            </w:pPr>
            <w:r w:rsidRPr="00BB5984">
              <w:rPr>
                <w:rFonts w:ascii="Arial" w:hAnsi="Arial" w:cs="Arial"/>
                <w:sz w:val="20"/>
                <w:szCs w:val="20"/>
              </w:rPr>
              <w:t>sporządzić kalkulację kosztów wytwarzania wyrobu</w:t>
            </w:r>
          </w:p>
          <w:p w:rsidR="00D07CE2" w:rsidRPr="00BB5984" w:rsidRDefault="00D07CE2" w:rsidP="006A6E20">
            <w:pPr>
              <w:numPr>
                <w:ilvl w:val="0"/>
                <w:numId w:val="218"/>
              </w:numPr>
              <w:ind w:left="317" w:hanging="284"/>
              <w:rPr>
                <w:rFonts w:ascii="Arial" w:hAnsi="Arial" w:cs="Arial"/>
                <w:bCs/>
                <w:sz w:val="20"/>
                <w:szCs w:val="20"/>
              </w:rPr>
            </w:pPr>
            <w:r w:rsidRPr="00BB5984">
              <w:rPr>
                <w:rFonts w:ascii="Arial" w:hAnsi="Arial" w:cs="Arial"/>
                <w:sz w:val="20"/>
                <w:szCs w:val="20"/>
              </w:rPr>
              <w:t>zaplanować i przeprowadzić kontrolę</w:t>
            </w:r>
            <w:r w:rsidRPr="00BB5984">
              <w:rPr>
                <w:rFonts w:ascii="Arial" w:hAnsi="Arial" w:cs="Arial"/>
                <w:bCs/>
                <w:sz w:val="20"/>
                <w:szCs w:val="20"/>
              </w:rPr>
              <w:t xml:space="preserve"> parametrów jakościowych procesów wytwarzania części maszyn i urządzeń</w:t>
            </w:r>
          </w:p>
          <w:p w:rsidR="00D07CE2" w:rsidRPr="00BB5984" w:rsidRDefault="00D07CE2" w:rsidP="006A6E20">
            <w:pPr>
              <w:numPr>
                <w:ilvl w:val="0"/>
                <w:numId w:val="218"/>
              </w:numPr>
              <w:ind w:left="317" w:hanging="284"/>
              <w:rPr>
                <w:rFonts w:ascii="Arial" w:hAnsi="Arial" w:cs="Arial"/>
                <w:bCs/>
                <w:sz w:val="20"/>
                <w:szCs w:val="20"/>
              </w:rPr>
            </w:pPr>
            <w:r w:rsidRPr="00BB5984">
              <w:rPr>
                <w:rFonts w:ascii="Arial" w:hAnsi="Arial" w:cs="Arial"/>
                <w:sz w:val="20"/>
                <w:szCs w:val="20"/>
              </w:rPr>
              <w:t>zaplanować i przeprowadzić kontrolę</w:t>
            </w:r>
            <w:r w:rsidRPr="00BB5984">
              <w:rPr>
                <w:rFonts w:ascii="Arial" w:hAnsi="Arial" w:cs="Arial"/>
                <w:bCs/>
                <w:sz w:val="20"/>
                <w:szCs w:val="20"/>
              </w:rPr>
              <w:t xml:space="preserve"> wydajności procesu wytwarzania części maszyn i urządzeń</w:t>
            </w:r>
          </w:p>
          <w:p w:rsidR="00D07CE2" w:rsidRPr="00BB5984" w:rsidRDefault="00D07CE2" w:rsidP="006A6E20">
            <w:pPr>
              <w:numPr>
                <w:ilvl w:val="0"/>
                <w:numId w:val="218"/>
              </w:numPr>
              <w:ind w:left="317" w:hanging="284"/>
              <w:rPr>
                <w:rFonts w:ascii="Arial" w:hAnsi="Arial" w:cs="Arial"/>
                <w:bCs/>
                <w:sz w:val="20"/>
                <w:szCs w:val="20"/>
              </w:rPr>
            </w:pPr>
            <w:r w:rsidRPr="00BB5984">
              <w:rPr>
                <w:rFonts w:ascii="Arial" w:hAnsi="Arial" w:cs="Arial"/>
                <w:sz w:val="20"/>
                <w:szCs w:val="20"/>
              </w:rPr>
              <w:t xml:space="preserve">zaplanować i przeprowadzić kontrolę </w:t>
            </w:r>
            <w:r w:rsidRPr="00BB5984">
              <w:rPr>
                <w:rFonts w:ascii="Arial" w:hAnsi="Arial" w:cs="Arial"/>
                <w:bCs/>
                <w:sz w:val="20"/>
                <w:szCs w:val="20"/>
              </w:rPr>
              <w:t>stanu technicznego narzędzi</w:t>
            </w:r>
          </w:p>
          <w:p w:rsidR="00D07CE2" w:rsidRPr="00BB5984" w:rsidRDefault="00D07CE2" w:rsidP="006A6E20">
            <w:pPr>
              <w:numPr>
                <w:ilvl w:val="0"/>
                <w:numId w:val="218"/>
              </w:numPr>
              <w:ind w:left="317" w:hanging="284"/>
              <w:rPr>
                <w:rFonts w:ascii="Arial" w:hAnsi="Arial" w:cs="Arial"/>
                <w:bCs/>
                <w:sz w:val="20"/>
                <w:szCs w:val="20"/>
              </w:rPr>
            </w:pPr>
            <w:r w:rsidRPr="00BB5984">
              <w:rPr>
                <w:rFonts w:ascii="Arial" w:hAnsi="Arial" w:cs="Arial"/>
                <w:bCs/>
                <w:sz w:val="20"/>
                <w:szCs w:val="20"/>
              </w:rPr>
              <w:t>określić zakres i terminy przeglądów i napraw maszyn i urządzeń</w:t>
            </w:r>
          </w:p>
          <w:p w:rsidR="00D07CE2" w:rsidRPr="00BB5984" w:rsidRDefault="00D07CE2" w:rsidP="006A6E20">
            <w:pPr>
              <w:numPr>
                <w:ilvl w:val="0"/>
                <w:numId w:val="218"/>
              </w:numPr>
              <w:ind w:left="317" w:hanging="284"/>
              <w:rPr>
                <w:rFonts w:ascii="Arial" w:hAnsi="Arial" w:cs="Arial"/>
                <w:sz w:val="20"/>
                <w:szCs w:val="20"/>
              </w:rPr>
            </w:pPr>
            <w:r w:rsidRPr="00BB5984">
              <w:rPr>
                <w:rFonts w:ascii="Arial" w:hAnsi="Arial" w:cs="Arial"/>
                <w:bCs/>
                <w:sz w:val="20"/>
                <w:szCs w:val="20"/>
              </w:rPr>
              <w:t xml:space="preserve">planować </w:t>
            </w:r>
            <w:r w:rsidRPr="00BB5984">
              <w:rPr>
                <w:rFonts w:ascii="Arial" w:hAnsi="Arial" w:cs="Arial"/>
                <w:sz w:val="20"/>
                <w:szCs w:val="20"/>
              </w:rPr>
              <w:t xml:space="preserve">proces obsługiwania technicznego maszyn i urządzeń wykorzystywanych </w:t>
            </w:r>
            <w:r w:rsidRPr="00BB5984">
              <w:rPr>
                <w:rFonts w:ascii="Arial" w:hAnsi="Arial" w:cs="Arial"/>
                <w:sz w:val="20"/>
                <w:szCs w:val="20"/>
              </w:rPr>
              <w:br/>
              <w:t>w procesach montażu i obróbki części maszyn i urządzeń</w:t>
            </w:r>
          </w:p>
        </w:tc>
        <w:tc>
          <w:tcPr>
            <w:tcW w:w="3261" w:type="dxa"/>
          </w:tcPr>
          <w:p w:rsidR="00D07CE2" w:rsidRPr="00BB5984" w:rsidRDefault="00D07CE2" w:rsidP="006A6E20">
            <w:pPr>
              <w:numPr>
                <w:ilvl w:val="0"/>
                <w:numId w:val="219"/>
              </w:numPr>
              <w:ind w:left="317" w:hanging="284"/>
              <w:rPr>
                <w:rFonts w:ascii="Arial" w:hAnsi="Arial" w:cs="Arial"/>
                <w:sz w:val="20"/>
                <w:szCs w:val="20"/>
              </w:rPr>
            </w:pPr>
            <w:r w:rsidRPr="00BB5984">
              <w:rPr>
                <w:rFonts w:ascii="Arial" w:hAnsi="Arial" w:cs="Arial"/>
                <w:sz w:val="20"/>
                <w:szCs w:val="20"/>
              </w:rPr>
              <w:t>wykorzystać w procesie nadzorowania procesów technologicznych obróbki programy komputerowe</w:t>
            </w:r>
          </w:p>
          <w:p w:rsidR="00D07CE2" w:rsidRPr="00BB5984" w:rsidRDefault="00D07CE2" w:rsidP="006A6E20">
            <w:pPr>
              <w:numPr>
                <w:ilvl w:val="0"/>
                <w:numId w:val="219"/>
              </w:numPr>
              <w:ind w:left="317" w:hanging="284"/>
              <w:rPr>
                <w:rFonts w:ascii="Arial" w:hAnsi="Arial" w:cs="Arial"/>
                <w:sz w:val="20"/>
                <w:szCs w:val="20"/>
              </w:rPr>
            </w:pPr>
            <w:r w:rsidRPr="00BB5984">
              <w:rPr>
                <w:rFonts w:ascii="Arial" w:hAnsi="Arial" w:cs="Arial"/>
                <w:sz w:val="20"/>
                <w:szCs w:val="20"/>
              </w:rPr>
              <w:t>wykorzystać w procesie nadzorowania procesów technologicznych montażu programy komputerowe</w:t>
            </w:r>
          </w:p>
        </w:tc>
        <w:tc>
          <w:tcPr>
            <w:tcW w:w="1417" w:type="dxa"/>
          </w:tcPr>
          <w:p w:rsidR="00D07CE2" w:rsidRPr="00BB5984" w:rsidRDefault="00D07CE2" w:rsidP="00BB5984">
            <w:pPr>
              <w:rPr>
                <w:rFonts w:ascii="Arial" w:hAnsi="Arial" w:cs="Arial"/>
                <w:sz w:val="20"/>
                <w:szCs w:val="20"/>
              </w:rPr>
            </w:pPr>
          </w:p>
        </w:tc>
      </w:tr>
      <w:tr w:rsidR="00C148C1" w:rsidRPr="00EC3904" w:rsidTr="00782453">
        <w:tc>
          <w:tcPr>
            <w:tcW w:w="1662" w:type="dxa"/>
          </w:tcPr>
          <w:p w:rsidR="00C148C1" w:rsidRPr="00BB5984" w:rsidRDefault="00E6417C" w:rsidP="00BB5984">
            <w:pPr>
              <w:rPr>
                <w:rFonts w:ascii="Arial" w:hAnsi="Arial" w:cs="Arial"/>
                <w:sz w:val="20"/>
                <w:szCs w:val="20"/>
              </w:rPr>
            </w:pPr>
            <w:r>
              <w:rPr>
                <w:rFonts w:ascii="Arial" w:hAnsi="Arial" w:cs="Arial"/>
                <w:sz w:val="20"/>
                <w:szCs w:val="20"/>
              </w:rPr>
              <w:t xml:space="preserve">III. </w:t>
            </w:r>
            <w:r w:rsidR="00C148C1" w:rsidRPr="00BB5984">
              <w:rPr>
                <w:rFonts w:ascii="Arial" w:hAnsi="Arial" w:cs="Arial"/>
                <w:sz w:val="20"/>
                <w:szCs w:val="20"/>
              </w:rPr>
              <w:t>Organizacja małych zespołów</w:t>
            </w:r>
          </w:p>
        </w:tc>
        <w:tc>
          <w:tcPr>
            <w:tcW w:w="3072" w:type="dxa"/>
          </w:tcPr>
          <w:p w:rsidR="00C148C1" w:rsidRPr="00BB5984" w:rsidRDefault="00C148C1" w:rsidP="00BB5984">
            <w:pPr>
              <w:rPr>
                <w:rFonts w:ascii="Arial" w:hAnsi="Arial" w:cs="Arial"/>
                <w:sz w:val="20"/>
                <w:szCs w:val="20"/>
              </w:rPr>
            </w:pPr>
          </w:p>
        </w:tc>
        <w:tc>
          <w:tcPr>
            <w:tcW w:w="1470" w:type="dxa"/>
          </w:tcPr>
          <w:p w:rsidR="00C148C1" w:rsidRPr="00BB5984" w:rsidRDefault="00C148C1" w:rsidP="00BB5984">
            <w:pPr>
              <w:jc w:val="center"/>
              <w:rPr>
                <w:rFonts w:ascii="Arial" w:hAnsi="Arial" w:cs="Arial"/>
                <w:sz w:val="20"/>
                <w:szCs w:val="20"/>
              </w:rPr>
            </w:pPr>
          </w:p>
        </w:tc>
        <w:tc>
          <w:tcPr>
            <w:tcW w:w="2976" w:type="dxa"/>
          </w:tcPr>
          <w:p w:rsidR="00C148C1" w:rsidRPr="00BB5984" w:rsidRDefault="00FF6B80"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z</w:t>
            </w:r>
            <w:r w:rsidR="00C148C1" w:rsidRPr="00BB5984">
              <w:rPr>
                <w:rFonts w:ascii="Arial" w:hAnsi="Arial" w:cs="Arial"/>
                <w:bCs/>
                <w:sz w:val="20"/>
                <w:szCs w:val="20"/>
              </w:rPr>
              <w:t>organiz</w:t>
            </w:r>
            <w:r w:rsidRPr="00BB5984">
              <w:rPr>
                <w:rFonts w:ascii="Arial" w:hAnsi="Arial" w:cs="Arial"/>
                <w:bCs/>
                <w:sz w:val="20"/>
                <w:szCs w:val="20"/>
              </w:rPr>
              <w:t>ować</w:t>
            </w:r>
            <w:r w:rsidR="00C148C1" w:rsidRPr="00BB5984">
              <w:rPr>
                <w:rFonts w:ascii="Arial" w:hAnsi="Arial" w:cs="Arial"/>
                <w:bCs/>
                <w:sz w:val="20"/>
                <w:szCs w:val="20"/>
              </w:rPr>
              <w:t xml:space="preserve"> pracę zespołu w celu wykonania przydzielonych zadań</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dokon</w:t>
            </w:r>
            <w:r w:rsidR="00FF6B80" w:rsidRPr="00BB5984">
              <w:rPr>
                <w:rFonts w:ascii="Arial" w:hAnsi="Arial" w:cs="Arial"/>
                <w:bCs/>
                <w:sz w:val="20"/>
                <w:szCs w:val="20"/>
              </w:rPr>
              <w:t>ać</w:t>
            </w:r>
            <w:r w:rsidRPr="00BB5984">
              <w:rPr>
                <w:rFonts w:ascii="Arial" w:hAnsi="Arial" w:cs="Arial"/>
                <w:bCs/>
                <w:sz w:val="20"/>
                <w:szCs w:val="20"/>
              </w:rPr>
              <w:t xml:space="preserve"> analizy przydzielonych zadań</w:t>
            </w:r>
          </w:p>
          <w:p w:rsidR="00C148C1" w:rsidRPr="00BB5984" w:rsidRDefault="00973C8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za</w:t>
            </w:r>
            <w:r w:rsidR="00C148C1" w:rsidRPr="00BB5984">
              <w:rPr>
                <w:rFonts w:ascii="Arial" w:hAnsi="Arial" w:cs="Arial"/>
                <w:bCs/>
                <w:sz w:val="20"/>
                <w:szCs w:val="20"/>
              </w:rPr>
              <w:t>plan</w:t>
            </w:r>
            <w:r w:rsidRPr="00BB5984">
              <w:rPr>
                <w:rFonts w:ascii="Arial" w:hAnsi="Arial" w:cs="Arial"/>
                <w:bCs/>
                <w:sz w:val="20"/>
                <w:szCs w:val="20"/>
              </w:rPr>
              <w:t>ować</w:t>
            </w:r>
            <w:r w:rsidR="00C148C1" w:rsidRPr="00BB5984">
              <w:rPr>
                <w:rFonts w:ascii="Arial" w:hAnsi="Arial" w:cs="Arial"/>
                <w:bCs/>
                <w:sz w:val="20"/>
                <w:szCs w:val="20"/>
              </w:rPr>
              <w:t xml:space="preserve"> pracę zespołu związaną z wykonaniem przydzielonych zadań</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dobra</w:t>
            </w:r>
            <w:r w:rsidR="00973C87" w:rsidRPr="00BB5984">
              <w:rPr>
                <w:rFonts w:ascii="Arial" w:hAnsi="Arial" w:cs="Arial"/>
                <w:bCs/>
                <w:sz w:val="20"/>
                <w:szCs w:val="20"/>
              </w:rPr>
              <w:t>ć</w:t>
            </w:r>
            <w:r w:rsidRPr="00BB5984">
              <w:rPr>
                <w:rFonts w:ascii="Arial" w:hAnsi="Arial" w:cs="Arial"/>
                <w:bCs/>
                <w:sz w:val="20"/>
                <w:szCs w:val="20"/>
              </w:rPr>
              <w:t xml:space="preserve"> osoby do wykonania przydzielonych zadań</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rozpozna</w:t>
            </w:r>
            <w:r w:rsidR="00973C87" w:rsidRPr="00BB5984">
              <w:rPr>
                <w:rFonts w:ascii="Arial" w:hAnsi="Arial" w:cs="Arial"/>
                <w:bCs/>
                <w:sz w:val="20"/>
                <w:szCs w:val="20"/>
              </w:rPr>
              <w:t>ć</w:t>
            </w:r>
            <w:r w:rsidRPr="00BB5984">
              <w:rPr>
                <w:rFonts w:ascii="Arial" w:hAnsi="Arial" w:cs="Arial"/>
                <w:bCs/>
                <w:sz w:val="20"/>
                <w:szCs w:val="20"/>
              </w:rPr>
              <w:t xml:space="preserve"> kompetencje i umiejętności osób w zespole</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rozdziel</w:t>
            </w:r>
            <w:r w:rsidR="00973C87" w:rsidRPr="00BB5984">
              <w:rPr>
                <w:rFonts w:ascii="Arial" w:hAnsi="Arial" w:cs="Arial"/>
                <w:bCs/>
                <w:sz w:val="20"/>
                <w:szCs w:val="20"/>
              </w:rPr>
              <w:t>ić</w:t>
            </w:r>
            <w:r w:rsidRPr="00BB5984">
              <w:rPr>
                <w:rFonts w:ascii="Arial" w:hAnsi="Arial" w:cs="Arial"/>
                <w:bCs/>
                <w:sz w:val="20"/>
                <w:szCs w:val="20"/>
              </w:rPr>
              <w:t xml:space="preserve"> zadania członkom zespołu zgodnie z ich umiejętnościami </w:t>
            </w:r>
            <w:r w:rsidRPr="00BB5984">
              <w:rPr>
                <w:rFonts w:ascii="Arial" w:hAnsi="Arial" w:cs="Arial"/>
                <w:bCs/>
                <w:sz w:val="20"/>
                <w:szCs w:val="20"/>
              </w:rPr>
              <w:br/>
              <w:t>i kompetencjami</w:t>
            </w:r>
          </w:p>
          <w:p w:rsidR="00C148C1" w:rsidRPr="00BB5984" w:rsidRDefault="00973C8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kierować</w:t>
            </w:r>
            <w:r w:rsidR="00C148C1" w:rsidRPr="00BB5984">
              <w:rPr>
                <w:rFonts w:ascii="Arial" w:hAnsi="Arial" w:cs="Arial"/>
                <w:bCs/>
                <w:sz w:val="20"/>
                <w:szCs w:val="20"/>
              </w:rPr>
              <w:t xml:space="preserve"> wykonaniem przydzielonych zadań</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mobiliz</w:t>
            </w:r>
            <w:r w:rsidR="00973C87" w:rsidRPr="00BB5984">
              <w:rPr>
                <w:rFonts w:ascii="Arial" w:hAnsi="Arial" w:cs="Arial"/>
                <w:bCs/>
                <w:sz w:val="20"/>
                <w:szCs w:val="20"/>
              </w:rPr>
              <w:t>ować</w:t>
            </w:r>
            <w:r w:rsidRPr="00BB5984">
              <w:rPr>
                <w:rFonts w:ascii="Arial" w:hAnsi="Arial" w:cs="Arial"/>
                <w:bCs/>
                <w:sz w:val="20"/>
                <w:szCs w:val="20"/>
              </w:rPr>
              <w:t xml:space="preserve"> współpracowników </w:t>
            </w:r>
            <w:r w:rsidRPr="00BB5984">
              <w:rPr>
                <w:rFonts w:ascii="Arial" w:hAnsi="Arial" w:cs="Arial"/>
                <w:bCs/>
                <w:sz w:val="20"/>
                <w:szCs w:val="20"/>
              </w:rPr>
              <w:br/>
              <w:t>do wykonywania zadań</w:t>
            </w:r>
          </w:p>
          <w:p w:rsidR="00C148C1" w:rsidRPr="00BB5984" w:rsidRDefault="00AB1A5D"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wydawać</w:t>
            </w:r>
            <w:r w:rsidR="00C148C1" w:rsidRPr="00BB5984">
              <w:rPr>
                <w:rFonts w:ascii="Arial" w:hAnsi="Arial" w:cs="Arial"/>
                <w:bCs/>
                <w:sz w:val="20"/>
                <w:szCs w:val="20"/>
              </w:rPr>
              <w:t xml:space="preserve"> dyspozycje osobom realizującym poszczególne zadania</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oceni</w:t>
            </w:r>
            <w:r w:rsidR="00973C87" w:rsidRPr="00BB5984">
              <w:rPr>
                <w:rFonts w:ascii="Arial" w:hAnsi="Arial" w:cs="Arial"/>
                <w:bCs/>
                <w:sz w:val="20"/>
                <w:szCs w:val="20"/>
              </w:rPr>
              <w:t>ć</w:t>
            </w:r>
            <w:r w:rsidRPr="00BB5984">
              <w:rPr>
                <w:rFonts w:ascii="Arial" w:hAnsi="Arial" w:cs="Arial"/>
                <w:bCs/>
                <w:sz w:val="20"/>
                <w:szCs w:val="20"/>
              </w:rPr>
              <w:t xml:space="preserve"> jakość wykonania przydzielonych zadań</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monitor</w:t>
            </w:r>
            <w:r w:rsidR="00973C87" w:rsidRPr="00BB5984">
              <w:rPr>
                <w:rFonts w:ascii="Arial" w:hAnsi="Arial" w:cs="Arial"/>
                <w:bCs/>
                <w:sz w:val="20"/>
                <w:szCs w:val="20"/>
              </w:rPr>
              <w:t>ować</w:t>
            </w:r>
            <w:r w:rsidRPr="00BB5984">
              <w:rPr>
                <w:rFonts w:ascii="Arial" w:hAnsi="Arial" w:cs="Arial"/>
                <w:bCs/>
                <w:sz w:val="20"/>
                <w:szCs w:val="20"/>
              </w:rPr>
              <w:t xml:space="preserve"> jakość wykonywanych zadań</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oceni</w:t>
            </w:r>
            <w:r w:rsidR="00973C87" w:rsidRPr="00BB5984">
              <w:rPr>
                <w:rFonts w:ascii="Arial" w:hAnsi="Arial" w:cs="Arial"/>
                <w:bCs/>
                <w:sz w:val="20"/>
                <w:szCs w:val="20"/>
              </w:rPr>
              <w:t>ć</w:t>
            </w:r>
            <w:r w:rsidRPr="00BB5984">
              <w:rPr>
                <w:rFonts w:ascii="Arial" w:hAnsi="Arial" w:cs="Arial"/>
                <w:bCs/>
                <w:sz w:val="20"/>
                <w:szCs w:val="20"/>
              </w:rPr>
              <w:t xml:space="preserve"> jakość wykonanych zadań według przyjętych kryteriów</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wprowadz</w:t>
            </w:r>
            <w:r w:rsidR="00973C87" w:rsidRPr="00BB5984">
              <w:rPr>
                <w:rFonts w:ascii="Arial" w:hAnsi="Arial" w:cs="Arial"/>
                <w:bCs/>
                <w:sz w:val="20"/>
                <w:szCs w:val="20"/>
              </w:rPr>
              <w:t>ić</w:t>
            </w:r>
            <w:r w:rsidRPr="00BB5984">
              <w:rPr>
                <w:rFonts w:ascii="Arial" w:hAnsi="Arial" w:cs="Arial"/>
                <w:bCs/>
                <w:sz w:val="20"/>
                <w:szCs w:val="20"/>
              </w:rPr>
              <w:t xml:space="preserve"> rozwiązania techniczne i organizacyjne wpływające na poprawę warunków i jakoś</w:t>
            </w:r>
            <w:r w:rsidR="000F03AE">
              <w:rPr>
                <w:rFonts w:ascii="Arial" w:hAnsi="Arial" w:cs="Arial"/>
                <w:bCs/>
                <w:sz w:val="20"/>
                <w:szCs w:val="20"/>
              </w:rPr>
              <w:t>ci</w:t>
            </w:r>
            <w:r w:rsidRPr="00BB5984">
              <w:rPr>
                <w:rFonts w:ascii="Arial" w:hAnsi="Arial" w:cs="Arial"/>
                <w:bCs/>
                <w:sz w:val="20"/>
                <w:szCs w:val="20"/>
              </w:rPr>
              <w:t xml:space="preserve"> pracy</w:t>
            </w:r>
          </w:p>
          <w:p w:rsidR="00C148C1" w:rsidRPr="00BB5984" w:rsidRDefault="00973C8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za</w:t>
            </w:r>
            <w:r w:rsidR="00C148C1" w:rsidRPr="00BB5984">
              <w:rPr>
                <w:rFonts w:ascii="Arial" w:hAnsi="Arial" w:cs="Arial"/>
                <w:bCs/>
                <w:sz w:val="20"/>
                <w:szCs w:val="20"/>
              </w:rPr>
              <w:t>propon</w:t>
            </w:r>
            <w:r w:rsidRPr="00BB5984">
              <w:rPr>
                <w:rFonts w:ascii="Arial" w:hAnsi="Arial" w:cs="Arial"/>
                <w:bCs/>
                <w:sz w:val="20"/>
                <w:szCs w:val="20"/>
              </w:rPr>
              <w:t>ować</w:t>
            </w:r>
            <w:r w:rsidR="00C148C1" w:rsidRPr="00BB5984">
              <w:rPr>
                <w:rFonts w:ascii="Arial" w:hAnsi="Arial" w:cs="Arial"/>
                <w:bCs/>
                <w:sz w:val="20"/>
                <w:szCs w:val="20"/>
              </w:rPr>
              <w:t xml:space="preserve"> zmiany w organizacji pracy mające na celu poprawę wydajności i jakości pracy</w:t>
            </w:r>
          </w:p>
          <w:p w:rsidR="00C148C1" w:rsidRPr="00BB5984" w:rsidRDefault="00973C8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za</w:t>
            </w:r>
            <w:r w:rsidR="00C148C1" w:rsidRPr="00BB5984">
              <w:rPr>
                <w:rFonts w:ascii="Arial" w:hAnsi="Arial" w:cs="Arial"/>
                <w:bCs/>
                <w:sz w:val="20"/>
                <w:szCs w:val="20"/>
              </w:rPr>
              <w:t>propon</w:t>
            </w:r>
            <w:r w:rsidRPr="00BB5984">
              <w:rPr>
                <w:rFonts w:ascii="Arial" w:hAnsi="Arial" w:cs="Arial"/>
                <w:bCs/>
                <w:sz w:val="20"/>
                <w:szCs w:val="20"/>
              </w:rPr>
              <w:t>ować</w:t>
            </w:r>
            <w:r w:rsidR="00C148C1" w:rsidRPr="00BB5984">
              <w:rPr>
                <w:rFonts w:ascii="Arial" w:hAnsi="Arial" w:cs="Arial"/>
                <w:bCs/>
                <w:sz w:val="20"/>
                <w:szCs w:val="20"/>
              </w:rPr>
              <w:t xml:space="preserve"> rozwiązania techniczne mające na celu poprawę wydajności i jakości pracy</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stos</w:t>
            </w:r>
            <w:r w:rsidR="00973C87" w:rsidRPr="00BB5984">
              <w:rPr>
                <w:rFonts w:ascii="Arial" w:hAnsi="Arial" w:cs="Arial"/>
                <w:bCs/>
                <w:sz w:val="20"/>
                <w:szCs w:val="20"/>
              </w:rPr>
              <w:t>ować</w:t>
            </w:r>
            <w:r w:rsidRPr="00BB5984">
              <w:rPr>
                <w:rFonts w:ascii="Arial" w:hAnsi="Arial" w:cs="Arial"/>
                <w:bCs/>
                <w:sz w:val="20"/>
                <w:szCs w:val="20"/>
              </w:rPr>
              <w:t xml:space="preserve"> metody motywacji do pracy</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komunik</w:t>
            </w:r>
            <w:r w:rsidR="00973C87" w:rsidRPr="00BB5984">
              <w:rPr>
                <w:rFonts w:ascii="Arial" w:hAnsi="Arial" w:cs="Arial"/>
                <w:bCs/>
                <w:sz w:val="20"/>
                <w:szCs w:val="20"/>
              </w:rPr>
              <w:t>ować</w:t>
            </w:r>
            <w:r w:rsidRPr="00BB5984">
              <w:rPr>
                <w:rFonts w:ascii="Arial" w:hAnsi="Arial" w:cs="Arial"/>
                <w:bCs/>
                <w:sz w:val="20"/>
                <w:szCs w:val="20"/>
              </w:rPr>
              <w:t xml:space="preserve"> się ze współpracownikami</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mobiliz</w:t>
            </w:r>
            <w:r w:rsidR="00973C87" w:rsidRPr="00BB5984">
              <w:rPr>
                <w:rFonts w:ascii="Arial" w:hAnsi="Arial" w:cs="Arial"/>
                <w:bCs/>
                <w:sz w:val="20"/>
                <w:szCs w:val="20"/>
              </w:rPr>
              <w:t>ować</w:t>
            </w:r>
            <w:r w:rsidRPr="00BB5984">
              <w:rPr>
                <w:rFonts w:ascii="Arial" w:hAnsi="Arial" w:cs="Arial"/>
                <w:bCs/>
                <w:sz w:val="20"/>
                <w:szCs w:val="20"/>
              </w:rPr>
              <w:t xml:space="preserve"> współpracowników do wykonywania zadań</w:t>
            </w:r>
          </w:p>
          <w:p w:rsidR="00C148C1" w:rsidRPr="00BB5984" w:rsidRDefault="00C148C1"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z w:val="20"/>
                <w:szCs w:val="20"/>
              </w:rPr>
            </w:pPr>
            <w:r w:rsidRPr="00BB5984">
              <w:rPr>
                <w:rFonts w:ascii="Arial" w:hAnsi="Arial" w:cs="Arial"/>
                <w:bCs/>
                <w:sz w:val="20"/>
                <w:szCs w:val="20"/>
              </w:rPr>
              <w:t>wyda</w:t>
            </w:r>
            <w:r w:rsidR="00973C87" w:rsidRPr="00BB5984">
              <w:rPr>
                <w:rFonts w:ascii="Arial" w:hAnsi="Arial" w:cs="Arial"/>
                <w:bCs/>
                <w:sz w:val="20"/>
                <w:szCs w:val="20"/>
              </w:rPr>
              <w:t>wać</w:t>
            </w:r>
            <w:r w:rsidRPr="00BB5984">
              <w:rPr>
                <w:rFonts w:ascii="Arial" w:hAnsi="Arial" w:cs="Arial"/>
                <w:bCs/>
                <w:sz w:val="20"/>
                <w:szCs w:val="20"/>
              </w:rPr>
              <w:t xml:space="preserve"> dyspozycje osobom realizującym poszczególne</w:t>
            </w:r>
            <w:r w:rsidRPr="00BB5984">
              <w:rPr>
                <w:rFonts w:ascii="Arial" w:eastAsia="Arial" w:hAnsi="Arial" w:cs="Arial"/>
                <w:sz w:val="20"/>
                <w:szCs w:val="20"/>
              </w:rPr>
              <w:t xml:space="preserve"> zadania</w:t>
            </w:r>
          </w:p>
        </w:tc>
        <w:tc>
          <w:tcPr>
            <w:tcW w:w="3261" w:type="dxa"/>
          </w:tcPr>
          <w:p w:rsidR="00C148C1" w:rsidRPr="00BB5984" w:rsidRDefault="00E6417C" w:rsidP="006A6E20">
            <w:pPr>
              <w:numPr>
                <w:ilvl w:val="0"/>
                <w:numId w:val="219"/>
              </w:numPr>
              <w:ind w:left="317" w:hanging="284"/>
              <w:rPr>
                <w:rFonts w:ascii="Arial" w:hAnsi="Arial" w:cs="Arial"/>
                <w:sz w:val="20"/>
                <w:szCs w:val="20"/>
              </w:rPr>
            </w:pPr>
            <w:r>
              <w:rPr>
                <w:rFonts w:ascii="Arial" w:hAnsi="Arial" w:cs="Arial"/>
                <w:sz w:val="20"/>
                <w:szCs w:val="20"/>
              </w:rPr>
              <w:t>…..</w:t>
            </w:r>
          </w:p>
        </w:tc>
        <w:tc>
          <w:tcPr>
            <w:tcW w:w="1417" w:type="dxa"/>
          </w:tcPr>
          <w:p w:rsidR="00C148C1" w:rsidRPr="00BB5984" w:rsidRDefault="00C148C1" w:rsidP="00BB5984">
            <w:pPr>
              <w:rPr>
                <w:rFonts w:ascii="Arial" w:hAnsi="Arial" w:cs="Arial"/>
                <w:sz w:val="20"/>
                <w:szCs w:val="20"/>
              </w:rPr>
            </w:pPr>
          </w:p>
        </w:tc>
      </w:tr>
      <w:tr w:rsidR="00872D98" w:rsidRPr="00EC3904" w:rsidTr="00782453">
        <w:tc>
          <w:tcPr>
            <w:tcW w:w="1662" w:type="dxa"/>
          </w:tcPr>
          <w:p w:rsidR="00872D98" w:rsidRPr="00BB5984" w:rsidRDefault="00872D98" w:rsidP="00BB5984">
            <w:pPr>
              <w:rPr>
                <w:rFonts w:ascii="Arial" w:hAnsi="Arial" w:cs="Arial"/>
                <w:sz w:val="20"/>
                <w:szCs w:val="20"/>
              </w:rPr>
            </w:pPr>
            <w:r w:rsidRPr="00BB5984">
              <w:rPr>
                <w:rFonts w:ascii="Arial" w:hAnsi="Arial" w:cs="Arial"/>
                <w:sz w:val="20"/>
                <w:szCs w:val="20"/>
              </w:rPr>
              <w:t>Kompetencje personalne i społeczne</w:t>
            </w:r>
          </w:p>
        </w:tc>
        <w:tc>
          <w:tcPr>
            <w:tcW w:w="3072" w:type="dxa"/>
          </w:tcPr>
          <w:p w:rsidR="00872D98" w:rsidRPr="00BB5984" w:rsidRDefault="00872D98" w:rsidP="00BB5984">
            <w:pPr>
              <w:rPr>
                <w:rFonts w:ascii="Arial" w:hAnsi="Arial" w:cs="Arial"/>
                <w:sz w:val="20"/>
                <w:szCs w:val="20"/>
              </w:rPr>
            </w:pPr>
          </w:p>
        </w:tc>
        <w:tc>
          <w:tcPr>
            <w:tcW w:w="1470" w:type="dxa"/>
          </w:tcPr>
          <w:p w:rsidR="00872D98" w:rsidRPr="00BB5984" w:rsidRDefault="00872D98" w:rsidP="00BB5984">
            <w:pPr>
              <w:jc w:val="center"/>
              <w:rPr>
                <w:rFonts w:ascii="Arial" w:hAnsi="Arial" w:cs="Arial"/>
                <w:sz w:val="20"/>
                <w:szCs w:val="20"/>
              </w:rPr>
            </w:pPr>
          </w:p>
        </w:tc>
        <w:tc>
          <w:tcPr>
            <w:tcW w:w="2976" w:type="dxa"/>
          </w:tcPr>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przestrzega</w:t>
            </w:r>
            <w:r w:rsidR="00973C87" w:rsidRPr="00BB5984">
              <w:rPr>
                <w:rFonts w:ascii="Arial" w:hAnsi="Arial" w:cs="Arial"/>
                <w:bCs/>
                <w:sz w:val="20"/>
                <w:szCs w:val="20"/>
              </w:rPr>
              <w:t>ć</w:t>
            </w:r>
            <w:r w:rsidRPr="00BB5984">
              <w:rPr>
                <w:rFonts w:ascii="Arial" w:hAnsi="Arial" w:cs="Arial"/>
                <w:bCs/>
                <w:sz w:val="20"/>
                <w:szCs w:val="20"/>
              </w:rPr>
              <w:t xml:space="preserve"> zasad kultury i etyki</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rozpozna</w:t>
            </w:r>
            <w:r w:rsidR="00973C87" w:rsidRPr="00BB5984">
              <w:rPr>
                <w:rFonts w:ascii="Arial" w:hAnsi="Arial" w:cs="Arial"/>
                <w:bCs/>
                <w:sz w:val="20"/>
                <w:szCs w:val="20"/>
              </w:rPr>
              <w:t>ć</w:t>
            </w:r>
            <w:r w:rsidRPr="00BB5984">
              <w:rPr>
                <w:rFonts w:ascii="Arial" w:hAnsi="Arial" w:cs="Arial"/>
                <w:bCs/>
                <w:sz w:val="20"/>
                <w:szCs w:val="20"/>
              </w:rPr>
              <w:t xml:space="preserve"> naturalne potrzeby człowieka</w:t>
            </w:r>
            <w:r w:rsidRPr="00BB5984">
              <w:rPr>
                <w:rFonts w:ascii="Arial" w:hAnsi="Arial" w:cs="Arial"/>
                <w:bCs/>
                <w:sz w:val="20"/>
                <w:szCs w:val="20"/>
              </w:rPr>
              <w:br/>
              <w:t>i zagrożenia z powodu braku ich zaspokojenia</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stos</w:t>
            </w:r>
            <w:r w:rsidR="00973C87" w:rsidRPr="00BB5984">
              <w:rPr>
                <w:rFonts w:ascii="Arial" w:hAnsi="Arial" w:cs="Arial"/>
                <w:bCs/>
                <w:sz w:val="20"/>
                <w:szCs w:val="20"/>
              </w:rPr>
              <w:t>ować</w:t>
            </w:r>
            <w:r w:rsidRPr="00BB5984">
              <w:rPr>
                <w:rFonts w:ascii="Arial" w:hAnsi="Arial" w:cs="Arial"/>
                <w:bCs/>
                <w:sz w:val="20"/>
                <w:szCs w:val="20"/>
              </w:rPr>
              <w:t xml:space="preserve"> uniwersalne zasady etyki</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poda</w:t>
            </w:r>
            <w:r w:rsidR="00973C87" w:rsidRPr="00BB5984">
              <w:rPr>
                <w:rFonts w:ascii="Arial" w:hAnsi="Arial" w:cs="Arial"/>
                <w:bCs/>
                <w:sz w:val="20"/>
                <w:szCs w:val="20"/>
              </w:rPr>
              <w:t>ć</w:t>
            </w:r>
            <w:r w:rsidRPr="00BB5984">
              <w:rPr>
                <w:rFonts w:ascii="Arial" w:hAnsi="Arial" w:cs="Arial"/>
                <w:bCs/>
                <w:sz w:val="20"/>
                <w:szCs w:val="20"/>
              </w:rPr>
              <w:t xml:space="preserve"> przykłady zasad (norm, reguł) moralnych</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wyjaśni</w:t>
            </w:r>
            <w:r w:rsidR="00973C87" w:rsidRPr="00BB5984">
              <w:rPr>
                <w:rFonts w:ascii="Arial" w:hAnsi="Arial" w:cs="Arial"/>
                <w:bCs/>
                <w:sz w:val="20"/>
                <w:szCs w:val="20"/>
              </w:rPr>
              <w:t>ć</w:t>
            </w:r>
            <w:r w:rsidRPr="00BB5984">
              <w:rPr>
                <w:rFonts w:ascii="Arial" w:hAnsi="Arial" w:cs="Arial"/>
                <w:bCs/>
                <w:sz w:val="20"/>
                <w:szCs w:val="20"/>
              </w:rPr>
              <w:t>, na czym polega zachowanie etyczne</w:t>
            </w:r>
          </w:p>
          <w:p w:rsidR="00D84E75" w:rsidRPr="00BB5984" w:rsidRDefault="00E6417C"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okaza</w:t>
            </w:r>
            <w:r>
              <w:rPr>
                <w:rFonts w:ascii="Arial" w:hAnsi="Arial" w:cs="Arial"/>
                <w:bCs/>
                <w:sz w:val="20"/>
                <w:szCs w:val="20"/>
              </w:rPr>
              <w:t>ć</w:t>
            </w:r>
            <w:r w:rsidRPr="00BB5984">
              <w:rPr>
                <w:rFonts w:ascii="Arial" w:hAnsi="Arial" w:cs="Arial"/>
                <w:bCs/>
                <w:sz w:val="20"/>
                <w:szCs w:val="20"/>
              </w:rPr>
              <w:t xml:space="preserve"> </w:t>
            </w:r>
            <w:r w:rsidR="00D84E75" w:rsidRPr="00BB5984">
              <w:rPr>
                <w:rFonts w:ascii="Arial" w:hAnsi="Arial" w:cs="Arial"/>
                <w:bCs/>
                <w:sz w:val="20"/>
                <w:szCs w:val="20"/>
              </w:rPr>
              <w:t>szacunek innym osobom oraz szacunek dla ich pracy</w:t>
            </w:r>
          </w:p>
          <w:p w:rsidR="00872D98" w:rsidRPr="00BB5984" w:rsidRDefault="00D84E75" w:rsidP="006A6E20">
            <w:pPr>
              <w:numPr>
                <w:ilvl w:val="0"/>
                <w:numId w:val="218"/>
              </w:numPr>
              <w:ind w:left="317" w:hanging="284"/>
              <w:rPr>
                <w:rFonts w:ascii="Arial" w:hAnsi="Arial" w:cs="Arial"/>
                <w:bCs/>
                <w:sz w:val="20"/>
                <w:szCs w:val="20"/>
              </w:rPr>
            </w:pPr>
            <w:r w:rsidRPr="00BB5984">
              <w:rPr>
                <w:rFonts w:ascii="Arial" w:hAnsi="Arial" w:cs="Arial"/>
                <w:bCs/>
                <w:sz w:val="20"/>
                <w:szCs w:val="20"/>
              </w:rPr>
              <w:t>stos</w:t>
            </w:r>
            <w:r w:rsidR="00973C87" w:rsidRPr="00BB5984">
              <w:rPr>
                <w:rFonts w:ascii="Arial" w:hAnsi="Arial" w:cs="Arial"/>
                <w:bCs/>
                <w:sz w:val="20"/>
                <w:szCs w:val="20"/>
              </w:rPr>
              <w:t>ować</w:t>
            </w:r>
            <w:r w:rsidRPr="00BB5984">
              <w:rPr>
                <w:rFonts w:ascii="Arial" w:hAnsi="Arial" w:cs="Arial"/>
                <w:bCs/>
                <w:sz w:val="20"/>
                <w:szCs w:val="20"/>
              </w:rPr>
              <w:t xml:space="preserve"> zasady kultury osobistej i ogólnie przyjęte normy zachowania </w:t>
            </w:r>
            <w:r w:rsidR="00E6417C">
              <w:rPr>
                <w:rFonts w:ascii="Arial" w:hAnsi="Arial" w:cs="Arial"/>
                <w:bCs/>
                <w:sz w:val="20"/>
                <w:szCs w:val="20"/>
              </w:rPr>
              <w:br/>
            </w:r>
            <w:r w:rsidRPr="00BB5984">
              <w:rPr>
                <w:rFonts w:ascii="Arial" w:hAnsi="Arial" w:cs="Arial"/>
                <w:bCs/>
                <w:sz w:val="20"/>
                <w:szCs w:val="20"/>
              </w:rPr>
              <w:t>w swoim środowisku</w:t>
            </w:r>
          </w:p>
          <w:p w:rsidR="00D84E75" w:rsidRPr="00BB5984" w:rsidRDefault="00D84E75" w:rsidP="006A6E20">
            <w:pPr>
              <w:numPr>
                <w:ilvl w:val="0"/>
                <w:numId w:val="218"/>
              </w:numPr>
              <w:ind w:left="317" w:hanging="284"/>
              <w:rPr>
                <w:rFonts w:ascii="Arial" w:hAnsi="Arial" w:cs="Arial"/>
                <w:bCs/>
                <w:sz w:val="20"/>
                <w:szCs w:val="20"/>
              </w:rPr>
            </w:pPr>
            <w:r w:rsidRPr="00BB5984">
              <w:rPr>
                <w:rFonts w:ascii="Arial" w:hAnsi="Arial" w:cs="Arial"/>
                <w:bCs/>
                <w:sz w:val="20"/>
                <w:szCs w:val="20"/>
              </w:rPr>
              <w:t>realiz</w:t>
            </w:r>
            <w:r w:rsidR="00973C87" w:rsidRPr="00BB5984">
              <w:rPr>
                <w:rFonts w:ascii="Arial" w:hAnsi="Arial" w:cs="Arial"/>
                <w:bCs/>
                <w:sz w:val="20"/>
                <w:szCs w:val="20"/>
              </w:rPr>
              <w:t>ować</w:t>
            </w:r>
            <w:r w:rsidRPr="00BB5984">
              <w:rPr>
                <w:rFonts w:ascii="Arial" w:hAnsi="Arial" w:cs="Arial"/>
                <w:bCs/>
                <w:sz w:val="20"/>
                <w:szCs w:val="20"/>
              </w:rPr>
              <w:t xml:space="preserve"> zadania </w:t>
            </w:r>
            <w:r w:rsidR="00E6417C">
              <w:rPr>
                <w:rFonts w:ascii="Arial" w:hAnsi="Arial" w:cs="Arial"/>
                <w:bCs/>
                <w:sz w:val="20"/>
                <w:szCs w:val="20"/>
              </w:rPr>
              <w:br/>
            </w:r>
            <w:r w:rsidRPr="00BB5984">
              <w:rPr>
                <w:rFonts w:ascii="Arial" w:hAnsi="Arial" w:cs="Arial"/>
                <w:bCs/>
                <w:sz w:val="20"/>
                <w:szCs w:val="20"/>
              </w:rPr>
              <w:t xml:space="preserve">w sposób kreatywny </w:t>
            </w:r>
            <w:r w:rsidRPr="00BB5984">
              <w:rPr>
                <w:rFonts w:ascii="Arial" w:hAnsi="Arial" w:cs="Arial"/>
                <w:bCs/>
                <w:sz w:val="20"/>
                <w:szCs w:val="20"/>
              </w:rPr>
              <w:br/>
              <w:t>i konsekwentny, określa</w:t>
            </w:r>
            <w:r w:rsidR="003D6421">
              <w:rPr>
                <w:rFonts w:ascii="Arial" w:hAnsi="Arial" w:cs="Arial"/>
                <w:bCs/>
                <w:sz w:val="20"/>
                <w:szCs w:val="20"/>
              </w:rPr>
              <w:t>ć</w:t>
            </w:r>
            <w:r w:rsidR="00870AF9" w:rsidRPr="00BB5984">
              <w:rPr>
                <w:rFonts w:ascii="Arial" w:hAnsi="Arial" w:cs="Arial"/>
                <w:bCs/>
                <w:sz w:val="20"/>
                <w:szCs w:val="20"/>
              </w:rPr>
              <w:t xml:space="preserve"> </w:t>
            </w:r>
            <w:r w:rsidRPr="00BB5984">
              <w:rPr>
                <w:rFonts w:ascii="Arial" w:hAnsi="Arial" w:cs="Arial"/>
                <w:bCs/>
                <w:sz w:val="20"/>
                <w:szCs w:val="20"/>
              </w:rPr>
              <w:t>pojęcie wysokiej jakości usług</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dokon</w:t>
            </w:r>
            <w:r w:rsidR="00973C87" w:rsidRPr="00BB5984">
              <w:rPr>
                <w:rFonts w:ascii="Arial" w:hAnsi="Arial" w:cs="Arial"/>
                <w:bCs/>
                <w:sz w:val="20"/>
                <w:szCs w:val="20"/>
              </w:rPr>
              <w:t>ać</w:t>
            </w:r>
            <w:r w:rsidRPr="00BB5984">
              <w:rPr>
                <w:rFonts w:ascii="Arial" w:hAnsi="Arial" w:cs="Arial"/>
                <w:bCs/>
                <w:sz w:val="20"/>
                <w:szCs w:val="20"/>
              </w:rPr>
              <w:t xml:space="preserve"> analizy własnej kreatywności i otwartości na innowacyjność</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przyj</w:t>
            </w:r>
            <w:r w:rsidR="00973C87" w:rsidRPr="00BB5984">
              <w:rPr>
                <w:rFonts w:ascii="Arial" w:hAnsi="Arial" w:cs="Arial"/>
                <w:bCs/>
                <w:sz w:val="20"/>
                <w:szCs w:val="20"/>
              </w:rPr>
              <w:t>ąć</w:t>
            </w:r>
            <w:r w:rsidRPr="00BB5984">
              <w:rPr>
                <w:rFonts w:ascii="Arial" w:hAnsi="Arial" w:cs="Arial"/>
                <w:bCs/>
                <w:sz w:val="20"/>
                <w:szCs w:val="20"/>
              </w:rPr>
              <w:t xml:space="preserve"> odpowiedzialność za swoje wybory</w:t>
            </w:r>
          </w:p>
          <w:p w:rsidR="00D84E75" w:rsidRPr="00BB5984" w:rsidRDefault="00D84E75" w:rsidP="006A6E20">
            <w:pPr>
              <w:numPr>
                <w:ilvl w:val="0"/>
                <w:numId w:val="218"/>
              </w:numPr>
              <w:ind w:left="317" w:hanging="284"/>
              <w:rPr>
                <w:rFonts w:ascii="Arial" w:hAnsi="Arial" w:cs="Arial"/>
                <w:bCs/>
                <w:sz w:val="20"/>
                <w:szCs w:val="20"/>
              </w:rPr>
            </w:pPr>
            <w:r w:rsidRPr="00BB5984">
              <w:rPr>
                <w:rFonts w:ascii="Arial" w:hAnsi="Arial" w:cs="Arial"/>
                <w:bCs/>
                <w:sz w:val="20"/>
                <w:szCs w:val="20"/>
              </w:rPr>
              <w:t>oceni</w:t>
            </w:r>
            <w:r w:rsidR="00973C87" w:rsidRPr="00BB5984">
              <w:rPr>
                <w:rFonts w:ascii="Arial" w:hAnsi="Arial" w:cs="Arial"/>
                <w:bCs/>
                <w:sz w:val="20"/>
                <w:szCs w:val="20"/>
              </w:rPr>
              <w:t>ć</w:t>
            </w:r>
            <w:r w:rsidRPr="00BB5984">
              <w:rPr>
                <w:rFonts w:ascii="Arial" w:hAnsi="Arial" w:cs="Arial"/>
                <w:bCs/>
                <w:sz w:val="20"/>
                <w:szCs w:val="20"/>
              </w:rPr>
              <w:t xml:space="preserve"> przypadki naruszania norm i procedur postępowania</w:t>
            </w:r>
          </w:p>
          <w:p w:rsidR="00D84E75" w:rsidRPr="00BB5984" w:rsidRDefault="00973C87" w:rsidP="006A6E20">
            <w:pPr>
              <w:numPr>
                <w:ilvl w:val="0"/>
                <w:numId w:val="218"/>
              </w:numPr>
              <w:ind w:left="317" w:hanging="284"/>
              <w:rPr>
                <w:rFonts w:ascii="Arial" w:hAnsi="Arial" w:cs="Arial"/>
                <w:bCs/>
                <w:sz w:val="20"/>
                <w:szCs w:val="20"/>
              </w:rPr>
            </w:pPr>
            <w:r w:rsidRPr="00BB5984">
              <w:rPr>
                <w:rFonts w:ascii="Arial" w:hAnsi="Arial" w:cs="Arial"/>
                <w:bCs/>
                <w:sz w:val="20"/>
                <w:szCs w:val="20"/>
              </w:rPr>
              <w:t>z</w:t>
            </w:r>
            <w:r w:rsidR="00D84E75" w:rsidRPr="00BB5984">
              <w:rPr>
                <w:rFonts w:ascii="Arial" w:hAnsi="Arial" w:cs="Arial"/>
                <w:bCs/>
                <w:sz w:val="20"/>
                <w:szCs w:val="20"/>
              </w:rPr>
              <w:t>organiz</w:t>
            </w:r>
            <w:r w:rsidRPr="00BB5984">
              <w:rPr>
                <w:rFonts w:ascii="Arial" w:hAnsi="Arial" w:cs="Arial"/>
                <w:bCs/>
                <w:sz w:val="20"/>
                <w:szCs w:val="20"/>
              </w:rPr>
              <w:t>ować</w:t>
            </w:r>
            <w:r w:rsidR="00D84E75" w:rsidRPr="00BB5984">
              <w:rPr>
                <w:rFonts w:ascii="Arial" w:hAnsi="Arial" w:cs="Arial"/>
                <w:bCs/>
                <w:sz w:val="20"/>
                <w:szCs w:val="20"/>
              </w:rPr>
              <w:t xml:space="preserve"> swoją pracę z uwzględnieniem zasad zarządzania sobą w czasie</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realiz</w:t>
            </w:r>
            <w:r w:rsidR="00973C87" w:rsidRPr="00BB5984">
              <w:rPr>
                <w:rFonts w:ascii="Arial" w:hAnsi="Arial" w:cs="Arial"/>
                <w:bCs/>
                <w:sz w:val="20"/>
                <w:szCs w:val="20"/>
              </w:rPr>
              <w:t>ować</w:t>
            </w:r>
            <w:r w:rsidRPr="00BB5984">
              <w:rPr>
                <w:rFonts w:ascii="Arial" w:hAnsi="Arial" w:cs="Arial"/>
                <w:bCs/>
                <w:sz w:val="20"/>
                <w:szCs w:val="20"/>
              </w:rPr>
              <w:t xml:space="preserve"> działania w wyznaczonym czasie</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określ</w:t>
            </w:r>
            <w:r w:rsidR="00973C87" w:rsidRPr="00BB5984">
              <w:rPr>
                <w:rFonts w:ascii="Arial" w:hAnsi="Arial" w:cs="Arial"/>
                <w:bCs/>
                <w:sz w:val="20"/>
                <w:szCs w:val="20"/>
              </w:rPr>
              <w:t>ić</w:t>
            </w:r>
            <w:r w:rsidRPr="00BB5984">
              <w:rPr>
                <w:rFonts w:ascii="Arial" w:hAnsi="Arial" w:cs="Arial"/>
                <w:bCs/>
                <w:sz w:val="20"/>
                <w:szCs w:val="20"/>
              </w:rPr>
              <w:t xml:space="preserve"> czas realizacji wykonywanych zadań</w:t>
            </w:r>
          </w:p>
          <w:p w:rsidR="00D84E75" w:rsidRPr="00BB5984" w:rsidRDefault="00D84E75" w:rsidP="006A6E20">
            <w:pPr>
              <w:numPr>
                <w:ilvl w:val="0"/>
                <w:numId w:val="218"/>
              </w:numPr>
              <w:ind w:left="317" w:hanging="284"/>
              <w:rPr>
                <w:rFonts w:ascii="Arial" w:hAnsi="Arial" w:cs="Arial"/>
                <w:bCs/>
                <w:sz w:val="20"/>
                <w:szCs w:val="20"/>
              </w:rPr>
            </w:pPr>
            <w:r w:rsidRPr="00BB5984">
              <w:rPr>
                <w:rFonts w:ascii="Arial" w:hAnsi="Arial" w:cs="Arial"/>
                <w:bCs/>
                <w:sz w:val="20"/>
                <w:szCs w:val="20"/>
              </w:rPr>
              <w:t>przewid</w:t>
            </w:r>
            <w:r w:rsidR="00973C87" w:rsidRPr="00BB5984">
              <w:rPr>
                <w:rFonts w:ascii="Arial" w:hAnsi="Arial" w:cs="Arial"/>
                <w:bCs/>
                <w:sz w:val="20"/>
                <w:szCs w:val="20"/>
              </w:rPr>
              <w:t>ywać</w:t>
            </w:r>
            <w:r w:rsidRPr="00BB5984">
              <w:rPr>
                <w:rFonts w:ascii="Arial" w:hAnsi="Arial" w:cs="Arial"/>
                <w:bCs/>
                <w:sz w:val="20"/>
                <w:szCs w:val="20"/>
              </w:rPr>
              <w:t xml:space="preserve"> skutki podejmowanych działań</w:t>
            </w:r>
          </w:p>
          <w:p w:rsidR="00D84E75" w:rsidRPr="00BB5984" w:rsidRDefault="00AB1A5D"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planować</w:t>
            </w:r>
            <w:r w:rsidR="00D84E75" w:rsidRPr="00BB5984">
              <w:rPr>
                <w:rFonts w:ascii="Arial" w:hAnsi="Arial" w:cs="Arial"/>
                <w:bCs/>
                <w:sz w:val="20"/>
                <w:szCs w:val="20"/>
              </w:rPr>
              <w:t xml:space="preserve"> wykonanie zadania</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przewid</w:t>
            </w:r>
            <w:r w:rsidR="00973C87" w:rsidRPr="00BB5984">
              <w:rPr>
                <w:rFonts w:ascii="Arial" w:hAnsi="Arial" w:cs="Arial"/>
                <w:bCs/>
                <w:sz w:val="20"/>
                <w:szCs w:val="20"/>
              </w:rPr>
              <w:t>ywać</w:t>
            </w:r>
            <w:r w:rsidRPr="00BB5984">
              <w:rPr>
                <w:rFonts w:ascii="Arial" w:hAnsi="Arial" w:cs="Arial"/>
                <w:bCs/>
                <w:sz w:val="20"/>
                <w:szCs w:val="20"/>
              </w:rPr>
              <w:t xml:space="preserve"> skutki niewłaściwych działań na stanowisku pracy</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oceni</w:t>
            </w:r>
            <w:r w:rsidR="00973C87" w:rsidRPr="00BB5984">
              <w:rPr>
                <w:rFonts w:ascii="Arial" w:hAnsi="Arial" w:cs="Arial"/>
                <w:bCs/>
                <w:sz w:val="20"/>
                <w:szCs w:val="20"/>
              </w:rPr>
              <w:t>ć</w:t>
            </w:r>
            <w:r w:rsidRPr="00BB5984">
              <w:rPr>
                <w:rFonts w:ascii="Arial" w:hAnsi="Arial" w:cs="Arial"/>
                <w:bCs/>
                <w:sz w:val="20"/>
                <w:szCs w:val="20"/>
              </w:rPr>
              <w:t xml:space="preserve"> przypadki naruszania norm i procedur postępowania</w:t>
            </w:r>
          </w:p>
          <w:p w:rsidR="00D84E75" w:rsidRPr="00BB5984" w:rsidRDefault="00D84E75" w:rsidP="006A6E20">
            <w:pPr>
              <w:numPr>
                <w:ilvl w:val="0"/>
                <w:numId w:val="218"/>
              </w:numPr>
              <w:ind w:left="317" w:hanging="284"/>
              <w:rPr>
                <w:rFonts w:ascii="Arial" w:hAnsi="Arial" w:cs="Arial"/>
                <w:bCs/>
                <w:sz w:val="20"/>
                <w:szCs w:val="20"/>
              </w:rPr>
            </w:pPr>
            <w:r w:rsidRPr="00BB5984">
              <w:rPr>
                <w:rFonts w:ascii="Arial" w:hAnsi="Arial" w:cs="Arial"/>
                <w:bCs/>
                <w:sz w:val="20"/>
                <w:szCs w:val="20"/>
              </w:rPr>
              <w:t>dokon</w:t>
            </w:r>
            <w:r w:rsidR="00973C87" w:rsidRPr="00BB5984">
              <w:rPr>
                <w:rFonts w:ascii="Arial" w:hAnsi="Arial" w:cs="Arial"/>
                <w:bCs/>
                <w:sz w:val="20"/>
                <w:szCs w:val="20"/>
              </w:rPr>
              <w:t>ać</w:t>
            </w:r>
            <w:r w:rsidRPr="00BB5984">
              <w:rPr>
                <w:rFonts w:ascii="Arial" w:hAnsi="Arial" w:cs="Arial"/>
                <w:bCs/>
                <w:sz w:val="20"/>
                <w:szCs w:val="20"/>
              </w:rPr>
              <w:t xml:space="preserve"> analizy i oceny podejmowanych</w:t>
            </w:r>
            <w:r w:rsidR="003D6421">
              <w:rPr>
                <w:rFonts w:ascii="Arial" w:hAnsi="Arial" w:cs="Arial"/>
                <w:bCs/>
                <w:sz w:val="20"/>
                <w:szCs w:val="20"/>
              </w:rPr>
              <w:t xml:space="preserve"> działań</w:t>
            </w:r>
          </w:p>
          <w:p w:rsidR="00D84E75" w:rsidRPr="00BB5984" w:rsidRDefault="00973C87" w:rsidP="006A6E20">
            <w:pPr>
              <w:numPr>
                <w:ilvl w:val="0"/>
                <w:numId w:val="218"/>
              </w:numPr>
              <w:ind w:left="317" w:hanging="284"/>
              <w:rPr>
                <w:rFonts w:ascii="Arial" w:hAnsi="Arial" w:cs="Arial"/>
                <w:bCs/>
                <w:sz w:val="20"/>
                <w:szCs w:val="20"/>
              </w:rPr>
            </w:pPr>
            <w:r w:rsidRPr="00BB5984">
              <w:rPr>
                <w:rFonts w:ascii="Arial" w:hAnsi="Arial" w:cs="Arial"/>
                <w:bCs/>
                <w:sz w:val="20"/>
                <w:szCs w:val="20"/>
              </w:rPr>
              <w:t>przyjąć</w:t>
            </w:r>
            <w:r w:rsidR="00D84E75" w:rsidRPr="00BB5984">
              <w:rPr>
                <w:rFonts w:ascii="Arial" w:hAnsi="Arial" w:cs="Arial"/>
                <w:bCs/>
                <w:sz w:val="20"/>
                <w:szCs w:val="20"/>
              </w:rPr>
              <w:t xml:space="preserve"> odpowiedzialność za podejmowane działania</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przewid</w:t>
            </w:r>
            <w:r w:rsidR="00973C87" w:rsidRPr="00BB5984">
              <w:rPr>
                <w:rFonts w:ascii="Arial" w:hAnsi="Arial" w:cs="Arial"/>
                <w:bCs/>
                <w:sz w:val="20"/>
                <w:szCs w:val="20"/>
              </w:rPr>
              <w:t>zieć</w:t>
            </w:r>
            <w:r w:rsidRPr="00BB5984">
              <w:rPr>
                <w:rFonts w:ascii="Arial" w:hAnsi="Arial" w:cs="Arial"/>
                <w:bCs/>
                <w:sz w:val="20"/>
                <w:szCs w:val="20"/>
              </w:rPr>
              <w:t xml:space="preserve"> konsekwencje niewłaściwego posługiwania się sprzętem na stanowisku pracy</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przyj</w:t>
            </w:r>
            <w:r w:rsidR="00973C87" w:rsidRPr="00BB5984">
              <w:rPr>
                <w:rFonts w:ascii="Arial" w:hAnsi="Arial" w:cs="Arial"/>
                <w:bCs/>
                <w:sz w:val="20"/>
                <w:szCs w:val="20"/>
              </w:rPr>
              <w:t>ąć</w:t>
            </w:r>
            <w:r w:rsidRPr="00BB5984">
              <w:rPr>
                <w:rFonts w:ascii="Arial" w:hAnsi="Arial" w:cs="Arial"/>
                <w:bCs/>
                <w:sz w:val="20"/>
                <w:szCs w:val="20"/>
              </w:rPr>
              <w:t xml:space="preserve"> odpowiedzialność za skutki swoich decyzji i działań</w:t>
            </w:r>
          </w:p>
          <w:p w:rsidR="00D84E75" w:rsidRPr="00BB5984" w:rsidRDefault="00D84E75" w:rsidP="006A6E20">
            <w:pPr>
              <w:numPr>
                <w:ilvl w:val="0"/>
                <w:numId w:val="218"/>
              </w:numPr>
              <w:ind w:left="317" w:hanging="284"/>
              <w:rPr>
                <w:rFonts w:ascii="Arial" w:hAnsi="Arial" w:cs="Arial"/>
                <w:bCs/>
                <w:sz w:val="20"/>
                <w:szCs w:val="20"/>
              </w:rPr>
            </w:pPr>
            <w:r w:rsidRPr="00BB5984">
              <w:rPr>
                <w:rFonts w:ascii="Arial" w:hAnsi="Arial" w:cs="Arial"/>
                <w:bCs/>
                <w:sz w:val="20"/>
                <w:szCs w:val="20"/>
              </w:rPr>
              <w:t>prezent</w:t>
            </w:r>
            <w:r w:rsidR="00973C87" w:rsidRPr="00BB5984">
              <w:rPr>
                <w:rFonts w:ascii="Arial" w:hAnsi="Arial" w:cs="Arial"/>
                <w:bCs/>
                <w:sz w:val="20"/>
                <w:szCs w:val="20"/>
              </w:rPr>
              <w:t>ować</w:t>
            </w:r>
            <w:r w:rsidRPr="00BB5984">
              <w:rPr>
                <w:rFonts w:ascii="Arial" w:hAnsi="Arial" w:cs="Arial"/>
                <w:bCs/>
                <w:sz w:val="20"/>
                <w:szCs w:val="20"/>
              </w:rPr>
              <w:t xml:space="preserve"> postawę otwartą na zmiany</w:t>
            </w:r>
          </w:p>
          <w:p w:rsidR="00D84E75" w:rsidRPr="00BB5984" w:rsidRDefault="00D84E75"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wyraża</w:t>
            </w:r>
            <w:r w:rsidR="00973C87" w:rsidRPr="00BB5984">
              <w:rPr>
                <w:rFonts w:ascii="Arial" w:hAnsi="Arial" w:cs="Arial"/>
                <w:bCs/>
                <w:sz w:val="20"/>
                <w:szCs w:val="20"/>
              </w:rPr>
              <w:t>ć</w:t>
            </w:r>
            <w:r w:rsidRPr="00BB5984">
              <w:rPr>
                <w:rFonts w:ascii="Arial" w:hAnsi="Arial" w:cs="Arial"/>
                <w:bCs/>
                <w:sz w:val="20"/>
                <w:szCs w:val="20"/>
              </w:rPr>
              <w:t xml:space="preserve"> własne zdanie i uzasadnia</w:t>
            </w:r>
            <w:r w:rsidR="003D6421">
              <w:rPr>
                <w:rFonts w:ascii="Arial" w:hAnsi="Arial" w:cs="Arial"/>
                <w:bCs/>
                <w:sz w:val="20"/>
                <w:szCs w:val="20"/>
              </w:rPr>
              <w:t>ć</w:t>
            </w:r>
            <w:r w:rsidRPr="00BB5984">
              <w:rPr>
                <w:rFonts w:ascii="Arial" w:hAnsi="Arial" w:cs="Arial"/>
                <w:bCs/>
                <w:sz w:val="20"/>
                <w:szCs w:val="20"/>
              </w:rPr>
              <w:t xml:space="preserve"> je</w:t>
            </w:r>
          </w:p>
          <w:p w:rsidR="00D84E75" w:rsidRPr="00BB5984" w:rsidRDefault="00973C8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wykazywać</w:t>
            </w:r>
            <w:r w:rsidR="00D84E75" w:rsidRPr="00BB5984">
              <w:rPr>
                <w:rFonts w:ascii="Arial" w:hAnsi="Arial" w:cs="Arial"/>
                <w:bCs/>
                <w:sz w:val="20"/>
                <w:szCs w:val="20"/>
              </w:rPr>
              <w:t xml:space="preserve"> otwartość na wprowadzane zmiany w zakresie wykonywania zadań zawodowych</w:t>
            </w:r>
          </w:p>
          <w:p w:rsidR="00073AD8" w:rsidRPr="00BB5984" w:rsidRDefault="00073AD8" w:rsidP="006A6E20">
            <w:pPr>
              <w:numPr>
                <w:ilvl w:val="0"/>
                <w:numId w:val="218"/>
              </w:numPr>
              <w:ind w:left="317" w:hanging="284"/>
              <w:rPr>
                <w:rFonts w:ascii="Arial" w:hAnsi="Arial" w:cs="Arial"/>
                <w:bCs/>
                <w:sz w:val="20"/>
                <w:szCs w:val="20"/>
              </w:rPr>
            </w:pPr>
            <w:r w:rsidRPr="00BB5984">
              <w:rPr>
                <w:rFonts w:ascii="Arial" w:hAnsi="Arial" w:cs="Arial"/>
                <w:bCs/>
                <w:sz w:val="20"/>
                <w:szCs w:val="20"/>
              </w:rPr>
              <w:t>stos</w:t>
            </w:r>
            <w:r w:rsidR="00973C87" w:rsidRPr="00BB5984">
              <w:rPr>
                <w:rFonts w:ascii="Arial" w:hAnsi="Arial" w:cs="Arial"/>
                <w:bCs/>
                <w:sz w:val="20"/>
                <w:szCs w:val="20"/>
              </w:rPr>
              <w:t>ować</w:t>
            </w:r>
            <w:r w:rsidRPr="00BB5984">
              <w:rPr>
                <w:rFonts w:ascii="Arial" w:hAnsi="Arial" w:cs="Arial"/>
                <w:bCs/>
                <w:sz w:val="20"/>
                <w:szCs w:val="20"/>
              </w:rPr>
              <w:t xml:space="preserve"> techniki radzenia sobie ze stresem</w:t>
            </w:r>
          </w:p>
          <w:p w:rsidR="00073AD8" w:rsidRPr="00BB5984" w:rsidRDefault="00073AD8"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rozpozna</w:t>
            </w:r>
            <w:r w:rsidR="00973C87" w:rsidRPr="00BB5984">
              <w:rPr>
                <w:rFonts w:ascii="Arial" w:hAnsi="Arial" w:cs="Arial"/>
                <w:bCs/>
                <w:sz w:val="20"/>
                <w:szCs w:val="20"/>
              </w:rPr>
              <w:t>wać</w:t>
            </w:r>
            <w:r w:rsidRPr="00BB5984">
              <w:rPr>
                <w:rFonts w:ascii="Arial" w:hAnsi="Arial" w:cs="Arial"/>
                <w:bCs/>
                <w:sz w:val="20"/>
                <w:szCs w:val="20"/>
              </w:rPr>
              <w:t xml:space="preserve"> techniki radzenia sobie ze stresem</w:t>
            </w:r>
          </w:p>
          <w:p w:rsidR="00073AD8" w:rsidRPr="00BB5984" w:rsidRDefault="00973C8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rozpoznawać</w:t>
            </w:r>
            <w:r w:rsidR="00073AD8" w:rsidRPr="00BB5984">
              <w:rPr>
                <w:rFonts w:ascii="Arial" w:hAnsi="Arial" w:cs="Arial"/>
                <w:bCs/>
                <w:sz w:val="20"/>
                <w:szCs w:val="20"/>
              </w:rPr>
              <w:t xml:space="preserve"> objawy stresu u siebie i innych</w:t>
            </w:r>
          </w:p>
          <w:p w:rsidR="00073AD8" w:rsidRPr="00BB5984" w:rsidRDefault="00073AD8"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stos</w:t>
            </w:r>
            <w:r w:rsidR="00973C87" w:rsidRPr="00BB5984">
              <w:rPr>
                <w:rFonts w:ascii="Arial" w:hAnsi="Arial" w:cs="Arial"/>
                <w:bCs/>
                <w:sz w:val="20"/>
                <w:szCs w:val="20"/>
              </w:rPr>
              <w:t>ować</w:t>
            </w:r>
            <w:r w:rsidRPr="00BB5984">
              <w:rPr>
                <w:rFonts w:ascii="Arial" w:hAnsi="Arial" w:cs="Arial"/>
                <w:bCs/>
                <w:sz w:val="20"/>
                <w:szCs w:val="20"/>
              </w:rPr>
              <w:t xml:space="preserve"> efektywne style radzenia sobie z emocjami i stresem</w:t>
            </w:r>
          </w:p>
          <w:p w:rsidR="00073AD8" w:rsidRPr="00BB5984" w:rsidRDefault="00973C8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uzasadnić</w:t>
            </w:r>
            <w:r w:rsidR="00073AD8" w:rsidRPr="00BB5984">
              <w:rPr>
                <w:rFonts w:ascii="Arial" w:hAnsi="Arial" w:cs="Arial"/>
                <w:bCs/>
                <w:sz w:val="20"/>
                <w:szCs w:val="20"/>
              </w:rPr>
              <w:t xml:space="preserve"> swoje stanowisko względem zachowań innych osób</w:t>
            </w:r>
          </w:p>
          <w:p w:rsidR="00D84E75" w:rsidRPr="00BB5984" w:rsidRDefault="00073AD8" w:rsidP="006A6E20">
            <w:pPr>
              <w:numPr>
                <w:ilvl w:val="0"/>
                <w:numId w:val="218"/>
              </w:numPr>
              <w:ind w:left="317" w:hanging="284"/>
              <w:rPr>
                <w:rFonts w:ascii="Arial" w:hAnsi="Arial" w:cs="Arial"/>
                <w:bCs/>
                <w:sz w:val="20"/>
                <w:szCs w:val="20"/>
              </w:rPr>
            </w:pPr>
            <w:r w:rsidRPr="00BB5984">
              <w:rPr>
                <w:rFonts w:ascii="Arial" w:hAnsi="Arial" w:cs="Arial"/>
                <w:bCs/>
                <w:sz w:val="20"/>
                <w:szCs w:val="20"/>
              </w:rPr>
              <w:t>przedstawi</w:t>
            </w:r>
            <w:r w:rsidR="00973C87" w:rsidRPr="00BB5984">
              <w:rPr>
                <w:rFonts w:ascii="Arial" w:hAnsi="Arial" w:cs="Arial"/>
                <w:bCs/>
                <w:sz w:val="20"/>
                <w:szCs w:val="20"/>
              </w:rPr>
              <w:t>ć</w:t>
            </w:r>
            <w:r w:rsidRPr="00BB5984">
              <w:rPr>
                <w:rFonts w:ascii="Arial" w:hAnsi="Arial" w:cs="Arial"/>
                <w:bCs/>
                <w:sz w:val="20"/>
                <w:szCs w:val="20"/>
              </w:rPr>
              <w:t xml:space="preserve"> różne formy zachowań asertywnych w sytuacjach konfliktowych</w:t>
            </w:r>
          </w:p>
          <w:p w:rsidR="002D7454" w:rsidRPr="00BB5984" w:rsidRDefault="002D7454" w:rsidP="006A6E20">
            <w:pPr>
              <w:numPr>
                <w:ilvl w:val="0"/>
                <w:numId w:val="218"/>
              </w:numPr>
              <w:ind w:left="317" w:hanging="284"/>
              <w:rPr>
                <w:rFonts w:ascii="Arial" w:hAnsi="Arial" w:cs="Arial"/>
                <w:bCs/>
                <w:sz w:val="20"/>
                <w:szCs w:val="20"/>
              </w:rPr>
            </w:pPr>
            <w:r w:rsidRPr="00BB5984">
              <w:rPr>
                <w:rFonts w:ascii="Arial" w:hAnsi="Arial" w:cs="Arial"/>
                <w:bCs/>
                <w:sz w:val="20"/>
                <w:szCs w:val="20"/>
              </w:rPr>
              <w:t>rozwija</w:t>
            </w:r>
            <w:r w:rsidR="00973C87" w:rsidRPr="00BB5984">
              <w:rPr>
                <w:rFonts w:ascii="Arial" w:hAnsi="Arial" w:cs="Arial"/>
                <w:bCs/>
                <w:sz w:val="20"/>
                <w:szCs w:val="20"/>
              </w:rPr>
              <w:t>ć</w:t>
            </w:r>
            <w:r w:rsidRPr="00BB5984">
              <w:rPr>
                <w:rFonts w:ascii="Arial" w:hAnsi="Arial" w:cs="Arial"/>
                <w:bCs/>
                <w:sz w:val="20"/>
                <w:szCs w:val="20"/>
              </w:rPr>
              <w:t xml:space="preserve"> swoją wiedzę i umiejętności zawodowe</w:t>
            </w:r>
          </w:p>
          <w:p w:rsidR="002D7454" w:rsidRPr="00BB5984" w:rsidRDefault="00973C8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określić</w:t>
            </w:r>
            <w:r w:rsidR="002D7454" w:rsidRPr="00BB5984">
              <w:rPr>
                <w:rFonts w:ascii="Arial" w:hAnsi="Arial" w:cs="Arial"/>
                <w:bCs/>
                <w:sz w:val="20"/>
                <w:szCs w:val="20"/>
              </w:rPr>
              <w:t xml:space="preserve"> zestaw umiejętności i kompetencji niezbędnych w branży mechanicznej – budowa maszyn, obróbka metali i tworzyw sztucznych</w:t>
            </w:r>
          </w:p>
          <w:p w:rsidR="002D7454" w:rsidRPr="00BB5984" w:rsidRDefault="002D7454"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analiz</w:t>
            </w:r>
            <w:r w:rsidR="00973C87" w:rsidRPr="00BB5984">
              <w:rPr>
                <w:rFonts w:ascii="Arial" w:hAnsi="Arial" w:cs="Arial"/>
                <w:bCs/>
                <w:sz w:val="20"/>
                <w:szCs w:val="20"/>
              </w:rPr>
              <w:t>ować</w:t>
            </w:r>
            <w:r w:rsidRPr="00BB5984">
              <w:rPr>
                <w:rFonts w:ascii="Arial" w:hAnsi="Arial" w:cs="Arial"/>
                <w:bCs/>
                <w:sz w:val="20"/>
                <w:szCs w:val="20"/>
              </w:rPr>
              <w:t xml:space="preserve"> własne kompetencje niezbędne </w:t>
            </w:r>
            <w:r w:rsidRPr="00BB5984">
              <w:rPr>
                <w:rFonts w:ascii="Arial" w:hAnsi="Arial" w:cs="Arial"/>
                <w:bCs/>
                <w:sz w:val="20"/>
                <w:szCs w:val="20"/>
              </w:rPr>
              <w:br/>
              <w:t>w pracy w branży mechanicznej – budowa maszyn, obróbka metali i tworzyw sztucznych</w:t>
            </w:r>
          </w:p>
          <w:p w:rsidR="002D7454" w:rsidRPr="00BB5984" w:rsidRDefault="002D7454"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plan</w:t>
            </w:r>
            <w:r w:rsidR="00973C87" w:rsidRPr="00BB5984">
              <w:rPr>
                <w:rFonts w:ascii="Arial" w:hAnsi="Arial" w:cs="Arial"/>
                <w:bCs/>
                <w:sz w:val="20"/>
                <w:szCs w:val="20"/>
              </w:rPr>
              <w:t>ować</w:t>
            </w:r>
            <w:r w:rsidR="00870AF9" w:rsidRPr="00BB5984">
              <w:rPr>
                <w:rFonts w:ascii="Arial" w:hAnsi="Arial" w:cs="Arial"/>
                <w:bCs/>
                <w:sz w:val="20"/>
                <w:szCs w:val="20"/>
              </w:rPr>
              <w:t xml:space="preserve"> </w:t>
            </w:r>
            <w:r w:rsidRPr="00BB5984">
              <w:rPr>
                <w:rFonts w:ascii="Arial" w:hAnsi="Arial" w:cs="Arial"/>
                <w:bCs/>
                <w:sz w:val="20"/>
                <w:szCs w:val="20"/>
              </w:rPr>
              <w:t>własny rozwój zawodowy</w:t>
            </w:r>
          </w:p>
          <w:p w:rsidR="002D7454" w:rsidRPr="00BB5984" w:rsidRDefault="002D7454"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opis</w:t>
            </w:r>
            <w:r w:rsidR="00250C67" w:rsidRPr="00BB5984">
              <w:rPr>
                <w:rFonts w:ascii="Arial" w:hAnsi="Arial" w:cs="Arial"/>
                <w:bCs/>
                <w:sz w:val="20"/>
                <w:szCs w:val="20"/>
              </w:rPr>
              <w:t>ywać</w:t>
            </w:r>
            <w:r w:rsidRPr="00BB5984">
              <w:rPr>
                <w:rFonts w:ascii="Arial" w:hAnsi="Arial" w:cs="Arial"/>
                <w:bCs/>
                <w:sz w:val="20"/>
                <w:szCs w:val="20"/>
              </w:rPr>
              <w:t xml:space="preserve"> zagadnienie odpowiedzialności prawnej za złamanie tajemnicy zawodowej</w:t>
            </w:r>
          </w:p>
          <w:p w:rsidR="003D6421" w:rsidRDefault="00566BBE" w:rsidP="006A6E20">
            <w:pPr>
              <w:numPr>
                <w:ilvl w:val="0"/>
                <w:numId w:val="218"/>
              </w:numPr>
              <w:ind w:left="317" w:hanging="284"/>
              <w:rPr>
                <w:rFonts w:ascii="Arial" w:hAnsi="Arial" w:cs="Arial"/>
                <w:bCs/>
                <w:sz w:val="20"/>
                <w:szCs w:val="20"/>
              </w:rPr>
            </w:pPr>
            <w:r w:rsidRPr="00BB5984">
              <w:rPr>
                <w:rFonts w:ascii="Arial" w:hAnsi="Arial" w:cs="Arial"/>
                <w:bCs/>
                <w:sz w:val="20"/>
                <w:szCs w:val="20"/>
              </w:rPr>
              <w:t>przestrzega</w:t>
            </w:r>
            <w:r w:rsidR="00250C67" w:rsidRPr="00BB5984">
              <w:rPr>
                <w:rFonts w:ascii="Arial" w:hAnsi="Arial" w:cs="Arial"/>
                <w:bCs/>
                <w:sz w:val="20"/>
                <w:szCs w:val="20"/>
              </w:rPr>
              <w:t>ć</w:t>
            </w:r>
            <w:r w:rsidRPr="00BB5984">
              <w:rPr>
                <w:rFonts w:ascii="Arial" w:hAnsi="Arial" w:cs="Arial"/>
                <w:bCs/>
                <w:sz w:val="20"/>
                <w:szCs w:val="20"/>
              </w:rPr>
              <w:t xml:space="preserve"> tajemnicy zawodowej </w:t>
            </w:r>
          </w:p>
          <w:p w:rsidR="00566BBE" w:rsidRPr="00BB5984" w:rsidRDefault="00566BBE" w:rsidP="006A6E20">
            <w:pPr>
              <w:numPr>
                <w:ilvl w:val="0"/>
                <w:numId w:val="218"/>
              </w:numPr>
              <w:ind w:left="317" w:hanging="284"/>
              <w:rPr>
                <w:rFonts w:ascii="Arial" w:hAnsi="Arial" w:cs="Arial"/>
                <w:bCs/>
                <w:sz w:val="20"/>
                <w:szCs w:val="20"/>
              </w:rPr>
            </w:pPr>
            <w:r w:rsidRPr="00BB5984">
              <w:rPr>
                <w:rFonts w:ascii="Arial" w:hAnsi="Arial" w:cs="Arial"/>
                <w:bCs/>
                <w:sz w:val="20"/>
                <w:szCs w:val="20"/>
              </w:rPr>
              <w:t>opis</w:t>
            </w:r>
            <w:r w:rsidR="00D166BF">
              <w:rPr>
                <w:rFonts w:ascii="Arial" w:hAnsi="Arial" w:cs="Arial"/>
                <w:bCs/>
                <w:sz w:val="20"/>
                <w:szCs w:val="20"/>
              </w:rPr>
              <w:t>ywać</w:t>
            </w:r>
            <w:r w:rsidRPr="00BB5984">
              <w:rPr>
                <w:rFonts w:ascii="Arial" w:hAnsi="Arial" w:cs="Arial"/>
                <w:bCs/>
                <w:sz w:val="20"/>
                <w:szCs w:val="20"/>
              </w:rPr>
              <w:t xml:space="preserve"> typowe</w:t>
            </w:r>
            <w:r w:rsidR="00870AF9" w:rsidRPr="00BB5984">
              <w:rPr>
                <w:rFonts w:ascii="Arial" w:hAnsi="Arial" w:cs="Arial"/>
                <w:bCs/>
                <w:sz w:val="20"/>
                <w:szCs w:val="20"/>
              </w:rPr>
              <w:t xml:space="preserve"> </w:t>
            </w:r>
            <w:r w:rsidRPr="00BB5984">
              <w:rPr>
                <w:rFonts w:ascii="Arial" w:hAnsi="Arial" w:cs="Arial"/>
                <w:bCs/>
                <w:sz w:val="20"/>
                <w:szCs w:val="20"/>
              </w:rPr>
              <w:t>zachowania przy prowadzeniu negocjacji</w:t>
            </w:r>
          </w:p>
          <w:p w:rsidR="00566BBE" w:rsidRPr="00BB5984" w:rsidRDefault="00250C6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określić</w:t>
            </w:r>
            <w:r w:rsidR="00566BBE" w:rsidRPr="00BB5984">
              <w:rPr>
                <w:rFonts w:ascii="Arial" w:hAnsi="Arial" w:cs="Arial"/>
                <w:bCs/>
                <w:sz w:val="20"/>
                <w:szCs w:val="20"/>
              </w:rPr>
              <w:t xml:space="preserve"> zagadnienie odpowiedzialności prawnej za złamanie tajemnicy zawodowej</w:t>
            </w:r>
          </w:p>
          <w:p w:rsidR="00566BBE" w:rsidRPr="00BB5984" w:rsidRDefault="00566BBE" w:rsidP="006A6E20">
            <w:pPr>
              <w:numPr>
                <w:ilvl w:val="0"/>
                <w:numId w:val="218"/>
              </w:numPr>
              <w:ind w:left="317" w:hanging="284"/>
              <w:rPr>
                <w:rFonts w:ascii="Arial" w:hAnsi="Arial" w:cs="Arial"/>
                <w:bCs/>
                <w:sz w:val="20"/>
                <w:szCs w:val="20"/>
              </w:rPr>
            </w:pPr>
            <w:r w:rsidRPr="00BB5984">
              <w:rPr>
                <w:rFonts w:ascii="Arial" w:hAnsi="Arial" w:cs="Arial"/>
                <w:bCs/>
                <w:sz w:val="20"/>
                <w:szCs w:val="20"/>
              </w:rPr>
              <w:t>negocj</w:t>
            </w:r>
            <w:r w:rsidR="00250C67" w:rsidRPr="00BB5984">
              <w:rPr>
                <w:rFonts w:ascii="Arial" w:hAnsi="Arial" w:cs="Arial"/>
                <w:bCs/>
                <w:sz w:val="20"/>
                <w:szCs w:val="20"/>
              </w:rPr>
              <w:t>ować</w:t>
            </w:r>
            <w:r w:rsidRPr="00BB5984">
              <w:rPr>
                <w:rFonts w:ascii="Arial" w:hAnsi="Arial" w:cs="Arial"/>
                <w:bCs/>
                <w:sz w:val="20"/>
                <w:szCs w:val="20"/>
              </w:rPr>
              <w:t xml:space="preserve"> warunki porozumień</w:t>
            </w:r>
          </w:p>
          <w:p w:rsidR="00566BBE" w:rsidRPr="00BB5984" w:rsidRDefault="00566BBE"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rozróżnia</w:t>
            </w:r>
            <w:r w:rsidR="00250C67" w:rsidRPr="00BB5984">
              <w:rPr>
                <w:rFonts w:ascii="Arial" w:hAnsi="Arial" w:cs="Arial"/>
                <w:bCs/>
                <w:sz w:val="20"/>
                <w:szCs w:val="20"/>
              </w:rPr>
              <w:t>ć</w:t>
            </w:r>
            <w:r w:rsidRPr="00BB5984">
              <w:rPr>
                <w:rFonts w:ascii="Arial" w:hAnsi="Arial" w:cs="Arial"/>
                <w:bCs/>
                <w:sz w:val="20"/>
                <w:szCs w:val="20"/>
              </w:rPr>
              <w:t xml:space="preserve"> różne style prowadzenia negocjacji</w:t>
            </w:r>
          </w:p>
          <w:p w:rsidR="00566BBE" w:rsidRPr="00BB5984" w:rsidRDefault="00566BBE"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negocj</w:t>
            </w:r>
            <w:r w:rsidR="00250C67" w:rsidRPr="00BB5984">
              <w:rPr>
                <w:rFonts w:ascii="Arial" w:hAnsi="Arial" w:cs="Arial"/>
                <w:bCs/>
                <w:sz w:val="20"/>
                <w:szCs w:val="20"/>
              </w:rPr>
              <w:t>ować</w:t>
            </w:r>
            <w:r w:rsidRPr="00BB5984">
              <w:rPr>
                <w:rFonts w:ascii="Arial" w:hAnsi="Arial" w:cs="Arial"/>
                <w:bCs/>
                <w:sz w:val="20"/>
                <w:szCs w:val="20"/>
              </w:rPr>
              <w:t xml:space="preserve"> prostą umowę lub porozumienie</w:t>
            </w:r>
          </w:p>
          <w:p w:rsidR="00721A47" w:rsidRPr="00BB5984" w:rsidRDefault="00721A47" w:rsidP="006A6E20">
            <w:pPr>
              <w:numPr>
                <w:ilvl w:val="0"/>
                <w:numId w:val="218"/>
              </w:numPr>
              <w:ind w:left="317" w:hanging="284"/>
              <w:rPr>
                <w:rFonts w:ascii="Arial" w:hAnsi="Arial" w:cs="Arial"/>
                <w:bCs/>
                <w:sz w:val="20"/>
                <w:szCs w:val="20"/>
              </w:rPr>
            </w:pPr>
            <w:r w:rsidRPr="00BB5984">
              <w:rPr>
                <w:rFonts w:ascii="Arial" w:hAnsi="Arial" w:cs="Arial"/>
                <w:bCs/>
                <w:sz w:val="20"/>
                <w:szCs w:val="20"/>
              </w:rPr>
              <w:t>prezent</w:t>
            </w:r>
            <w:r w:rsidR="00250C67" w:rsidRPr="00BB5984">
              <w:rPr>
                <w:rFonts w:ascii="Arial" w:hAnsi="Arial" w:cs="Arial"/>
                <w:bCs/>
                <w:sz w:val="20"/>
                <w:szCs w:val="20"/>
              </w:rPr>
              <w:t>ować</w:t>
            </w:r>
            <w:r w:rsidRPr="00BB5984">
              <w:rPr>
                <w:rFonts w:ascii="Arial" w:hAnsi="Arial" w:cs="Arial"/>
                <w:bCs/>
                <w:sz w:val="20"/>
                <w:szCs w:val="20"/>
              </w:rPr>
              <w:t xml:space="preserve"> postawę otwartą na komunikację</w:t>
            </w:r>
          </w:p>
          <w:p w:rsidR="00721A47" w:rsidRPr="00BB5984" w:rsidRDefault="00721A4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opis</w:t>
            </w:r>
            <w:r w:rsidR="00250C67" w:rsidRPr="00BB5984">
              <w:rPr>
                <w:rFonts w:ascii="Arial" w:hAnsi="Arial" w:cs="Arial"/>
                <w:bCs/>
                <w:sz w:val="20"/>
                <w:szCs w:val="20"/>
              </w:rPr>
              <w:t>ać</w:t>
            </w:r>
            <w:r w:rsidRPr="00BB5984">
              <w:rPr>
                <w:rFonts w:ascii="Arial" w:hAnsi="Arial" w:cs="Arial"/>
                <w:bCs/>
                <w:sz w:val="20"/>
                <w:szCs w:val="20"/>
              </w:rPr>
              <w:t xml:space="preserve"> ogólne zasady komunikacji interpersonalnej</w:t>
            </w:r>
          </w:p>
          <w:p w:rsidR="00721A47" w:rsidRPr="00BB5984" w:rsidRDefault="00721A4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prowadzi</w:t>
            </w:r>
            <w:r w:rsidR="00250C67" w:rsidRPr="00BB5984">
              <w:rPr>
                <w:rFonts w:ascii="Arial" w:hAnsi="Arial" w:cs="Arial"/>
                <w:bCs/>
                <w:sz w:val="20"/>
                <w:szCs w:val="20"/>
              </w:rPr>
              <w:t>ć</w:t>
            </w:r>
            <w:r w:rsidRPr="00BB5984">
              <w:rPr>
                <w:rFonts w:ascii="Arial" w:hAnsi="Arial" w:cs="Arial"/>
                <w:bCs/>
                <w:sz w:val="20"/>
                <w:szCs w:val="20"/>
              </w:rPr>
              <w:t xml:space="preserve"> dyskusję</w:t>
            </w:r>
          </w:p>
          <w:p w:rsidR="00721A47" w:rsidRPr="00BB5984" w:rsidRDefault="00721A4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komunik</w:t>
            </w:r>
            <w:r w:rsidR="00250C67" w:rsidRPr="00BB5984">
              <w:rPr>
                <w:rFonts w:ascii="Arial" w:hAnsi="Arial" w:cs="Arial"/>
                <w:bCs/>
                <w:sz w:val="20"/>
                <w:szCs w:val="20"/>
              </w:rPr>
              <w:t xml:space="preserve">ować </w:t>
            </w:r>
            <w:r w:rsidRPr="00BB5984">
              <w:rPr>
                <w:rFonts w:ascii="Arial" w:hAnsi="Arial" w:cs="Arial"/>
                <w:bCs/>
                <w:sz w:val="20"/>
                <w:szCs w:val="20"/>
              </w:rPr>
              <w:t>się w środowisku pracy</w:t>
            </w:r>
          </w:p>
          <w:p w:rsidR="00721A47" w:rsidRPr="00BB5984" w:rsidRDefault="00721A4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stos</w:t>
            </w:r>
            <w:r w:rsidR="00250C67" w:rsidRPr="00BB5984">
              <w:rPr>
                <w:rFonts w:ascii="Arial" w:hAnsi="Arial" w:cs="Arial"/>
                <w:bCs/>
                <w:sz w:val="20"/>
                <w:szCs w:val="20"/>
              </w:rPr>
              <w:t>ować</w:t>
            </w:r>
            <w:r w:rsidRPr="00BB5984">
              <w:rPr>
                <w:rFonts w:ascii="Arial" w:hAnsi="Arial" w:cs="Arial"/>
                <w:bCs/>
                <w:sz w:val="20"/>
                <w:szCs w:val="20"/>
              </w:rPr>
              <w:t xml:space="preserve"> zasady etykiety językowej</w:t>
            </w:r>
          </w:p>
          <w:p w:rsidR="00721A47" w:rsidRPr="00BB5984" w:rsidRDefault="00721A47" w:rsidP="006A6E20">
            <w:pPr>
              <w:numPr>
                <w:ilvl w:val="0"/>
                <w:numId w:val="218"/>
              </w:numPr>
              <w:ind w:left="317" w:hanging="284"/>
              <w:rPr>
                <w:rFonts w:ascii="Arial" w:hAnsi="Arial" w:cs="Arial"/>
                <w:bCs/>
                <w:sz w:val="20"/>
                <w:szCs w:val="20"/>
              </w:rPr>
            </w:pPr>
            <w:r w:rsidRPr="00BB5984">
              <w:rPr>
                <w:rFonts w:ascii="Arial" w:hAnsi="Arial" w:cs="Arial"/>
                <w:bCs/>
                <w:sz w:val="20"/>
                <w:szCs w:val="20"/>
              </w:rPr>
              <w:t>stos</w:t>
            </w:r>
            <w:r w:rsidR="00250C67" w:rsidRPr="00BB5984">
              <w:rPr>
                <w:rFonts w:ascii="Arial" w:hAnsi="Arial" w:cs="Arial"/>
                <w:bCs/>
                <w:sz w:val="20"/>
                <w:szCs w:val="20"/>
              </w:rPr>
              <w:t>ować</w:t>
            </w:r>
            <w:r w:rsidRPr="00BB5984">
              <w:rPr>
                <w:rFonts w:ascii="Arial" w:hAnsi="Arial" w:cs="Arial"/>
                <w:bCs/>
                <w:sz w:val="20"/>
                <w:szCs w:val="20"/>
              </w:rPr>
              <w:t xml:space="preserve"> metody i techniki rozwiązywania problemów</w:t>
            </w:r>
          </w:p>
          <w:p w:rsidR="00721A47" w:rsidRPr="00BB5984" w:rsidRDefault="00721A4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opis</w:t>
            </w:r>
            <w:r w:rsidR="00250C67" w:rsidRPr="00BB5984">
              <w:rPr>
                <w:rFonts w:ascii="Arial" w:hAnsi="Arial" w:cs="Arial"/>
                <w:bCs/>
                <w:sz w:val="20"/>
                <w:szCs w:val="20"/>
              </w:rPr>
              <w:t>ywać</w:t>
            </w:r>
            <w:r w:rsidRPr="00BB5984">
              <w:rPr>
                <w:rFonts w:ascii="Arial" w:hAnsi="Arial" w:cs="Arial"/>
                <w:bCs/>
                <w:sz w:val="20"/>
                <w:szCs w:val="20"/>
              </w:rPr>
              <w:t xml:space="preserve"> metody rozwiązywania problemów</w:t>
            </w:r>
          </w:p>
          <w:p w:rsidR="00721A47" w:rsidRPr="00BB5984" w:rsidRDefault="00721A4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przedstawia</w:t>
            </w:r>
            <w:r w:rsidR="00250C67" w:rsidRPr="00BB5984">
              <w:rPr>
                <w:rFonts w:ascii="Arial" w:hAnsi="Arial" w:cs="Arial"/>
                <w:bCs/>
                <w:sz w:val="20"/>
                <w:szCs w:val="20"/>
              </w:rPr>
              <w:t>ć</w:t>
            </w:r>
            <w:r w:rsidRPr="00BB5984">
              <w:rPr>
                <w:rFonts w:ascii="Arial" w:hAnsi="Arial" w:cs="Arial"/>
                <w:bCs/>
                <w:sz w:val="20"/>
                <w:szCs w:val="20"/>
              </w:rPr>
              <w:t xml:space="preserve"> sposoby rozwiązywania konfliktów i</w:t>
            </w:r>
            <w:r w:rsidR="00870AF9" w:rsidRPr="00BB5984">
              <w:rPr>
                <w:rFonts w:ascii="Arial" w:hAnsi="Arial" w:cs="Arial"/>
                <w:bCs/>
                <w:sz w:val="20"/>
                <w:szCs w:val="20"/>
              </w:rPr>
              <w:t xml:space="preserve"> </w:t>
            </w:r>
            <w:r w:rsidRPr="00BB5984">
              <w:rPr>
                <w:rFonts w:ascii="Arial" w:hAnsi="Arial" w:cs="Arial"/>
                <w:bCs/>
                <w:sz w:val="20"/>
                <w:szCs w:val="20"/>
              </w:rPr>
              <w:t>problemów w grupie</w:t>
            </w:r>
          </w:p>
          <w:p w:rsidR="00721A47" w:rsidRPr="00BB5984" w:rsidRDefault="00721A47" w:rsidP="006A6E20">
            <w:pPr>
              <w:numPr>
                <w:ilvl w:val="0"/>
                <w:numId w:val="218"/>
              </w:numPr>
              <w:ind w:left="317" w:hanging="284"/>
              <w:rPr>
                <w:rFonts w:ascii="Arial" w:hAnsi="Arial" w:cs="Arial"/>
                <w:bCs/>
                <w:sz w:val="20"/>
                <w:szCs w:val="20"/>
              </w:rPr>
            </w:pPr>
            <w:r w:rsidRPr="00BB5984">
              <w:rPr>
                <w:rFonts w:ascii="Arial" w:hAnsi="Arial" w:cs="Arial"/>
                <w:bCs/>
                <w:sz w:val="20"/>
                <w:szCs w:val="20"/>
              </w:rPr>
              <w:t>współprac</w:t>
            </w:r>
            <w:r w:rsidR="00250C67" w:rsidRPr="00BB5984">
              <w:rPr>
                <w:rFonts w:ascii="Arial" w:hAnsi="Arial" w:cs="Arial"/>
                <w:bCs/>
                <w:sz w:val="20"/>
                <w:szCs w:val="20"/>
              </w:rPr>
              <w:t>ować</w:t>
            </w:r>
            <w:r w:rsidRPr="00BB5984">
              <w:rPr>
                <w:rFonts w:ascii="Arial" w:hAnsi="Arial" w:cs="Arial"/>
                <w:bCs/>
                <w:sz w:val="20"/>
                <w:szCs w:val="20"/>
              </w:rPr>
              <w:t xml:space="preserve"> w zespole</w:t>
            </w:r>
          </w:p>
          <w:p w:rsidR="00721A47" w:rsidRPr="00BB5984" w:rsidRDefault="00721A4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przedstawi</w:t>
            </w:r>
            <w:r w:rsidR="00250C67" w:rsidRPr="00BB5984">
              <w:rPr>
                <w:rFonts w:ascii="Arial" w:hAnsi="Arial" w:cs="Arial"/>
                <w:bCs/>
                <w:sz w:val="20"/>
                <w:szCs w:val="20"/>
              </w:rPr>
              <w:t>ć</w:t>
            </w:r>
            <w:r w:rsidRPr="00BB5984">
              <w:rPr>
                <w:rFonts w:ascii="Arial" w:hAnsi="Arial" w:cs="Arial"/>
                <w:bCs/>
                <w:sz w:val="20"/>
                <w:szCs w:val="20"/>
              </w:rPr>
              <w:t xml:space="preserve"> różne formy współpracy w grupie</w:t>
            </w:r>
          </w:p>
          <w:p w:rsidR="00721A47" w:rsidRPr="00BB5984" w:rsidRDefault="00721A4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bCs/>
                <w:sz w:val="20"/>
                <w:szCs w:val="20"/>
              </w:rPr>
            </w:pPr>
            <w:r w:rsidRPr="00BB5984">
              <w:rPr>
                <w:rFonts w:ascii="Arial" w:hAnsi="Arial" w:cs="Arial"/>
                <w:bCs/>
                <w:sz w:val="20"/>
                <w:szCs w:val="20"/>
              </w:rPr>
              <w:t>przestrzega</w:t>
            </w:r>
            <w:r w:rsidR="00250C67" w:rsidRPr="00BB5984">
              <w:rPr>
                <w:rFonts w:ascii="Arial" w:hAnsi="Arial" w:cs="Arial"/>
                <w:bCs/>
                <w:sz w:val="20"/>
                <w:szCs w:val="20"/>
              </w:rPr>
              <w:t>ć</w:t>
            </w:r>
            <w:r w:rsidRPr="00BB5984">
              <w:rPr>
                <w:rFonts w:ascii="Arial" w:hAnsi="Arial" w:cs="Arial"/>
                <w:bCs/>
                <w:sz w:val="20"/>
                <w:szCs w:val="20"/>
              </w:rPr>
              <w:t xml:space="preserve"> podziału ról, zadań i odpowiedzialności</w:t>
            </w:r>
          </w:p>
          <w:p w:rsidR="002D7454" w:rsidRPr="006A6E20" w:rsidRDefault="00721A47" w:rsidP="006A6E20">
            <w:pPr>
              <w:numPr>
                <w:ilvl w:val="0"/>
                <w:numId w:val="218"/>
              </w:numPr>
              <w:pBdr>
                <w:top w:val="none" w:sz="0" w:space="0" w:color="auto"/>
                <w:left w:val="none" w:sz="0" w:space="0" w:color="auto"/>
                <w:bottom w:val="none" w:sz="0" w:space="0" w:color="auto"/>
                <w:right w:val="none" w:sz="0" w:space="0" w:color="auto"/>
                <w:between w:val="none" w:sz="0" w:space="0" w:color="auto"/>
              </w:pBdr>
              <w:ind w:left="317" w:hanging="284"/>
              <w:rPr>
                <w:rFonts w:ascii="Arial" w:hAnsi="Arial" w:cs="Arial"/>
                <w:spacing w:val="-10"/>
                <w:sz w:val="20"/>
                <w:szCs w:val="20"/>
              </w:rPr>
            </w:pPr>
            <w:r w:rsidRPr="006A6E20">
              <w:rPr>
                <w:rFonts w:ascii="Arial" w:hAnsi="Arial" w:cs="Arial"/>
                <w:bCs/>
                <w:spacing w:val="-10"/>
                <w:sz w:val="20"/>
                <w:szCs w:val="20"/>
              </w:rPr>
              <w:t>przestrzega</w:t>
            </w:r>
            <w:r w:rsidR="00250C67" w:rsidRPr="006A6E20">
              <w:rPr>
                <w:rFonts w:ascii="Arial" w:hAnsi="Arial" w:cs="Arial"/>
                <w:bCs/>
                <w:spacing w:val="-10"/>
                <w:sz w:val="20"/>
                <w:szCs w:val="20"/>
              </w:rPr>
              <w:t>ć</w:t>
            </w:r>
            <w:r w:rsidRPr="006A6E20">
              <w:rPr>
                <w:rFonts w:ascii="Arial" w:hAnsi="Arial" w:cs="Arial"/>
                <w:bCs/>
                <w:spacing w:val="-10"/>
                <w:sz w:val="20"/>
                <w:szCs w:val="20"/>
              </w:rPr>
              <w:t xml:space="preserve"> harmonogramu wykonywania przydzielonych</w:t>
            </w:r>
            <w:r w:rsidR="00870AF9" w:rsidRPr="006A6E20">
              <w:rPr>
                <w:rFonts w:ascii="Arial" w:hAnsi="Arial" w:cs="Arial"/>
                <w:bCs/>
                <w:spacing w:val="-10"/>
                <w:sz w:val="20"/>
                <w:szCs w:val="20"/>
              </w:rPr>
              <w:t xml:space="preserve"> </w:t>
            </w:r>
            <w:r w:rsidRPr="006A6E20">
              <w:rPr>
                <w:rFonts w:ascii="Arial" w:hAnsi="Arial" w:cs="Arial"/>
                <w:bCs/>
                <w:spacing w:val="-10"/>
                <w:sz w:val="20"/>
                <w:szCs w:val="20"/>
              </w:rPr>
              <w:t>zadań w zespole</w:t>
            </w:r>
          </w:p>
        </w:tc>
        <w:tc>
          <w:tcPr>
            <w:tcW w:w="3261" w:type="dxa"/>
          </w:tcPr>
          <w:p w:rsidR="00872D98" w:rsidRPr="00BB5984" w:rsidRDefault="00E6417C" w:rsidP="006A6E20">
            <w:pPr>
              <w:numPr>
                <w:ilvl w:val="0"/>
                <w:numId w:val="219"/>
              </w:numPr>
              <w:ind w:left="317" w:hanging="284"/>
              <w:rPr>
                <w:rFonts w:ascii="Arial" w:hAnsi="Arial" w:cs="Arial"/>
                <w:sz w:val="20"/>
                <w:szCs w:val="20"/>
              </w:rPr>
            </w:pPr>
            <w:r>
              <w:rPr>
                <w:rFonts w:ascii="Arial" w:hAnsi="Arial" w:cs="Arial"/>
                <w:sz w:val="20"/>
                <w:szCs w:val="20"/>
              </w:rPr>
              <w:t>….</w:t>
            </w:r>
          </w:p>
        </w:tc>
        <w:tc>
          <w:tcPr>
            <w:tcW w:w="1417" w:type="dxa"/>
          </w:tcPr>
          <w:p w:rsidR="00872D98" w:rsidRPr="00BB5984" w:rsidRDefault="00872D98" w:rsidP="00BB5984">
            <w:pPr>
              <w:rPr>
                <w:rFonts w:ascii="Arial" w:hAnsi="Arial" w:cs="Arial"/>
                <w:sz w:val="20"/>
                <w:szCs w:val="20"/>
              </w:rPr>
            </w:pPr>
          </w:p>
        </w:tc>
      </w:tr>
      <w:tr w:rsidR="00D07CE2" w:rsidRPr="00EC3904" w:rsidTr="00782453">
        <w:tc>
          <w:tcPr>
            <w:tcW w:w="4734" w:type="dxa"/>
            <w:gridSpan w:val="2"/>
          </w:tcPr>
          <w:p w:rsidR="00D07CE2" w:rsidRPr="00BB5984" w:rsidRDefault="00D07CE2" w:rsidP="00BB5984">
            <w:pPr>
              <w:rPr>
                <w:rFonts w:ascii="Arial" w:hAnsi="Arial" w:cs="Arial"/>
                <w:sz w:val="20"/>
                <w:szCs w:val="20"/>
              </w:rPr>
            </w:pPr>
            <w:r w:rsidRPr="00BB5984">
              <w:rPr>
                <w:rFonts w:ascii="Arial" w:hAnsi="Arial" w:cs="Arial"/>
                <w:sz w:val="20"/>
                <w:szCs w:val="20"/>
              </w:rPr>
              <w:t>Razem:</w:t>
            </w:r>
          </w:p>
        </w:tc>
        <w:tc>
          <w:tcPr>
            <w:tcW w:w="1470" w:type="dxa"/>
          </w:tcPr>
          <w:p w:rsidR="00D07CE2" w:rsidRPr="00BB5984" w:rsidRDefault="00D07CE2" w:rsidP="00BB5984">
            <w:pPr>
              <w:jc w:val="center"/>
              <w:rPr>
                <w:rFonts w:ascii="Arial" w:hAnsi="Arial" w:cs="Arial"/>
                <w:sz w:val="20"/>
                <w:szCs w:val="20"/>
              </w:rPr>
            </w:pPr>
          </w:p>
        </w:tc>
        <w:tc>
          <w:tcPr>
            <w:tcW w:w="2976" w:type="dxa"/>
          </w:tcPr>
          <w:p w:rsidR="00D07CE2" w:rsidRPr="00BB5984" w:rsidRDefault="00D07CE2" w:rsidP="00BB5984">
            <w:pPr>
              <w:pStyle w:val="Default"/>
              <w:rPr>
                <w:rFonts w:ascii="Arial" w:hAnsi="Arial" w:cs="Arial"/>
                <w:sz w:val="20"/>
                <w:szCs w:val="20"/>
              </w:rPr>
            </w:pPr>
          </w:p>
        </w:tc>
        <w:tc>
          <w:tcPr>
            <w:tcW w:w="3261" w:type="dxa"/>
          </w:tcPr>
          <w:p w:rsidR="00D07CE2" w:rsidRPr="00BB5984" w:rsidRDefault="00D07CE2" w:rsidP="00BB5984">
            <w:pPr>
              <w:pStyle w:val="Default"/>
              <w:rPr>
                <w:rFonts w:ascii="Arial" w:hAnsi="Arial" w:cs="Arial"/>
                <w:sz w:val="20"/>
                <w:szCs w:val="20"/>
              </w:rPr>
            </w:pPr>
          </w:p>
        </w:tc>
        <w:tc>
          <w:tcPr>
            <w:tcW w:w="1417" w:type="dxa"/>
          </w:tcPr>
          <w:p w:rsidR="00D07CE2" w:rsidRPr="00BB5984" w:rsidRDefault="00D07CE2" w:rsidP="00BB5984">
            <w:pPr>
              <w:rPr>
                <w:rFonts w:ascii="Arial" w:hAnsi="Arial" w:cs="Arial"/>
                <w:sz w:val="20"/>
                <w:szCs w:val="20"/>
              </w:rPr>
            </w:pPr>
          </w:p>
        </w:tc>
      </w:tr>
    </w:tbl>
    <w:p w:rsidR="00D07CE2" w:rsidRDefault="00D07CE2" w:rsidP="00D07CE2">
      <w:pPr>
        <w:spacing w:line="360" w:lineRule="auto"/>
        <w:rPr>
          <w:rFonts w:ascii="Arial" w:hAnsi="Arial" w:cs="Arial"/>
          <w:sz w:val="20"/>
          <w:szCs w:val="20"/>
        </w:rPr>
      </w:pPr>
    </w:p>
    <w:p w:rsidR="009D4EC3" w:rsidRPr="00EC3904" w:rsidRDefault="009D4EC3" w:rsidP="00D07CE2">
      <w:pPr>
        <w:spacing w:line="360" w:lineRule="auto"/>
        <w:rPr>
          <w:rFonts w:ascii="Arial" w:hAnsi="Arial" w:cs="Arial"/>
          <w:sz w:val="20"/>
          <w:szCs w:val="20"/>
        </w:rPr>
      </w:pPr>
    </w:p>
    <w:p w:rsidR="00D07CE2" w:rsidRPr="00EC3904" w:rsidRDefault="00D07CE2" w:rsidP="00D07CE2">
      <w:pPr>
        <w:spacing w:line="360" w:lineRule="auto"/>
        <w:jc w:val="both"/>
        <w:rPr>
          <w:rFonts w:ascii="Arial" w:hAnsi="Arial" w:cs="Arial"/>
          <w:sz w:val="20"/>
          <w:szCs w:val="20"/>
        </w:rPr>
      </w:pPr>
      <w:r w:rsidRPr="00EC3904">
        <w:rPr>
          <w:rFonts w:ascii="Arial" w:hAnsi="Arial" w:cs="Arial"/>
          <w:b/>
          <w:sz w:val="20"/>
          <w:szCs w:val="20"/>
        </w:rPr>
        <w:t>PROCEDURY OSIĄGANIA CELÓW KSZTAŁCENIA</w:t>
      </w:r>
    </w:p>
    <w:p w:rsidR="00D07CE2" w:rsidRPr="006A6E20" w:rsidRDefault="00D07CE2" w:rsidP="00D07CE2">
      <w:pPr>
        <w:pStyle w:val="nag4"/>
        <w:keepNext/>
        <w:spacing w:line="360" w:lineRule="auto"/>
        <w:rPr>
          <w:sz w:val="20"/>
          <w:szCs w:val="20"/>
        </w:rPr>
      </w:pPr>
      <w:r w:rsidRPr="006A6E20">
        <w:rPr>
          <w:sz w:val="20"/>
          <w:szCs w:val="20"/>
        </w:rPr>
        <w:t>Metody nauczania</w:t>
      </w:r>
    </w:p>
    <w:p w:rsidR="00D07CE2" w:rsidRPr="00EC3904" w:rsidRDefault="00D07CE2" w:rsidP="006A6E20">
      <w:pPr>
        <w:spacing w:line="360" w:lineRule="auto"/>
        <w:jc w:val="both"/>
        <w:rPr>
          <w:rFonts w:ascii="Arial" w:hAnsi="Arial" w:cs="Arial"/>
          <w:sz w:val="20"/>
          <w:szCs w:val="20"/>
        </w:rPr>
      </w:pPr>
      <w:r w:rsidRPr="00EC3904">
        <w:rPr>
          <w:rFonts w:ascii="Arial" w:hAnsi="Arial" w:cs="Arial"/>
          <w:sz w:val="20"/>
          <w:szCs w:val="20"/>
        </w:rPr>
        <w:t>Na dobór metod nauczania wpływa wiele czynników. Metody i techniki pracy z uczniem powinny uwzględniać aktualne warunki organizacyjne przedsiębiorstwa</w:t>
      </w:r>
      <w:r w:rsidR="00D166BF">
        <w:rPr>
          <w:rFonts w:ascii="Arial" w:hAnsi="Arial" w:cs="Arial"/>
          <w:sz w:val="20"/>
          <w:szCs w:val="20"/>
        </w:rPr>
        <w:t>,</w:t>
      </w:r>
      <w:r w:rsidRPr="00EC3904">
        <w:rPr>
          <w:rFonts w:ascii="Arial" w:hAnsi="Arial" w:cs="Arial"/>
          <w:sz w:val="20"/>
          <w:szCs w:val="20"/>
        </w:rPr>
        <w:t xml:space="preserve"> w którym będzie realizowana praktyka zawodowa, potrzeby i możliwości ucznia oraz specyfikę treści nauczania i efektów kształcenia. Podczas realizacji praktyki zawodowej powinny być kształtowane umiejętności samodzielnego myślenia, analizy, syntezy i wnioskowania, wyszukiwania, selekcjonowania i przetwarzania informacji i zastosowania ich w praktycznym działaniu.</w:t>
      </w:r>
      <w:r w:rsidR="00870AF9">
        <w:rPr>
          <w:rFonts w:ascii="Arial" w:hAnsi="Arial" w:cs="Arial"/>
          <w:sz w:val="20"/>
          <w:szCs w:val="20"/>
        </w:rPr>
        <w:t xml:space="preserve"> </w:t>
      </w:r>
      <w:r w:rsidRPr="00EC3904">
        <w:rPr>
          <w:rFonts w:ascii="Arial" w:hAnsi="Arial" w:cs="Arial"/>
          <w:sz w:val="20"/>
          <w:szCs w:val="20"/>
        </w:rPr>
        <w:t>W realizacji praktyk zawodowych szczególnie efektywne i zasadne są metody praktyczn</w:t>
      </w:r>
      <w:r w:rsidR="001527B2">
        <w:rPr>
          <w:rFonts w:ascii="Arial" w:hAnsi="Arial" w:cs="Arial"/>
          <w:sz w:val="20"/>
          <w:szCs w:val="20"/>
        </w:rPr>
        <w:t>e,</w:t>
      </w:r>
      <w:r w:rsidRPr="00EC3904">
        <w:rPr>
          <w:rFonts w:ascii="Arial" w:hAnsi="Arial" w:cs="Arial"/>
          <w:sz w:val="20"/>
          <w:szCs w:val="20"/>
        </w:rPr>
        <w:t xml:space="preserve"> takie jak: pokaz z objaśnieniem, pokaz z instruktażem,</w:t>
      </w:r>
      <w:r w:rsidR="00870AF9">
        <w:rPr>
          <w:rFonts w:ascii="Arial" w:hAnsi="Arial" w:cs="Arial"/>
          <w:sz w:val="20"/>
          <w:szCs w:val="20"/>
        </w:rPr>
        <w:t xml:space="preserve"> </w:t>
      </w:r>
      <w:r w:rsidRPr="00EC3904">
        <w:rPr>
          <w:rFonts w:ascii="Arial" w:hAnsi="Arial" w:cs="Arial"/>
          <w:sz w:val="20"/>
          <w:szCs w:val="20"/>
        </w:rPr>
        <w:t>ćwiczenia produkcyjne, ćwiczenia laboratoryjne i metoda projektów. Zajęcia powinny być realizowane indywidualni</w:t>
      </w:r>
      <w:r w:rsidR="00D166BF">
        <w:rPr>
          <w:rFonts w:ascii="Arial" w:hAnsi="Arial" w:cs="Arial"/>
          <w:sz w:val="20"/>
          <w:szCs w:val="20"/>
        </w:rPr>
        <w:t>e</w:t>
      </w:r>
      <w:r w:rsidRPr="00EC3904">
        <w:rPr>
          <w:rFonts w:ascii="Arial" w:hAnsi="Arial" w:cs="Arial"/>
          <w:sz w:val="20"/>
          <w:szCs w:val="20"/>
        </w:rPr>
        <w:t xml:space="preserve"> lub w zespołach dwuosobowych.</w:t>
      </w:r>
    </w:p>
    <w:p w:rsidR="00D07CE2" w:rsidRPr="00EC3904" w:rsidRDefault="00D07CE2" w:rsidP="00D07CE2">
      <w:pPr>
        <w:pStyle w:val="Akapitzlist"/>
        <w:spacing w:line="360" w:lineRule="auto"/>
        <w:ind w:left="0"/>
        <w:rPr>
          <w:rFonts w:ascii="Arial" w:hAnsi="Arial" w:cs="Arial"/>
          <w:sz w:val="20"/>
          <w:szCs w:val="20"/>
        </w:rPr>
      </w:pPr>
    </w:p>
    <w:p w:rsidR="00D07CE2" w:rsidRPr="00EA06D0" w:rsidRDefault="00D07CE2" w:rsidP="00D07CE2">
      <w:pPr>
        <w:pStyle w:val="nag4"/>
        <w:keepNext/>
        <w:spacing w:line="360" w:lineRule="auto"/>
        <w:rPr>
          <w:b w:val="0"/>
          <w:sz w:val="20"/>
          <w:szCs w:val="20"/>
        </w:rPr>
      </w:pPr>
      <w:r w:rsidRPr="00EA06D0">
        <w:rPr>
          <w:b w:val="0"/>
          <w:sz w:val="20"/>
          <w:szCs w:val="20"/>
        </w:rPr>
        <w:t>Środki dydaktyczne</w:t>
      </w:r>
    </w:p>
    <w:p w:rsidR="00D07CE2" w:rsidRPr="00EC3904" w:rsidRDefault="00D07CE2" w:rsidP="006A6E20">
      <w:pPr>
        <w:autoSpaceDE w:val="0"/>
        <w:autoSpaceDN w:val="0"/>
        <w:adjustRightInd w:val="0"/>
        <w:spacing w:line="360" w:lineRule="auto"/>
        <w:jc w:val="both"/>
        <w:rPr>
          <w:rFonts w:ascii="Arial" w:hAnsi="Arial" w:cs="Arial"/>
          <w:sz w:val="20"/>
          <w:szCs w:val="20"/>
        </w:rPr>
      </w:pPr>
      <w:r w:rsidRPr="00EC3904">
        <w:rPr>
          <w:rFonts w:ascii="Arial" w:hAnsi="Arial" w:cs="Arial"/>
          <w:sz w:val="20"/>
          <w:szCs w:val="20"/>
        </w:rPr>
        <w:t xml:space="preserve">Uczniowie praktyki zawodowe powinni odbywać w </w:t>
      </w:r>
      <w:r w:rsidR="00250C67">
        <w:rPr>
          <w:rFonts w:ascii="Arial" w:hAnsi="Arial" w:cs="Arial"/>
          <w:sz w:val="20"/>
          <w:szCs w:val="20"/>
        </w:rPr>
        <w:t xml:space="preserve">zakładach pracy </w:t>
      </w:r>
      <w:r w:rsidRPr="00EC3904">
        <w:rPr>
          <w:rFonts w:ascii="Arial" w:hAnsi="Arial" w:cs="Arial"/>
          <w:sz w:val="20"/>
          <w:szCs w:val="20"/>
        </w:rPr>
        <w:t>wyposażonych w nowoczesne</w:t>
      </w:r>
      <w:r w:rsidR="00D166BF">
        <w:rPr>
          <w:rFonts w:ascii="Arial" w:hAnsi="Arial" w:cs="Arial"/>
          <w:sz w:val="20"/>
          <w:szCs w:val="20"/>
        </w:rPr>
        <w:t>,</w:t>
      </w:r>
      <w:r w:rsidRPr="00EC3904">
        <w:rPr>
          <w:rFonts w:ascii="Arial" w:hAnsi="Arial" w:cs="Arial"/>
          <w:sz w:val="20"/>
          <w:szCs w:val="20"/>
        </w:rPr>
        <w:t xml:space="preserve"> różnorodne środki dydaktyczne</w:t>
      </w:r>
      <w:r w:rsidR="00D166BF">
        <w:rPr>
          <w:rFonts w:ascii="Arial" w:hAnsi="Arial" w:cs="Arial"/>
          <w:sz w:val="20"/>
          <w:szCs w:val="20"/>
        </w:rPr>
        <w:t>,</w:t>
      </w:r>
      <w:r w:rsidRPr="00EC3904">
        <w:rPr>
          <w:rFonts w:ascii="Arial" w:hAnsi="Arial" w:cs="Arial"/>
          <w:sz w:val="20"/>
          <w:szCs w:val="20"/>
        </w:rPr>
        <w:t xml:space="preserve"> wśród których wyróżnia się pomoce dydaktyczne, materiały dydaktyczne, techniczne środki dydaktyczne i dydaktyczne środki pracy. Szczególnie polecane są</w:t>
      </w:r>
      <w:r w:rsidR="00870AF9">
        <w:rPr>
          <w:rFonts w:ascii="Arial" w:hAnsi="Arial" w:cs="Arial"/>
          <w:sz w:val="20"/>
          <w:szCs w:val="20"/>
        </w:rPr>
        <w:t xml:space="preserve"> </w:t>
      </w:r>
      <w:r w:rsidRPr="00EC3904">
        <w:rPr>
          <w:rFonts w:ascii="Arial" w:hAnsi="Arial" w:cs="Arial"/>
          <w:sz w:val="20"/>
          <w:szCs w:val="20"/>
        </w:rPr>
        <w:t>dydaktyczne środki pracy</w:t>
      </w:r>
      <w:r w:rsidR="00D166BF">
        <w:rPr>
          <w:rFonts w:ascii="Arial" w:hAnsi="Arial" w:cs="Arial"/>
          <w:sz w:val="20"/>
          <w:szCs w:val="20"/>
        </w:rPr>
        <w:t>,</w:t>
      </w:r>
      <w:r w:rsidRPr="00EC3904">
        <w:rPr>
          <w:rFonts w:ascii="Arial" w:hAnsi="Arial" w:cs="Arial"/>
          <w:sz w:val="20"/>
          <w:szCs w:val="20"/>
        </w:rPr>
        <w:t xml:space="preserve"> które umożliwiają realizację praktyk zawodowych w warunkach naturalnych i są to narzędzia skrawające i pomiarowe, przyrządy i uchwyty do mocowania przedmiotów obrabianych i narzędzi, obrabiarki </w:t>
      </w:r>
      <w:r w:rsidR="00D166BF" w:rsidRPr="00BB5984">
        <w:rPr>
          <w:rFonts w:ascii="Arial" w:hAnsi="Arial" w:cs="Arial"/>
          <w:bCs/>
          <w:sz w:val="20"/>
          <w:szCs w:val="20"/>
        </w:rPr>
        <w:t>–</w:t>
      </w:r>
      <w:r w:rsidRPr="00EC3904">
        <w:rPr>
          <w:rFonts w:ascii="Arial" w:hAnsi="Arial" w:cs="Arial"/>
          <w:sz w:val="20"/>
          <w:szCs w:val="20"/>
        </w:rPr>
        <w:t xml:space="preserve"> wiertarki, tokarki, frezarki, szlifierki, obrabiarki sterowane numerycz</w:t>
      </w:r>
      <w:r w:rsidR="00250C67">
        <w:rPr>
          <w:rFonts w:ascii="Arial" w:hAnsi="Arial" w:cs="Arial"/>
          <w:sz w:val="20"/>
          <w:szCs w:val="20"/>
        </w:rPr>
        <w:t>nie, komputery ze specjalistycz</w:t>
      </w:r>
      <w:r w:rsidRPr="00EC3904">
        <w:rPr>
          <w:rFonts w:ascii="Arial" w:hAnsi="Arial" w:cs="Arial"/>
          <w:sz w:val="20"/>
          <w:szCs w:val="20"/>
        </w:rPr>
        <w:t>nym oprogramowaniem, dokumentacje technologiczne obróbki, dokumentacje technologiczne montażu, Polskie Normy i normy Unii Europejskiej, procedury badań i pomiarów. Środki dydaktyczne powinny zapewnić pełną realizację praktyki zawodowej szczegółowo określonej programem nauczania.</w:t>
      </w:r>
    </w:p>
    <w:p w:rsidR="00D07CE2" w:rsidRPr="00EC3904" w:rsidRDefault="00D07CE2" w:rsidP="00D07CE2">
      <w:pPr>
        <w:spacing w:line="360" w:lineRule="auto"/>
        <w:jc w:val="both"/>
        <w:rPr>
          <w:rFonts w:ascii="Arial" w:hAnsi="Arial" w:cs="Arial"/>
          <w:i/>
          <w:sz w:val="20"/>
          <w:szCs w:val="20"/>
        </w:rPr>
      </w:pPr>
    </w:p>
    <w:p w:rsidR="00D07CE2" w:rsidRPr="00EA06D0" w:rsidRDefault="00D07CE2" w:rsidP="00D07CE2">
      <w:pPr>
        <w:pStyle w:val="nag3"/>
        <w:keepNext/>
        <w:spacing w:line="360" w:lineRule="auto"/>
        <w:rPr>
          <w:b w:val="0"/>
          <w:sz w:val="20"/>
        </w:rPr>
      </w:pPr>
      <w:r w:rsidRPr="00EA06D0">
        <w:rPr>
          <w:b w:val="0"/>
          <w:sz w:val="20"/>
        </w:rPr>
        <w:t>Warunki realizacji</w:t>
      </w:r>
      <w:r w:rsidRPr="00EA06D0">
        <w:rPr>
          <w:b w:val="0"/>
          <w:sz w:val="20"/>
          <w:lang w:val="pl-PL"/>
        </w:rPr>
        <w:t xml:space="preserve"> programu nauczania – osiągania określonych w programie nauczania</w:t>
      </w:r>
      <w:r w:rsidR="00870AF9">
        <w:rPr>
          <w:b w:val="0"/>
          <w:sz w:val="20"/>
          <w:lang w:val="pl-PL"/>
        </w:rPr>
        <w:t xml:space="preserve"> </w:t>
      </w:r>
      <w:r w:rsidRPr="00EA06D0">
        <w:rPr>
          <w:b w:val="0"/>
          <w:sz w:val="20"/>
        </w:rPr>
        <w:t>efektów kształcenia</w:t>
      </w:r>
    </w:p>
    <w:p w:rsidR="00D07CE2" w:rsidRPr="00EC3904" w:rsidRDefault="00250C67" w:rsidP="006A6E20">
      <w:pPr>
        <w:spacing w:line="360" w:lineRule="auto"/>
        <w:jc w:val="both"/>
        <w:rPr>
          <w:rFonts w:ascii="Arial" w:hAnsi="Arial" w:cs="Arial"/>
          <w:sz w:val="20"/>
          <w:szCs w:val="20"/>
        </w:rPr>
      </w:pPr>
      <w:r w:rsidRPr="00250C67">
        <w:rPr>
          <w:rFonts w:ascii="Arial" w:hAnsi="Arial" w:cs="Arial"/>
          <w:sz w:val="20"/>
          <w:szCs w:val="20"/>
        </w:rPr>
        <w:t>Praktyki zawodowe organizuje się dla uczniów w celu zastosowania i pogłębienia zdobytej wiedzy i umiejętności zawodowych w rzeczywistych warunkach pracy, najlepiej</w:t>
      </w:r>
      <w:r w:rsidR="00D07CE2" w:rsidRPr="00250C67">
        <w:rPr>
          <w:rFonts w:ascii="Arial" w:hAnsi="Arial" w:cs="Arial"/>
          <w:sz w:val="20"/>
          <w:szCs w:val="20"/>
        </w:rPr>
        <w:t xml:space="preserve"> we</w:t>
      </w:r>
      <w:r w:rsidR="00D07CE2" w:rsidRPr="00EC3904">
        <w:rPr>
          <w:rFonts w:ascii="Arial" w:hAnsi="Arial" w:cs="Arial"/>
          <w:sz w:val="20"/>
          <w:szCs w:val="20"/>
        </w:rPr>
        <w:t xml:space="preserve"> współpracy z pracodawcami z wykorzystaniem ich doświadczenia i bazy techniczno-technologicznej. Wskazane jest również organizowanie praktyk zawodowych z wykorzystaniem wspomagania w ramach projektów realizowanych z udziałem środków Unii Europejskiej</w:t>
      </w:r>
      <w:r w:rsidR="0074174F">
        <w:rPr>
          <w:rFonts w:ascii="Arial" w:hAnsi="Arial" w:cs="Arial"/>
          <w:sz w:val="20"/>
          <w:szCs w:val="20"/>
        </w:rPr>
        <w:t>,</w:t>
      </w:r>
      <w:r w:rsidR="00D07CE2" w:rsidRPr="00EC3904">
        <w:rPr>
          <w:rFonts w:ascii="Arial" w:hAnsi="Arial" w:cs="Arial"/>
          <w:sz w:val="20"/>
          <w:szCs w:val="20"/>
        </w:rPr>
        <w:t xml:space="preserve"> </w:t>
      </w:r>
      <w:r w:rsidR="00302008">
        <w:rPr>
          <w:rFonts w:ascii="Arial" w:hAnsi="Arial" w:cs="Arial"/>
          <w:sz w:val="20"/>
          <w:szCs w:val="20"/>
        </w:rPr>
        <w:t>które</w:t>
      </w:r>
      <w:r w:rsidR="00302008" w:rsidRPr="00EC3904">
        <w:rPr>
          <w:rFonts w:ascii="Arial" w:hAnsi="Arial" w:cs="Arial"/>
          <w:sz w:val="20"/>
          <w:szCs w:val="20"/>
        </w:rPr>
        <w:t xml:space="preserve"> </w:t>
      </w:r>
      <w:r w:rsidR="00D07CE2" w:rsidRPr="00EC3904">
        <w:rPr>
          <w:rFonts w:ascii="Arial" w:hAnsi="Arial" w:cs="Arial"/>
          <w:sz w:val="20"/>
          <w:szCs w:val="20"/>
        </w:rPr>
        <w:t>stanowi</w:t>
      </w:r>
      <w:r w:rsidR="00302008">
        <w:rPr>
          <w:rFonts w:ascii="Arial" w:hAnsi="Arial" w:cs="Arial"/>
          <w:sz w:val="20"/>
          <w:szCs w:val="20"/>
        </w:rPr>
        <w:t>ą</w:t>
      </w:r>
      <w:r w:rsidR="00D07CE2" w:rsidRPr="00EC3904">
        <w:rPr>
          <w:rFonts w:ascii="Arial" w:hAnsi="Arial" w:cs="Arial"/>
          <w:sz w:val="20"/>
          <w:szCs w:val="20"/>
        </w:rPr>
        <w:t xml:space="preserve"> cenną formę nabywania umiejętności i kompetencji zawodowych uczniów w procesie praktycznego kształcenia. Należy także kształtować postawy sprzyjające dbaniu o środowisko podczas wykonywania zadań zawodowych w trakcie realizacji praktyki.</w:t>
      </w:r>
    </w:p>
    <w:p w:rsidR="007D134F" w:rsidRDefault="007D134F" w:rsidP="00D07CE2">
      <w:pPr>
        <w:pStyle w:val="nag3"/>
        <w:keepNext/>
        <w:spacing w:line="360" w:lineRule="auto"/>
        <w:rPr>
          <w:b w:val="0"/>
          <w:sz w:val="20"/>
          <w:lang w:val="pl-PL"/>
        </w:rPr>
      </w:pPr>
    </w:p>
    <w:p w:rsidR="00D07CE2" w:rsidRPr="00EA06D0" w:rsidRDefault="00D07CE2" w:rsidP="00D07CE2">
      <w:pPr>
        <w:pStyle w:val="nag3"/>
        <w:keepNext/>
        <w:spacing w:line="360" w:lineRule="auto"/>
        <w:rPr>
          <w:b w:val="0"/>
          <w:sz w:val="20"/>
          <w:lang w:val="pl-PL"/>
        </w:rPr>
      </w:pPr>
      <w:r w:rsidRPr="00EA06D0">
        <w:rPr>
          <w:b w:val="0"/>
          <w:sz w:val="20"/>
        </w:rPr>
        <w:t>Formy organizacyjne</w:t>
      </w:r>
      <w:r w:rsidRPr="00EA06D0">
        <w:rPr>
          <w:b w:val="0"/>
          <w:sz w:val="20"/>
          <w:lang w:val="pl-PL"/>
        </w:rPr>
        <w:t xml:space="preserve"> praktyki</w:t>
      </w:r>
    </w:p>
    <w:p w:rsidR="00250C67" w:rsidRDefault="00D07CE2" w:rsidP="006A6E20">
      <w:pPr>
        <w:spacing w:line="360" w:lineRule="auto"/>
        <w:jc w:val="both"/>
        <w:rPr>
          <w:rFonts w:ascii="Arial" w:hAnsi="Arial" w:cs="Arial"/>
          <w:sz w:val="20"/>
          <w:szCs w:val="20"/>
        </w:rPr>
      </w:pPr>
      <w:r w:rsidRPr="00EC3904">
        <w:rPr>
          <w:rFonts w:ascii="Arial" w:hAnsi="Arial" w:cs="Arial"/>
          <w:sz w:val="20"/>
          <w:szCs w:val="20"/>
        </w:rPr>
        <w:t xml:space="preserve">Praktyka zawodowa powinna odbywać się </w:t>
      </w:r>
      <w:r w:rsidRPr="00250C67">
        <w:rPr>
          <w:rFonts w:ascii="Arial" w:hAnsi="Arial" w:cs="Arial"/>
          <w:sz w:val="20"/>
          <w:szCs w:val="20"/>
        </w:rPr>
        <w:t>indywidualnie lub w dwuosobowych zespołach. Odbywanie praktyki w formie pracy na obrabiarce powinno odbywać się</w:t>
      </w:r>
      <w:r w:rsidR="00870AF9">
        <w:rPr>
          <w:rFonts w:ascii="Arial" w:hAnsi="Arial" w:cs="Arial"/>
          <w:sz w:val="20"/>
          <w:szCs w:val="20"/>
        </w:rPr>
        <w:t xml:space="preserve"> </w:t>
      </w:r>
      <w:r w:rsidRPr="00250C67">
        <w:rPr>
          <w:rFonts w:ascii="Arial" w:hAnsi="Arial" w:cs="Arial"/>
          <w:sz w:val="20"/>
          <w:szCs w:val="20"/>
        </w:rPr>
        <w:t>indywidualnie pod nadzorem doświadczonego pracownika lub brygadzisty albo mistrza</w:t>
      </w:r>
      <w:r w:rsidR="00250C67" w:rsidRPr="00250C67">
        <w:rPr>
          <w:rFonts w:ascii="Arial" w:hAnsi="Arial" w:cs="Arial"/>
          <w:sz w:val="20"/>
          <w:szCs w:val="20"/>
        </w:rPr>
        <w:t xml:space="preserve"> </w:t>
      </w:r>
      <w:r w:rsidR="00302008" w:rsidRPr="00BB5984">
        <w:rPr>
          <w:rFonts w:ascii="Arial" w:hAnsi="Arial" w:cs="Arial"/>
          <w:bCs/>
          <w:sz w:val="20"/>
          <w:szCs w:val="20"/>
        </w:rPr>
        <w:t>–</w:t>
      </w:r>
      <w:r w:rsidR="00250C67" w:rsidRPr="00250C67">
        <w:rPr>
          <w:rFonts w:ascii="Arial" w:hAnsi="Arial" w:cs="Arial"/>
          <w:sz w:val="20"/>
          <w:szCs w:val="20"/>
        </w:rPr>
        <w:t xml:space="preserve"> opiekuna praktyk zawodowych. Proponuje się dokumentowanie realizacji programu praktyk zawodowych poprzez prowadzenie przez uczniów dzienników praktyk, w których zawarte są również miejsca</w:t>
      </w:r>
      <w:r w:rsidR="00870AF9">
        <w:rPr>
          <w:rFonts w:ascii="Arial" w:hAnsi="Arial" w:cs="Arial"/>
          <w:sz w:val="20"/>
          <w:szCs w:val="20"/>
        </w:rPr>
        <w:t xml:space="preserve"> </w:t>
      </w:r>
      <w:r w:rsidR="00250C67" w:rsidRPr="00250C67">
        <w:rPr>
          <w:rFonts w:ascii="Arial" w:hAnsi="Arial" w:cs="Arial"/>
          <w:sz w:val="20"/>
          <w:szCs w:val="20"/>
        </w:rPr>
        <w:t>na</w:t>
      </w:r>
      <w:r w:rsidR="00870AF9">
        <w:rPr>
          <w:rFonts w:ascii="Arial" w:hAnsi="Arial" w:cs="Arial"/>
          <w:sz w:val="20"/>
          <w:szCs w:val="20"/>
        </w:rPr>
        <w:t xml:space="preserve"> </w:t>
      </w:r>
      <w:r w:rsidR="00250C67" w:rsidRPr="00250C67">
        <w:rPr>
          <w:rFonts w:ascii="Arial" w:hAnsi="Arial" w:cs="Arial"/>
          <w:sz w:val="20"/>
          <w:szCs w:val="20"/>
        </w:rPr>
        <w:t>opinie ucznia realizującego praktyki i jego opiekuna.</w:t>
      </w:r>
    </w:p>
    <w:p w:rsidR="00D07CE2" w:rsidRPr="00EC3904" w:rsidRDefault="00D07CE2" w:rsidP="00672D9C">
      <w:pPr>
        <w:spacing w:line="360" w:lineRule="auto"/>
        <w:jc w:val="both"/>
        <w:rPr>
          <w:sz w:val="20"/>
        </w:rPr>
      </w:pPr>
    </w:p>
    <w:p w:rsidR="00D07CE2" w:rsidRPr="006A6E20" w:rsidRDefault="00D07CE2" w:rsidP="00D07CE2">
      <w:pPr>
        <w:pStyle w:val="nag3"/>
        <w:spacing w:line="360" w:lineRule="auto"/>
        <w:rPr>
          <w:b w:val="0"/>
          <w:sz w:val="20"/>
        </w:rPr>
      </w:pPr>
      <w:r w:rsidRPr="006A6E20">
        <w:rPr>
          <w:b w:val="0"/>
          <w:sz w:val="20"/>
        </w:rPr>
        <w:t>Formy indywidualizacji pracy uczniów</w:t>
      </w:r>
    </w:p>
    <w:p w:rsidR="00D07CE2" w:rsidRPr="00EC3904" w:rsidRDefault="00D07CE2" w:rsidP="006A6E20">
      <w:pPr>
        <w:spacing w:line="360" w:lineRule="auto"/>
        <w:jc w:val="both"/>
        <w:rPr>
          <w:rFonts w:ascii="Arial" w:hAnsi="Arial" w:cs="Arial"/>
          <w:sz w:val="20"/>
          <w:szCs w:val="20"/>
        </w:rPr>
      </w:pPr>
      <w:r w:rsidRPr="00EC3904">
        <w:rPr>
          <w:rFonts w:ascii="Arial" w:hAnsi="Arial" w:cs="Arial"/>
          <w:sz w:val="20"/>
          <w:szCs w:val="20"/>
        </w:rPr>
        <w:t>Formy indywidualizacji pracy uczniów powinny uwzględniać:</w:t>
      </w:r>
    </w:p>
    <w:p w:rsidR="00D07CE2" w:rsidRPr="00EC3904" w:rsidRDefault="00D07CE2" w:rsidP="006A6E20">
      <w:pPr>
        <w:numPr>
          <w:ilvl w:val="0"/>
          <w:numId w:val="3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dostosowanie warunków, środków dydaktycznych, metod i form kształcenia do potrzeb ucznia,</w:t>
      </w:r>
    </w:p>
    <w:p w:rsidR="00D07CE2" w:rsidRPr="00EC3904" w:rsidRDefault="00D07CE2" w:rsidP="006A6E20">
      <w:pPr>
        <w:numPr>
          <w:ilvl w:val="0"/>
          <w:numId w:val="3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 dostosowanie warunków, środków, metod i form kształcenia do możliwości ucznia.</w:t>
      </w:r>
    </w:p>
    <w:p w:rsidR="00D07CE2" w:rsidRPr="00EC3904" w:rsidRDefault="00D07CE2" w:rsidP="006A6E20">
      <w:pPr>
        <w:spacing w:line="360" w:lineRule="auto"/>
        <w:jc w:val="both"/>
        <w:rPr>
          <w:rFonts w:ascii="Arial" w:hAnsi="Arial" w:cs="Arial"/>
          <w:sz w:val="20"/>
          <w:szCs w:val="20"/>
        </w:rPr>
      </w:pPr>
      <w:r w:rsidRPr="00EC3904">
        <w:rPr>
          <w:rFonts w:ascii="Arial" w:hAnsi="Arial" w:cs="Arial"/>
          <w:sz w:val="20"/>
          <w:szCs w:val="20"/>
        </w:rPr>
        <w:t>Każdy uczeń posiadający szczególne potrzeby i własne możliwości powinien mieć określone właściwe dla siebie tempo i zakres pracy w zakresie realizacji</w:t>
      </w:r>
      <w:r w:rsidR="00870AF9">
        <w:rPr>
          <w:rFonts w:ascii="Arial" w:hAnsi="Arial" w:cs="Arial"/>
          <w:sz w:val="20"/>
          <w:szCs w:val="20"/>
        </w:rPr>
        <w:t xml:space="preserve">   </w:t>
      </w:r>
      <w:r w:rsidR="00EA06D0" w:rsidRPr="00EC3904">
        <w:rPr>
          <w:rFonts w:ascii="Arial" w:hAnsi="Arial" w:cs="Arial"/>
          <w:sz w:val="20"/>
          <w:szCs w:val="20"/>
        </w:rPr>
        <w:t>programu</w:t>
      </w:r>
      <w:r w:rsidR="00870AF9">
        <w:rPr>
          <w:rFonts w:ascii="Arial" w:hAnsi="Arial" w:cs="Arial"/>
          <w:sz w:val="20"/>
          <w:szCs w:val="20"/>
        </w:rPr>
        <w:t xml:space="preserve"> </w:t>
      </w:r>
      <w:r w:rsidRPr="00EC3904">
        <w:rPr>
          <w:rFonts w:ascii="Arial" w:hAnsi="Arial" w:cs="Arial"/>
          <w:sz w:val="20"/>
          <w:szCs w:val="20"/>
        </w:rPr>
        <w:t>nauczani</w:t>
      </w:r>
      <w:r w:rsidR="00302008">
        <w:rPr>
          <w:rFonts w:ascii="Arial" w:hAnsi="Arial" w:cs="Arial"/>
          <w:sz w:val="20"/>
          <w:szCs w:val="20"/>
        </w:rPr>
        <w:t>a</w:t>
      </w:r>
      <w:r w:rsidRPr="00EC3904">
        <w:rPr>
          <w:rFonts w:ascii="Arial" w:hAnsi="Arial" w:cs="Arial"/>
          <w:sz w:val="20"/>
          <w:szCs w:val="20"/>
        </w:rPr>
        <w:t xml:space="preserve"> praktyki zawodowej.</w:t>
      </w:r>
    </w:p>
    <w:p w:rsidR="00D07CE2" w:rsidRDefault="00D07CE2" w:rsidP="00D07CE2">
      <w:pPr>
        <w:spacing w:line="360" w:lineRule="auto"/>
        <w:ind w:firstLine="284"/>
        <w:jc w:val="both"/>
        <w:rPr>
          <w:rFonts w:ascii="Arial" w:hAnsi="Arial" w:cs="Arial"/>
          <w:sz w:val="20"/>
          <w:szCs w:val="20"/>
        </w:rPr>
      </w:pPr>
    </w:p>
    <w:p w:rsidR="007D134F" w:rsidRPr="00EC3904" w:rsidRDefault="007D134F" w:rsidP="00D07CE2">
      <w:pPr>
        <w:spacing w:line="360" w:lineRule="auto"/>
        <w:ind w:firstLine="284"/>
        <w:jc w:val="both"/>
        <w:rPr>
          <w:rFonts w:ascii="Arial" w:hAnsi="Arial" w:cs="Arial"/>
          <w:sz w:val="20"/>
          <w:szCs w:val="20"/>
        </w:rPr>
      </w:pPr>
    </w:p>
    <w:p w:rsidR="00D07CE2" w:rsidRPr="00EC3904" w:rsidRDefault="00D07CE2" w:rsidP="00D07CE2">
      <w:pPr>
        <w:spacing w:line="360" w:lineRule="auto"/>
        <w:jc w:val="both"/>
        <w:rPr>
          <w:rFonts w:ascii="Arial" w:hAnsi="Arial" w:cs="Arial"/>
          <w:b/>
          <w:sz w:val="20"/>
          <w:szCs w:val="20"/>
        </w:rPr>
      </w:pPr>
      <w:r w:rsidRPr="00EC3904">
        <w:rPr>
          <w:rFonts w:ascii="Arial" w:hAnsi="Arial" w:cs="Arial"/>
          <w:b/>
          <w:sz w:val="20"/>
          <w:szCs w:val="20"/>
        </w:rPr>
        <w:t>PROPONOWANE METODY SPRAWDZANIA OSIĄGNIĘĆ EDUKACYJNYCH UCZNIA</w:t>
      </w:r>
    </w:p>
    <w:p w:rsidR="00D07CE2" w:rsidRPr="00EC3904" w:rsidRDefault="00D07CE2" w:rsidP="006A6E20">
      <w:pPr>
        <w:spacing w:line="360" w:lineRule="auto"/>
        <w:jc w:val="both"/>
        <w:rPr>
          <w:rFonts w:ascii="Arial" w:hAnsi="Arial" w:cs="Arial"/>
          <w:sz w:val="20"/>
          <w:szCs w:val="20"/>
        </w:rPr>
      </w:pPr>
      <w:r w:rsidRPr="00EC3904">
        <w:rPr>
          <w:rFonts w:ascii="Arial" w:hAnsi="Arial" w:cs="Arial"/>
          <w:sz w:val="20"/>
          <w:szCs w:val="20"/>
        </w:rPr>
        <w:t>W procesie nabywania i kształtowania umiejętności uczniowie powinni być poddawani ocenianiu przez opiekuna praktyk lub pracodawcę. Ocena powinna uwzględniać zakres i stopień ukształtowanych umiejętności, zaangażowanie w wykonywanie pracy oraz postawę ucznia. Podstawową metodą powinna być obserwacja pracy i zachowań ucznia, która dostarcza ważnych informacji umożliwiających wspomaganie procesu uczenia się ucznia i rozwoju intelektualnego</w:t>
      </w:r>
      <w:r w:rsidR="00870AF9">
        <w:rPr>
          <w:rFonts w:ascii="Arial" w:hAnsi="Arial" w:cs="Arial"/>
          <w:sz w:val="20"/>
          <w:szCs w:val="20"/>
        </w:rPr>
        <w:t xml:space="preserve"> </w:t>
      </w:r>
      <w:r w:rsidRPr="00EC3904">
        <w:rPr>
          <w:rFonts w:ascii="Arial" w:hAnsi="Arial" w:cs="Arial"/>
          <w:sz w:val="20"/>
          <w:szCs w:val="20"/>
        </w:rPr>
        <w:t>oraz zawodowego ucznia. Zaleca się systematyczne ocenianie postępów ucznia oraz bieżącą analizę i korygowanie nieprawidłowo wykonywanych prac. Oceniając postępy ucznia</w:t>
      </w:r>
      <w:r w:rsidR="00A251DE">
        <w:rPr>
          <w:rFonts w:ascii="Arial" w:hAnsi="Arial" w:cs="Arial"/>
          <w:sz w:val="20"/>
          <w:szCs w:val="20"/>
        </w:rPr>
        <w:t>,</w:t>
      </w:r>
      <w:r w:rsidRPr="00EC3904">
        <w:rPr>
          <w:rFonts w:ascii="Arial" w:hAnsi="Arial" w:cs="Arial"/>
          <w:sz w:val="20"/>
          <w:szCs w:val="20"/>
        </w:rPr>
        <w:t xml:space="preserve"> należy zwrócić szczególną uwagę na stosowanie zasad bezpieczeństwa i higieny pracy przy wykonywaniu zadań zawodowych.</w:t>
      </w:r>
    </w:p>
    <w:p w:rsidR="00D07CE2" w:rsidRDefault="00D07CE2" w:rsidP="00D07CE2">
      <w:pPr>
        <w:spacing w:line="360" w:lineRule="auto"/>
        <w:ind w:firstLine="284"/>
        <w:jc w:val="both"/>
        <w:rPr>
          <w:rFonts w:ascii="Arial" w:hAnsi="Arial" w:cs="Arial"/>
          <w:sz w:val="20"/>
          <w:szCs w:val="20"/>
        </w:rPr>
      </w:pPr>
    </w:p>
    <w:p w:rsidR="007D134F" w:rsidRDefault="007D134F" w:rsidP="00D07CE2">
      <w:pPr>
        <w:spacing w:line="360" w:lineRule="auto"/>
        <w:ind w:firstLine="284"/>
        <w:jc w:val="both"/>
        <w:rPr>
          <w:rFonts w:ascii="Arial" w:hAnsi="Arial" w:cs="Arial"/>
          <w:sz w:val="20"/>
          <w:szCs w:val="20"/>
        </w:rPr>
      </w:pPr>
    </w:p>
    <w:p w:rsidR="007D134F" w:rsidRDefault="007D134F" w:rsidP="00D07CE2">
      <w:pPr>
        <w:spacing w:line="360" w:lineRule="auto"/>
        <w:ind w:firstLine="284"/>
        <w:jc w:val="both"/>
        <w:rPr>
          <w:rFonts w:ascii="Arial" w:hAnsi="Arial" w:cs="Arial"/>
          <w:sz w:val="20"/>
          <w:szCs w:val="20"/>
        </w:rPr>
      </w:pPr>
    </w:p>
    <w:p w:rsidR="006C36CA" w:rsidRPr="00EC3904" w:rsidRDefault="006C36CA" w:rsidP="006C36CA">
      <w:pPr>
        <w:spacing w:line="360" w:lineRule="auto"/>
        <w:rPr>
          <w:rFonts w:ascii="Arial" w:hAnsi="Arial" w:cs="Arial"/>
          <w:b/>
          <w:sz w:val="20"/>
          <w:szCs w:val="20"/>
        </w:rPr>
      </w:pPr>
      <w:r w:rsidRPr="00EC3904">
        <w:rPr>
          <w:rFonts w:ascii="Arial" w:hAnsi="Arial" w:cs="Arial"/>
          <w:b/>
          <w:sz w:val="20"/>
          <w:szCs w:val="20"/>
        </w:rPr>
        <w:t>PROPONOWANE METODY EWALUACJI PRZEDMIOTU</w:t>
      </w:r>
    </w:p>
    <w:p w:rsidR="006C36CA" w:rsidRPr="00EC3904" w:rsidRDefault="006C36CA" w:rsidP="006C36CA">
      <w:pPr>
        <w:spacing w:line="360" w:lineRule="auto"/>
        <w:rPr>
          <w:rFonts w:ascii="Arial" w:hAnsi="Arial" w:cs="Arial"/>
          <w:sz w:val="20"/>
          <w:szCs w:val="20"/>
        </w:rPr>
      </w:pPr>
      <w:r w:rsidRPr="00EC3904">
        <w:rPr>
          <w:rFonts w:ascii="Arial" w:hAnsi="Arial" w:cs="Arial"/>
          <w:sz w:val="20"/>
          <w:szCs w:val="20"/>
        </w:rPr>
        <w:t>Podczas ewaluacji przedmiotu można wykorzystać:</w:t>
      </w:r>
    </w:p>
    <w:p w:rsidR="006C36CA" w:rsidRPr="00EC3904" w:rsidRDefault="006C36CA" w:rsidP="00672D9C">
      <w:pPr>
        <w:pStyle w:val="Akapitzlist"/>
        <w:numPr>
          <w:ilvl w:val="0"/>
          <w:numId w:val="335"/>
        </w:numPr>
        <w:spacing w:line="360" w:lineRule="auto"/>
        <w:ind w:left="426"/>
        <w:jc w:val="both"/>
        <w:rPr>
          <w:rFonts w:ascii="Arial" w:hAnsi="Arial" w:cs="Arial"/>
          <w:color w:val="auto"/>
          <w:sz w:val="20"/>
          <w:szCs w:val="20"/>
        </w:rPr>
      </w:pPr>
      <w:r w:rsidRPr="00EC3904">
        <w:rPr>
          <w:rFonts w:ascii="Arial" w:hAnsi="Arial" w:cs="Arial"/>
          <w:color w:val="auto"/>
          <w:sz w:val="20"/>
          <w:szCs w:val="20"/>
        </w:rPr>
        <w:t>arkusze odpowiedzi uczniów, wyniki ćwiczeń obliczeniowych, wypowiedzi uczniów, stopień zaangażowania uczniów w wykonywanie zadań podczas zajęć,</w:t>
      </w:r>
    </w:p>
    <w:p w:rsidR="006C36CA" w:rsidRPr="00EC3904" w:rsidRDefault="006C36CA" w:rsidP="00672D9C">
      <w:pPr>
        <w:pStyle w:val="Akapitzlist"/>
        <w:numPr>
          <w:ilvl w:val="0"/>
          <w:numId w:val="335"/>
        </w:numPr>
        <w:spacing w:line="360" w:lineRule="auto"/>
        <w:ind w:left="426"/>
        <w:jc w:val="both"/>
        <w:rPr>
          <w:rFonts w:ascii="Arial" w:hAnsi="Arial" w:cs="Arial"/>
          <w:color w:val="auto"/>
          <w:sz w:val="20"/>
          <w:szCs w:val="20"/>
        </w:rPr>
      </w:pPr>
      <w:r w:rsidRPr="00EC3904">
        <w:rPr>
          <w:rFonts w:ascii="Arial" w:hAnsi="Arial" w:cs="Arial"/>
          <w:color w:val="auto"/>
          <w:sz w:val="20"/>
          <w:szCs w:val="20"/>
        </w:rPr>
        <w:t>samoocenę dokonywan</w:t>
      </w:r>
      <w:r w:rsidR="00967967">
        <w:rPr>
          <w:rFonts w:ascii="Arial" w:hAnsi="Arial" w:cs="Arial"/>
          <w:color w:val="auto"/>
          <w:sz w:val="20"/>
          <w:szCs w:val="20"/>
        </w:rPr>
        <w:t>ą</w:t>
      </w:r>
      <w:r w:rsidRPr="00EC3904">
        <w:rPr>
          <w:rFonts w:ascii="Arial" w:hAnsi="Arial" w:cs="Arial"/>
          <w:color w:val="auto"/>
          <w:sz w:val="20"/>
          <w:szCs w:val="20"/>
        </w:rPr>
        <w:t xml:space="preserve"> przez nauczyciela,</w:t>
      </w:r>
    </w:p>
    <w:p w:rsidR="006C36CA" w:rsidRPr="00EC3904" w:rsidRDefault="006C36CA" w:rsidP="00672D9C">
      <w:pPr>
        <w:pStyle w:val="Akapitzlist"/>
        <w:numPr>
          <w:ilvl w:val="0"/>
          <w:numId w:val="335"/>
        </w:numPr>
        <w:spacing w:line="360" w:lineRule="auto"/>
        <w:ind w:left="426"/>
        <w:jc w:val="both"/>
        <w:rPr>
          <w:rFonts w:ascii="Arial" w:hAnsi="Arial" w:cs="Arial"/>
          <w:color w:val="auto"/>
          <w:sz w:val="20"/>
          <w:szCs w:val="20"/>
        </w:rPr>
      </w:pPr>
      <w:r w:rsidRPr="00EC3904">
        <w:rPr>
          <w:rFonts w:ascii="Arial" w:hAnsi="Arial" w:cs="Arial"/>
          <w:color w:val="auto"/>
          <w:sz w:val="20"/>
          <w:szCs w:val="20"/>
        </w:rPr>
        <w:t>ankiety oceny zajęć wypełnione przez uczniów,</w:t>
      </w:r>
    </w:p>
    <w:p w:rsidR="006C36CA" w:rsidRPr="00EC3904" w:rsidRDefault="006C36CA" w:rsidP="00672D9C">
      <w:pPr>
        <w:pStyle w:val="Akapitzlist"/>
        <w:numPr>
          <w:ilvl w:val="0"/>
          <w:numId w:val="335"/>
        </w:numPr>
        <w:spacing w:line="360" w:lineRule="auto"/>
        <w:ind w:left="426"/>
        <w:jc w:val="both"/>
        <w:rPr>
          <w:rFonts w:ascii="Arial" w:hAnsi="Arial" w:cs="Arial"/>
          <w:color w:val="auto"/>
          <w:sz w:val="20"/>
          <w:szCs w:val="20"/>
        </w:rPr>
      </w:pPr>
      <w:r w:rsidRPr="00EC3904">
        <w:rPr>
          <w:rFonts w:ascii="Arial" w:hAnsi="Arial" w:cs="Arial"/>
          <w:color w:val="auto"/>
          <w:sz w:val="20"/>
          <w:szCs w:val="20"/>
        </w:rPr>
        <w:t>opinie osób trzecich (innych nauczycieli, dyrektora, wizytatora, doradcy metodycznego, rodziców).</w:t>
      </w:r>
    </w:p>
    <w:p w:rsidR="006C36CA" w:rsidRDefault="006C36CA" w:rsidP="00672D9C">
      <w:pPr>
        <w:spacing w:line="360" w:lineRule="auto"/>
        <w:jc w:val="both"/>
        <w:rPr>
          <w:rFonts w:ascii="Arial" w:hAnsi="Arial" w:cs="Arial"/>
          <w:b/>
          <w:sz w:val="20"/>
          <w:szCs w:val="20"/>
        </w:rPr>
      </w:pPr>
    </w:p>
    <w:p w:rsidR="007D134F" w:rsidRDefault="007D134F" w:rsidP="00672D9C">
      <w:pPr>
        <w:spacing w:line="360" w:lineRule="auto"/>
        <w:jc w:val="both"/>
        <w:rPr>
          <w:rFonts w:ascii="Arial" w:hAnsi="Arial" w:cs="Arial"/>
          <w:b/>
          <w:sz w:val="20"/>
          <w:szCs w:val="20"/>
        </w:rPr>
      </w:pPr>
    </w:p>
    <w:p w:rsidR="00D07CE2" w:rsidRPr="002A176C" w:rsidRDefault="00D07CE2" w:rsidP="00672D9C">
      <w:pPr>
        <w:spacing w:line="360" w:lineRule="auto"/>
        <w:jc w:val="both"/>
        <w:rPr>
          <w:rFonts w:ascii="Arial" w:hAnsi="Arial" w:cs="Arial"/>
          <w:b/>
          <w:sz w:val="20"/>
          <w:szCs w:val="20"/>
        </w:rPr>
      </w:pPr>
      <w:r w:rsidRPr="002A176C">
        <w:rPr>
          <w:rFonts w:ascii="Arial" w:hAnsi="Arial" w:cs="Arial"/>
          <w:b/>
          <w:sz w:val="20"/>
          <w:szCs w:val="20"/>
        </w:rPr>
        <w:t>EWALUACJA PRZEDMIOTU</w:t>
      </w:r>
    </w:p>
    <w:p w:rsidR="00D07CE2" w:rsidRPr="00EC3904" w:rsidRDefault="00D07CE2" w:rsidP="00672D9C">
      <w:pPr>
        <w:spacing w:line="360" w:lineRule="auto"/>
        <w:jc w:val="both"/>
        <w:rPr>
          <w:rFonts w:ascii="Arial" w:hAnsi="Arial" w:cs="Arial"/>
          <w:sz w:val="20"/>
          <w:szCs w:val="20"/>
        </w:rPr>
      </w:pPr>
      <w:r w:rsidRPr="00EC3904">
        <w:rPr>
          <w:rFonts w:ascii="Arial" w:hAnsi="Arial" w:cs="Arial"/>
          <w:sz w:val="20"/>
          <w:szCs w:val="20"/>
        </w:rPr>
        <w:t>Ewaluacja ma na celu sprawdzenie programu nauczania i wyników nauczania osiąganych przez</w:t>
      </w:r>
      <w:r w:rsidR="00870AF9">
        <w:rPr>
          <w:rFonts w:ascii="Arial" w:hAnsi="Arial" w:cs="Arial"/>
          <w:sz w:val="20"/>
          <w:szCs w:val="20"/>
        </w:rPr>
        <w:t xml:space="preserve"> </w:t>
      </w:r>
      <w:r w:rsidRPr="00EC3904">
        <w:rPr>
          <w:rFonts w:ascii="Arial" w:hAnsi="Arial" w:cs="Arial"/>
          <w:sz w:val="20"/>
          <w:szCs w:val="20"/>
        </w:rPr>
        <w:t>uczniów na praktykach zawodowych</w:t>
      </w:r>
      <w:r w:rsidR="00870AF9">
        <w:rPr>
          <w:rFonts w:ascii="Arial" w:hAnsi="Arial" w:cs="Arial"/>
          <w:sz w:val="20"/>
          <w:szCs w:val="20"/>
        </w:rPr>
        <w:t xml:space="preserve"> </w:t>
      </w:r>
      <w:r w:rsidRPr="00EC3904">
        <w:rPr>
          <w:rFonts w:ascii="Arial" w:hAnsi="Arial" w:cs="Arial"/>
          <w:sz w:val="20"/>
          <w:szCs w:val="20"/>
        </w:rPr>
        <w:t xml:space="preserve">realizowanych na podstawie programu praktyk. Wyniki ewaluacji mogą stanowić </w:t>
      </w:r>
      <w:r w:rsidR="00250C67">
        <w:rPr>
          <w:rFonts w:ascii="Arial" w:hAnsi="Arial" w:cs="Arial"/>
          <w:sz w:val="20"/>
          <w:szCs w:val="20"/>
        </w:rPr>
        <w:t xml:space="preserve">podstawę </w:t>
      </w:r>
      <w:r w:rsidRPr="00EC3904">
        <w:rPr>
          <w:rFonts w:ascii="Arial" w:hAnsi="Arial" w:cs="Arial"/>
          <w:sz w:val="20"/>
          <w:szCs w:val="20"/>
        </w:rPr>
        <w:t>do modyfikacji treści i zmian w realizacji praktyk</w:t>
      </w:r>
      <w:r w:rsidR="00CF3712">
        <w:rPr>
          <w:rFonts w:ascii="Arial" w:hAnsi="Arial" w:cs="Arial"/>
          <w:sz w:val="20"/>
          <w:szCs w:val="20"/>
        </w:rPr>
        <w:t>.</w:t>
      </w:r>
    </w:p>
    <w:p w:rsidR="00D07CE2" w:rsidRPr="00EC3904" w:rsidRDefault="00D07CE2" w:rsidP="00672D9C">
      <w:pPr>
        <w:spacing w:line="360" w:lineRule="auto"/>
        <w:jc w:val="both"/>
        <w:rPr>
          <w:rFonts w:ascii="Arial" w:hAnsi="Arial" w:cs="Arial"/>
          <w:sz w:val="20"/>
          <w:szCs w:val="20"/>
        </w:rPr>
      </w:pPr>
      <w:r w:rsidRPr="00EC3904">
        <w:rPr>
          <w:rFonts w:ascii="Arial" w:hAnsi="Arial" w:cs="Arial"/>
          <w:sz w:val="18"/>
          <w:szCs w:val="18"/>
        </w:rPr>
        <w:t>J</w:t>
      </w:r>
      <w:r w:rsidRPr="00EC3904">
        <w:rPr>
          <w:rFonts w:ascii="Arial" w:hAnsi="Arial" w:cs="Arial"/>
          <w:sz w:val="20"/>
          <w:szCs w:val="20"/>
        </w:rPr>
        <w:t>akość procesu nauczania zawodu i uzyskiwane efekty zależą w dużym stopniu od programu nauczania przedmiotu:</w:t>
      </w:r>
    </w:p>
    <w:p w:rsidR="00D07CE2" w:rsidRPr="00EC3904" w:rsidRDefault="00D07CE2" w:rsidP="00672D9C">
      <w:pPr>
        <w:numPr>
          <w:ilvl w:val="0"/>
          <w:numId w:val="3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jego koncepcji,</w:t>
      </w:r>
    </w:p>
    <w:p w:rsidR="00D07CE2" w:rsidRPr="00EC3904" w:rsidRDefault="00D07CE2" w:rsidP="00672D9C">
      <w:pPr>
        <w:numPr>
          <w:ilvl w:val="0"/>
          <w:numId w:val="3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doboru stosowanych metod i technik nauczania,</w:t>
      </w:r>
    </w:p>
    <w:p w:rsidR="00D07CE2" w:rsidRPr="00EC3904" w:rsidRDefault="00D07CE2" w:rsidP="00672D9C">
      <w:pPr>
        <w:numPr>
          <w:ilvl w:val="0"/>
          <w:numId w:val="3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stosowanych środków dydaktycznych w odniesieniu do założonych celów i treści kształcenia. </w:t>
      </w:r>
    </w:p>
    <w:p w:rsidR="00D07CE2" w:rsidRPr="00EC3904" w:rsidRDefault="00D07CE2" w:rsidP="00672D9C">
      <w:pPr>
        <w:spacing w:line="360" w:lineRule="auto"/>
        <w:jc w:val="both"/>
        <w:rPr>
          <w:rFonts w:ascii="Arial" w:hAnsi="Arial" w:cs="Arial"/>
          <w:sz w:val="20"/>
          <w:szCs w:val="20"/>
        </w:rPr>
      </w:pPr>
      <w:r w:rsidRPr="00EC3904">
        <w:rPr>
          <w:rFonts w:ascii="Arial" w:hAnsi="Arial" w:cs="Arial"/>
          <w:sz w:val="20"/>
          <w:szCs w:val="20"/>
        </w:rPr>
        <w:t xml:space="preserve">Realizacja programu nauczania w ramach przedmiotu </w:t>
      </w:r>
      <w:r w:rsidR="00302008">
        <w:rPr>
          <w:rFonts w:ascii="Arial" w:hAnsi="Arial" w:cs="Arial"/>
          <w:sz w:val="20"/>
          <w:szCs w:val="20"/>
        </w:rPr>
        <w:t>„P</w:t>
      </w:r>
      <w:r w:rsidRPr="00EC3904">
        <w:rPr>
          <w:rFonts w:ascii="Arial" w:hAnsi="Arial" w:cs="Arial"/>
          <w:sz w:val="20"/>
          <w:szCs w:val="20"/>
        </w:rPr>
        <w:t>raktyka zawodowa</w:t>
      </w:r>
      <w:r w:rsidR="00302008">
        <w:rPr>
          <w:rFonts w:ascii="Arial" w:hAnsi="Arial" w:cs="Arial"/>
          <w:sz w:val="20"/>
          <w:szCs w:val="20"/>
        </w:rPr>
        <w:t>”</w:t>
      </w:r>
      <w:r w:rsidRPr="00EC3904">
        <w:rPr>
          <w:rFonts w:ascii="Arial" w:hAnsi="Arial" w:cs="Arial"/>
          <w:sz w:val="20"/>
          <w:szCs w:val="20"/>
        </w:rPr>
        <w:t xml:space="preserve"> powinna zapewnić osiągnięcie założonych efektów z podstawy programowej. Na tym etapie ewaluacji programu nauczania przedmiotu </w:t>
      </w:r>
      <w:r w:rsidR="00302008">
        <w:rPr>
          <w:rFonts w:ascii="Arial" w:hAnsi="Arial" w:cs="Arial"/>
          <w:sz w:val="20"/>
          <w:szCs w:val="20"/>
        </w:rPr>
        <w:t>„P</w:t>
      </w:r>
      <w:r w:rsidRPr="00EC3904">
        <w:rPr>
          <w:rFonts w:ascii="Arial" w:hAnsi="Arial" w:cs="Arial"/>
          <w:sz w:val="20"/>
          <w:szCs w:val="20"/>
        </w:rPr>
        <w:t>raktyka zawodowa</w:t>
      </w:r>
      <w:r w:rsidR="00302008">
        <w:rPr>
          <w:rFonts w:ascii="Arial" w:hAnsi="Arial" w:cs="Arial"/>
          <w:sz w:val="20"/>
          <w:szCs w:val="20"/>
        </w:rPr>
        <w:t>”</w:t>
      </w:r>
      <w:r w:rsidRPr="00EC3904">
        <w:rPr>
          <w:rFonts w:ascii="Arial" w:hAnsi="Arial" w:cs="Arial"/>
          <w:sz w:val="20"/>
          <w:szCs w:val="20"/>
        </w:rPr>
        <w:t xml:space="preserve"> mogą być wykorzystywane:</w:t>
      </w:r>
    </w:p>
    <w:p w:rsidR="00D07CE2" w:rsidRPr="00EC3904" w:rsidRDefault="00D07CE2" w:rsidP="00672D9C">
      <w:pPr>
        <w:numPr>
          <w:ilvl w:val="0"/>
          <w:numId w:val="3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 xml:space="preserve">arkusze obserwacji zajęć/wykonywanych zadań (nadzoru pedagogicznego, opiekunów praktyk), </w:t>
      </w:r>
    </w:p>
    <w:p w:rsidR="00D07CE2" w:rsidRPr="00EC3904" w:rsidRDefault="00D07CE2" w:rsidP="00672D9C">
      <w:pPr>
        <w:numPr>
          <w:ilvl w:val="0"/>
          <w:numId w:val="3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notatki własne nauczyciela – opiekuna praktyk,</w:t>
      </w:r>
    </w:p>
    <w:p w:rsidR="00D07CE2" w:rsidRPr="00EC3904" w:rsidRDefault="00D07CE2" w:rsidP="00672D9C">
      <w:pPr>
        <w:numPr>
          <w:ilvl w:val="0"/>
          <w:numId w:val="3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notatki z rozmów z pracodawcami, rodzicami,</w:t>
      </w:r>
    </w:p>
    <w:p w:rsidR="00D07CE2" w:rsidRPr="00EC3904" w:rsidRDefault="00D07CE2" w:rsidP="00672D9C">
      <w:pPr>
        <w:numPr>
          <w:ilvl w:val="0"/>
          <w:numId w:val="3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zestawienia bieżących osiągnięć uczniów,</w:t>
      </w:r>
    </w:p>
    <w:p w:rsidR="00D07CE2" w:rsidRPr="00EC3904" w:rsidRDefault="00D07CE2" w:rsidP="00672D9C">
      <w:pPr>
        <w:numPr>
          <w:ilvl w:val="0"/>
          <w:numId w:val="3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karty/arkusze samooceny uczniów,</w:t>
      </w:r>
    </w:p>
    <w:p w:rsidR="00D07CE2" w:rsidRPr="00EC3904" w:rsidRDefault="00D07CE2" w:rsidP="00672D9C">
      <w:pPr>
        <w:numPr>
          <w:ilvl w:val="0"/>
          <w:numId w:val="3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p>
    <w:p w:rsidR="00D07CE2" w:rsidRPr="00EC3904" w:rsidRDefault="00D07CE2" w:rsidP="00672D9C">
      <w:pPr>
        <w:numPr>
          <w:ilvl w:val="0"/>
          <w:numId w:val="3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poczynione obserwacje, nastawione na poszczególne elementy, np. kształtowanie najważniejszych umiejętności, kształtowanie postaw, indywidualizacja, warunki i sposób realizacji.</w:t>
      </w:r>
    </w:p>
    <w:p w:rsidR="00D07CE2" w:rsidRPr="00EC3904" w:rsidRDefault="00D07CE2" w:rsidP="006A6E20">
      <w:pPr>
        <w:spacing w:line="360" w:lineRule="auto"/>
        <w:jc w:val="both"/>
        <w:rPr>
          <w:rFonts w:ascii="Arial" w:hAnsi="Arial" w:cs="Arial"/>
          <w:sz w:val="20"/>
          <w:szCs w:val="20"/>
        </w:rPr>
      </w:pPr>
      <w:r w:rsidRPr="00EC3904">
        <w:rPr>
          <w:rFonts w:ascii="Arial" w:hAnsi="Arial" w:cs="Arial"/>
          <w:sz w:val="20"/>
          <w:szCs w:val="20"/>
        </w:rPr>
        <w:t xml:space="preserve">Oceniając program nauczania w ramach przedmiotu </w:t>
      </w:r>
      <w:r w:rsidR="00302008">
        <w:rPr>
          <w:rFonts w:ascii="Arial" w:hAnsi="Arial" w:cs="Arial"/>
          <w:sz w:val="20"/>
          <w:szCs w:val="20"/>
        </w:rPr>
        <w:t>„P</w:t>
      </w:r>
      <w:r w:rsidRPr="00EC3904">
        <w:rPr>
          <w:rFonts w:ascii="Arial" w:hAnsi="Arial" w:cs="Arial"/>
          <w:sz w:val="20"/>
          <w:szCs w:val="20"/>
        </w:rPr>
        <w:t>raktyka zawodowa</w:t>
      </w:r>
      <w:r w:rsidR="00302008">
        <w:rPr>
          <w:rFonts w:ascii="Arial" w:hAnsi="Arial" w:cs="Arial"/>
          <w:sz w:val="20"/>
          <w:szCs w:val="20"/>
        </w:rPr>
        <w:t>”</w:t>
      </w:r>
      <w:r w:rsidR="00A251DE">
        <w:rPr>
          <w:rFonts w:ascii="Arial" w:hAnsi="Arial" w:cs="Arial"/>
          <w:sz w:val="20"/>
          <w:szCs w:val="20"/>
        </w:rPr>
        <w:t>,</w:t>
      </w:r>
      <w:r w:rsidRPr="00EC3904">
        <w:rPr>
          <w:rFonts w:ascii="Arial" w:hAnsi="Arial" w:cs="Arial"/>
          <w:sz w:val="20"/>
          <w:szCs w:val="20"/>
        </w:rPr>
        <w:t xml:space="preserve"> należy przeanalizować osiągnięcie założonych celów, jakie program stawia i w takim rozumieniu, jakie zostały przyjęte. Zadaniem ewaluacji programu praktyki zawodowej jest: poprawienie (ulepszenie) jego struktury, dodanie do programu nauczania lub usunięcie pewnych technik pracy i wskazanie:</w:t>
      </w:r>
    </w:p>
    <w:p w:rsidR="00D07CE2" w:rsidRPr="00EC3904" w:rsidRDefault="00D07CE2" w:rsidP="006A6E20">
      <w:pPr>
        <w:numPr>
          <w:ilvl w:val="0"/>
          <w:numId w:val="3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mocnych stron pracy ucz</w:t>
      </w:r>
      <w:r w:rsidR="00672D9C">
        <w:rPr>
          <w:rFonts w:ascii="Arial" w:hAnsi="Arial" w:cs="Arial"/>
          <w:sz w:val="20"/>
          <w:szCs w:val="20"/>
        </w:rPr>
        <w:t>nia (opanowanych umiejętności),</w:t>
      </w:r>
    </w:p>
    <w:p w:rsidR="00D07CE2" w:rsidRPr="00EC3904" w:rsidRDefault="00D07CE2" w:rsidP="006A6E20">
      <w:pPr>
        <w:numPr>
          <w:ilvl w:val="0"/>
          <w:numId w:val="3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słabych stron pracy ucznia</w:t>
      </w:r>
      <w:r w:rsidR="00672D9C">
        <w:rPr>
          <w:rFonts w:ascii="Arial" w:hAnsi="Arial" w:cs="Arial"/>
          <w:sz w:val="20"/>
          <w:szCs w:val="20"/>
        </w:rPr>
        <w:t xml:space="preserve"> (nieopanowanych umiejętności),</w:t>
      </w:r>
    </w:p>
    <w:p w:rsidR="00D07CE2" w:rsidRPr="00EC3904" w:rsidRDefault="00D07CE2" w:rsidP="006A6E20">
      <w:pPr>
        <w:numPr>
          <w:ilvl w:val="0"/>
          <w:numId w:val="3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sposo</w:t>
      </w:r>
      <w:r w:rsidR="00672D9C">
        <w:rPr>
          <w:rFonts w:ascii="Arial" w:hAnsi="Arial" w:cs="Arial"/>
          <w:sz w:val="20"/>
          <w:szCs w:val="20"/>
        </w:rPr>
        <w:t>bów poprawy pracy przez ucznia,</w:t>
      </w:r>
    </w:p>
    <w:p w:rsidR="00D07CE2" w:rsidRPr="00EC3904" w:rsidRDefault="00D07CE2" w:rsidP="006A6E20">
      <w:pPr>
        <w:numPr>
          <w:ilvl w:val="0"/>
          <w:numId w:val="3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jak uczeń dalej ma pracować, aby przyswoić nieopanowane wiadomości i umiejętności.</w:t>
      </w:r>
    </w:p>
    <w:p w:rsidR="00D07CE2" w:rsidRPr="00EC3904" w:rsidRDefault="00D07CE2" w:rsidP="006A6E20">
      <w:pPr>
        <w:spacing w:line="360" w:lineRule="auto"/>
        <w:jc w:val="both"/>
        <w:rPr>
          <w:rFonts w:ascii="Arial" w:hAnsi="Arial" w:cs="Arial"/>
          <w:sz w:val="20"/>
          <w:szCs w:val="20"/>
        </w:rPr>
      </w:pPr>
      <w:r w:rsidRPr="00EC3904">
        <w:rPr>
          <w:rFonts w:ascii="Arial" w:hAnsi="Arial" w:cs="Arial"/>
          <w:sz w:val="20"/>
          <w:szCs w:val="20"/>
        </w:rPr>
        <w:t>W efekcie końcowym ewaluacji programu nauczania</w:t>
      </w:r>
      <w:r w:rsidR="00870AF9">
        <w:rPr>
          <w:rFonts w:ascii="Arial" w:hAnsi="Arial" w:cs="Arial"/>
          <w:sz w:val="20"/>
          <w:szCs w:val="20"/>
        </w:rPr>
        <w:t xml:space="preserve"> </w:t>
      </w:r>
      <w:r w:rsidRPr="00EC3904">
        <w:rPr>
          <w:rFonts w:ascii="Arial" w:hAnsi="Arial" w:cs="Arial"/>
          <w:sz w:val="20"/>
          <w:szCs w:val="20"/>
        </w:rPr>
        <w:t>praktyki zawodowej należy ustalić:</w:t>
      </w:r>
    </w:p>
    <w:p w:rsidR="00D07CE2" w:rsidRPr="00EC3904" w:rsidRDefault="00D07CE2" w:rsidP="006A6E20">
      <w:pPr>
        <w:numPr>
          <w:ilvl w:val="0"/>
          <w:numId w:val="3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czynniki sprzyjają</w:t>
      </w:r>
      <w:r w:rsidR="00250C67">
        <w:rPr>
          <w:rFonts w:ascii="Arial" w:hAnsi="Arial" w:cs="Arial"/>
          <w:sz w:val="20"/>
          <w:szCs w:val="20"/>
        </w:rPr>
        <w:t>ce</w:t>
      </w:r>
      <w:r w:rsidRPr="00EC3904">
        <w:rPr>
          <w:rFonts w:ascii="Arial" w:hAnsi="Arial" w:cs="Arial"/>
          <w:sz w:val="20"/>
          <w:szCs w:val="20"/>
        </w:rPr>
        <w:t xml:space="preserve"> realizacji programu,</w:t>
      </w:r>
    </w:p>
    <w:p w:rsidR="00D07CE2" w:rsidRPr="00EC3904" w:rsidRDefault="00D07CE2" w:rsidP="006A6E20">
      <w:pPr>
        <w:numPr>
          <w:ilvl w:val="0"/>
          <w:numId w:val="3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czynniki niesprzyjają</w:t>
      </w:r>
      <w:r w:rsidR="00250C67">
        <w:rPr>
          <w:rFonts w:ascii="Arial" w:hAnsi="Arial" w:cs="Arial"/>
          <w:sz w:val="20"/>
          <w:szCs w:val="20"/>
        </w:rPr>
        <w:t>ce</w:t>
      </w:r>
      <w:r w:rsidR="00672D9C">
        <w:rPr>
          <w:rFonts w:ascii="Arial" w:hAnsi="Arial" w:cs="Arial"/>
          <w:sz w:val="20"/>
          <w:szCs w:val="20"/>
        </w:rPr>
        <w:t xml:space="preserve"> realizacji programu,</w:t>
      </w:r>
    </w:p>
    <w:p w:rsidR="00D07CE2" w:rsidRPr="00EC3904" w:rsidRDefault="00D07CE2" w:rsidP="006A6E20">
      <w:pPr>
        <w:numPr>
          <w:ilvl w:val="0"/>
          <w:numId w:val="3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uboczne skutki (pożądane i niepożądane) realizacji programu,</w:t>
      </w:r>
    </w:p>
    <w:p w:rsidR="00D07CE2" w:rsidRPr="00EC3904" w:rsidRDefault="00D07CE2" w:rsidP="006A6E20">
      <w:pPr>
        <w:numPr>
          <w:ilvl w:val="0"/>
          <w:numId w:val="3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C3904">
        <w:rPr>
          <w:rFonts w:ascii="Arial" w:hAnsi="Arial" w:cs="Arial"/>
          <w:sz w:val="20"/>
          <w:szCs w:val="20"/>
        </w:rPr>
        <w:t>czynności</w:t>
      </w:r>
      <w:r w:rsidR="008127A1">
        <w:rPr>
          <w:rFonts w:ascii="Arial" w:hAnsi="Arial" w:cs="Arial"/>
          <w:sz w:val="20"/>
          <w:szCs w:val="20"/>
        </w:rPr>
        <w:t>,</w:t>
      </w:r>
      <w:r w:rsidRPr="00EC3904">
        <w:rPr>
          <w:rFonts w:ascii="Arial" w:hAnsi="Arial" w:cs="Arial"/>
          <w:sz w:val="20"/>
          <w:szCs w:val="20"/>
        </w:rPr>
        <w:t xml:space="preserve"> które należy wykonać dla optymalizacji i modernizacji programu.</w:t>
      </w:r>
    </w:p>
    <w:p w:rsidR="00C9166C" w:rsidRDefault="00C9166C" w:rsidP="00C9166C">
      <w:pPr>
        <w:spacing w:line="360" w:lineRule="auto"/>
        <w:rPr>
          <w:rFonts w:ascii="Arial" w:hAnsi="Arial" w:cs="Arial"/>
          <w:b/>
          <w:sz w:val="20"/>
          <w:szCs w:val="20"/>
        </w:rPr>
      </w:pPr>
    </w:p>
    <w:p w:rsidR="007D134F" w:rsidRDefault="007D134F" w:rsidP="00C9166C">
      <w:pPr>
        <w:spacing w:line="360" w:lineRule="auto"/>
        <w:rPr>
          <w:rFonts w:ascii="Arial" w:hAnsi="Arial" w:cs="Arial"/>
          <w:b/>
          <w:sz w:val="20"/>
          <w:szCs w:val="20"/>
        </w:rPr>
      </w:pPr>
    </w:p>
    <w:p w:rsidR="00C9166C" w:rsidRPr="00EC3904" w:rsidRDefault="00C9166C" w:rsidP="00C9166C">
      <w:pPr>
        <w:spacing w:line="360" w:lineRule="auto"/>
        <w:rPr>
          <w:rFonts w:ascii="Arial" w:hAnsi="Arial" w:cs="Arial"/>
          <w:b/>
          <w:sz w:val="20"/>
          <w:szCs w:val="20"/>
        </w:rPr>
      </w:pPr>
      <w:r w:rsidRPr="00EC3904">
        <w:rPr>
          <w:rFonts w:ascii="Arial" w:hAnsi="Arial" w:cs="Arial"/>
          <w:b/>
          <w:sz w:val="20"/>
          <w:szCs w:val="20"/>
        </w:rPr>
        <w:t>ZALECANA LITERATURA</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 Popis S.</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Wykonywanie elementów maszyn, urządzeń i narzędzi metodą obróbki ręcznej</w:t>
      </w:r>
      <w:r w:rsidR="002B5933" w:rsidRPr="006A6E20">
        <w:rPr>
          <w:rFonts w:ascii="Arial" w:hAnsi="Arial" w:cs="Arial"/>
          <w:i/>
          <w:sz w:val="20"/>
        </w:rPr>
        <w:t>.</w:t>
      </w:r>
      <w:r w:rsidRPr="006A6E20">
        <w:rPr>
          <w:rFonts w:ascii="Arial" w:hAnsi="Arial" w:cs="Arial"/>
          <w:i/>
          <w:sz w:val="20"/>
        </w:rPr>
        <w:t xml:space="preserve"> Kwalifikacja M.20.1.</w:t>
      </w:r>
      <w:r w:rsidR="002B5933">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2015</w:t>
      </w:r>
      <w:r w:rsidR="002B5933">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 Popis S.</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Wykonywanie elementów maszyn, urządzeń i narzędzi metodą obróbki maszynowej</w:t>
      </w:r>
      <w:r w:rsidR="002B5933" w:rsidRPr="006A6E20">
        <w:rPr>
          <w:rFonts w:ascii="Arial" w:hAnsi="Arial" w:cs="Arial"/>
          <w:i/>
          <w:sz w:val="20"/>
        </w:rPr>
        <w:t>.</w:t>
      </w:r>
      <w:r w:rsidRPr="006A6E20">
        <w:rPr>
          <w:rFonts w:ascii="Arial" w:hAnsi="Arial" w:cs="Arial"/>
          <w:i/>
          <w:sz w:val="20"/>
        </w:rPr>
        <w:t xml:space="preserve"> Kwalifikacja M.20.2</w:t>
      </w:r>
      <w:r w:rsidRPr="00EC3904">
        <w:rPr>
          <w:rFonts w:ascii="Arial" w:hAnsi="Arial" w:cs="Arial"/>
          <w:sz w:val="20"/>
        </w:rPr>
        <w:t>.</w:t>
      </w:r>
      <w:r w:rsidR="002B5933">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2015</w:t>
      </w:r>
      <w:r w:rsidR="002B5933">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 Popis S.</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Naprawa i konserwacja elementów maszyn, urządzeń i narzędzi</w:t>
      </w:r>
      <w:r w:rsidR="002B5933" w:rsidRPr="006A6E20">
        <w:rPr>
          <w:rFonts w:ascii="Arial" w:hAnsi="Arial" w:cs="Arial"/>
          <w:i/>
          <w:sz w:val="20"/>
        </w:rPr>
        <w:t>.</w:t>
      </w:r>
      <w:r w:rsidRPr="006A6E20">
        <w:rPr>
          <w:rFonts w:ascii="Arial" w:hAnsi="Arial" w:cs="Arial"/>
          <w:i/>
          <w:sz w:val="20"/>
        </w:rPr>
        <w:t xml:space="preserve"> Kwalifikacja M.20.4</w:t>
      </w:r>
      <w:r w:rsidRPr="00EC3904">
        <w:rPr>
          <w:rFonts w:ascii="Arial" w:hAnsi="Arial" w:cs="Arial"/>
          <w:sz w:val="20"/>
        </w:rPr>
        <w:t>.</w:t>
      </w:r>
      <w:r w:rsidR="002B5933">
        <w:rPr>
          <w:rFonts w:ascii="Arial" w:hAnsi="Arial" w:cs="Arial"/>
          <w:sz w:val="20"/>
        </w:rPr>
        <w:t xml:space="preserve">, </w:t>
      </w:r>
      <w:r w:rsidRPr="00EC3904">
        <w:rPr>
          <w:rFonts w:ascii="Arial" w:hAnsi="Arial" w:cs="Arial"/>
          <w:sz w:val="20"/>
        </w:rPr>
        <w:t>WSiP</w:t>
      </w:r>
      <w:r w:rsidR="00B70D12">
        <w:rPr>
          <w:rFonts w:ascii="Arial" w:hAnsi="Arial" w:cs="Arial"/>
          <w:sz w:val="20"/>
        </w:rPr>
        <w:t>,</w:t>
      </w:r>
      <w:r w:rsidRPr="00EC3904">
        <w:rPr>
          <w:rFonts w:ascii="Arial" w:hAnsi="Arial" w:cs="Arial"/>
          <w:sz w:val="20"/>
        </w:rPr>
        <w:t xml:space="preserve"> Warszawa 2015</w:t>
      </w:r>
      <w:r w:rsidR="002B5933">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 Popis S.</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Wykonywanie połączeń materiałów</w:t>
      </w:r>
      <w:r w:rsidR="002B5933" w:rsidRPr="006A6E20">
        <w:rPr>
          <w:rFonts w:ascii="Arial" w:hAnsi="Arial" w:cs="Arial"/>
          <w:i/>
          <w:sz w:val="20"/>
        </w:rPr>
        <w:t>.</w:t>
      </w:r>
      <w:r w:rsidRPr="006A6E20">
        <w:rPr>
          <w:rFonts w:ascii="Arial" w:hAnsi="Arial" w:cs="Arial"/>
          <w:i/>
          <w:sz w:val="20"/>
        </w:rPr>
        <w:t xml:space="preserve"> Kwalifikacja M.20.3</w:t>
      </w:r>
      <w:r w:rsidRPr="00EC3904">
        <w:rPr>
          <w:rFonts w:ascii="Arial" w:hAnsi="Arial" w:cs="Arial"/>
          <w:sz w:val="20"/>
        </w:rPr>
        <w:t>.</w:t>
      </w:r>
      <w:r w:rsidR="002B5933">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2015</w:t>
      </w:r>
      <w:r w:rsidR="002B5933">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 Popis S.</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Przygotowanie konwencjonalnych obrabiarek skrawających do obróbki metali. Kwalifikacja M.19.1</w:t>
      </w:r>
      <w:r w:rsidRPr="00EC3904">
        <w:rPr>
          <w:rFonts w:ascii="Arial" w:hAnsi="Arial" w:cs="Arial"/>
          <w:sz w:val="20"/>
        </w:rPr>
        <w:t>.</w:t>
      </w:r>
      <w:r w:rsidR="002B5933">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2016</w:t>
      </w:r>
      <w:r w:rsidR="002B5933">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 Popis S.</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Wykonywanie obróbki na konwencjonalnych obrabiarkach skrawających do metali. Kwalifikacja M.19.2</w:t>
      </w:r>
      <w:r w:rsidRPr="00EC3904">
        <w:rPr>
          <w:rFonts w:ascii="Arial" w:hAnsi="Arial" w:cs="Arial"/>
          <w:sz w:val="20"/>
        </w:rPr>
        <w:t>.</w:t>
      </w:r>
      <w:r w:rsidR="002B5933">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2016</w:t>
      </w:r>
      <w:r w:rsidR="002B5933">
        <w:rPr>
          <w:rFonts w:ascii="Arial" w:hAnsi="Arial" w:cs="Arial"/>
          <w:sz w:val="20"/>
        </w:rPr>
        <w:t>.</w:t>
      </w:r>
      <w:r w:rsidRPr="00EC3904">
        <w:rPr>
          <w:rFonts w:ascii="Arial" w:hAnsi="Arial" w:cs="Arial"/>
          <w:sz w:val="20"/>
        </w:rPr>
        <w:t xml:space="preserve"> </w:t>
      </w:r>
    </w:p>
    <w:p w:rsidR="002B5933" w:rsidRPr="00EC3904" w:rsidRDefault="002B5933" w:rsidP="002B5933">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 Popis S.</w:t>
      </w:r>
      <w:r>
        <w:rPr>
          <w:rFonts w:ascii="Arial" w:hAnsi="Arial" w:cs="Arial"/>
          <w:sz w:val="20"/>
        </w:rPr>
        <w:t>,</w:t>
      </w:r>
      <w:r w:rsidRPr="00EC3904">
        <w:rPr>
          <w:rFonts w:ascii="Arial" w:hAnsi="Arial" w:cs="Arial"/>
          <w:sz w:val="20"/>
        </w:rPr>
        <w:t xml:space="preserve"> Rysunek techniczny zawodowy w branży mechanicznej i samochodowej</w:t>
      </w:r>
      <w:r>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2016</w:t>
      </w:r>
      <w:r>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Przygotowanie obrabiarek sterowanych numerycznie do obróbki. Kwalifikacja M.19.3</w:t>
      </w:r>
      <w:r w:rsidRPr="00EC3904">
        <w:rPr>
          <w:rFonts w:ascii="Arial" w:hAnsi="Arial" w:cs="Arial"/>
          <w:sz w:val="20"/>
        </w:rPr>
        <w:t>.</w:t>
      </w:r>
      <w:r w:rsidR="002B5933">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2016</w:t>
      </w:r>
      <w:r w:rsidR="002B5933">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Wykonywanie obróbki na obrabiarkach sterowanych numerycznie. Kwalifikacja M.19.4</w:t>
      </w:r>
      <w:r w:rsidRPr="00EC3904">
        <w:rPr>
          <w:rFonts w:ascii="Arial" w:hAnsi="Arial" w:cs="Arial"/>
          <w:sz w:val="20"/>
        </w:rPr>
        <w:t>.</w:t>
      </w:r>
      <w:r w:rsidR="002B5933">
        <w:rPr>
          <w:rFonts w:ascii="Arial" w:hAnsi="Arial" w:cs="Arial"/>
          <w:sz w:val="20"/>
        </w:rPr>
        <w:t xml:space="preserve">, </w:t>
      </w:r>
      <w:r w:rsidRPr="00EC3904">
        <w:rPr>
          <w:rFonts w:ascii="Arial" w:hAnsi="Arial" w:cs="Arial"/>
          <w:sz w:val="20"/>
        </w:rPr>
        <w:t>WSiP</w:t>
      </w:r>
      <w:r w:rsidR="00B70D12">
        <w:rPr>
          <w:rFonts w:ascii="Arial" w:hAnsi="Arial" w:cs="Arial"/>
          <w:sz w:val="20"/>
        </w:rPr>
        <w:t>,</w:t>
      </w:r>
      <w:r w:rsidRPr="00EC3904">
        <w:rPr>
          <w:rFonts w:ascii="Arial" w:hAnsi="Arial" w:cs="Arial"/>
          <w:sz w:val="20"/>
        </w:rPr>
        <w:t xml:space="preserve"> Warszawa 2016</w:t>
      </w:r>
      <w:r w:rsidR="002B5933">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E-poradnik metodyczny dla nauczycieli uczących zawodu technik mechanik/operator obrabiarek skrawających – do kwalifikacji M.19</w:t>
      </w:r>
      <w:r w:rsidRPr="00EC3904">
        <w:rPr>
          <w:rFonts w:ascii="Arial" w:hAnsi="Arial" w:cs="Arial"/>
          <w:sz w:val="20"/>
        </w:rPr>
        <w:t>.</w:t>
      </w:r>
      <w:r w:rsidR="002B5933">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2016</w:t>
      </w:r>
      <w:r w:rsidR="002B5933">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Figurski J.</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Testy i zadania egzaminacyjne. Egzamin zawodowy. Kwalifikacja M.20</w:t>
      </w:r>
      <w:r w:rsidRPr="00EC3904">
        <w:rPr>
          <w:rFonts w:ascii="Arial" w:hAnsi="Arial" w:cs="Arial"/>
          <w:sz w:val="20"/>
        </w:rPr>
        <w:t>.</w:t>
      </w:r>
      <w:r w:rsidR="002B5933">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2016</w:t>
      </w:r>
      <w:r w:rsidR="002B5933">
        <w:rPr>
          <w:rFonts w:ascii="Arial" w:hAnsi="Arial" w:cs="Arial"/>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pacing w:val="-2"/>
          <w:sz w:val="20"/>
        </w:rPr>
        <w:t>Figurski J., Ornatowski T.</w:t>
      </w:r>
      <w:r w:rsidR="002B5933">
        <w:rPr>
          <w:rFonts w:ascii="Arial" w:hAnsi="Arial" w:cs="Arial"/>
          <w:spacing w:val="-2"/>
          <w:sz w:val="20"/>
        </w:rPr>
        <w:t>,</w:t>
      </w:r>
      <w:r w:rsidRPr="00EC3904">
        <w:rPr>
          <w:rFonts w:ascii="Arial" w:hAnsi="Arial" w:cs="Arial"/>
          <w:spacing w:val="-2"/>
          <w:sz w:val="20"/>
        </w:rPr>
        <w:t xml:space="preserve"> </w:t>
      </w:r>
      <w:r w:rsidRPr="006A6E20">
        <w:rPr>
          <w:rFonts w:ascii="Arial" w:hAnsi="Arial" w:cs="Arial"/>
          <w:i/>
          <w:spacing w:val="-2"/>
          <w:sz w:val="20"/>
        </w:rPr>
        <w:t>Praktyczna nauka zawodu</w:t>
      </w:r>
      <w:r w:rsidRPr="00EC3904">
        <w:rPr>
          <w:rFonts w:ascii="Arial" w:hAnsi="Arial" w:cs="Arial"/>
          <w:spacing w:val="-2"/>
          <w:sz w:val="20"/>
        </w:rPr>
        <w:t>, ITeE</w:t>
      </w:r>
      <w:r w:rsidR="00B70D12">
        <w:rPr>
          <w:rFonts w:ascii="Arial" w:hAnsi="Arial" w:cs="Arial"/>
          <w:spacing w:val="-2"/>
          <w:sz w:val="20"/>
        </w:rPr>
        <w:t>,</w:t>
      </w:r>
      <w:r w:rsidRPr="00EC3904">
        <w:rPr>
          <w:rFonts w:ascii="Arial" w:hAnsi="Arial" w:cs="Arial"/>
          <w:spacing w:val="-2"/>
          <w:sz w:val="20"/>
        </w:rPr>
        <w:t xml:space="preserve"> Radom 2000</w:t>
      </w:r>
      <w:r w:rsidR="002B5933">
        <w:rPr>
          <w:rFonts w:ascii="Arial" w:hAnsi="Arial" w:cs="Arial"/>
          <w:spacing w:val="-2"/>
          <w:sz w:val="20"/>
        </w:rPr>
        <w:t>.</w:t>
      </w:r>
    </w:p>
    <w:p w:rsidR="00C9166C" w:rsidRPr="00EC3904" w:rsidRDefault="00C9166C" w:rsidP="007B7C5F">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rPr>
      </w:pPr>
      <w:r w:rsidRPr="00EC3904">
        <w:rPr>
          <w:rFonts w:ascii="Arial" w:hAnsi="Arial" w:cs="Arial"/>
          <w:sz w:val="20"/>
        </w:rPr>
        <w:t>Zawora J</w:t>
      </w:r>
      <w:r w:rsidR="002B5933">
        <w:rPr>
          <w:rFonts w:ascii="Arial" w:hAnsi="Arial" w:cs="Arial"/>
          <w:sz w:val="20"/>
        </w:rPr>
        <w:t>.</w:t>
      </w:r>
      <w:r w:rsidRPr="00EC3904">
        <w:rPr>
          <w:rFonts w:ascii="Arial" w:hAnsi="Arial" w:cs="Arial"/>
          <w:sz w:val="20"/>
        </w:rPr>
        <w:t xml:space="preserve">, </w:t>
      </w:r>
      <w:r w:rsidRPr="006A6E20">
        <w:rPr>
          <w:rFonts w:ascii="Arial" w:hAnsi="Arial" w:cs="Arial"/>
          <w:i/>
          <w:sz w:val="20"/>
        </w:rPr>
        <w:t>Montaż maszyn i urządzeń</w:t>
      </w:r>
      <w:r w:rsidR="002B5933" w:rsidRPr="006A6E20">
        <w:rPr>
          <w:rFonts w:ascii="Arial" w:hAnsi="Arial" w:cs="Arial"/>
          <w:i/>
          <w:sz w:val="20"/>
        </w:rPr>
        <w:t>.</w:t>
      </w:r>
      <w:r w:rsidRPr="006A6E20">
        <w:rPr>
          <w:rFonts w:ascii="Arial" w:hAnsi="Arial" w:cs="Arial"/>
          <w:i/>
          <w:sz w:val="20"/>
        </w:rPr>
        <w:t xml:space="preserve"> Kwalifikacja M.17.1</w:t>
      </w:r>
      <w:r w:rsidRPr="00EC3904">
        <w:rPr>
          <w:rFonts w:ascii="Arial" w:hAnsi="Arial" w:cs="Arial"/>
          <w:sz w:val="20"/>
        </w:rPr>
        <w:t>.</w:t>
      </w:r>
      <w:r w:rsidR="002B5933">
        <w:rPr>
          <w:rFonts w:ascii="Arial" w:hAnsi="Arial" w:cs="Arial"/>
          <w:sz w:val="20"/>
        </w:rPr>
        <w:t>,</w:t>
      </w:r>
      <w:r w:rsidRPr="00EC3904">
        <w:rPr>
          <w:rFonts w:ascii="Arial" w:hAnsi="Arial" w:cs="Arial"/>
          <w:sz w:val="20"/>
        </w:rPr>
        <w:t xml:space="preserve"> WSiP</w:t>
      </w:r>
      <w:r w:rsidR="00B70D12">
        <w:rPr>
          <w:rFonts w:ascii="Arial" w:hAnsi="Arial" w:cs="Arial"/>
          <w:sz w:val="20"/>
        </w:rPr>
        <w:t>,</w:t>
      </w:r>
      <w:r w:rsidRPr="00EC3904">
        <w:rPr>
          <w:rFonts w:ascii="Arial" w:hAnsi="Arial" w:cs="Arial"/>
          <w:sz w:val="20"/>
        </w:rPr>
        <w:t xml:space="preserve"> Warszawa 2014</w:t>
      </w:r>
      <w:r w:rsidR="002B5933">
        <w:rPr>
          <w:rFonts w:ascii="Arial" w:hAnsi="Arial" w:cs="Arial"/>
          <w:sz w:val="20"/>
        </w:rPr>
        <w:t>.</w:t>
      </w:r>
    </w:p>
    <w:p w:rsidR="00E17A49" w:rsidRPr="00534C02" w:rsidRDefault="007D134F" w:rsidP="00E17A49">
      <w:pPr>
        <w:spacing w:line="360" w:lineRule="auto"/>
        <w:jc w:val="both"/>
        <w:rPr>
          <w:rFonts w:ascii="Arial" w:hAnsi="Arial" w:cs="Arial"/>
          <w:b/>
          <w:sz w:val="20"/>
          <w:szCs w:val="20"/>
        </w:rPr>
      </w:pPr>
      <w:r>
        <w:rPr>
          <w:rFonts w:ascii="Arial" w:hAnsi="Arial" w:cs="Arial"/>
          <w:sz w:val="20"/>
          <w:szCs w:val="20"/>
        </w:rPr>
        <w:br w:type="page"/>
      </w:r>
      <w:r w:rsidR="00093777" w:rsidRPr="00093777">
        <w:rPr>
          <w:rFonts w:ascii="Arial" w:hAnsi="Arial" w:cs="Arial"/>
          <w:b/>
          <w:sz w:val="20"/>
          <w:szCs w:val="20"/>
        </w:rPr>
        <w:t>I</w:t>
      </w:r>
      <w:r w:rsidR="00672D9C">
        <w:rPr>
          <w:rFonts w:ascii="Arial" w:hAnsi="Arial" w:cs="Arial"/>
          <w:b/>
          <w:sz w:val="20"/>
          <w:szCs w:val="20"/>
        </w:rPr>
        <w:t>V</w:t>
      </w:r>
      <w:r w:rsidR="00506F72" w:rsidRPr="00506F72">
        <w:rPr>
          <w:rFonts w:ascii="Arial" w:hAnsi="Arial" w:cs="Arial"/>
          <w:b/>
          <w:sz w:val="20"/>
          <w:szCs w:val="20"/>
        </w:rPr>
        <w:t>.</w:t>
      </w:r>
      <w:r w:rsidR="0074318C">
        <w:rPr>
          <w:rFonts w:ascii="Arial" w:hAnsi="Arial" w:cs="Arial"/>
          <w:b/>
          <w:sz w:val="20"/>
          <w:szCs w:val="20"/>
        </w:rPr>
        <w:t xml:space="preserve"> </w:t>
      </w:r>
      <w:r w:rsidR="00506F72" w:rsidRPr="00506F72">
        <w:rPr>
          <w:rFonts w:ascii="Arial" w:hAnsi="Arial" w:cs="Arial"/>
          <w:b/>
          <w:sz w:val="20"/>
          <w:szCs w:val="20"/>
        </w:rPr>
        <w:t>PROPOZYCJA SPOSOBU EWALUACJI PROGRAMU NAUCZANIA ZAWODU</w:t>
      </w:r>
    </w:p>
    <w:p w:rsidR="00DB23C3" w:rsidRDefault="00E17A49" w:rsidP="006A6E20">
      <w:pPr>
        <w:spacing w:line="360" w:lineRule="auto"/>
        <w:jc w:val="both"/>
        <w:rPr>
          <w:rFonts w:ascii="Arial" w:hAnsi="Arial" w:cs="Arial"/>
          <w:sz w:val="20"/>
          <w:szCs w:val="20"/>
        </w:rPr>
      </w:pPr>
      <w:r>
        <w:rPr>
          <w:rFonts w:ascii="Arial" w:hAnsi="Arial" w:cs="Arial"/>
          <w:sz w:val="20"/>
          <w:szCs w:val="20"/>
        </w:rPr>
        <w:t>Ewaluacja programu nauczania jest procesem zbierania, analizowania oraz wartościowania informacji i danych w celu uzyskania wiedzy wykorzystywanej do podejmowania decyzji dotyczących racjonalizacji przyszłych działań edukacyjnych. Ewaluacji podlegają efekty, dokumenty, sposoby realizacji programu nauczania. Jest to proces ciągły.</w:t>
      </w:r>
    </w:p>
    <w:p w:rsidR="00DB23C3" w:rsidRDefault="00DB23C3" w:rsidP="006A6E20">
      <w:pPr>
        <w:spacing w:line="360" w:lineRule="auto"/>
        <w:jc w:val="both"/>
        <w:rPr>
          <w:rFonts w:ascii="Arial" w:hAnsi="Arial" w:cs="Arial"/>
          <w:sz w:val="20"/>
          <w:szCs w:val="20"/>
        </w:rPr>
      </w:pPr>
      <w:r>
        <w:rPr>
          <w:rFonts w:ascii="Arial" w:hAnsi="Arial" w:cs="Arial"/>
          <w:sz w:val="20"/>
          <w:szCs w:val="20"/>
        </w:rPr>
        <w:t>Ewaluacji planu i programu nauczania</w:t>
      </w:r>
      <w:r w:rsidR="00870AF9">
        <w:rPr>
          <w:rFonts w:ascii="Arial" w:hAnsi="Arial" w:cs="Arial"/>
          <w:sz w:val="20"/>
          <w:szCs w:val="20"/>
        </w:rPr>
        <w:t xml:space="preserve"> </w:t>
      </w:r>
      <w:r>
        <w:rPr>
          <w:rFonts w:ascii="Arial" w:hAnsi="Arial" w:cs="Arial"/>
          <w:sz w:val="20"/>
          <w:szCs w:val="20"/>
        </w:rPr>
        <w:t>dokonuje się w celu uzyskania odpowiedzi na pytania:</w:t>
      </w:r>
    </w:p>
    <w:p w:rsidR="00DB23C3" w:rsidRDefault="00DC2991" w:rsidP="006A6E20">
      <w:pPr>
        <w:numPr>
          <w:ilvl w:val="0"/>
          <w:numId w:val="340"/>
        </w:numPr>
        <w:spacing w:line="360" w:lineRule="auto"/>
        <w:ind w:left="426"/>
        <w:jc w:val="both"/>
        <w:rPr>
          <w:rFonts w:ascii="Arial" w:hAnsi="Arial" w:cs="Arial"/>
          <w:sz w:val="20"/>
          <w:szCs w:val="20"/>
        </w:rPr>
      </w:pPr>
      <w:r>
        <w:rPr>
          <w:rFonts w:ascii="Arial" w:hAnsi="Arial" w:cs="Arial"/>
          <w:sz w:val="20"/>
          <w:szCs w:val="20"/>
        </w:rPr>
        <w:t>C</w:t>
      </w:r>
      <w:r w:rsidR="00DB23C3">
        <w:rPr>
          <w:rFonts w:ascii="Arial" w:hAnsi="Arial" w:cs="Arial"/>
          <w:sz w:val="20"/>
          <w:szCs w:val="20"/>
        </w:rPr>
        <w:t>zy opracowany plan i program jest</w:t>
      </w:r>
      <w:r w:rsidR="00870AF9">
        <w:rPr>
          <w:rFonts w:ascii="Arial" w:hAnsi="Arial" w:cs="Arial"/>
          <w:sz w:val="20"/>
          <w:szCs w:val="20"/>
        </w:rPr>
        <w:t xml:space="preserve"> </w:t>
      </w:r>
      <w:r>
        <w:rPr>
          <w:rFonts w:ascii="Arial" w:hAnsi="Arial" w:cs="Arial"/>
          <w:sz w:val="20"/>
          <w:szCs w:val="20"/>
        </w:rPr>
        <w:t>możliwy do zrealizowania – jakie czynniki ułatwiają, a ja</w:t>
      </w:r>
      <w:r w:rsidR="00672D9C">
        <w:rPr>
          <w:rFonts w:ascii="Arial" w:hAnsi="Arial" w:cs="Arial"/>
          <w:sz w:val="20"/>
          <w:szCs w:val="20"/>
        </w:rPr>
        <w:t>kie utrudniają jego realizację?</w:t>
      </w:r>
    </w:p>
    <w:p w:rsidR="00DC2991" w:rsidRDefault="00DC2991" w:rsidP="006A6E20">
      <w:pPr>
        <w:numPr>
          <w:ilvl w:val="0"/>
          <w:numId w:val="340"/>
        </w:numPr>
        <w:spacing w:line="360" w:lineRule="auto"/>
        <w:ind w:left="426"/>
        <w:jc w:val="both"/>
        <w:rPr>
          <w:rFonts w:ascii="Arial" w:hAnsi="Arial" w:cs="Arial"/>
          <w:sz w:val="20"/>
          <w:szCs w:val="20"/>
        </w:rPr>
      </w:pPr>
      <w:r>
        <w:rPr>
          <w:rFonts w:ascii="Arial" w:hAnsi="Arial" w:cs="Arial"/>
          <w:sz w:val="20"/>
          <w:szCs w:val="20"/>
        </w:rPr>
        <w:t>W jakim stopniu założone cele zostały osiągnięte, czy występują cele</w:t>
      </w:r>
      <w:r w:rsidR="0076002B">
        <w:rPr>
          <w:rFonts w:ascii="Arial" w:hAnsi="Arial" w:cs="Arial"/>
          <w:sz w:val="20"/>
          <w:szCs w:val="20"/>
        </w:rPr>
        <w:t>,</w:t>
      </w:r>
      <w:r>
        <w:rPr>
          <w:rFonts w:ascii="Arial" w:hAnsi="Arial" w:cs="Arial"/>
          <w:sz w:val="20"/>
          <w:szCs w:val="20"/>
        </w:rPr>
        <w:t xml:space="preserve"> które nie zostały osiągnięte?</w:t>
      </w:r>
    </w:p>
    <w:p w:rsidR="00DC2991" w:rsidRDefault="00DC2991" w:rsidP="006A6E20">
      <w:pPr>
        <w:numPr>
          <w:ilvl w:val="0"/>
          <w:numId w:val="340"/>
        </w:numPr>
        <w:spacing w:line="360" w:lineRule="auto"/>
        <w:ind w:left="426"/>
        <w:jc w:val="both"/>
        <w:rPr>
          <w:rFonts w:ascii="Arial" w:hAnsi="Arial" w:cs="Arial"/>
          <w:sz w:val="20"/>
          <w:szCs w:val="20"/>
        </w:rPr>
      </w:pPr>
      <w:r>
        <w:rPr>
          <w:rFonts w:ascii="Arial" w:hAnsi="Arial" w:cs="Arial"/>
          <w:sz w:val="20"/>
          <w:szCs w:val="20"/>
        </w:rPr>
        <w:t>Jakie warunki należy stworzyć, aby w maksymalnym stopniu osiągnąć założone cel</w:t>
      </w:r>
      <w:r w:rsidR="00E37586">
        <w:rPr>
          <w:rFonts w:ascii="Arial" w:hAnsi="Arial" w:cs="Arial"/>
          <w:sz w:val="20"/>
          <w:szCs w:val="20"/>
        </w:rPr>
        <w:t>e?</w:t>
      </w:r>
    </w:p>
    <w:p w:rsidR="00DC2991" w:rsidRDefault="00DC2991" w:rsidP="006A6E20">
      <w:pPr>
        <w:numPr>
          <w:ilvl w:val="0"/>
          <w:numId w:val="340"/>
        </w:numPr>
        <w:spacing w:line="360" w:lineRule="auto"/>
        <w:ind w:left="426"/>
        <w:jc w:val="both"/>
        <w:rPr>
          <w:rFonts w:ascii="Arial" w:hAnsi="Arial" w:cs="Arial"/>
          <w:sz w:val="20"/>
          <w:szCs w:val="20"/>
        </w:rPr>
      </w:pPr>
      <w:r>
        <w:rPr>
          <w:rFonts w:ascii="Arial" w:hAnsi="Arial" w:cs="Arial"/>
          <w:sz w:val="20"/>
          <w:szCs w:val="20"/>
        </w:rPr>
        <w:t>Jak udoskonalić</w:t>
      </w:r>
      <w:r w:rsidR="00870AF9">
        <w:rPr>
          <w:rFonts w:ascii="Arial" w:hAnsi="Arial" w:cs="Arial"/>
          <w:sz w:val="20"/>
          <w:szCs w:val="20"/>
        </w:rPr>
        <w:t xml:space="preserve"> </w:t>
      </w:r>
      <w:r>
        <w:rPr>
          <w:rFonts w:ascii="Arial" w:hAnsi="Arial" w:cs="Arial"/>
          <w:sz w:val="20"/>
          <w:szCs w:val="20"/>
        </w:rPr>
        <w:t>plan i program nauczania?</w:t>
      </w:r>
    </w:p>
    <w:p w:rsidR="00E37586" w:rsidRDefault="00E37586" w:rsidP="006A6E20">
      <w:pPr>
        <w:numPr>
          <w:ilvl w:val="0"/>
          <w:numId w:val="340"/>
        </w:numPr>
        <w:spacing w:line="360" w:lineRule="auto"/>
        <w:ind w:left="426"/>
        <w:jc w:val="both"/>
        <w:rPr>
          <w:rFonts w:ascii="Arial" w:hAnsi="Arial" w:cs="Arial"/>
          <w:sz w:val="20"/>
          <w:szCs w:val="20"/>
        </w:rPr>
      </w:pPr>
      <w:r>
        <w:rPr>
          <w:rFonts w:ascii="Arial" w:hAnsi="Arial" w:cs="Arial"/>
          <w:sz w:val="20"/>
          <w:szCs w:val="20"/>
        </w:rPr>
        <w:t>Jakie są konsekwencje</w:t>
      </w:r>
      <w:r w:rsidR="00870AF9">
        <w:rPr>
          <w:rFonts w:ascii="Arial" w:hAnsi="Arial" w:cs="Arial"/>
          <w:sz w:val="20"/>
          <w:szCs w:val="20"/>
        </w:rPr>
        <w:t xml:space="preserve"> </w:t>
      </w:r>
      <w:r>
        <w:rPr>
          <w:rFonts w:ascii="Arial" w:hAnsi="Arial" w:cs="Arial"/>
          <w:sz w:val="20"/>
          <w:szCs w:val="20"/>
        </w:rPr>
        <w:t>realizacji programu (pozytywne i negatywne)?</w:t>
      </w:r>
    </w:p>
    <w:p w:rsidR="00E37586" w:rsidRDefault="00E37586" w:rsidP="006A6E20">
      <w:pPr>
        <w:spacing w:line="360" w:lineRule="auto"/>
        <w:jc w:val="both"/>
        <w:rPr>
          <w:rFonts w:ascii="Arial" w:hAnsi="Arial" w:cs="Arial"/>
          <w:sz w:val="20"/>
          <w:szCs w:val="20"/>
        </w:rPr>
      </w:pPr>
      <w:r>
        <w:rPr>
          <w:rFonts w:ascii="Arial" w:hAnsi="Arial" w:cs="Arial"/>
          <w:sz w:val="20"/>
          <w:szCs w:val="20"/>
        </w:rPr>
        <w:t>Podczas ewaluacji programu dokonuje się analizy, badań oraz oceny</w:t>
      </w:r>
      <w:r w:rsidR="00870AF9">
        <w:rPr>
          <w:rFonts w:ascii="Arial" w:hAnsi="Arial" w:cs="Arial"/>
          <w:sz w:val="20"/>
          <w:szCs w:val="20"/>
        </w:rPr>
        <w:t xml:space="preserve"> </w:t>
      </w:r>
      <w:r>
        <w:rPr>
          <w:rFonts w:ascii="Arial" w:hAnsi="Arial" w:cs="Arial"/>
          <w:sz w:val="20"/>
          <w:szCs w:val="20"/>
        </w:rPr>
        <w:t>konstrukcji programu oraz</w:t>
      </w:r>
      <w:r w:rsidR="00870AF9">
        <w:rPr>
          <w:rFonts w:ascii="Arial" w:hAnsi="Arial" w:cs="Arial"/>
          <w:sz w:val="20"/>
          <w:szCs w:val="20"/>
        </w:rPr>
        <w:t xml:space="preserve"> </w:t>
      </w:r>
      <w:r>
        <w:rPr>
          <w:rFonts w:ascii="Arial" w:hAnsi="Arial" w:cs="Arial"/>
          <w:sz w:val="20"/>
          <w:szCs w:val="20"/>
        </w:rPr>
        <w:t>efektów w aspekcie osiągnięcia założonych celów, warunków realizacji programu, czynników wpływających na realizacj</w:t>
      </w:r>
      <w:r w:rsidR="00A251DE">
        <w:rPr>
          <w:rFonts w:ascii="Arial" w:hAnsi="Arial" w:cs="Arial"/>
          <w:sz w:val="20"/>
          <w:szCs w:val="20"/>
        </w:rPr>
        <w:t>ę</w:t>
      </w:r>
      <w:r>
        <w:rPr>
          <w:rFonts w:ascii="Arial" w:hAnsi="Arial" w:cs="Arial"/>
          <w:sz w:val="20"/>
          <w:szCs w:val="20"/>
        </w:rPr>
        <w:t xml:space="preserve"> programu,</w:t>
      </w:r>
      <w:r w:rsidR="00870AF9">
        <w:rPr>
          <w:rFonts w:ascii="Arial" w:hAnsi="Arial" w:cs="Arial"/>
          <w:sz w:val="20"/>
          <w:szCs w:val="20"/>
        </w:rPr>
        <w:t xml:space="preserve"> </w:t>
      </w:r>
      <w:r>
        <w:rPr>
          <w:rFonts w:ascii="Arial" w:hAnsi="Arial" w:cs="Arial"/>
          <w:sz w:val="20"/>
          <w:szCs w:val="20"/>
        </w:rPr>
        <w:t>optymalizacji oraz korekty programu.</w:t>
      </w:r>
    </w:p>
    <w:p w:rsidR="00FC4F28" w:rsidRDefault="00FC4F28" w:rsidP="006A6E20">
      <w:pPr>
        <w:spacing w:line="360" w:lineRule="auto"/>
        <w:jc w:val="both"/>
        <w:rPr>
          <w:rFonts w:ascii="Arial" w:hAnsi="Arial" w:cs="Arial"/>
          <w:sz w:val="20"/>
          <w:szCs w:val="20"/>
        </w:rPr>
      </w:pPr>
      <w:r>
        <w:rPr>
          <w:rFonts w:ascii="Arial" w:hAnsi="Arial" w:cs="Arial"/>
          <w:sz w:val="20"/>
          <w:szCs w:val="20"/>
        </w:rPr>
        <w:t>Ewaluacji dokonuje się zwykle w trzech fazach:</w:t>
      </w:r>
    </w:p>
    <w:p w:rsidR="00FC4F28" w:rsidRDefault="00FC4F28" w:rsidP="006A6E20">
      <w:pPr>
        <w:numPr>
          <w:ilvl w:val="0"/>
          <w:numId w:val="341"/>
        </w:numPr>
        <w:spacing w:line="360" w:lineRule="auto"/>
        <w:ind w:left="426"/>
        <w:jc w:val="both"/>
        <w:rPr>
          <w:rFonts w:ascii="Arial" w:hAnsi="Arial" w:cs="Arial"/>
          <w:sz w:val="20"/>
          <w:szCs w:val="20"/>
        </w:rPr>
      </w:pPr>
      <w:r>
        <w:rPr>
          <w:rFonts w:ascii="Arial" w:hAnsi="Arial" w:cs="Arial"/>
          <w:sz w:val="20"/>
          <w:szCs w:val="20"/>
        </w:rPr>
        <w:t>refleksyjnej – wykonywanej po sformułowaniu programu, lecz przed jego realizacją</w:t>
      </w:r>
      <w:r w:rsidR="002E242E">
        <w:rPr>
          <w:rFonts w:ascii="Arial" w:hAnsi="Arial" w:cs="Arial"/>
          <w:sz w:val="20"/>
          <w:szCs w:val="20"/>
        </w:rPr>
        <w:t>; podczas fazy refleksyjnej diagnozowane są potrzeby uczniów (poprzez wykorzystanie ankiet, rozmowy indywidualnej, dyskusji w grupie) oraz oczekiwa</w:t>
      </w:r>
      <w:r w:rsidR="007613FC">
        <w:rPr>
          <w:rFonts w:ascii="Arial" w:hAnsi="Arial" w:cs="Arial"/>
          <w:sz w:val="20"/>
          <w:szCs w:val="20"/>
        </w:rPr>
        <w:t>nia</w:t>
      </w:r>
      <w:r w:rsidR="002E242E">
        <w:rPr>
          <w:rFonts w:ascii="Arial" w:hAnsi="Arial" w:cs="Arial"/>
          <w:sz w:val="20"/>
          <w:szCs w:val="20"/>
        </w:rPr>
        <w:t xml:space="preserve"> nauczycieli;</w:t>
      </w:r>
    </w:p>
    <w:p w:rsidR="00FC4F28" w:rsidRDefault="00FC4F28" w:rsidP="006A6E20">
      <w:pPr>
        <w:numPr>
          <w:ilvl w:val="0"/>
          <w:numId w:val="341"/>
        </w:numPr>
        <w:spacing w:line="360" w:lineRule="auto"/>
        <w:ind w:left="426"/>
        <w:jc w:val="both"/>
        <w:rPr>
          <w:rFonts w:ascii="Arial" w:hAnsi="Arial" w:cs="Arial"/>
          <w:sz w:val="20"/>
          <w:szCs w:val="20"/>
        </w:rPr>
      </w:pPr>
      <w:r>
        <w:rPr>
          <w:rFonts w:ascii="Arial" w:hAnsi="Arial" w:cs="Arial"/>
          <w:sz w:val="20"/>
          <w:szCs w:val="20"/>
        </w:rPr>
        <w:t xml:space="preserve">kształtującej – wykonywanej </w:t>
      </w:r>
      <w:r w:rsidR="002E242E">
        <w:rPr>
          <w:rFonts w:ascii="Arial" w:hAnsi="Arial" w:cs="Arial"/>
          <w:sz w:val="20"/>
          <w:szCs w:val="20"/>
        </w:rPr>
        <w:t>w toku realizacji programu; dokonywana jest analiza przebiegu procesu kształcenia (dostosowani</w:t>
      </w:r>
      <w:r w:rsidR="007613FC">
        <w:rPr>
          <w:rFonts w:ascii="Arial" w:hAnsi="Arial" w:cs="Arial"/>
          <w:sz w:val="20"/>
          <w:szCs w:val="20"/>
        </w:rPr>
        <w:t>a</w:t>
      </w:r>
      <w:r w:rsidR="002E242E">
        <w:rPr>
          <w:rFonts w:ascii="Arial" w:hAnsi="Arial" w:cs="Arial"/>
          <w:sz w:val="20"/>
          <w:szCs w:val="20"/>
        </w:rPr>
        <w:t xml:space="preserve"> metod nauczania, środk</w:t>
      </w:r>
      <w:r w:rsidR="007613FC">
        <w:rPr>
          <w:rFonts w:ascii="Arial" w:hAnsi="Arial" w:cs="Arial"/>
          <w:sz w:val="20"/>
          <w:szCs w:val="20"/>
        </w:rPr>
        <w:t>ów</w:t>
      </w:r>
      <w:r w:rsidR="002E242E">
        <w:rPr>
          <w:rFonts w:ascii="Arial" w:hAnsi="Arial" w:cs="Arial"/>
          <w:sz w:val="20"/>
          <w:szCs w:val="20"/>
        </w:rPr>
        <w:t xml:space="preserve"> dydaktyczn</w:t>
      </w:r>
      <w:r w:rsidR="007613FC">
        <w:rPr>
          <w:rFonts w:ascii="Arial" w:hAnsi="Arial" w:cs="Arial"/>
          <w:sz w:val="20"/>
          <w:szCs w:val="20"/>
        </w:rPr>
        <w:t>ych</w:t>
      </w:r>
      <w:r w:rsidR="002E242E">
        <w:rPr>
          <w:rFonts w:ascii="Arial" w:hAnsi="Arial" w:cs="Arial"/>
          <w:sz w:val="20"/>
          <w:szCs w:val="20"/>
        </w:rPr>
        <w:t>, narzędzi pomiaru osiągnięć uczniów, rozwiąza</w:t>
      </w:r>
      <w:r w:rsidR="007613FC">
        <w:rPr>
          <w:rFonts w:ascii="Arial" w:hAnsi="Arial" w:cs="Arial"/>
          <w:sz w:val="20"/>
          <w:szCs w:val="20"/>
        </w:rPr>
        <w:t>ń</w:t>
      </w:r>
      <w:r w:rsidR="002E242E">
        <w:rPr>
          <w:rFonts w:ascii="Arial" w:hAnsi="Arial" w:cs="Arial"/>
          <w:sz w:val="20"/>
          <w:szCs w:val="20"/>
        </w:rPr>
        <w:t xml:space="preserve"> organizacyjn</w:t>
      </w:r>
      <w:r w:rsidR="007613FC">
        <w:rPr>
          <w:rFonts w:ascii="Arial" w:hAnsi="Arial" w:cs="Arial"/>
          <w:sz w:val="20"/>
          <w:szCs w:val="20"/>
        </w:rPr>
        <w:t>ych</w:t>
      </w:r>
      <w:r w:rsidR="002E242E">
        <w:rPr>
          <w:rFonts w:ascii="Arial" w:hAnsi="Arial" w:cs="Arial"/>
          <w:sz w:val="20"/>
          <w:szCs w:val="20"/>
        </w:rPr>
        <w:t xml:space="preserve"> procesu kształcenia), stosowanym</w:t>
      </w:r>
      <w:r w:rsidR="007613FC">
        <w:rPr>
          <w:rFonts w:ascii="Arial" w:hAnsi="Arial" w:cs="Arial"/>
          <w:sz w:val="20"/>
          <w:szCs w:val="20"/>
        </w:rPr>
        <w:t>i</w:t>
      </w:r>
      <w:r w:rsidR="002E242E">
        <w:rPr>
          <w:rFonts w:ascii="Arial" w:hAnsi="Arial" w:cs="Arial"/>
          <w:sz w:val="20"/>
          <w:szCs w:val="20"/>
        </w:rPr>
        <w:t xml:space="preserve"> technikami pozyskiwania informacji są: obserwacje, wywiady, </w:t>
      </w:r>
      <w:r w:rsidR="005B028E">
        <w:rPr>
          <w:rFonts w:ascii="Arial" w:hAnsi="Arial" w:cs="Arial"/>
          <w:sz w:val="20"/>
          <w:szCs w:val="20"/>
        </w:rPr>
        <w:t>studia przypadków, ankietowanie, prowadzenie dziennika analiz, arkusze ewaluacyjne,</w:t>
      </w:r>
      <w:r w:rsidR="00870AF9">
        <w:rPr>
          <w:rFonts w:ascii="Arial" w:hAnsi="Arial" w:cs="Arial"/>
          <w:sz w:val="20"/>
          <w:szCs w:val="20"/>
        </w:rPr>
        <w:t xml:space="preserve"> </w:t>
      </w:r>
      <w:r w:rsidR="002E242E">
        <w:rPr>
          <w:rFonts w:ascii="Arial" w:hAnsi="Arial" w:cs="Arial"/>
          <w:sz w:val="20"/>
          <w:szCs w:val="20"/>
        </w:rPr>
        <w:t xml:space="preserve">analizy </w:t>
      </w:r>
      <w:r w:rsidR="005B028E">
        <w:rPr>
          <w:rFonts w:ascii="Arial" w:hAnsi="Arial" w:cs="Arial"/>
          <w:sz w:val="20"/>
          <w:szCs w:val="20"/>
        </w:rPr>
        <w:t xml:space="preserve">dokumentacji </w:t>
      </w:r>
      <w:r w:rsidR="002E242E">
        <w:rPr>
          <w:rFonts w:ascii="Arial" w:hAnsi="Arial" w:cs="Arial"/>
          <w:sz w:val="20"/>
          <w:szCs w:val="20"/>
        </w:rPr>
        <w:t>programu;</w:t>
      </w:r>
    </w:p>
    <w:p w:rsidR="00FC4F28" w:rsidRDefault="00FC4F28" w:rsidP="006A6E20">
      <w:pPr>
        <w:numPr>
          <w:ilvl w:val="0"/>
          <w:numId w:val="341"/>
        </w:numPr>
        <w:spacing w:line="360" w:lineRule="auto"/>
        <w:ind w:left="426"/>
        <w:jc w:val="both"/>
        <w:rPr>
          <w:rFonts w:ascii="Arial" w:hAnsi="Arial" w:cs="Arial"/>
          <w:sz w:val="20"/>
          <w:szCs w:val="20"/>
        </w:rPr>
      </w:pPr>
      <w:r>
        <w:rPr>
          <w:rFonts w:ascii="Arial" w:hAnsi="Arial" w:cs="Arial"/>
          <w:sz w:val="20"/>
          <w:szCs w:val="20"/>
        </w:rPr>
        <w:t>podsumowującej – wykonywanej po zrealizowaniu programu</w:t>
      </w:r>
      <w:r w:rsidR="002E242E">
        <w:rPr>
          <w:rFonts w:ascii="Arial" w:hAnsi="Arial" w:cs="Arial"/>
          <w:sz w:val="20"/>
          <w:szCs w:val="20"/>
        </w:rPr>
        <w:t>; dokonywany jest pomiar osiągnięć uczniów, analiza końcowych efektów</w:t>
      </w:r>
      <w:r w:rsidR="00870AF9">
        <w:rPr>
          <w:rFonts w:ascii="Arial" w:hAnsi="Arial" w:cs="Arial"/>
          <w:sz w:val="20"/>
          <w:szCs w:val="20"/>
        </w:rPr>
        <w:t xml:space="preserve"> </w:t>
      </w:r>
      <w:r w:rsidR="002E242E">
        <w:rPr>
          <w:rFonts w:ascii="Arial" w:hAnsi="Arial" w:cs="Arial"/>
          <w:sz w:val="20"/>
          <w:szCs w:val="20"/>
        </w:rPr>
        <w:t>zrealizowanego programu</w:t>
      </w:r>
      <w:r w:rsidR="005B028E">
        <w:rPr>
          <w:rFonts w:ascii="Arial" w:hAnsi="Arial" w:cs="Arial"/>
          <w:sz w:val="20"/>
          <w:szCs w:val="20"/>
        </w:rPr>
        <w:t>, sformułowanie zmian w programie.</w:t>
      </w:r>
    </w:p>
    <w:p w:rsidR="00FC4F28" w:rsidRDefault="00C9166C" w:rsidP="006A6E20">
      <w:pPr>
        <w:spacing w:line="360" w:lineRule="auto"/>
        <w:jc w:val="both"/>
        <w:rPr>
          <w:rFonts w:ascii="Arial" w:hAnsi="Arial" w:cs="Arial"/>
          <w:sz w:val="20"/>
          <w:szCs w:val="20"/>
        </w:rPr>
      </w:pPr>
      <w:r>
        <w:rPr>
          <w:rFonts w:ascii="Arial" w:hAnsi="Arial" w:cs="Arial"/>
          <w:sz w:val="20"/>
          <w:szCs w:val="20"/>
        </w:rPr>
        <w:t>Często stosowanymi metodami ewaluacji są:</w:t>
      </w:r>
    </w:p>
    <w:p w:rsidR="00C9166C" w:rsidRDefault="00C9166C" w:rsidP="006A6E20">
      <w:pPr>
        <w:numPr>
          <w:ilvl w:val="0"/>
          <w:numId w:val="342"/>
        </w:numPr>
        <w:spacing w:line="360" w:lineRule="auto"/>
        <w:ind w:left="426"/>
        <w:jc w:val="both"/>
        <w:rPr>
          <w:rFonts w:ascii="Arial" w:hAnsi="Arial" w:cs="Arial"/>
          <w:sz w:val="20"/>
          <w:szCs w:val="20"/>
        </w:rPr>
      </w:pPr>
      <w:r>
        <w:rPr>
          <w:rFonts w:ascii="Arial" w:hAnsi="Arial" w:cs="Arial"/>
          <w:sz w:val="20"/>
          <w:szCs w:val="20"/>
        </w:rPr>
        <w:t>testy osiągnięć szkolnych (testy standaryzowane, niestandaryzowane, nauczycielskie),</w:t>
      </w:r>
    </w:p>
    <w:p w:rsidR="00C9166C" w:rsidRDefault="00C9166C" w:rsidP="006A6E20">
      <w:pPr>
        <w:numPr>
          <w:ilvl w:val="0"/>
          <w:numId w:val="342"/>
        </w:numPr>
        <w:spacing w:line="360" w:lineRule="auto"/>
        <w:ind w:left="426"/>
        <w:jc w:val="both"/>
        <w:rPr>
          <w:rFonts w:ascii="Arial" w:hAnsi="Arial" w:cs="Arial"/>
          <w:sz w:val="20"/>
          <w:szCs w:val="20"/>
        </w:rPr>
      </w:pPr>
      <w:r>
        <w:rPr>
          <w:rFonts w:ascii="Arial" w:hAnsi="Arial" w:cs="Arial"/>
          <w:sz w:val="20"/>
          <w:szCs w:val="20"/>
        </w:rPr>
        <w:t>autorefleksja i samoocena dokonywana przez nauczycieli (autorów programu, nauczycieli uczestniczących w realizacji programu),</w:t>
      </w:r>
    </w:p>
    <w:p w:rsidR="00C9166C" w:rsidRDefault="00C9166C" w:rsidP="006A6E20">
      <w:pPr>
        <w:numPr>
          <w:ilvl w:val="0"/>
          <w:numId w:val="342"/>
        </w:numPr>
        <w:spacing w:line="360" w:lineRule="auto"/>
        <w:ind w:left="426"/>
        <w:jc w:val="both"/>
        <w:rPr>
          <w:rFonts w:ascii="Arial" w:hAnsi="Arial" w:cs="Arial"/>
          <w:sz w:val="20"/>
          <w:szCs w:val="20"/>
        </w:rPr>
      </w:pPr>
      <w:r>
        <w:rPr>
          <w:rFonts w:ascii="Arial" w:hAnsi="Arial" w:cs="Arial"/>
          <w:sz w:val="20"/>
          <w:szCs w:val="20"/>
        </w:rPr>
        <w:t>opinie i uwagi dyrekcji Szkoły, wizytatorów i innych nauczycieli.</w:t>
      </w:r>
    </w:p>
    <w:p w:rsidR="00506F72" w:rsidRDefault="00506F72" w:rsidP="00506F72">
      <w:pPr>
        <w:spacing w:line="360" w:lineRule="auto"/>
        <w:jc w:val="both"/>
        <w:rPr>
          <w:rFonts w:ascii="Arial" w:hAnsi="Arial" w:cs="Arial"/>
          <w:sz w:val="20"/>
          <w:szCs w:val="20"/>
        </w:rPr>
      </w:pPr>
    </w:p>
    <w:p w:rsidR="00C9166C" w:rsidRPr="002B5933" w:rsidRDefault="00093777" w:rsidP="00506F72">
      <w:pPr>
        <w:spacing w:line="360" w:lineRule="auto"/>
        <w:jc w:val="both"/>
        <w:rPr>
          <w:rFonts w:ascii="Arial" w:hAnsi="Arial" w:cs="Arial"/>
          <w:b/>
          <w:sz w:val="20"/>
          <w:szCs w:val="20"/>
        </w:rPr>
      </w:pPr>
      <w:r>
        <w:rPr>
          <w:rFonts w:ascii="Arial" w:hAnsi="Arial" w:cs="Arial"/>
          <w:b/>
          <w:sz w:val="20"/>
          <w:szCs w:val="20"/>
        </w:rPr>
        <w:t>V</w:t>
      </w:r>
      <w:r w:rsidR="00506F72" w:rsidRPr="002B5933">
        <w:rPr>
          <w:rFonts w:ascii="Arial" w:hAnsi="Arial" w:cs="Arial"/>
          <w:b/>
          <w:sz w:val="20"/>
          <w:szCs w:val="20"/>
        </w:rPr>
        <w:t>.</w:t>
      </w:r>
      <w:r w:rsidR="002B5933">
        <w:rPr>
          <w:rFonts w:ascii="Arial" w:hAnsi="Arial" w:cs="Arial"/>
          <w:b/>
          <w:sz w:val="20"/>
          <w:szCs w:val="20"/>
        </w:rPr>
        <w:t xml:space="preserve"> </w:t>
      </w:r>
      <w:r w:rsidR="00506F72" w:rsidRPr="002B5933">
        <w:rPr>
          <w:rFonts w:ascii="Arial" w:hAnsi="Arial" w:cs="Arial"/>
          <w:b/>
          <w:sz w:val="20"/>
          <w:szCs w:val="20"/>
        </w:rPr>
        <w:t>ZALECANA LITERATURA</w:t>
      </w:r>
      <w:r w:rsidR="0028375F">
        <w:rPr>
          <w:rFonts w:ascii="Arial" w:hAnsi="Arial" w:cs="Arial"/>
          <w:b/>
          <w:sz w:val="20"/>
          <w:szCs w:val="20"/>
        </w:rPr>
        <w:t xml:space="preserve"> ZAWODU</w:t>
      </w:r>
      <w:r w:rsidR="00506F72" w:rsidRPr="002B5933">
        <w:rPr>
          <w:rFonts w:ascii="Arial" w:hAnsi="Arial" w:cs="Arial"/>
          <w:b/>
          <w:sz w:val="20"/>
          <w:szCs w:val="20"/>
        </w:rPr>
        <w:t xml:space="preserve"> – ZAMIESZCZONA W MATERIALE NAUCZANIA PRZEDMIOTU</w:t>
      </w:r>
    </w:p>
    <w:p w:rsidR="007D134F" w:rsidRDefault="007D134F" w:rsidP="002A176C">
      <w:pPr>
        <w:tabs>
          <w:tab w:val="left" w:pos="1956"/>
        </w:tabs>
        <w:spacing w:line="360" w:lineRule="auto"/>
        <w:rPr>
          <w:rFonts w:ascii="Arial" w:hAnsi="Arial" w:cs="Arial"/>
          <w:b/>
          <w:sz w:val="20"/>
        </w:rPr>
      </w:pPr>
    </w:p>
    <w:p w:rsidR="00D07CE2" w:rsidRPr="00506F72" w:rsidRDefault="00D07CE2" w:rsidP="00093777">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sz w:val="20"/>
          <w:szCs w:val="20"/>
        </w:rPr>
      </w:pPr>
    </w:p>
    <w:sectPr w:rsidR="00D07CE2" w:rsidRPr="00506F72" w:rsidSect="00914D42">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B4" w:rsidRDefault="000A28B4">
      <w:r>
        <w:separator/>
      </w:r>
    </w:p>
  </w:endnote>
  <w:endnote w:type="continuationSeparator" w:id="0">
    <w:p w:rsidR="000A28B4" w:rsidRDefault="000A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7E5" w:rsidRDefault="00C457E5">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7E5" w:rsidRPr="009F42D5" w:rsidRDefault="00C457E5" w:rsidP="008C54C6">
    <w:pPr>
      <w:pStyle w:val="Normalny1"/>
      <w:tabs>
        <w:tab w:val="center" w:pos="4536"/>
        <w:tab w:val="right" w:pos="9072"/>
      </w:tabs>
      <w:spacing w:before="0" w:after="0" w:line="240" w:lineRule="auto"/>
      <w:ind w:right="-30"/>
      <w:jc w:val="center"/>
      <w:rPr>
        <w:rFonts w:ascii="Arial" w:hAnsi="Arial" w:cs="Arial"/>
        <w:sz w:val="18"/>
        <w:szCs w:val="18"/>
      </w:rPr>
    </w:pPr>
    <w:r w:rsidRPr="003260CB">
      <w:rPr>
        <w:rFonts w:ascii="Arial" w:hAnsi="Arial" w:cs="Arial"/>
        <w:sz w:val="18"/>
        <w:szCs w:val="18"/>
      </w:rPr>
      <w:t xml:space="preserve">Projekt „Partnerstwo na rzecz kształcenia zawodowego. Etap 3. Edukacja zawodowa odpowiadająca potrzebom rynku pracy” </w:t>
    </w:r>
    <w:r w:rsidRPr="003260CB">
      <w:rPr>
        <w:rFonts w:ascii="Arial" w:hAnsi="Arial" w:cs="Arial"/>
        <w:sz w:val="18"/>
        <w:szCs w:val="18"/>
      </w:rPr>
      <w:br/>
      <w:t>współfinansowany ze środków Unii Europejskiej w ramach Europejskiego Funduszu Społecznego</w:t>
    </w:r>
  </w:p>
  <w:p w:rsidR="00C457E5" w:rsidRDefault="00C457E5" w:rsidP="006A6E20">
    <w:pPr>
      <w:tabs>
        <w:tab w:val="center" w:pos="4536"/>
        <w:tab w:val="right" w:pos="9072"/>
      </w:tabs>
      <w:jc w:val="right"/>
      <w:rPr>
        <w:sz w:val="22"/>
        <w:szCs w:val="22"/>
      </w:rPr>
    </w:pPr>
    <w:r w:rsidRPr="003260CB">
      <w:rPr>
        <w:rFonts w:ascii="Arial" w:hAnsi="Arial" w:cs="Arial"/>
        <w:sz w:val="18"/>
        <w:szCs w:val="18"/>
      </w:rPr>
      <w:fldChar w:fldCharType="begin"/>
    </w:r>
    <w:r w:rsidRPr="003260CB">
      <w:rPr>
        <w:rFonts w:ascii="Arial" w:hAnsi="Arial" w:cs="Arial"/>
        <w:sz w:val="18"/>
        <w:szCs w:val="18"/>
      </w:rPr>
      <w:instrText xml:space="preserve"> PAGE   \* MERGEFORMAT </w:instrText>
    </w:r>
    <w:r w:rsidRPr="003260CB">
      <w:rPr>
        <w:rFonts w:ascii="Arial" w:hAnsi="Arial" w:cs="Arial"/>
        <w:sz w:val="18"/>
        <w:szCs w:val="18"/>
      </w:rPr>
      <w:fldChar w:fldCharType="separate"/>
    </w:r>
    <w:r w:rsidR="00F57F28">
      <w:rPr>
        <w:rFonts w:ascii="Arial" w:hAnsi="Arial" w:cs="Arial"/>
        <w:noProof/>
        <w:sz w:val="18"/>
        <w:szCs w:val="18"/>
      </w:rPr>
      <w:t>2</w:t>
    </w:r>
    <w:r w:rsidRPr="003260CB">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7E5" w:rsidRPr="006A6E20" w:rsidRDefault="00C457E5" w:rsidP="006A6E20">
    <w:pPr>
      <w:pStyle w:val="Normalny1"/>
      <w:tabs>
        <w:tab w:val="center" w:pos="4536"/>
        <w:tab w:val="right" w:pos="9072"/>
      </w:tabs>
      <w:spacing w:before="0" w:after="0" w:line="240" w:lineRule="auto"/>
      <w:ind w:right="-30"/>
      <w:jc w:val="center"/>
      <w:rPr>
        <w:rFonts w:ascii="Arial" w:hAnsi="Arial" w:cs="Arial"/>
        <w:sz w:val="18"/>
        <w:szCs w:val="18"/>
      </w:rPr>
    </w:pPr>
    <w:r w:rsidRPr="003260CB">
      <w:rPr>
        <w:rFonts w:ascii="Arial" w:hAnsi="Arial" w:cs="Arial"/>
        <w:sz w:val="18"/>
        <w:szCs w:val="18"/>
      </w:rPr>
      <w:t xml:space="preserve">Projekt „Partnerstwo na rzecz kształcenia zawodowego. Etap 3. Edukacja zawodowa odpowiadająca potrzebom rynku pracy” </w:t>
    </w:r>
    <w:r w:rsidRPr="003260C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B4" w:rsidRDefault="000A28B4">
      <w:r>
        <w:separator/>
      </w:r>
    </w:p>
  </w:footnote>
  <w:footnote w:type="continuationSeparator" w:id="0">
    <w:p w:rsidR="000A28B4" w:rsidRDefault="000A2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7E5" w:rsidRDefault="00C457E5">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7E5" w:rsidRDefault="00C457E5">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93.15pt;margin-top:-27.9pt;width:496.45pt;height:62.3pt;z-index:1;visibility:visible;mso-wrap-distance-left:0;mso-wrap-distance-right:0;mso-position-horizontal-relative:margin">
          <v:imagedata r:id="rId1" o:title=""/>
          <w10:wrap type="square" anchorx="margin"/>
        </v:shape>
      </w:pict>
    </w:r>
  </w:p>
  <w:p w:rsidR="00C457E5" w:rsidRDefault="00C457E5">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7E5" w:rsidRDefault="00C457E5">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4.4pt;margin-top:-30.9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15:restartNumberingAfterBreak="0">
    <w:nsid w:val="00000001"/>
    <w:multiLevelType w:val="singleLevel"/>
    <w:tmpl w:val="00000001"/>
    <w:name w:val="WW8Num1"/>
    <w:lvl w:ilvl="0">
      <w:start w:val="1"/>
      <w:numFmt w:val="bullet"/>
      <w:lvlText w:val=""/>
      <w:lvlJc w:val="left"/>
      <w:pPr>
        <w:tabs>
          <w:tab w:val="num" w:pos="0"/>
        </w:tabs>
        <w:ind w:left="502" w:hanging="360"/>
      </w:pPr>
      <w:rPr>
        <w:rFonts w:ascii="Symbol" w:hAnsi="Symbol" w:cs="Arial" w:hint="default"/>
        <w:sz w:val="20"/>
        <w:szCs w:val="20"/>
      </w:rPr>
    </w:lvl>
  </w:abstractNum>
  <w:abstractNum w:abstractNumId="1" w15:restartNumberingAfterBreak="0">
    <w:nsid w:val="00000002"/>
    <w:multiLevelType w:val="multilevel"/>
    <w:tmpl w:val="00000002"/>
    <w:name w:val="WW8Num5"/>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ascii="Arial" w:eastAsia="Times New Roman" w:hAnsi="Arial" w:cs="Arial" w:hint="default"/>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3"/>
    <w:lvl w:ilvl="0">
      <w:start w:val="1"/>
      <w:numFmt w:val="upperRoman"/>
      <w:lvlText w:val="%1."/>
      <w:lvlJc w:val="left"/>
      <w:pPr>
        <w:tabs>
          <w:tab w:val="num" w:pos="0"/>
        </w:tabs>
        <w:ind w:left="360" w:hanging="360"/>
      </w:pPr>
    </w:lvl>
  </w:abstractNum>
  <w:abstractNum w:abstractNumId="3" w15:restartNumberingAfterBreak="0">
    <w:nsid w:val="00000004"/>
    <w:multiLevelType w:val="singleLevel"/>
    <w:tmpl w:val="AA6EEBCA"/>
    <w:name w:val="WW8Num4"/>
    <w:lvl w:ilvl="0">
      <w:start w:val="1"/>
      <w:numFmt w:val="decimal"/>
      <w:lvlText w:val="%1."/>
      <w:lvlJc w:val="left"/>
      <w:pPr>
        <w:tabs>
          <w:tab w:val="num" w:pos="0"/>
        </w:tabs>
        <w:ind w:left="502" w:hanging="360"/>
      </w:pPr>
      <w:rPr>
        <w:rFonts w:ascii="Arial" w:hAnsi="Arial" w:cs="Arial" w:hint="default"/>
        <w:sz w:val="20"/>
        <w:szCs w:val="20"/>
      </w:rPr>
    </w:lvl>
  </w:abstractNum>
  <w:abstractNum w:abstractNumId="4" w15:restartNumberingAfterBreak="0">
    <w:nsid w:val="00000005"/>
    <w:multiLevelType w:val="multilevel"/>
    <w:tmpl w:val="00000005"/>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644"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name w:val="WW8Num20"/>
    <w:lvl w:ilvl="0">
      <w:start w:val="1"/>
      <w:numFmt w:val="decimal"/>
      <w:lvlText w:val="%1)"/>
      <w:lvlJc w:val="left"/>
      <w:pPr>
        <w:tabs>
          <w:tab w:val="num" w:pos="0"/>
        </w:tabs>
        <w:ind w:left="360" w:hanging="360"/>
      </w:pPr>
      <w:rPr>
        <w:rFonts w:ascii="Arial" w:hAnsi="Arial" w:cs="Arial" w:hint="default"/>
        <w:sz w:val="20"/>
        <w:szCs w:val="20"/>
      </w:rPr>
    </w:lvl>
  </w:abstractNum>
  <w:abstractNum w:abstractNumId="7" w15:restartNumberingAfterBreak="0">
    <w:nsid w:val="00000008"/>
    <w:multiLevelType w:val="singleLevel"/>
    <w:tmpl w:val="274622C2"/>
    <w:name w:val="WW8Num9"/>
    <w:lvl w:ilvl="0">
      <w:start w:val="1"/>
      <w:numFmt w:val="decimal"/>
      <w:lvlText w:val="%1."/>
      <w:lvlJc w:val="left"/>
      <w:pPr>
        <w:tabs>
          <w:tab w:val="num" w:pos="0"/>
        </w:tabs>
        <w:ind w:left="502" w:hanging="360"/>
      </w:pPr>
      <w:rPr>
        <w:rFonts w:ascii="Arial" w:hAnsi="Arial" w:cs="Arial" w:hint="default"/>
        <w:b w:val="0"/>
        <w:sz w:val="20"/>
        <w:szCs w:val="20"/>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501" w:hanging="360"/>
      </w:pPr>
      <w:rPr>
        <w:rFonts w:ascii="Symbol" w:hAnsi="Symbol"/>
        <w:b w:val="0"/>
      </w:rPr>
    </w:lvl>
  </w:abstractNum>
  <w:abstractNum w:abstractNumId="9" w15:restartNumberingAfterBreak="0">
    <w:nsid w:val="0000000D"/>
    <w:multiLevelType w:val="multilevel"/>
    <w:tmpl w:val="0000000D"/>
    <w:name w:val="WW8Num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0" w15:restartNumberingAfterBreak="0">
    <w:nsid w:val="0000000E"/>
    <w:multiLevelType w:val="multilevel"/>
    <w:tmpl w:val="0000000E"/>
    <w:name w:val="WW8Num16"/>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F"/>
    <w:multiLevelType w:val="singleLevel"/>
    <w:tmpl w:val="B4D27A3C"/>
    <w:name w:val="WW8Num400"/>
    <w:lvl w:ilvl="0">
      <w:start w:val="1"/>
      <w:numFmt w:val="decimal"/>
      <w:lvlText w:val="%1."/>
      <w:lvlJc w:val="left"/>
      <w:pPr>
        <w:tabs>
          <w:tab w:val="num" w:pos="0"/>
        </w:tabs>
        <w:ind w:left="720" w:hanging="360"/>
      </w:pPr>
      <w:rPr>
        <w:rFonts w:ascii="Arial" w:hAnsi="Arial" w:cs="Arial"/>
        <w:sz w:val="20"/>
        <w:szCs w:val="20"/>
      </w:rPr>
    </w:lvl>
  </w:abstractNum>
  <w:abstractNum w:abstractNumId="12" w15:restartNumberingAfterBreak="0">
    <w:nsid w:val="000E4208"/>
    <w:multiLevelType w:val="hybridMultilevel"/>
    <w:tmpl w:val="F0F20EE0"/>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02C488B"/>
    <w:multiLevelType w:val="hybridMultilevel"/>
    <w:tmpl w:val="82962662"/>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00363D25"/>
    <w:multiLevelType w:val="hybridMultilevel"/>
    <w:tmpl w:val="91B2FD10"/>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04924D6"/>
    <w:multiLevelType w:val="hybridMultilevel"/>
    <w:tmpl w:val="AD006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0FA2297"/>
    <w:multiLevelType w:val="hybridMultilevel"/>
    <w:tmpl w:val="514A077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1124C28"/>
    <w:multiLevelType w:val="multilevel"/>
    <w:tmpl w:val="7E7013E0"/>
    <w:lvl w:ilvl="0">
      <w:start w:val="1"/>
      <w:numFmt w:val="decimal"/>
      <w:lvlText w:val="%1."/>
      <w:lvlJc w:val="left"/>
      <w:pPr>
        <w:ind w:left="720" w:hanging="360"/>
      </w:pPr>
      <w:rPr>
        <w:rFonts w:ascii="Arial" w:hAnsi="Arial" w:cs="Arial" w:hint="default"/>
        <w:sz w:val="20"/>
        <w:szCs w:val="20"/>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18" w15:restartNumberingAfterBreak="0">
    <w:nsid w:val="01D031E8"/>
    <w:multiLevelType w:val="hybridMultilevel"/>
    <w:tmpl w:val="21F03EA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2494A78"/>
    <w:multiLevelType w:val="hybridMultilevel"/>
    <w:tmpl w:val="2140E7F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2D30208"/>
    <w:multiLevelType w:val="hybridMultilevel"/>
    <w:tmpl w:val="A8486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33D6C7D"/>
    <w:multiLevelType w:val="hybridMultilevel"/>
    <w:tmpl w:val="6C70800A"/>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3B27FAF"/>
    <w:multiLevelType w:val="hybridMultilevel"/>
    <w:tmpl w:val="2D86C9B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04625278"/>
    <w:multiLevelType w:val="hybridMultilevel"/>
    <w:tmpl w:val="1EB09218"/>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4" w15:restartNumberingAfterBreak="0">
    <w:nsid w:val="04735C8A"/>
    <w:multiLevelType w:val="hybridMultilevel"/>
    <w:tmpl w:val="A35436E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26" w15:restartNumberingAfterBreak="0">
    <w:nsid w:val="04B00F4A"/>
    <w:multiLevelType w:val="hybridMultilevel"/>
    <w:tmpl w:val="120CB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542606F"/>
    <w:multiLevelType w:val="hybridMultilevel"/>
    <w:tmpl w:val="BCE89D08"/>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8" w15:restartNumberingAfterBreak="0">
    <w:nsid w:val="05DD0DBD"/>
    <w:multiLevelType w:val="hybridMultilevel"/>
    <w:tmpl w:val="6D96B6B4"/>
    <w:lvl w:ilvl="0" w:tplc="7972A5F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05FD7233"/>
    <w:multiLevelType w:val="hybridMultilevel"/>
    <w:tmpl w:val="C9C891AA"/>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0" w15:restartNumberingAfterBreak="0">
    <w:nsid w:val="06761408"/>
    <w:multiLevelType w:val="hybridMultilevel"/>
    <w:tmpl w:val="750AA40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6761CE2"/>
    <w:multiLevelType w:val="hybridMultilevel"/>
    <w:tmpl w:val="86F263DA"/>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67A24EC"/>
    <w:multiLevelType w:val="hybridMultilevel"/>
    <w:tmpl w:val="C2EA2C80"/>
    <w:lvl w:ilvl="0" w:tplc="8FAC2AD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06AF0D7C"/>
    <w:multiLevelType w:val="hybridMultilevel"/>
    <w:tmpl w:val="EBB069D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6D53F87"/>
    <w:multiLevelType w:val="hybridMultilevel"/>
    <w:tmpl w:val="C6E48AB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06E521FE"/>
    <w:multiLevelType w:val="hybridMultilevel"/>
    <w:tmpl w:val="766EB76E"/>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72F42E5"/>
    <w:multiLevelType w:val="hybridMultilevel"/>
    <w:tmpl w:val="22FA360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82470E0"/>
    <w:multiLevelType w:val="hybridMultilevel"/>
    <w:tmpl w:val="28F6DBB4"/>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9" w15:restartNumberingAfterBreak="0">
    <w:nsid w:val="08B81910"/>
    <w:multiLevelType w:val="hybridMultilevel"/>
    <w:tmpl w:val="5A1C69D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92A3FB2"/>
    <w:multiLevelType w:val="hybridMultilevel"/>
    <w:tmpl w:val="93F46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94A1B6D"/>
    <w:multiLevelType w:val="hybridMultilevel"/>
    <w:tmpl w:val="D86C52AE"/>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9EC648F"/>
    <w:multiLevelType w:val="hybridMultilevel"/>
    <w:tmpl w:val="25FC83E6"/>
    <w:lvl w:ilvl="0" w:tplc="F8CEC174">
      <w:numFmt w:val="bullet"/>
      <w:lvlText w:val="-"/>
      <w:lvlJc w:val="left"/>
      <w:pPr>
        <w:ind w:left="829" w:hanging="360"/>
      </w:pPr>
      <w:rPr>
        <w:rFonts w:ascii="Calibri" w:eastAsia="Times New Roman" w:hAnsi="Calibri"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43" w15:restartNumberingAfterBreak="0">
    <w:nsid w:val="0A366DBF"/>
    <w:multiLevelType w:val="hybridMultilevel"/>
    <w:tmpl w:val="7090CEC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A5E5678"/>
    <w:multiLevelType w:val="hybridMultilevel"/>
    <w:tmpl w:val="0F78C3D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A5E66C8"/>
    <w:multiLevelType w:val="hybridMultilevel"/>
    <w:tmpl w:val="A9744C1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0A870AA4"/>
    <w:multiLevelType w:val="hybridMultilevel"/>
    <w:tmpl w:val="E7123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AA341D9"/>
    <w:multiLevelType w:val="hybridMultilevel"/>
    <w:tmpl w:val="C2AE3772"/>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0AD94D26"/>
    <w:multiLevelType w:val="hybridMultilevel"/>
    <w:tmpl w:val="F9FE23D2"/>
    <w:lvl w:ilvl="0" w:tplc="A4582DDE">
      <w:start w:val="1"/>
      <w:numFmt w:val="bullet"/>
      <w:lvlText w:val=""/>
      <w:lvlJc w:val="left"/>
      <w:pPr>
        <w:ind w:left="360" w:hanging="360"/>
      </w:pPr>
      <w:rPr>
        <w:rFonts w:ascii="Symbol" w:hAnsi="Symbol" w:hint="default"/>
        <w:b w:val="0"/>
        <w:i w:val="0"/>
        <w:color w:val="auto"/>
        <w:sz w:val="18"/>
      </w:rPr>
    </w:lvl>
    <w:lvl w:ilvl="1" w:tplc="04150011"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49" w15:restartNumberingAfterBreak="0">
    <w:nsid w:val="0AF21987"/>
    <w:multiLevelType w:val="hybridMultilevel"/>
    <w:tmpl w:val="54FE132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B520CFE"/>
    <w:multiLevelType w:val="hybridMultilevel"/>
    <w:tmpl w:val="25823494"/>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0BA4323B"/>
    <w:multiLevelType w:val="hybridMultilevel"/>
    <w:tmpl w:val="58C6043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C6A5EDA"/>
    <w:multiLevelType w:val="hybridMultilevel"/>
    <w:tmpl w:val="30F81EBE"/>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C79310E"/>
    <w:multiLevelType w:val="hybridMultilevel"/>
    <w:tmpl w:val="2BF25F0E"/>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4" w15:restartNumberingAfterBreak="0">
    <w:nsid w:val="0C914E77"/>
    <w:multiLevelType w:val="hybridMultilevel"/>
    <w:tmpl w:val="BC34B7E4"/>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5" w15:restartNumberingAfterBreak="0">
    <w:nsid w:val="0DB50D00"/>
    <w:multiLevelType w:val="hybridMultilevel"/>
    <w:tmpl w:val="E6DE6A30"/>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DDB2FCD"/>
    <w:multiLevelType w:val="hybridMultilevel"/>
    <w:tmpl w:val="302C8BA8"/>
    <w:lvl w:ilvl="0" w:tplc="4F1C4980">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0E53303A"/>
    <w:multiLevelType w:val="hybridMultilevel"/>
    <w:tmpl w:val="9CB8D4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0EB90826"/>
    <w:multiLevelType w:val="hybridMultilevel"/>
    <w:tmpl w:val="B5B2DA68"/>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9" w15:restartNumberingAfterBreak="0">
    <w:nsid w:val="0EC41918"/>
    <w:multiLevelType w:val="hybridMultilevel"/>
    <w:tmpl w:val="D4683DAC"/>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0F2A615E"/>
    <w:multiLevelType w:val="hybridMultilevel"/>
    <w:tmpl w:val="3EB06C78"/>
    <w:lvl w:ilvl="0" w:tplc="A4582DD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1" w15:restartNumberingAfterBreak="0">
    <w:nsid w:val="0F571E4D"/>
    <w:multiLevelType w:val="multilevel"/>
    <w:tmpl w:val="707007E2"/>
    <w:lvl w:ilvl="0">
      <w:numFmt w:val="bullet"/>
      <w:lvlText w:val="-"/>
      <w:lvlJc w:val="left"/>
      <w:pPr>
        <w:tabs>
          <w:tab w:val="num" w:pos="720"/>
        </w:tabs>
        <w:ind w:left="720" w:hanging="360"/>
      </w:pPr>
      <w:rPr>
        <w:rFonts w:ascii="Calibri" w:eastAsia="Times New Roman" w:hAnsi="Calibri"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2" w15:restartNumberingAfterBreak="0">
    <w:nsid w:val="0FA55FE7"/>
    <w:multiLevelType w:val="hybridMultilevel"/>
    <w:tmpl w:val="1BA00C5A"/>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0FB96D9F"/>
    <w:multiLevelType w:val="hybridMultilevel"/>
    <w:tmpl w:val="6CB259C6"/>
    <w:lvl w:ilvl="0" w:tplc="30B63860">
      <w:start w:val="1"/>
      <w:numFmt w:val="bullet"/>
      <w:lvlText w:val=""/>
      <w:lvlJc w:val="left"/>
      <w:pPr>
        <w:ind w:left="360" w:hanging="360"/>
      </w:pPr>
      <w:rPr>
        <w:rFonts w:ascii="Symbol" w:hAnsi="Symbol" w:cs="Symbol" w:hint="default"/>
        <w:b w:val="0"/>
        <w:i w:val="0"/>
        <w:color w:val="auto"/>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01B16CC"/>
    <w:multiLevelType w:val="hybridMultilevel"/>
    <w:tmpl w:val="90DCEBF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06C2167"/>
    <w:multiLevelType w:val="hybridMultilevel"/>
    <w:tmpl w:val="3ECEDFCA"/>
    <w:lvl w:ilvl="0" w:tplc="4F1C4980">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67" w15:restartNumberingAfterBreak="0">
    <w:nsid w:val="10CA3691"/>
    <w:multiLevelType w:val="hybridMultilevel"/>
    <w:tmpl w:val="3F1EE8E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1256D6A"/>
    <w:multiLevelType w:val="multilevel"/>
    <w:tmpl w:val="833AC8A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11481B8E"/>
    <w:multiLevelType w:val="hybridMultilevel"/>
    <w:tmpl w:val="8458B52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17A3465"/>
    <w:multiLevelType w:val="hybridMultilevel"/>
    <w:tmpl w:val="8148445A"/>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1EC3B35"/>
    <w:multiLevelType w:val="hybridMultilevel"/>
    <w:tmpl w:val="2C0AD2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172E73"/>
    <w:multiLevelType w:val="hybridMultilevel"/>
    <w:tmpl w:val="3BE29BDE"/>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A4582DDE">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3" w15:restartNumberingAfterBreak="0">
    <w:nsid w:val="12254DDC"/>
    <w:multiLevelType w:val="hybridMultilevel"/>
    <w:tmpl w:val="734CB8EE"/>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4" w15:restartNumberingAfterBreak="0">
    <w:nsid w:val="123521D1"/>
    <w:multiLevelType w:val="hybridMultilevel"/>
    <w:tmpl w:val="7ECCF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2B56E71"/>
    <w:multiLevelType w:val="hybridMultilevel"/>
    <w:tmpl w:val="63F65F98"/>
    <w:lvl w:ilvl="0" w:tplc="0415000F">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130F67CF"/>
    <w:multiLevelType w:val="hybridMultilevel"/>
    <w:tmpl w:val="8238291A"/>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13D6326F"/>
    <w:multiLevelType w:val="hybridMultilevel"/>
    <w:tmpl w:val="348095C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3E027E5"/>
    <w:multiLevelType w:val="hybridMultilevel"/>
    <w:tmpl w:val="7B98D592"/>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9" w15:restartNumberingAfterBreak="0">
    <w:nsid w:val="14152F53"/>
    <w:multiLevelType w:val="hybridMultilevel"/>
    <w:tmpl w:val="6FE2C8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1471626A"/>
    <w:multiLevelType w:val="hybridMultilevel"/>
    <w:tmpl w:val="232A5D14"/>
    <w:lvl w:ilvl="0" w:tplc="EB54A45C">
      <w:start w:val="1"/>
      <w:numFmt w:val="upperRoman"/>
      <w:lvlText w:val="%1."/>
      <w:lvlJc w:val="left"/>
      <w:pPr>
        <w:ind w:left="360" w:hanging="360"/>
      </w:pPr>
      <w:rPr>
        <w:rFonts w:ascii="Arial" w:eastAsia="Times New Roman" w:hAnsi="Arial" w:cs="Arial"/>
      </w:rPr>
    </w:lvl>
    <w:lvl w:ilvl="1" w:tplc="4F1C4980">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C20F45"/>
    <w:multiLevelType w:val="hybridMultilevel"/>
    <w:tmpl w:val="D6EEDFAE"/>
    <w:lvl w:ilvl="0" w:tplc="0F72D1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D0292D"/>
    <w:multiLevelType w:val="hybridMultilevel"/>
    <w:tmpl w:val="D122BF1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54D50FB"/>
    <w:multiLevelType w:val="hybridMultilevel"/>
    <w:tmpl w:val="FB487F48"/>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4" w15:restartNumberingAfterBreak="0">
    <w:nsid w:val="156C0348"/>
    <w:multiLevelType w:val="hybridMultilevel"/>
    <w:tmpl w:val="138E8836"/>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577343B"/>
    <w:multiLevelType w:val="hybridMultilevel"/>
    <w:tmpl w:val="F25668C8"/>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6" w15:restartNumberingAfterBreak="0">
    <w:nsid w:val="159F315C"/>
    <w:multiLevelType w:val="hybridMultilevel"/>
    <w:tmpl w:val="CD1C414E"/>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5A92C00"/>
    <w:multiLevelType w:val="hybridMultilevel"/>
    <w:tmpl w:val="B5AE62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5B047D0"/>
    <w:multiLevelType w:val="hybridMultilevel"/>
    <w:tmpl w:val="95600EA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5DC5D91"/>
    <w:multiLevelType w:val="hybridMultilevel"/>
    <w:tmpl w:val="AA18F24C"/>
    <w:lvl w:ilvl="0" w:tplc="30B63860">
      <w:numFmt w:val="bullet"/>
      <w:lvlText w:val="-"/>
      <w:lvlJc w:val="left"/>
      <w:pPr>
        <w:ind w:left="753" w:hanging="360"/>
      </w:pPr>
      <w:rPr>
        <w:rFonts w:ascii="Calibri" w:eastAsia="Times New Roman" w:hAnsi="Calibri"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90" w15:restartNumberingAfterBreak="0">
    <w:nsid w:val="15E23796"/>
    <w:multiLevelType w:val="hybridMultilevel"/>
    <w:tmpl w:val="35F081D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5FC09E5"/>
    <w:multiLevelType w:val="hybridMultilevel"/>
    <w:tmpl w:val="B18236D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6311C41"/>
    <w:multiLevelType w:val="hybridMultilevel"/>
    <w:tmpl w:val="6CB0395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167F4154"/>
    <w:multiLevelType w:val="singleLevel"/>
    <w:tmpl w:val="E81CF820"/>
    <w:lvl w:ilvl="0">
      <w:start w:val="1"/>
      <w:numFmt w:val="decimal"/>
      <w:lvlText w:val="%1)"/>
      <w:lvlJc w:val="left"/>
      <w:pPr>
        <w:tabs>
          <w:tab w:val="num" w:pos="0"/>
        </w:tabs>
        <w:ind w:left="360" w:hanging="360"/>
      </w:pPr>
      <w:rPr>
        <w:b w:val="0"/>
      </w:rPr>
    </w:lvl>
  </w:abstractNum>
  <w:abstractNum w:abstractNumId="94" w15:restartNumberingAfterBreak="0">
    <w:nsid w:val="16E80599"/>
    <w:multiLevelType w:val="hybridMultilevel"/>
    <w:tmpl w:val="E4169F5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7096217"/>
    <w:multiLevelType w:val="hybridMultilevel"/>
    <w:tmpl w:val="BE2A0038"/>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6" w15:restartNumberingAfterBreak="0">
    <w:nsid w:val="17721724"/>
    <w:multiLevelType w:val="multilevel"/>
    <w:tmpl w:val="C4940E10"/>
    <w:lvl w:ilvl="0">
      <w:start w:val="1"/>
      <w:numFmt w:val="bullet"/>
      <w:lvlText w:val=""/>
      <w:lvlJc w:val="left"/>
      <w:pPr>
        <w:tabs>
          <w:tab w:val="num" w:pos="720"/>
        </w:tabs>
        <w:ind w:left="720" w:hanging="360"/>
      </w:pPr>
      <w:rPr>
        <w:rFonts w:ascii="Symbol" w:hAnsi="Symbol" w:hint="default"/>
        <w:b w:val="0"/>
        <w:i w:val="0"/>
        <w:color w:val="auto"/>
        <w:sz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7" w15:restartNumberingAfterBreak="0">
    <w:nsid w:val="17FF3A10"/>
    <w:multiLevelType w:val="hybridMultilevel"/>
    <w:tmpl w:val="5B72B086"/>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82326E8"/>
    <w:multiLevelType w:val="hybridMultilevel"/>
    <w:tmpl w:val="A8D8D772"/>
    <w:lvl w:ilvl="0" w:tplc="00000009">
      <w:start w:val="1"/>
      <w:numFmt w:val="bullet"/>
      <w:lvlText w:val=""/>
      <w:lvlJc w:val="left"/>
      <w:pPr>
        <w:tabs>
          <w:tab w:val="num" w:pos="0"/>
        </w:tabs>
        <w:ind w:left="501"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183E4156"/>
    <w:multiLevelType w:val="hybridMultilevel"/>
    <w:tmpl w:val="A9301352"/>
    <w:lvl w:ilvl="0" w:tplc="19D0A00A">
      <w:start w:val="1"/>
      <w:numFmt w:val="decimal"/>
      <w:lvlText w:val="%1."/>
      <w:lvlJc w:val="left"/>
      <w:pPr>
        <w:ind w:left="1004" w:hanging="360"/>
      </w:pPr>
      <w:rPr>
        <w:rFonts w:ascii="Arial" w:eastAsia="Times New Roman" w:hAnsi="Arial" w:cs="Aria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1846617A"/>
    <w:multiLevelType w:val="hybridMultilevel"/>
    <w:tmpl w:val="ADF4FDBE"/>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91144CC"/>
    <w:multiLevelType w:val="multilevel"/>
    <w:tmpl w:val="81A07294"/>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ascii="Arial" w:eastAsia="Times New Roman" w:hAnsi="Arial" w:cs="Arial" w:hint="default"/>
        <w:b w:val="0"/>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1918769C"/>
    <w:multiLevelType w:val="hybridMultilevel"/>
    <w:tmpl w:val="457E50F4"/>
    <w:name w:val="WW8Num75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9464ECE"/>
    <w:multiLevelType w:val="hybridMultilevel"/>
    <w:tmpl w:val="EB1C237E"/>
    <w:lvl w:ilvl="0" w:tplc="A4582D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4" w15:restartNumberingAfterBreak="0">
    <w:nsid w:val="19E5128F"/>
    <w:multiLevelType w:val="hybridMultilevel"/>
    <w:tmpl w:val="7B9A6A32"/>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5" w15:restartNumberingAfterBreak="0">
    <w:nsid w:val="1A027F99"/>
    <w:multiLevelType w:val="hybridMultilevel"/>
    <w:tmpl w:val="DDBAE506"/>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6" w15:restartNumberingAfterBreak="0">
    <w:nsid w:val="1A433D24"/>
    <w:multiLevelType w:val="hybridMultilevel"/>
    <w:tmpl w:val="914EF73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1A590FDE"/>
    <w:multiLevelType w:val="hybridMultilevel"/>
    <w:tmpl w:val="ED6266F2"/>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8" w15:restartNumberingAfterBreak="0">
    <w:nsid w:val="1A630EDA"/>
    <w:multiLevelType w:val="hybridMultilevel"/>
    <w:tmpl w:val="93D4D2C4"/>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9" w15:restartNumberingAfterBreak="0">
    <w:nsid w:val="1AA015F8"/>
    <w:multiLevelType w:val="singleLevel"/>
    <w:tmpl w:val="00000007"/>
    <w:lvl w:ilvl="0">
      <w:start w:val="1"/>
      <w:numFmt w:val="decimal"/>
      <w:lvlText w:val="%1."/>
      <w:lvlJc w:val="left"/>
      <w:pPr>
        <w:tabs>
          <w:tab w:val="num" w:pos="0"/>
        </w:tabs>
        <w:ind w:left="502" w:hanging="360"/>
      </w:pPr>
    </w:lvl>
  </w:abstractNum>
  <w:abstractNum w:abstractNumId="110" w15:restartNumberingAfterBreak="0">
    <w:nsid w:val="1AD92FFE"/>
    <w:multiLevelType w:val="hybridMultilevel"/>
    <w:tmpl w:val="BB46143C"/>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1" w15:restartNumberingAfterBreak="0">
    <w:nsid w:val="1B1E7D26"/>
    <w:multiLevelType w:val="hybridMultilevel"/>
    <w:tmpl w:val="C054CCDC"/>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2" w15:restartNumberingAfterBreak="0">
    <w:nsid w:val="1B7107A4"/>
    <w:multiLevelType w:val="hybridMultilevel"/>
    <w:tmpl w:val="8CC4AD3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1CD30392"/>
    <w:multiLevelType w:val="hybridMultilevel"/>
    <w:tmpl w:val="3174BD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4" w15:restartNumberingAfterBreak="0">
    <w:nsid w:val="1EEE46AF"/>
    <w:multiLevelType w:val="hybridMultilevel"/>
    <w:tmpl w:val="F5FC84FE"/>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F8F75FD"/>
    <w:multiLevelType w:val="hybridMultilevel"/>
    <w:tmpl w:val="0DAA7C94"/>
    <w:lvl w:ilvl="0" w:tplc="0415000F">
      <w:start w:val="1"/>
      <w:numFmt w:val="decimal"/>
      <w:lvlText w:val="%1."/>
      <w:lvlJc w:val="left"/>
      <w:pPr>
        <w:ind w:left="720" w:hanging="360"/>
      </w:pPr>
      <w:rPr>
        <w:rFonts w:hint="default"/>
      </w:rPr>
    </w:lvl>
    <w:lvl w:ilvl="1" w:tplc="BF12B87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01B6528"/>
    <w:multiLevelType w:val="hybridMultilevel"/>
    <w:tmpl w:val="D7D0F318"/>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7" w15:restartNumberingAfterBreak="0">
    <w:nsid w:val="209C32CB"/>
    <w:multiLevelType w:val="hybridMultilevel"/>
    <w:tmpl w:val="C4C2B850"/>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8" w15:restartNumberingAfterBreak="0">
    <w:nsid w:val="21532976"/>
    <w:multiLevelType w:val="hybridMultilevel"/>
    <w:tmpl w:val="916C3EB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25B3EC4"/>
    <w:multiLevelType w:val="hybridMultilevel"/>
    <w:tmpl w:val="670A8404"/>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0" w15:restartNumberingAfterBreak="0">
    <w:nsid w:val="23151039"/>
    <w:multiLevelType w:val="hybridMultilevel"/>
    <w:tmpl w:val="FF249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35D6869"/>
    <w:multiLevelType w:val="hybridMultilevel"/>
    <w:tmpl w:val="B63EDEE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3941D1C"/>
    <w:multiLevelType w:val="hybridMultilevel"/>
    <w:tmpl w:val="DF902B50"/>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3" w15:restartNumberingAfterBreak="0">
    <w:nsid w:val="23DE362A"/>
    <w:multiLevelType w:val="hybridMultilevel"/>
    <w:tmpl w:val="70DAC4C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4353A1E"/>
    <w:multiLevelType w:val="hybridMultilevel"/>
    <w:tmpl w:val="7A2C5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4767F76"/>
    <w:multiLevelType w:val="hybridMultilevel"/>
    <w:tmpl w:val="60BEB220"/>
    <w:lvl w:ilvl="0" w:tplc="0415000F">
      <w:start w:val="1"/>
      <w:numFmt w:val="decimal"/>
      <w:lvlText w:val="%1."/>
      <w:lvlJc w:val="left"/>
      <w:pPr>
        <w:ind w:left="360" w:hanging="360"/>
      </w:pPr>
      <w:rPr>
        <w:rFonts w:hint="default"/>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24B4576D"/>
    <w:multiLevelType w:val="hybridMultilevel"/>
    <w:tmpl w:val="809A3AF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25283AAD"/>
    <w:multiLevelType w:val="hybridMultilevel"/>
    <w:tmpl w:val="9DE62B6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56E1794"/>
    <w:multiLevelType w:val="hybridMultilevel"/>
    <w:tmpl w:val="767AA6A8"/>
    <w:lvl w:ilvl="0" w:tplc="A4582D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25F44DDD"/>
    <w:multiLevelType w:val="hybridMultilevel"/>
    <w:tmpl w:val="AA284AB0"/>
    <w:lvl w:ilvl="0" w:tplc="4F1C4980">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0" w15:restartNumberingAfterBreak="0">
    <w:nsid w:val="261E1546"/>
    <w:multiLevelType w:val="hybridMultilevel"/>
    <w:tmpl w:val="97FAFF5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6387E8F"/>
    <w:multiLevelType w:val="hybridMultilevel"/>
    <w:tmpl w:val="10B8DE6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6AB347E"/>
    <w:multiLevelType w:val="hybridMultilevel"/>
    <w:tmpl w:val="100A9D9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3" w15:restartNumberingAfterBreak="0">
    <w:nsid w:val="272D18C2"/>
    <w:multiLevelType w:val="hybridMultilevel"/>
    <w:tmpl w:val="1E34F89C"/>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27701BA9"/>
    <w:multiLevelType w:val="multilevel"/>
    <w:tmpl w:val="C57C9A52"/>
    <w:lvl w:ilvl="0">
      <w:start w:val="1"/>
      <w:numFmt w:val="decimal"/>
      <w:lvlText w:val="%1)"/>
      <w:lvlJc w:val="left"/>
      <w:pPr>
        <w:tabs>
          <w:tab w:val="num" w:pos="720"/>
        </w:tabs>
        <w:ind w:left="720" w:hanging="360"/>
      </w:pPr>
      <w:rPr>
        <w:rFonts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91E119F"/>
    <w:multiLevelType w:val="hybridMultilevel"/>
    <w:tmpl w:val="6946FDFC"/>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29BB1F29"/>
    <w:multiLevelType w:val="hybridMultilevel"/>
    <w:tmpl w:val="19FE9E2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29C23377"/>
    <w:multiLevelType w:val="hybridMultilevel"/>
    <w:tmpl w:val="0E52E6E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2A1E71D6"/>
    <w:multiLevelType w:val="hybridMultilevel"/>
    <w:tmpl w:val="E2CE8406"/>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9" w15:restartNumberingAfterBreak="0">
    <w:nsid w:val="2A2B5F61"/>
    <w:multiLevelType w:val="hybridMultilevel"/>
    <w:tmpl w:val="9BFA5EDC"/>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0" w15:restartNumberingAfterBreak="0">
    <w:nsid w:val="2A6061D5"/>
    <w:multiLevelType w:val="hybridMultilevel"/>
    <w:tmpl w:val="D738F8F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2" w15:restartNumberingAfterBreak="0">
    <w:nsid w:val="2A8860BF"/>
    <w:multiLevelType w:val="multilevel"/>
    <w:tmpl w:val="9B92A82C"/>
    <w:name w:val="WW8Num52"/>
    <w:lvl w:ilvl="0">
      <w:start w:val="1"/>
      <w:numFmt w:val="upperRoman"/>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637" w:hanging="360"/>
      </w:pPr>
      <w:rPr>
        <w:rFonts w:ascii="Arial" w:eastAsia="Times New Roman" w:hAnsi="Arial" w:cs="Arial" w:hint="default"/>
        <w:color w:val="auto"/>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3" w15:restartNumberingAfterBreak="0">
    <w:nsid w:val="2B8672FA"/>
    <w:multiLevelType w:val="hybridMultilevel"/>
    <w:tmpl w:val="69985F02"/>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4" w15:restartNumberingAfterBreak="0">
    <w:nsid w:val="2C7662DF"/>
    <w:multiLevelType w:val="hybridMultilevel"/>
    <w:tmpl w:val="C38EA77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2D0B2B72"/>
    <w:multiLevelType w:val="hybridMultilevel"/>
    <w:tmpl w:val="D902E1A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2D13655E"/>
    <w:multiLevelType w:val="hybridMultilevel"/>
    <w:tmpl w:val="48401FA0"/>
    <w:lvl w:ilvl="0" w:tplc="F8CEC174">
      <w:numFmt w:val="bullet"/>
      <w:lvlText w:val="-"/>
      <w:lvlJc w:val="left"/>
      <w:pPr>
        <w:ind w:left="501" w:hanging="360"/>
      </w:pPr>
      <w:rPr>
        <w:rFonts w:ascii="Calibri" w:eastAsia="Times New Roman" w:hAnsi="Calibri"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47" w15:restartNumberingAfterBreak="0">
    <w:nsid w:val="2D431708"/>
    <w:multiLevelType w:val="hybridMultilevel"/>
    <w:tmpl w:val="754073E6"/>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8" w15:restartNumberingAfterBreak="0">
    <w:nsid w:val="2DFF5999"/>
    <w:multiLevelType w:val="hybridMultilevel"/>
    <w:tmpl w:val="FC283790"/>
    <w:lvl w:ilvl="0" w:tplc="46AEE63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2E1D52F6"/>
    <w:multiLevelType w:val="hybridMultilevel"/>
    <w:tmpl w:val="B92088BE"/>
    <w:lvl w:ilvl="0" w:tplc="9454C5C2">
      <w:start w:val="2"/>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2EE25321"/>
    <w:multiLevelType w:val="hybridMultilevel"/>
    <w:tmpl w:val="CDB8A47C"/>
    <w:lvl w:ilvl="0" w:tplc="0F688D08">
      <w:start w:val="1"/>
      <w:numFmt w:val="decimal"/>
      <w:lvlText w:val="%1."/>
      <w:lvlJc w:val="left"/>
      <w:pPr>
        <w:ind w:left="1004" w:hanging="360"/>
      </w:pPr>
      <w:rPr>
        <w:rFonts w:ascii="Arial" w:eastAsia="Times New Roman" w:hAnsi="Arial" w:cs="Aria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1" w15:restartNumberingAfterBreak="0">
    <w:nsid w:val="2FB2722C"/>
    <w:multiLevelType w:val="hybridMultilevel"/>
    <w:tmpl w:val="B5864414"/>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2" w15:restartNumberingAfterBreak="0">
    <w:nsid w:val="2FC438F9"/>
    <w:multiLevelType w:val="hybridMultilevel"/>
    <w:tmpl w:val="EDF692AE"/>
    <w:lvl w:ilvl="0" w:tplc="6492CD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2FEB0D15"/>
    <w:multiLevelType w:val="hybridMultilevel"/>
    <w:tmpl w:val="B03469B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04F127B"/>
    <w:multiLevelType w:val="hybridMultilevel"/>
    <w:tmpl w:val="53FA2F9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0545177"/>
    <w:multiLevelType w:val="hybridMultilevel"/>
    <w:tmpl w:val="ADE6FDA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0AC7F71"/>
    <w:multiLevelType w:val="hybridMultilevel"/>
    <w:tmpl w:val="DD42E118"/>
    <w:lvl w:ilvl="0" w:tplc="585AD406">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10B2D94"/>
    <w:multiLevelType w:val="hybridMultilevel"/>
    <w:tmpl w:val="A93613A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1A41D93"/>
    <w:multiLevelType w:val="hybridMultilevel"/>
    <w:tmpl w:val="9BFED18C"/>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236063E"/>
    <w:multiLevelType w:val="hybridMultilevel"/>
    <w:tmpl w:val="4182A4C2"/>
    <w:lvl w:ilvl="0" w:tplc="F8CEC174">
      <w:numFmt w:val="bullet"/>
      <w:lvlText w:val="-"/>
      <w:lvlJc w:val="left"/>
      <w:pPr>
        <w:ind w:left="360" w:hanging="360"/>
      </w:pPr>
      <w:rPr>
        <w:rFonts w:ascii="Calibri" w:eastAsia="Times New Roman" w:hAnsi="Calibri" w:hint="default"/>
        <w:b w:val="0"/>
        <w:i w:val="0"/>
        <w:color w:val="auto"/>
        <w:sz w:val="18"/>
      </w:rPr>
    </w:lvl>
    <w:lvl w:ilvl="1" w:tplc="04150011"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160" w15:restartNumberingAfterBreak="0">
    <w:nsid w:val="32B50CD4"/>
    <w:multiLevelType w:val="hybridMultilevel"/>
    <w:tmpl w:val="A9E09B64"/>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1" w15:restartNumberingAfterBreak="0">
    <w:nsid w:val="32E006E1"/>
    <w:multiLevelType w:val="hybridMultilevel"/>
    <w:tmpl w:val="3698C574"/>
    <w:lvl w:ilvl="0" w:tplc="F8CEC17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2" w15:restartNumberingAfterBreak="0">
    <w:nsid w:val="32E95248"/>
    <w:multiLevelType w:val="hybridMultilevel"/>
    <w:tmpl w:val="B7F24C2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32F94478"/>
    <w:multiLevelType w:val="hybridMultilevel"/>
    <w:tmpl w:val="C924EF3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4" w15:restartNumberingAfterBreak="0">
    <w:nsid w:val="347353F6"/>
    <w:multiLevelType w:val="hybridMultilevel"/>
    <w:tmpl w:val="9F02BA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34D46727"/>
    <w:multiLevelType w:val="hybridMultilevel"/>
    <w:tmpl w:val="650CE3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34D7542E"/>
    <w:multiLevelType w:val="hybridMultilevel"/>
    <w:tmpl w:val="6A42054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35DE362A"/>
    <w:multiLevelType w:val="hybridMultilevel"/>
    <w:tmpl w:val="AE02F326"/>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35E7201B"/>
    <w:multiLevelType w:val="hybridMultilevel"/>
    <w:tmpl w:val="B1DA9A48"/>
    <w:lvl w:ilvl="0" w:tplc="F8CEC174">
      <w:numFmt w:val="bullet"/>
      <w:lvlText w:val="-"/>
      <w:lvlJc w:val="left"/>
      <w:pPr>
        <w:ind w:left="1146" w:hanging="360"/>
      </w:pPr>
      <w:rPr>
        <w:rFonts w:ascii="Calibri" w:eastAsia="Times New Roman"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9" w15:restartNumberingAfterBreak="0">
    <w:nsid w:val="36977087"/>
    <w:multiLevelType w:val="hybridMultilevel"/>
    <w:tmpl w:val="7F7400BE"/>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0" w15:restartNumberingAfterBreak="0">
    <w:nsid w:val="36AD45F2"/>
    <w:multiLevelType w:val="hybridMultilevel"/>
    <w:tmpl w:val="2D2428C2"/>
    <w:lvl w:ilvl="0" w:tplc="F8CEC174">
      <w:numFmt w:val="bullet"/>
      <w:lvlText w:val="-"/>
      <w:lvlJc w:val="left"/>
      <w:pPr>
        <w:ind w:left="1440" w:hanging="360"/>
      </w:pPr>
      <w:rPr>
        <w:rFonts w:ascii="Calibri" w:eastAsia="Times New Roman"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1" w15:restartNumberingAfterBreak="0">
    <w:nsid w:val="36BD2925"/>
    <w:multiLevelType w:val="hybridMultilevel"/>
    <w:tmpl w:val="33D60F36"/>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2" w15:restartNumberingAfterBreak="0">
    <w:nsid w:val="36D1373E"/>
    <w:multiLevelType w:val="hybridMultilevel"/>
    <w:tmpl w:val="C2EA2C80"/>
    <w:lvl w:ilvl="0" w:tplc="8FAC2AD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37BA1746"/>
    <w:multiLevelType w:val="hybridMultilevel"/>
    <w:tmpl w:val="0C9C1E3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38C76713"/>
    <w:multiLevelType w:val="hybridMultilevel"/>
    <w:tmpl w:val="39840868"/>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5" w15:restartNumberingAfterBreak="0">
    <w:nsid w:val="39052982"/>
    <w:multiLevelType w:val="hybridMultilevel"/>
    <w:tmpl w:val="3796CF6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39E96E83"/>
    <w:multiLevelType w:val="hybridMultilevel"/>
    <w:tmpl w:val="B0425E56"/>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7" w15:restartNumberingAfterBreak="0">
    <w:nsid w:val="3A7723AF"/>
    <w:multiLevelType w:val="hybridMultilevel"/>
    <w:tmpl w:val="52B68C5A"/>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3B270EA2"/>
    <w:multiLevelType w:val="hybridMultilevel"/>
    <w:tmpl w:val="1990178C"/>
    <w:lvl w:ilvl="0" w:tplc="04150013">
      <w:start w:val="1"/>
      <w:numFmt w:val="upperRoman"/>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3BEE5487"/>
    <w:multiLevelType w:val="hybridMultilevel"/>
    <w:tmpl w:val="01F0926E"/>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3C2A5626"/>
    <w:multiLevelType w:val="hybridMultilevel"/>
    <w:tmpl w:val="74A8F65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3C6F33F3"/>
    <w:multiLevelType w:val="hybridMultilevel"/>
    <w:tmpl w:val="6B76F412"/>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2" w15:restartNumberingAfterBreak="0">
    <w:nsid w:val="3C9016B3"/>
    <w:multiLevelType w:val="hybridMultilevel"/>
    <w:tmpl w:val="14427A82"/>
    <w:lvl w:ilvl="0" w:tplc="F8CEC174">
      <w:numFmt w:val="bullet"/>
      <w:lvlText w:val="-"/>
      <w:lvlJc w:val="left"/>
      <w:pPr>
        <w:ind w:left="795" w:hanging="360"/>
      </w:pPr>
      <w:rPr>
        <w:rFonts w:ascii="Calibri" w:eastAsia="Times New Roman" w:hAnsi="Calibri"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83" w15:restartNumberingAfterBreak="0">
    <w:nsid w:val="3D675C5F"/>
    <w:multiLevelType w:val="hybridMultilevel"/>
    <w:tmpl w:val="DF4AC1B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3D9128D9"/>
    <w:multiLevelType w:val="hybridMultilevel"/>
    <w:tmpl w:val="847860B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3E377243"/>
    <w:multiLevelType w:val="hybridMultilevel"/>
    <w:tmpl w:val="99DC379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3EE219A2"/>
    <w:multiLevelType w:val="hybridMultilevel"/>
    <w:tmpl w:val="49828EC0"/>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7" w15:restartNumberingAfterBreak="0">
    <w:nsid w:val="3EEC3030"/>
    <w:multiLevelType w:val="hybridMultilevel"/>
    <w:tmpl w:val="9AD681D4"/>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3EFC0766"/>
    <w:multiLevelType w:val="hybridMultilevel"/>
    <w:tmpl w:val="F5845AD4"/>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9" w15:restartNumberingAfterBreak="0">
    <w:nsid w:val="3F1602A8"/>
    <w:multiLevelType w:val="hybridMultilevel"/>
    <w:tmpl w:val="2132C342"/>
    <w:lvl w:ilvl="0" w:tplc="B12EE71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3F6266BB"/>
    <w:multiLevelType w:val="hybridMultilevel"/>
    <w:tmpl w:val="C706B47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0996C33"/>
    <w:multiLevelType w:val="hybridMultilevel"/>
    <w:tmpl w:val="6750D036"/>
    <w:lvl w:ilvl="0" w:tplc="6208434A">
      <w:start w:val="1"/>
      <w:numFmt w:val="bullet"/>
      <w:lvlText w:val=""/>
      <w:lvlJc w:val="left"/>
      <w:pPr>
        <w:ind w:left="360" w:hanging="360"/>
      </w:pPr>
      <w:rPr>
        <w:rFonts w:ascii="Symbol" w:hAnsi="Symbol" w:cs="Symbol" w:hint="default"/>
        <w:b w:val="0"/>
        <w:i w:val="0"/>
        <w:color w:val="auto"/>
        <w:sz w:val="18"/>
      </w:rPr>
    </w:lvl>
    <w:lvl w:ilvl="1" w:tplc="A814BAC0" w:tentative="1">
      <w:start w:val="1"/>
      <w:numFmt w:val="bullet"/>
      <w:lvlText w:val="o"/>
      <w:lvlJc w:val="left"/>
      <w:pPr>
        <w:ind w:left="1080" w:hanging="360"/>
      </w:pPr>
      <w:rPr>
        <w:rFonts w:ascii="Courier New" w:hAnsi="Courier New" w:cs="Courier New" w:hint="default"/>
      </w:rPr>
    </w:lvl>
    <w:lvl w:ilvl="2" w:tplc="2990E682"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09F4783"/>
    <w:multiLevelType w:val="hybridMultilevel"/>
    <w:tmpl w:val="3B14FD4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18A1FF9"/>
    <w:multiLevelType w:val="hybridMultilevel"/>
    <w:tmpl w:val="B8307D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4" w15:restartNumberingAfterBreak="0">
    <w:nsid w:val="41BF012D"/>
    <w:multiLevelType w:val="hybridMultilevel"/>
    <w:tmpl w:val="B18CF558"/>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27418C7"/>
    <w:multiLevelType w:val="hybridMultilevel"/>
    <w:tmpl w:val="8578D3D6"/>
    <w:lvl w:ilvl="0" w:tplc="F8CEC174">
      <w:numFmt w:val="bullet"/>
      <w:lvlText w:val="-"/>
      <w:lvlJc w:val="left"/>
      <w:pPr>
        <w:ind w:left="501" w:hanging="360"/>
      </w:pPr>
      <w:rPr>
        <w:rFonts w:ascii="Calibri" w:eastAsia="Times New Roman" w:hAnsi="Calibri"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96" w15:restartNumberingAfterBreak="0">
    <w:nsid w:val="42CA7079"/>
    <w:multiLevelType w:val="hybridMultilevel"/>
    <w:tmpl w:val="DAD235E6"/>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30E27AC"/>
    <w:multiLevelType w:val="hybridMultilevel"/>
    <w:tmpl w:val="6EAC38E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4329457A"/>
    <w:multiLevelType w:val="hybridMultilevel"/>
    <w:tmpl w:val="4424A586"/>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9" w15:restartNumberingAfterBreak="0">
    <w:nsid w:val="436C54A8"/>
    <w:multiLevelType w:val="hybridMultilevel"/>
    <w:tmpl w:val="215E9DA0"/>
    <w:lvl w:ilvl="0" w:tplc="B3ECE5E2">
      <w:start w:val="1"/>
      <w:numFmt w:val="decimal"/>
      <w:lvlText w:val="%1)"/>
      <w:lvlJc w:val="left"/>
      <w:pPr>
        <w:ind w:left="785" w:hanging="360"/>
      </w:pPr>
      <w:rPr>
        <w:rFonts w:hint="default"/>
        <w:vertAlign w:val="superscrip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0" w15:restartNumberingAfterBreak="0">
    <w:nsid w:val="436F4077"/>
    <w:multiLevelType w:val="hybridMultilevel"/>
    <w:tmpl w:val="B82CF67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39154B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43BD7106"/>
    <w:multiLevelType w:val="hybridMultilevel"/>
    <w:tmpl w:val="93CC7AF6"/>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3" w15:restartNumberingAfterBreak="0">
    <w:nsid w:val="43E445A8"/>
    <w:multiLevelType w:val="hybridMultilevel"/>
    <w:tmpl w:val="EB5E044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4" w15:restartNumberingAfterBreak="0">
    <w:nsid w:val="448A214E"/>
    <w:multiLevelType w:val="hybridMultilevel"/>
    <w:tmpl w:val="AF167712"/>
    <w:lvl w:ilvl="0" w:tplc="4F1C4980">
      <w:start w:val="1"/>
      <w:numFmt w:val="decimal"/>
      <w:lvlText w:val="%1."/>
      <w:lvlJc w:val="left"/>
      <w:pPr>
        <w:ind w:left="1243" w:hanging="360"/>
      </w:pPr>
      <w:rPr>
        <w:rFonts w:ascii="Arial" w:eastAsia="Times New Roman" w:hAnsi="Arial" w:cs="Arial"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05" w15:restartNumberingAfterBreak="0">
    <w:nsid w:val="44B76590"/>
    <w:multiLevelType w:val="hybridMultilevel"/>
    <w:tmpl w:val="1B4A4B3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454D6B45"/>
    <w:multiLevelType w:val="hybridMultilevel"/>
    <w:tmpl w:val="2700AE1C"/>
    <w:lvl w:ilvl="0" w:tplc="F8CEC174">
      <w:numFmt w:val="bullet"/>
      <w:lvlText w:val="-"/>
      <w:lvlJc w:val="left"/>
      <w:pPr>
        <w:ind w:left="1146" w:hanging="360"/>
      </w:pPr>
      <w:rPr>
        <w:rFonts w:ascii="Calibri" w:eastAsia="Times New Roman"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7" w15:restartNumberingAfterBreak="0">
    <w:nsid w:val="46B25FE2"/>
    <w:multiLevelType w:val="hybridMultilevel"/>
    <w:tmpl w:val="466C289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81B7DAD"/>
    <w:multiLevelType w:val="multilevel"/>
    <w:tmpl w:val="40020AEA"/>
    <w:lvl w:ilvl="0">
      <w:start w:val="1"/>
      <w:numFmt w:val="bullet"/>
      <w:lvlText w:val=""/>
      <w:lvlJc w:val="left"/>
      <w:pPr>
        <w:tabs>
          <w:tab w:val="num" w:pos="720"/>
        </w:tabs>
        <w:ind w:left="720" w:hanging="360"/>
      </w:pPr>
      <w:rPr>
        <w:rFonts w:ascii="Symbol" w:hAnsi="Symbol" w:hint="default"/>
        <w:b w:val="0"/>
        <w:i w:val="0"/>
        <w:color w:val="auto"/>
        <w:sz w:val="18"/>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09" w15:restartNumberingAfterBreak="0">
    <w:nsid w:val="4838501A"/>
    <w:multiLevelType w:val="hybridMultilevel"/>
    <w:tmpl w:val="615C681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48995D6B"/>
    <w:multiLevelType w:val="hybridMultilevel"/>
    <w:tmpl w:val="808AA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9550F24"/>
    <w:multiLevelType w:val="hybridMultilevel"/>
    <w:tmpl w:val="3BC20EB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2" w15:restartNumberingAfterBreak="0">
    <w:nsid w:val="49A573E3"/>
    <w:multiLevelType w:val="hybridMultilevel"/>
    <w:tmpl w:val="4D4CDDD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4A5568FF"/>
    <w:multiLevelType w:val="hybridMultilevel"/>
    <w:tmpl w:val="B2D63348"/>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4" w15:restartNumberingAfterBreak="0">
    <w:nsid w:val="4A7B169C"/>
    <w:multiLevelType w:val="hybridMultilevel"/>
    <w:tmpl w:val="23528E0E"/>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4B2E6DBA"/>
    <w:multiLevelType w:val="hybridMultilevel"/>
    <w:tmpl w:val="B32E6A8C"/>
    <w:lvl w:ilvl="0" w:tplc="A4582DDE">
      <w:start w:val="1"/>
      <w:numFmt w:val="bullet"/>
      <w:lvlText w:val=""/>
      <w:lvlJc w:val="left"/>
      <w:pPr>
        <w:ind w:left="720" w:hanging="360"/>
      </w:pPr>
      <w:rPr>
        <w:rFonts w:ascii="Symbol" w:hAnsi="Symbol" w:hint="default"/>
        <w:b w:val="0"/>
        <w:i w:val="0"/>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4C7C764E"/>
    <w:multiLevelType w:val="hybridMultilevel"/>
    <w:tmpl w:val="B6DA676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4CE82672"/>
    <w:multiLevelType w:val="hybridMultilevel"/>
    <w:tmpl w:val="35A44FD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4D784834"/>
    <w:multiLevelType w:val="hybridMultilevel"/>
    <w:tmpl w:val="47CE3B1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0" w15:restartNumberingAfterBreak="0">
    <w:nsid w:val="4DF504E6"/>
    <w:multiLevelType w:val="singleLevel"/>
    <w:tmpl w:val="00000007"/>
    <w:lvl w:ilvl="0">
      <w:start w:val="1"/>
      <w:numFmt w:val="decimal"/>
      <w:lvlText w:val="%1)"/>
      <w:lvlJc w:val="left"/>
      <w:pPr>
        <w:tabs>
          <w:tab w:val="num" w:pos="0"/>
        </w:tabs>
        <w:ind w:left="360" w:hanging="360"/>
      </w:pPr>
      <w:rPr>
        <w:rFonts w:ascii="Arial" w:hAnsi="Arial" w:cs="Arial" w:hint="default"/>
        <w:sz w:val="20"/>
        <w:szCs w:val="20"/>
      </w:rPr>
    </w:lvl>
  </w:abstractNum>
  <w:abstractNum w:abstractNumId="221" w15:restartNumberingAfterBreak="0">
    <w:nsid w:val="4E42115B"/>
    <w:multiLevelType w:val="hybridMultilevel"/>
    <w:tmpl w:val="204690EC"/>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2" w15:restartNumberingAfterBreak="0">
    <w:nsid w:val="4E4872B8"/>
    <w:multiLevelType w:val="hybridMultilevel"/>
    <w:tmpl w:val="8604EB26"/>
    <w:lvl w:ilvl="0" w:tplc="F8CEC174">
      <w:numFmt w:val="bullet"/>
      <w:lvlText w:val="-"/>
      <w:lvlJc w:val="left"/>
      <w:pPr>
        <w:ind w:left="501" w:hanging="360"/>
      </w:pPr>
      <w:rPr>
        <w:rFonts w:ascii="Calibri" w:eastAsia="Times New Roman" w:hAnsi="Calibri"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23" w15:restartNumberingAfterBreak="0">
    <w:nsid w:val="4E5015AC"/>
    <w:multiLevelType w:val="hybridMultilevel"/>
    <w:tmpl w:val="45F67AA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4E606D35"/>
    <w:multiLevelType w:val="hybridMultilevel"/>
    <w:tmpl w:val="C1BE08D2"/>
    <w:lvl w:ilvl="0" w:tplc="D6FAD77A">
      <w:start w:val="1"/>
      <w:numFmt w:val="bullet"/>
      <w:lvlText w:val=""/>
      <w:lvlJc w:val="left"/>
      <w:pPr>
        <w:ind w:left="360" w:hanging="360"/>
      </w:pPr>
      <w:rPr>
        <w:rFonts w:ascii="Symbol" w:hAnsi="Symbol" w:cs="Symbol" w:hint="default"/>
        <w:b w:val="0"/>
        <w:i w:val="0"/>
        <w:color w:val="auto"/>
        <w:sz w:val="18"/>
      </w:rPr>
    </w:lvl>
    <w:lvl w:ilvl="1" w:tplc="04150011"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25" w15:restartNumberingAfterBreak="0">
    <w:nsid w:val="4E7F1920"/>
    <w:multiLevelType w:val="hybridMultilevel"/>
    <w:tmpl w:val="2730A97A"/>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6" w15:restartNumberingAfterBreak="0">
    <w:nsid w:val="4E914DCD"/>
    <w:multiLevelType w:val="hybridMultilevel"/>
    <w:tmpl w:val="D9DEA9B2"/>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4EBA68AE"/>
    <w:multiLevelType w:val="hybridMultilevel"/>
    <w:tmpl w:val="2F6C9B1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4EEE4AA4"/>
    <w:multiLevelType w:val="hybridMultilevel"/>
    <w:tmpl w:val="7204892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4F483190"/>
    <w:multiLevelType w:val="hybridMultilevel"/>
    <w:tmpl w:val="2F10E4FC"/>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0" w15:restartNumberingAfterBreak="0">
    <w:nsid w:val="506862EE"/>
    <w:multiLevelType w:val="hybridMultilevel"/>
    <w:tmpl w:val="40322D56"/>
    <w:lvl w:ilvl="0" w:tplc="73A020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06C02DD"/>
    <w:multiLevelType w:val="multilevel"/>
    <w:tmpl w:val="3ED4A1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32" w15:restartNumberingAfterBreak="0">
    <w:nsid w:val="511317B1"/>
    <w:multiLevelType w:val="hybridMultilevel"/>
    <w:tmpl w:val="133E98F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51347736"/>
    <w:multiLevelType w:val="hybridMultilevel"/>
    <w:tmpl w:val="297E2252"/>
    <w:lvl w:ilvl="0" w:tplc="F8CEC17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4" w15:restartNumberingAfterBreak="0">
    <w:nsid w:val="51822549"/>
    <w:multiLevelType w:val="hybridMultilevel"/>
    <w:tmpl w:val="4BD2392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523162BC"/>
    <w:multiLevelType w:val="hybridMultilevel"/>
    <w:tmpl w:val="12720E6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52803028"/>
    <w:multiLevelType w:val="hybridMultilevel"/>
    <w:tmpl w:val="E12CD42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32C0A57"/>
    <w:multiLevelType w:val="hybridMultilevel"/>
    <w:tmpl w:val="D9C4B5D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34E18C2"/>
    <w:multiLevelType w:val="hybridMultilevel"/>
    <w:tmpl w:val="DF601EAC"/>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39" w15:restartNumberingAfterBreak="0">
    <w:nsid w:val="5357747E"/>
    <w:multiLevelType w:val="hybridMultilevel"/>
    <w:tmpl w:val="878A4E04"/>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3A52C82"/>
    <w:multiLevelType w:val="multilevel"/>
    <w:tmpl w:val="50AA056A"/>
    <w:lvl w:ilvl="0">
      <w:start w:val="1"/>
      <w:numFmt w:val="decimal"/>
      <w:lvlText w:val="%1."/>
      <w:lvlJc w:val="left"/>
      <w:pPr>
        <w:ind w:left="862" w:hanging="360"/>
      </w:pPr>
      <w:rPr>
        <w:rFonts w:ascii="Arial" w:hAnsi="Arial" w:cs="Arial" w:hint="default"/>
        <w:sz w:val="20"/>
        <w:szCs w:val="20"/>
      </w:rPr>
    </w:lvl>
    <w:lvl w:ilvl="1">
      <w:start w:val="1"/>
      <w:numFmt w:val="decimal"/>
      <w:isLgl/>
      <w:lvlText w:val="%1.%2."/>
      <w:lvlJc w:val="left"/>
      <w:pPr>
        <w:ind w:left="862" w:hanging="360"/>
      </w:pPr>
      <w:rPr>
        <w:rFonts w:ascii="Arial" w:hAnsi="Arial" w:cs="Arial" w:hint="default"/>
        <w:sz w:val="20"/>
      </w:rPr>
    </w:lvl>
    <w:lvl w:ilvl="2">
      <w:start w:val="1"/>
      <w:numFmt w:val="decimal"/>
      <w:isLgl/>
      <w:lvlText w:val="%1.%2.%3."/>
      <w:lvlJc w:val="left"/>
      <w:pPr>
        <w:ind w:left="1222" w:hanging="720"/>
      </w:pPr>
      <w:rPr>
        <w:rFonts w:ascii="Arial" w:hAnsi="Arial" w:cs="Arial" w:hint="default"/>
        <w:sz w:val="20"/>
      </w:rPr>
    </w:lvl>
    <w:lvl w:ilvl="3">
      <w:start w:val="1"/>
      <w:numFmt w:val="decimal"/>
      <w:isLgl/>
      <w:lvlText w:val="%1.%2.%3.%4."/>
      <w:lvlJc w:val="left"/>
      <w:pPr>
        <w:ind w:left="1222" w:hanging="720"/>
      </w:pPr>
      <w:rPr>
        <w:rFonts w:ascii="Arial" w:hAnsi="Arial" w:cs="Arial" w:hint="default"/>
        <w:sz w:val="20"/>
      </w:rPr>
    </w:lvl>
    <w:lvl w:ilvl="4">
      <w:start w:val="1"/>
      <w:numFmt w:val="decimal"/>
      <w:isLgl/>
      <w:lvlText w:val="%1.%2.%3.%4.%5."/>
      <w:lvlJc w:val="left"/>
      <w:pPr>
        <w:ind w:left="1582" w:hanging="1080"/>
      </w:pPr>
      <w:rPr>
        <w:rFonts w:ascii="Arial" w:hAnsi="Arial" w:cs="Arial" w:hint="default"/>
        <w:sz w:val="20"/>
      </w:rPr>
    </w:lvl>
    <w:lvl w:ilvl="5">
      <w:start w:val="1"/>
      <w:numFmt w:val="decimal"/>
      <w:isLgl/>
      <w:lvlText w:val="%1.%2.%3.%4.%5.%6."/>
      <w:lvlJc w:val="left"/>
      <w:pPr>
        <w:ind w:left="1582" w:hanging="1080"/>
      </w:pPr>
      <w:rPr>
        <w:rFonts w:ascii="Arial" w:hAnsi="Arial" w:cs="Arial" w:hint="default"/>
        <w:sz w:val="20"/>
      </w:rPr>
    </w:lvl>
    <w:lvl w:ilvl="6">
      <w:start w:val="1"/>
      <w:numFmt w:val="decimal"/>
      <w:isLgl/>
      <w:lvlText w:val="%1.%2.%3.%4.%5.%6.%7."/>
      <w:lvlJc w:val="left"/>
      <w:pPr>
        <w:ind w:left="1942" w:hanging="1440"/>
      </w:pPr>
      <w:rPr>
        <w:rFonts w:ascii="Arial" w:hAnsi="Arial" w:cs="Arial" w:hint="default"/>
        <w:sz w:val="20"/>
      </w:rPr>
    </w:lvl>
    <w:lvl w:ilvl="7">
      <w:start w:val="1"/>
      <w:numFmt w:val="decimal"/>
      <w:isLgl/>
      <w:lvlText w:val="%1.%2.%3.%4.%5.%6.%7.%8."/>
      <w:lvlJc w:val="left"/>
      <w:pPr>
        <w:ind w:left="1942" w:hanging="1440"/>
      </w:pPr>
      <w:rPr>
        <w:rFonts w:ascii="Arial" w:hAnsi="Arial" w:cs="Arial" w:hint="default"/>
        <w:sz w:val="20"/>
      </w:rPr>
    </w:lvl>
    <w:lvl w:ilvl="8">
      <w:start w:val="1"/>
      <w:numFmt w:val="decimal"/>
      <w:isLgl/>
      <w:lvlText w:val="%1.%2.%3.%4.%5.%6.%7.%8.%9."/>
      <w:lvlJc w:val="left"/>
      <w:pPr>
        <w:ind w:left="2302" w:hanging="1800"/>
      </w:pPr>
      <w:rPr>
        <w:rFonts w:ascii="Arial" w:hAnsi="Arial" w:cs="Arial" w:hint="default"/>
        <w:sz w:val="20"/>
      </w:rPr>
    </w:lvl>
  </w:abstractNum>
  <w:abstractNum w:abstractNumId="241" w15:restartNumberingAfterBreak="0">
    <w:nsid w:val="54AB7C11"/>
    <w:multiLevelType w:val="multilevel"/>
    <w:tmpl w:val="C694B466"/>
    <w:lvl w:ilvl="0">
      <w:start w:val="1"/>
      <w:numFmt w:val="bullet"/>
      <w:lvlText w:val=""/>
      <w:lvlJc w:val="left"/>
      <w:pPr>
        <w:tabs>
          <w:tab w:val="num" w:pos="720"/>
        </w:tabs>
        <w:ind w:left="720" w:hanging="360"/>
      </w:pPr>
      <w:rPr>
        <w:rFonts w:ascii="Symbol" w:hAnsi="Symbol" w:hint="default"/>
        <w:b w:val="0"/>
        <w:i w:val="0"/>
        <w:color w:val="auto"/>
        <w:sz w:val="1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2" w15:restartNumberingAfterBreak="0">
    <w:nsid w:val="55001D32"/>
    <w:multiLevelType w:val="hybridMultilevel"/>
    <w:tmpl w:val="63066800"/>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43" w15:restartNumberingAfterBreak="0">
    <w:nsid w:val="55C934F9"/>
    <w:multiLevelType w:val="hybridMultilevel"/>
    <w:tmpl w:val="9F66B5D6"/>
    <w:lvl w:ilvl="0" w:tplc="44A023EE">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55CE1508"/>
    <w:multiLevelType w:val="hybridMultilevel"/>
    <w:tmpl w:val="3096422E"/>
    <w:lvl w:ilvl="0" w:tplc="F8CEC174">
      <w:numFmt w:val="bullet"/>
      <w:lvlText w:val="-"/>
      <w:lvlJc w:val="left"/>
      <w:pPr>
        <w:ind w:left="720" w:hanging="360"/>
      </w:pPr>
      <w:rPr>
        <w:rFonts w:ascii="Calibri" w:eastAsia="Times New Roman" w:hAnsi="Calibri" w:hint="default"/>
        <w:b w:val="0"/>
        <w:i w:val="0"/>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5E1636B"/>
    <w:multiLevelType w:val="hybridMultilevel"/>
    <w:tmpl w:val="808AA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6C059F8"/>
    <w:multiLevelType w:val="hybridMultilevel"/>
    <w:tmpl w:val="9878A004"/>
    <w:lvl w:ilvl="0" w:tplc="F8CEC174">
      <w:numFmt w:val="bullet"/>
      <w:lvlText w:val="-"/>
      <w:lvlJc w:val="left"/>
      <w:pPr>
        <w:ind w:left="501" w:hanging="360"/>
      </w:pPr>
      <w:rPr>
        <w:rFonts w:ascii="Calibri" w:eastAsia="Times New Roman" w:hAnsi="Calibri"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47" w15:restartNumberingAfterBreak="0">
    <w:nsid w:val="56D605E1"/>
    <w:multiLevelType w:val="hybridMultilevel"/>
    <w:tmpl w:val="6F741E3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7CE459F"/>
    <w:multiLevelType w:val="hybridMultilevel"/>
    <w:tmpl w:val="6E2ADF94"/>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9" w15:restartNumberingAfterBreak="0">
    <w:nsid w:val="57D83696"/>
    <w:multiLevelType w:val="hybridMultilevel"/>
    <w:tmpl w:val="A8486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843550C"/>
    <w:multiLevelType w:val="hybridMultilevel"/>
    <w:tmpl w:val="FA5411FE"/>
    <w:lvl w:ilvl="0" w:tplc="F5100C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84E75DB"/>
    <w:multiLevelType w:val="hybridMultilevel"/>
    <w:tmpl w:val="FD4CD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865705E"/>
    <w:multiLevelType w:val="hybridMultilevel"/>
    <w:tmpl w:val="3404FBF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58FA2BA8"/>
    <w:multiLevelType w:val="hybridMultilevel"/>
    <w:tmpl w:val="2210368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91F446E"/>
    <w:multiLevelType w:val="hybridMultilevel"/>
    <w:tmpl w:val="CCE28A34"/>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55" w15:restartNumberingAfterBreak="0">
    <w:nsid w:val="594751F9"/>
    <w:multiLevelType w:val="hybridMultilevel"/>
    <w:tmpl w:val="11286ACE"/>
    <w:lvl w:ilvl="0" w:tplc="F8CEC17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6" w15:restartNumberingAfterBreak="0">
    <w:nsid w:val="59E32A0E"/>
    <w:multiLevelType w:val="hybridMultilevel"/>
    <w:tmpl w:val="47FE28FC"/>
    <w:lvl w:ilvl="0" w:tplc="F8CEC174">
      <w:numFmt w:val="bullet"/>
      <w:lvlText w:val="-"/>
      <w:lvlJc w:val="left"/>
      <w:pPr>
        <w:ind w:left="720" w:hanging="360"/>
      </w:pPr>
      <w:rPr>
        <w:rFonts w:ascii="Calibri" w:eastAsia="Times New Roman" w:hAnsi="Calibri" w:hint="default"/>
        <w:b w:val="0"/>
        <w:i w:val="0"/>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5A8317A5"/>
    <w:multiLevelType w:val="multilevel"/>
    <w:tmpl w:val="B66E3184"/>
    <w:lvl w:ilvl="0">
      <w:start w:val="1"/>
      <w:numFmt w:val="bullet"/>
      <w:lvlText w:val=""/>
      <w:lvlJc w:val="left"/>
      <w:pPr>
        <w:tabs>
          <w:tab w:val="num" w:pos="720"/>
        </w:tabs>
        <w:ind w:left="720" w:hanging="360"/>
      </w:pPr>
      <w:rPr>
        <w:rFonts w:ascii="Symbol" w:hAnsi="Symbol" w:hint="default"/>
        <w:b w:val="0"/>
        <w:i w:val="0"/>
        <w:color w:val="auto"/>
        <w:sz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8" w15:restartNumberingAfterBreak="0">
    <w:nsid w:val="5B0067BF"/>
    <w:multiLevelType w:val="hybridMultilevel"/>
    <w:tmpl w:val="386C188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5C586AD6"/>
    <w:multiLevelType w:val="multilevel"/>
    <w:tmpl w:val="B48857E0"/>
    <w:lvl w:ilvl="0">
      <w:numFmt w:val="bullet"/>
      <w:lvlText w:val="-"/>
      <w:lvlJc w:val="left"/>
      <w:pPr>
        <w:tabs>
          <w:tab w:val="num" w:pos="720"/>
        </w:tabs>
        <w:ind w:left="720" w:hanging="360"/>
      </w:pPr>
      <w:rPr>
        <w:rFonts w:ascii="Calibri" w:eastAsia="Times New Roman" w:hAnsi="Calibri" w:hint="default"/>
        <w:b w:val="0"/>
        <w:i w:val="0"/>
        <w:color w:val="auto"/>
        <w:sz w:val="1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0" w15:restartNumberingAfterBreak="0">
    <w:nsid w:val="5D0C636F"/>
    <w:multiLevelType w:val="hybridMultilevel"/>
    <w:tmpl w:val="B26C5C6A"/>
    <w:lvl w:ilvl="0" w:tplc="F8CEC174">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1" w15:restartNumberingAfterBreak="0">
    <w:nsid w:val="5D1651F9"/>
    <w:multiLevelType w:val="hybridMultilevel"/>
    <w:tmpl w:val="6848EC10"/>
    <w:lvl w:ilvl="0" w:tplc="C2B8840C">
      <w:start w:val="1"/>
      <w:numFmt w:val="lowerLetter"/>
      <w:pStyle w:val="stylBFK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2" w15:restartNumberingAfterBreak="0">
    <w:nsid w:val="5E052C12"/>
    <w:multiLevelType w:val="hybridMultilevel"/>
    <w:tmpl w:val="BCEAEC8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4" w15:restartNumberingAfterBreak="0">
    <w:nsid w:val="5E7320F7"/>
    <w:multiLevelType w:val="hybridMultilevel"/>
    <w:tmpl w:val="CBF88242"/>
    <w:lvl w:ilvl="0" w:tplc="7972A5F4">
      <w:numFmt w:val="bullet"/>
      <w:lvlText w:val="-"/>
      <w:lvlJc w:val="left"/>
      <w:pPr>
        <w:ind w:left="1067" w:hanging="360"/>
      </w:pPr>
      <w:rPr>
        <w:rFonts w:ascii="Calibri" w:eastAsia="Times New Roman" w:hAnsi="Calibri" w:hint="default"/>
      </w:rPr>
    </w:lvl>
    <w:lvl w:ilvl="1" w:tplc="04150003" w:tentative="1">
      <w:start w:val="1"/>
      <w:numFmt w:val="bullet"/>
      <w:lvlText w:val="o"/>
      <w:lvlJc w:val="left"/>
      <w:pPr>
        <w:ind w:left="1787" w:hanging="360"/>
      </w:pPr>
      <w:rPr>
        <w:rFonts w:ascii="Courier New" w:hAnsi="Courier New" w:cs="Courier New" w:hint="default"/>
      </w:rPr>
    </w:lvl>
    <w:lvl w:ilvl="2" w:tplc="04150005" w:tentative="1">
      <w:start w:val="1"/>
      <w:numFmt w:val="bullet"/>
      <w:lvlText w:val=""/>
      <w:lvlJc w:val="left"/>
      <w:pPr>
        <w:ind w:left="2507" w:hanging="360"/>
      </w:pPr>
      <w:rPr>
        <w:rFonts w:ascii="Wingdings" w:hAnsi="Wingdings" w:hint="default"/>
      </w:rPr>
    </w:lvl>
    <w:lvl w:ilvl="3" w:tplc="04150001" w:tentative="1">
      <w:start w:val="1"/>
      <w:numFmt w:val="bullet"/>
      <w:lvlText w:val=""/>
      <w:lvlJc w:val="left"/>
      <w:pPr>
        <w:ind w:left="3227" w:hanging="360"/>
      </w:pPr>
      <w:rPr>
        <w:rFonts w:ascii="Symbol" w:hAnsi="Symbol" w:hint="default"/>
      </w:rPr>
    </w:lvl>
    <w:lvl w:ilvl="4" w:tplc="04150003" w:tentative="1">
      <w:start w:val="1"/>
      <w:numFmt w:val="bullet"/>
      <w:lvlText w:val="o"/>
      <w:lvlJc w:val="left"/>
      <w:pPr>
        <w:ind w:left="3947" w:hanging="360"/>
      </w:pPr>
      <w:rPr>
        <w:rFonts w:ascii="Courier New" w:hAnsi="Courier New" w:cs="Courier New" w:hint="default"/>
      </w:rPr>
    </w:lvl>
    <w:lvl w:ilvl="5" w:tplc="04150005" w:tentative="1">
      <w:start w:val="1"/>
      <w:numFmt w:val="bullet"/>
      <w:lvlText w:val=""/>
      <w:lvlJc w:val="left"/>
      <w:pPr>
        <w:ind w:left="4667" w:hanging="360"/>
      </w:pPr>
      <w:rPr>
        <w:rFonts w:ascii="Wingdings" w:hAnsi="Wingdings" w:hint="default"/>
      </w:rPr>
    </w:lvl>
    <w:lvl w:ilvl="6" w:tplc="04150001" w:tentative="1">
      <w:start w:val="1"/>
      <w:numFmt w:val="bullet"/>
      <w:lvlText w:val=""/>
      <w:lvlJc w:val="left"/>
      <w:pPr>
        <w:ind w:left="5387" w:hanging="360"/>
      </w:pPr>
      <w:rPr>
        <w:rFonts w:ascii="Symbol" w:hAnsi="Symbol" w:hint="default"/>
      </w:rPr>
    </w:lvl>
    <w:lvl w:ilvl="7" w:tplc="04150003" w:tentative="1">
      <w:start w:val="1"/>
      <w:numFmt w:val="bullet"/>
      <w:lvlText w:val="o"/>
      <w:lvlJc w:val="left"/>
      <w:pPr>
        <w:ind w:left="6107" w:hanging="360"/>
      </w:pPr>
      <w:rPr>
        <w:rFonts w:ascii="Courier New" w:hAnsi="Courier New" w:cs="Courier New" w:hint="default"/>
      </w:rPr>
    </w:lvl>
    <w:lvl w:ilvl="8" w:tplc="04150005" w:tentative="1">
      <w:start w:val="1"/>
      <w:numFmt w:val="bullet"/>
      <w:lvlText w:val=""/>
      <w:lvlJc w:val="left"/>
      <w:pPr>
        <w:ind w:left="6827" w:hanging="360"/>
      </w:pPr>
      <w:rPr>
        <w:rFonts w:ascii="Wingdings" w:hAnsi="Wingdings" w:hint="default"/>
      </w:rPr>
    </w:lvl>
  </w:abstractNum>
  <w:abstractNum w:abstractNumId="265" w15:restartNumberingAfterBreak="0">
    <w:nsid w:val="5F1B6B3B"/>
    <w:multiLevelType w:val="singleLevel"/>
    <w:tmpl w:val="B4D27A3C"/>
    <w:lvl w:ilvl="0">
      <w:start w:val="1"/>
      <w:numFmt w:val="decimal"/>
      <w:lvlText w:val="%1."/>
      <w:lvlJc w:val="left"/>
      <w:pPr>
        <w:tabs>
          <w:tab w:val="num" w:pos="0"/>
        </w:tabs>
        <w:ind w:left="720" w:hanging="360"/>
      </w:pPr>
      <w:rPr>
        <w:rFonts w:ascii="Arial" w:hAnsi="Arial" w:cs="Arial"/>
        <w:sz w:val="20"/>
        <w:szCs w:val="20"/>
      </w:rPr>
    </w:lvl>
  </w:abstractNum>
  <w:abstractNum w:abstractNumId="266" w15:restartNumberingAfterBreak="0">
    <w:nsid w:val="5F1D385A"/>
    <w:multiLevelType w:val="hybridMultilevel"/>
    <w:tmpl w:val="45564DF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5F655FE0"/>
    <w:multiLevelType w:val="hybridMultilevel"/>
    <w:tmpl w:val="A1687D46"/>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68" w15:restartNumberingAfterBreak="0">
    <w:nsid w:val="5F9234F6"/>
    <w:multiLevelType w:val="hybridMultilevel"/>
    <w:tmpl w:val="D8A24720"/>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04A4C4B"/>
    <w:multiLevelType w:val="hybridMultilevel"/>
    <w:tmpl w:val="401250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05A392B"/>
    <w:multiLevelType w:val="hybridMultilevel"/>
    <w:tmpl w:val="CE8C465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0614047"/>
    <w:multiLevelType w:val="hybridMultilevel"/>
    <w:tmpl w:val="586E0700"/>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1095B03"/>
    <w:multiLevelType w:val="hybridMultilevel"/>
    <w:tmpl w:val="BB287D0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3" w15:restartNumberingAfterBreak="0">
    <w:nsid w:val="62BF7C6D"/>
    <w:multiLevelType w:val="hybridMultilevel"/>
    <w:tmpl w:val="6AF6022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630049D7"/>
    <w:multiLevelType w:val="hybridMultilevel"/>
    <w:tmpl w:val="1EB8D28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32544CF"/>
    <w:multiLevelType w:val="hybridMultilevel"/>
    <w:tmpl w:val="F33AB768"/>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6" w15:restartNumberingAfterBreak="0">
    <w:nsid w:val="63784A4F"/>
    <w:multiLevelType w:val="hybridMultilevel"/>
    <w:tmpl w:val="0B58A140"/>
    <w:lvl w:ilvl="0" w:tplc="2DB832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41B29D9"/>
    <w:multiLevelType w:val="hybridMultilevel"/>
    <w:tmpl w:val="6404639A"/>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8" w15:restartNumberingAfterBreak="0">
    <w:nsid w:val="64527BD5"/>
    <w:multiLevelType w:val="hybridMultilevel"/>
    <w:tmpl w:val="DC9031F4"/>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48B7C8A"/>
    <w:multiLevelType w:val="multilevel"/>
    <w:tmpl w:val="00000002"/>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ascii="Arial" w:eastAsia="Times New Roman" w:hAnsi="Arial" w:cs="Arial" w:hint="default"/>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0" w15:restartNumberingAfterBreak="0">
    <w:nsid w:val="659E19F4"/>
    <w:multiLevelType w:val="hybridMultilevel"/>
    <w:tmpl w:val="C2EA2C80"/>
    <w:lvl w:ilvl="0" w:tplc="8FAC2AD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65A12C42"/>
    <w:multiLevelType w:val="hybridMultilevel"/>
    <w:tmpl w:val="390291AA"/>
    <w:lvl w:ilvl="0" w:tplc="40D6AA74">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5D15FD6"/>
    <w:multiLevelType w:val="hybridMultilevel"/>
    <w:tmpl w:val="A23A0AA4"/>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3" w15:restartNumberingAfterBreak="0">
    <w:nsid w:val="662D1BD7"/>
    <w:multiLevelType w:val="hybridMultilevel"/>
    <w:tmpl w:val="5D1A068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7E037D1"/>
    <w:multiLevelType w:val="hybridMultilevel"/>
    <w:tmpl w:val="1C3458A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8001BA4"/>
    <w:multiLevelType w:val="hybridMultilevel"/>
    <w:tmpl w:val="0C1CCD10"/>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81B12A4"/>
    <w:multiLevelType w:val="multilevel"/>
    <w:tmpl w:val="0B60A542"/>
    <w:lvl w:ilvl="0">
      <w:numFmt w:val="bullet"/>
      <w:lvlText w:val="-"/>
      <w:lvlJc w:val="left"/>
      <w:pPr>
        <w:tabs>
          <w:tab w:val="num" w:pos="720"/>
        </w:tabs>
        <w:ind w:left="720" w:hanging="360"/>
      </w:pPr>
      <w:rPr>
        <w:rFonts w:ascii="Calibri" w:eastAsia="Times New Roman" w:hAnsi="Calibri"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8" w15:restartNumberingAfterBreak="0">
    <w:nsid w:val="688A5309"/>
    <w:multiLevelType w:val="hybridMultilevel"/>
    <w:tmpl w:val="7B1656FE"/>
    <w:lvl w:ilvl="0" w:tplc="2DB832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8A71494"/>
    <w:multiLevelType w:val="hybridMultilevel"/>
    <w:tmpl w:val="555AEBE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8AA1B6B"/>
    <w:multiLevelType w:val="hybridMultilevel"/>
    <w:tmpl w:val="FF249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93E3C36"/>
    <w:multiLevelType w:val="hybridMultilevel"/>
    <w:tmpl w:val="2DA43064"/>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2" w15:restartNumberingAfterBreak="0">
    <w:nsid w:val="69996C2C"/>
    <w:multiLevelType w:val="hybridMultilevel"/>
    <w:tmpl w:val="3076943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9B47CCC"/>
    <w:multiLevelType w:val="hybridMultilevel"/>
    <w:tmpl w:val="8432103E"/>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A2435D0"/>
    <w:multiLevelType w:val="hybridMultilevel"/>
    <w:tmpl w:val="42C6F3C0"/>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5" w15:restartNumberingAfterBreak="0">
    <w:nsid w:val="6A4530D5"/>
    <w:multiLevelType w:val="hybridMultilevel"/>
    <w:tmpl w:val="3E4C33B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6A4F294D"/>
    <w:multiLevelType w:val="hybridMultilevel"/>
    <w:tmpl w:val="7856EAE8"/>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AFE600F"/>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8" w15:restartNumberingAfterBreak="0">
    <w:nsid w:val="6C5F3B8D"/>
    <w:multiLevelType w:val="hybridMultilevel"/>
    <w:tmpl w:val="8414856E"/>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9" w15:restartNumberingAfterBreak="0">
    <w:nsid w:val="6E0C0501"/>
    <w:multiLevelType w:val="hybridMultilevel"/>
    <w:tmpl w:val="5DC85916"/>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0" w15:restartNumberingAfterBreak="0">
    <w:nsid w:val="6E254357"/>
    <w:multiLevelType w:val="hybridMultilevel"/>
    <w:tmpl w:val="2A4AC424"/>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1" w15:restartNumberingAfterBreak="0">
    <w:nsid w:val="6E436157"/>
    <w:multiLevelType w:val="hybridMultilevel"/>
    <w:tmpl w:val="0BF648A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6E494870"/>
    <w:multiLevelType w:val="hybridMultilevel"/>
    <w:tmpl w:val="73086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6EBC792C"/>
    <w:multiLevelType w:val="hybridMultilevel"/>
    <w:tmpl w:val="C044714A"/>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EE100A9"/>
    <w:multiLevelType w:val="multilevel"/>
    <w:tmpl w:val="244CDB6A"/>
    <w:lvl w:ilvl="0">
      <w:numFmt w:val="bullet"/>
      <w:lvlText w:val="-"/>
      <w:lvlJc w:val="left"/>
      <w:pPr>
        <w:tabs>
          <w:tab w:val="num" w:pos="720"/>
        </w:tabs>
        <w:ind w:left="720" w:hanging="360"/>
      </w:pPr>
      <w:rPr>
        <w:rFonts w:ascii="Calibri" w:eastAsia="Times New Roman" w:hAnsi="Calibri" w:hint="default"/>
        <w:b w:val="0"/>
        <w:i w:val="0"/>
        <w:color w:val="auto"/>
        <w:sz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5"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6F7F3352"/>
    <w:multiLevelType w:val="hybridMultilevel"/>
    <w:tmpl w:val="3BCA4372"/>
    <w:lvl w:ilvl="0" w:tplc="A4582D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7" w15:restartNumberingAfterBreak="0">
    <w:nsid w:val="6FB25978"/>
    <w:multiLevelType w:val="multilevel"/>
    <w:tmpl w:val="34981CB6"/>
    <w:lvl w:ilvl="0">
      <w:numFmt w:val="bullet"/>
      <w:lvlText w:val="-"/>
      <w:lvlJc w:val="left"/>
      <w:pPr>
        <w:tabs>
          <w:tab w:val="num" w:pos="720"/>
        </w:tabs>
        <w:ind w:left="720" w:hanging="360"/>
      </w:pPr>
      <w:rPr>
        <w:rFonts w:ascii="Calibri" w:eastAsia="Times New Roman" w:hAnsi="Calibri" w:hint="default"/>
        <w:b w:val="0"/>
        <w:i w:val="0"/>
        <w:color w:val="auto"/>
        <w:sz w:val="18"/>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08" w15:restartNumberingAfterBreak="0">
    <w:nsid w:val="70177E44"/>
    <w:multiLevelType w:val="hybridMultilevel"/>
    <w:tmpl w:val="B95EC97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70204E2A"/>
    <w:multiLevelType w:val="hybridMultilevel"/>
    <w:tmpl w:val="AC469DD0"/>
    <w:lvl w:ilvl="0" w:tplc="4F1C4980">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0720749"/>
    <w:multiLevelType w:val="hybridMultilevel"/>
    <w:tmpl w:val="5AE43A9C"/>
    <w:lvl w:ilvl="0" w:tplc="F8CEC17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1" w15:restartNumberingAfterBreak="0">
    <w:nsid w:val="71B56E9E"/>
    <w:multiLevelType w:val="multilevel"/>
    <w:tmpl w:val="65807B34"/>
    <w:name w:val="WW8Num53"/>
    <w:lvl w:ilvl="0">
      <w:start w:val="1"/>
      <w:numFmt w:val="upperRoman"/>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637" w:hanging="360"/>
      </w:pPr>
      <w:rPr>
        <w:rFonts w:ascii="Arial" w:eastAsia="Times New Roman" w:hAnsi="Arial" w:cs="Arial" w:hint="default"/>
        <w:color w:val="auto"/>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12" w15:restartNumberingAfterBreak="0">
    <w:nsid w:val="71E24C6A"/>
    <w:multiLevelType w:val="hybridMultilevel"/>
    <w:tmpl w:val="A224CC76"/>
    <w:lvl w:ilvl="0" w:tplc="1EC6F82A">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261486D"/>
    <w:multiLevelType w:val="hybridMultilevel"/>
    <w:tmpl w:val="35BCD8E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2725D47"/>
    <w:multiLevelType w:val="hybridMultilevel"/>
    <w:tmpl w:val="8A1A7BB2"/>
    <w:lvl w:ilvl="0" w:tplc="5A1C7084">
      <w:start w:val="1"/>
      <w:numFmt w:val="decimal"/>
      <w:lvlText w:val="%1)"/>
      <w:lvlJc w:val="left"/>
      <w:pPr>
        <w:tabs>
          <w:tab w:val="num" w:pos="0"/>
        </w:tabs>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2794E5B"/>
    <w:multiLevelType w:val="hybridMultilevel"/>
    <w:tmpl w:val="A33802F4"/>
    <w:lvl w:ilvl="0" w:tplc="19D0A00A">
      <w:start w:val="1"/>
      <w:numFmt w:val="decimal"/>
      <w:lvlText w:val="%1."/>
      <w:lvlJc w:val="left"/>
      <w:pPr>
        <w:ind w:left="1004" w:hanging="360"/>
      </w:pPr>
      <w:rPr>
        <w:rFonts w:ascii="Arial" w:eastAsia="Times New Roman" w:hAnsi="Arial" w:cs="Aria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6" w15:restartNumberingAfterBreak="0">
    <w:nsid w:val="727D7AD7"/>
    <w:multiLevelType w:val="hybridMultilevel"/>
    <w:tmpl w:val="A86846AE"/>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17" w15:restartNumberingAfterBreak="0">
    <w:nsid w:val="72A91B4A"/>
    <w:multiLevelType w:val="hybridMultilevel"/>
    <w:tmpl w:val="1FE2A86C"/>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32818CF"/>
    <w:multiLevelType w:val="hybridMultilevel"/>
    <w:tmpl w:val="14D20B7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34F01A8"/>
    <w:multiLevelType w:val="hybridMultilevel"/>
    <w:tmpl w:val="6930D48A"/>
    <w:name w:val="WW8Num75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36F497A"/>
    <w:multiLevelType w:val="hybridMultilevel"/>
    <w:tmpl w:val="0D40A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47744C9"/>
    <w:multiLevelType w:val="hybridMultilevel"/>
    <w:tmpl w:val="4F64FF40"/>
    <w:lvl w:ilvl="0" w:tplc="A4582D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2" w15:restartNumberingAfterBreak="0">
    <w:nsid w:val="74B516BC"/>
    <w:multiLevelType w:val="hybridMultilevel"/>
    <w:tmpl w:val="A266B1A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4B91C65"/>
    <w:multiLevelType w:val="multilevel"/>
    <w:tmpl w:val="0B60A542"/>
    <w:lvl w:ilvl="0">
      <w:numFmt w:val="bullet"/>
      <w:lvlText w:val="-"/>
      <w:lvlJc w:val="left"/>
      <w:pPr>
        <w:tabs>
          <w:tab w:val="num" w:pos="720"/>
        </w:tabs>
        <w:ind w:left="720" w:hanging="360"/>
      </w:pPr>
      <w:rPr>
        <w:rFonts w:ascii="Calibri" w:eastAsia="Times New Roman" w:hAnsi="Calibri"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4" w15:restartNumberingAfterBreak="0">
    <w:nsid w:val="74F40894"/>
    <w:multiLevelType w:val="hybridMultilevel"/>
    <w:tmpl w:val="95F8C59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755B64E5"/>
    <w:multiLevelType w:val="hybridMultilevel"/>
    <w:tmpl w:val="BE9AB2E0"/>
    <w:lvl w:ilvl="0" w:tplc="149E6F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77818AF"/>
    <w:multiLevelType w:val="hybridMultilevel"/>
    <w:tmpl w:val="363E51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8"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783447F8"/>
    <w:multiLevelType w:val="hybridMultilevel"/>
    <w:tmpl w:val="63148472"/>
    <w:lvl w:ilvl="0" w:tplc="F8CEC17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0" w15:restartNumberingAfterBreak="0">
    <w:nsid w:val="7853636D"/>
    <w:multiLevelType w:val="hybridMultilevel"/>
    <w:tmpl w:val="234A34AC"/>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1" w15:restartNumberingAfterBreak="0">
    <w:nsid w:val="78552C0E"/>
    <w:multiLevelType w:val="hybridMultilevel"/>
    <w:tmpl w:val="AC9AFFA4"/>
    <w:lvl w:ilvl="0" w:tplc="F8CEC17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2" w15:restartNumberingAfterBreak="0">
    <w:nsid w:val="79574137"/>
    <w:multiLevelType w:val="hybridMultilevel"/>
    <w:tmpl w:val="59324CA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9AE5D08"/>
    <w:multiLevelType w:val="multilevel"/>
    <w:tmpl w:val="6D48F4C4"/>
    <w:lvl w:ilvl="0">
      <w:numFmt w:val="bullet"/>
      <w:lvlText w:val="-"/>
      <w:lvlJc w:val="left"/>
      <w:pPr>
        <w:tabs>
          <w:tab w:val="num" w:pos="720"/>
        </w:tabs>
        <w:ind w:left="720" w:hanging="360"/>
      </w:pPr>
      <w:rPr>
        <w:rFonts w:ascii="Calibri" w:eastAsia="Times New Roman" w:hAnsi="Calibri" w:hint="default"/>
        <w:b w:val="0"/>
        <w:i w:val="0"/>
        <w:color w:val="auto"/>
        <w:sz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4" w15:restartNumberingAfterBreak="0">
    <w:nsid w:val="79E3507B"/>
    <w:multiLevelType w:val="hybridMultilevel"/>
    <w:tmpl w:val="DB246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7A1A15DB"/>
    <w:multiLevelType w:val="hybridMultilevel"/>
    <w:tmpl w:val="602E642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B4E3841"/>
    <w:multiLevelType w:val="hybridMultilevel"/>
    <w:tmpl w:val="9934D2C6"/>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37" w15:restartNumberingAfterBreak="0">
    <w:nsid w:val="7B996FEB"/>
    <w:multiLevelType w:val="hybridMultilevel"/>
    <w:tmpl w:val="D2FE1B2A"/>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8"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7C91116E"/>
    <w:multiLevelType w:val="hybridMultilevel"/>
    <w:tmpl w:val="AD74E232"/>
    <w:lvl w:ilvl="0" w:tplc="F8CEC174">
      <w:numFmt w:val="bullet"/>
      <w:lvlText w:val="-"/>
      <w:lvlJc w:val="left"/>
      <w:pPr>
        <w:ind w:left="502" w:hanging="36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40" w15:restartNumberingAfterBreak="0">
    <w:nsid w:val="7C965BD6"/>
    <w:multiLevelType w:val="hybridMultilevel"/>
    <w:tmpl w:val="E3BE9B3E"/>
    <w:lvl w:ilvl="0" w:tplc="7972A5F4">
      <w:numFmt w:val="bullet"/>
      <w:lvlText w:val="-"/>
      <w:lvlJc w:val="left"/>
      <w:pPr>
        <w:ind w:left="753" w:hanging="360"/>
      </w:pPr>
      <w:rPr>
        <w:rFonts w:ascii="Calibri" w:eastAsia="Times New Roman" w:hAnsi="Calibri"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41" w15:restartNumberingAfterBreak="0">
    <w:nsid w:val="7CA23135"/>
    <w:multiLevelType w:val="hybridMultilevel"/>
    <w:tmpl w:val="FB602DC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7CDE214E"/>
    <w:multiLevelType w:val="hybridMultilevel"/>
    <w:tmpl w:val="D902CD22"/>
    <w:lvl w:ilvl="0" w:tplc="F8CEC17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3" w15:restartNumberingAfterBreak="0">
    <w:nsid w:val="7D074AE6"/>
    <w:multiLevelType w:val="hybridMultilevel"/>
    <w:tmpl w:val="1970660A"/>
    <w:lvl w:ilvl="0" w:tplc="30B6386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D98781B"/>
    <w:multiLevelType w:val="hybridMultilevel"/>
    <w:tmpl w:val="8C2012E0"/>
    <w:lvl w:ilvl="0" w:tplc="DD720D46">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5" w15:restartNumberingAfterBreak="0">
    <w:nsid w:val="7DAA313D"/>
    <w:multiLevelType w:val="hybridMultilevel"/>
    <w:tmpl w:val="6700023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DAA3541"/>
    <w:multiLevelType w:val="hybridMultilevel"/>
    <w:tmpl w:val="A224CC76"/>
    <w:lvl w:ilvl="0" w:tplc="1EC6F82A">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7" w15:restartNumberingAfterBreak="0">
    <w:nsid w:val="7EB669D0"/>
    <w:multiLevelType w:val="hybridMultilevel"/>
    <w:tmpl w:val="20526404"/>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8F367A64">
      <w:start w:val="1"/>
      <w:numFmt w:val="bullet"/>
      <w:lvlText w:val="-"/>
      <w:lvlJc w:val="left"/>
      <w:pPr>
        <w:ind w:left="2520" w:hanging="360"/>
      </w:pPr>
      <w:rPr>
        <w:rFonts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48" w15:restartNumberingAfterBreak="0">
    <w:nsid w:val="7EEB54F9"/>
    <w:multiLevelType w:val="hybridMultilevel"/>
    <w:tmpl w:val="4AE82B9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F3C6373"/>
    <w:multiLevelType w:val="hybridMultilevel"/>
    <w:tmpl w:val="E1B2148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15:restartNumberingAfterBreak="0">
    <w:nsid w:val="7F40030D"/>
    <w:multiLevelType w:val="hybridMultilevel"/>
    <w:tmpl w:val="4D1E0830"/>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1" w15:restartNumberingAfterBreak="0">
    <w:nsid w:val="7FFC47F8"/>
    <w:multiLevelType w:val="hybridMultilevel"/>
    <w:tmpl w:val="89F4BFF2"/>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80"/>
  </w:num>
  <w:num w:numId="2">
    <w:abstractNumId w:val="305"/>
  </w:num>
  <w:num w:numId="3">
    <w:abstractNumId w:val="284"/>
  </w:num>
  <w:num w:numId="4">
    <w:abstractNumId w:val="64"/>
  </w:num>
  <w:num w:numId="5">
    <w:abstractNumId w:val="328"/>
  </w:num>
  <w:num w:numId="6">
    <w:abstractNumId w:val="216"/>
  </w:num>
  <w:num w:numId="7">
    <w:abstractNumId w:val="280"/>
  </w:num>
  <w:num w:numId="8">
    <w:abstractNumId w:val="326"/>
  </w:num>
  <w:num w:numId="9">
    <w:abstractNumId w:val="113"/>
  </w:num>
  <w:num w:numId="10">
    <w:abstractNumId w:val="320"/>
  </w:num>
  <w:num w:numId="11">
    <w:abstractNumId w:val="37"/>
  </w:num>
  <w:num w:numId="12">
    <w:abstractNumId w:val="46"/>
  </w:num>
  <w:num w:numId="13">
    <w:abstractNumId w:val="197"/>
  </w:num>
  <w:num w:numId="14">
    <w:abstractNumId w:val="308"/>
  </w:num>
  <w:num w:numId="15">
    <w:abstractNumId w:val="131"/>
  </w:num>
  <w:num w:numId="16">
    <w:abstractNumId w:val="262"/>
  </w:num>
  <w:num w:numId="17">
    <w:abstractNumId w:val="317"/>
  </w:num>
  <w:num w:numId="18">
    <w:abstractNumId w:val="182"/>
  </w:num>
  <w:num w:numId="19">
    <w:abstractNumId w:val="106"/>
  </w:num>
  <w:num w:numId="20">
    <w:abstractNumId w:val="94"/>
  </w:num>
  <w:num w:numId="21">
    <w:abstractNumId w:val="273"/>
  </w:num>
  <w:num w:numId="22">
    <w:abstractNumId w:val="65"/>
  </w:num>
  <w:num w:numId="23">
    <w:abstractNumId w:val="108"/>
  </w:num>
  <w:num w:numId="24">
    <w:abstractNumId w:val="154"/>
  </w:num>
  <w:num w:numId="25">
    <w:abstractNumId w:val="230"/>
  </w:num>
  <w:num w:numId="26">
    <w:abstractNumId w:val="293"/>
  </w:num>
  <w:num w:numId="27">
    <w:abstractNumId w:val="228"/>
  </w:num>
  <w:num w:numId="28">
    <w:abstractNumId w:val="97"/>
  </w:num>
  <w:num w:numId="29">
    <w:abstractNumId w:val="258"/>
  </w:num>
  <w:num w:numId="30">
    <w:abstractNumId w:val="271"/>
  </w:num>
  <w:num w:numId="31">
    <w:abstractNumId w:val="207"/>
  </w:num>
  <w:num w:numId="32">
    <w:abstractNumId w:val="322"/>
  </w:num>
  <w:num w:numId="33">
    <w:abstractNumId w:val="340"/>
  </w:num>
  <w:num w:numId="34">
    <w:abstractNumId w:val="31"/>
  </w:num>
  <w:num w:numId="35">
    <w:abstractNumId w:val="52"/>
  </w:num>
  <w:num w:numId="36">
    <w:abstractNumId w:val="235"/>
  </w:num>
  <w:num w:numId="37">
    <w:abstractNumId w:val="167"/>
  </w:num>
  <w:num w:numId="38">
    <w:abstractNumId w:val="247"/>
  </w:num>
  <w:num w:numId="39">
    <w:abstractNumId w:val="49"/>
  </w:num>
  <w:num w:numId="40">
    <w:abstractNumId w:val="341"/>
  </w:num>
  <w:num w:numId="41">
    <w:abstractNumId w:val="121"/>
  </w:num>
  <w:num w:numId="42">
    <w:abstractNumId w:val="218"/>
  </w:num>
  <w:num w:numId="43">
    <w:abstractNumId w:val="28"/>
  </w:num>
  <w:num w:numId="44">
    <w:abstractNumId w:val="310"/>
  </w:num>
  <w:num w:numId="45">
    <w:abstractNumId w:val="268"/>
  </w:num>
  <w:num w:numId="46">
    <w:abstractNumId w:val="191"/>
  </w:num>
  <w:num w:numId="47">
    <w:abstractNumId w:val="286"/>
  </w:num>
  <w:num w:numId="48">
    <w:abstractNumId w:val="84"/>
  </w:num>
  <w:num w:numId="49">
    <w:abstractNumId w:val="81"/>
  </w:num>
  <w:num w:numId="50">
    <w:abstractNumId w:val="226"/>
  </w:num>
  <w:num w:numId="51">
    <w:abstractNumId w:val="214"/>
  </w:num>
  <w:num w:numId="52">
    <w:abstractNumId w:val="157"/>
  </w:num>
  <w:num w:numId="53">
    <w:abstractNumId w:val="89"/>
  </w:num>
  <w:num w:numId="54">
    <w:abstractNumId w:val="237"/>
  </w:num>
  <w:num w:numId="55">
    <w:abstractNumId w:val="295"/>
  </w:num>
  <w:num w:numId="56">
    <w:abstractNumId w:val="35"/>
  </w:num>
  <w:num w:numId="57">
    <w:abstractNumId w:val="329"/>
  </w:num>
  <w:num w:numId="58">
    <w:abstractNumId w:val="170"/>
  </w:num>
  <w:num w:numId="59">
    <w:abstractNumId w:val="331"/>
  </w:num>
  <w:num w:numId="60">
    <w:abstractNumId w:val="343"/>
  </w:num>
  <w:num w:numId="61">
    <w:abstractNumId w:val="12"/>
  </w:num>
  <w:num w:numId="62">
    <w:abstractNumId w:val="156"/>
  </w:num>
  <w:num w:numId="63">
    <w:abstractNumId w:val="315"/>
  </w:num>
  <w:num w:numId="64">
    <w:abstractNumId w:val="159"/>
  </w:num>
  <w:num w:numId="65">
    <w:abstractNumId w:val="99"/>
  </w:num>
  <w:num w:numId="66">
    <w:abstractNumId w:val="243"/>
  </w:num>
  <w:num w:numId="67">
    <w:abstractNumId w:val="41"/>
  </w:num>
  <w:num w:numId="68">
    <w:abstractNumId w:val="100"/>
  </w:num>
  <w:num w:numId="69">
    <w:abstractNumId w:val="70"/>
  </w:num>
  <w:num w:numId="70">
    <w:abstractNumId w:val="135"/>
  </w:num>
  <w:num w:numId="71">
    <w:abstractNumId w:val="179"/>
  </w:num>
  <w:num w:numId="72">
    <w:abstractNumId w:val="86"/>
  </w:num>
  <w:num w:numId="73">
    <w:abstractNumId w:val="278"/>
  </w:num>
  <w:num w:numId="74">
    <w:abstractNumId w:val="187"/>
  </w:num>
  <w:num w:numId="75">
    <w:abstractNumId w:val="59"/>
  </w:num>
  <w:num w:numId="76">
    <w:abstractNumId w:val="194"/>
  </w:num>
  <w:num w:numId="77">
    <w:abstractNumId w:val="303"/>
  </w:num>
  <w:num w:numId="78">
    <w:abstractNumId w:val="112"/>
  </w:num>
  <w:num w:numId="79">
    <w:abstractNumId w:val="44"/>
  </w:num>
  <w:num w:numId="80">
    <w:abstractNumId w:val="19"/>
  </w:num>
  <w:num w:numId="81">
    <w:abstractNumId w:val="256"/>
  </w:num>
  <w:num w:numId="82">
    <w:abstractNumId w:val="32"/>
  </w:num>
  <w:num w:numId="83">
    <w:abstractNumId w:val="1"/>
  </w:num>
  <w:num w:numId="84">
    <w:abstractNumId w:val="6"/>
  </w:num>
  <w:num w:numId="85">
    <w:abstractNumId w:val="0"/>
  </w:num>
  <w:num w:numId="86">
    <w:abstractNumId w:val="2"/>
  </w:num>
  <w:num w:numId="87">
    <w:abstractNumId w:val="3"/>
  </w:num>
  <w:num w:numId="88">
    <w:abstractNumId w:val="5"/>
  </w:num>
  <w:num w:numId="89">
    <w:abstractNumId w:val="7"/>
  </w:num>
  <w:num w:numId="90">
    <w:abstractNumId w:val="8"/>
  </w:num>
  <w:num w:numId="91">
    <w:abstractNumId w:val="11"/>
  </w:num>
  <w:num w:numId="92">
    <w:abstractNumId w:val="240"/>
  </w:num>
  <w:num w:numId="93">
    <w:abstractNumId w:val="17"/>
  </w:num>
  <w:num w:numId="94">
    <w:abstractNumId w:val="249"/>
  </w:num>
  <w:num w:numId="95">
    <w:abstractNumId w:val="20"/>
  </w:num>
  <w:num w:numId="96">
    <w:abstractNumId w:val="245"/>
  </w:num>
  <w:num w:numId="97">
    <w:abstractNumId w:val="288"/>
  </w:num>
  <w:num w:numId="98">
    <w:abstractNumId w:val="276"/>
  </w:num>
  <w:num w:numId="99">
    <w:abstractNumId w:val="290"/>
  </w:num>
  <w:num w:numId="100">
    <w:abstractNumId w:val="223"/>
  </w:num>
  <w:num w:numId="101">
    <w:abstractNumId w:val="101"/>
  </w:num>
  <w:num w:numId="102">
    <w:abstractNumId w:val="98"/>
  </w:num>
  <w:num w:numId="103">
    <w:abstractNumId w:val="307"/>
  </w:num>
  <w:num w:numId="104">
    <w:abstractNumId w:val="259"/>
  </w:num>
  <w:num w:numId="105">
    <w:abstractNumId w:val="304"/>
  </w:num>
  <w:num w:numId="106">
    <w:abstractNumId w:val="333"/>
  </w:num>
  <w:num w:numId="107">
    <w:abstractNumId w:val="189"/>
  </w:num>
  <w:num w:numId="108">
    <w:abstractNumId w:val="22"/>
  </w:num>
  <w:num w:numId="109">
    <w:abstractNumId w:val="309"/>
  </w:num>
  <w:num w:numId="110">
    <w:abstractNumId w:val="92"/>
  </w:num>
  <w:num w:numId="111">
    <w:abstractNumId w:val="40"/>
  </w:num>
  <w:num w:numId="112">
    <w:abstractNumId w:val="90"/>
  </w:num>
  <w:num w:numId="113">
    <w:abstractNumId w:val="244"/>
  </w:num>
  <w:num w:numId="114">
    <w:abstractNumId w:val="71"/>
  </w:num>
  <w:num w:numId="115">
    <w:abstractNumId w:val="224"/>
  </w:num>
  <w:num w:numId="116">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6"/>
  </w:num>
  <w:num w:numId="118">
    <w:abstractNumId w:val="297"/>
  </w:num>
  <w:num w:numId="119">
    <w:abstractNumId w:val="285"/>
  </w:num>
  <w:num w:numId="120">
    <w:abstractNumId w:val="77"/>
  </w:num>
  <w:num w:numId="121">
    <w:abstractNumId w:val="318"/>
  </w:num>
  <w:num w:numId="122">
    <w:abstractNumId w:val="349"/>
  </w:num>
  <w:num w:numId="123">
    <w:abstractNumId w:val="264"/>
  </w:num>
  <w:num w:numId="124">
    <w:abstractNumId w:val="172"/>
  </w:num>
  <w:num w:numId="125">
    <w:abstractNumId w:val="63"/>
  </w:num>
  <w:num w:numId="126">
    <w:abstractNumId w:val="239"/>
  </w:num>
  <w:num w:numId="127">
    <w:abstractNumId w:val="204"/>
  </w:num>
  <w:num w:numId="128">
    <w:abstractNumId w:val="201"/>
  </w:num>
  <w:num w:numId="129">
    <w:abstractNumId w:val="62"/>
  </w:num>
  <w:num w:numId="130">
    <w:abstractNumId w:val="55"/>
  </w:num>
  <w:num w:numId="131">
    <w:abstractNumId w:val="165"/>
  </w:num>
  <w:num w:numId="132">
    <w:abstractNumId w:val="14"/>
  </w:num>
  <w:num w:numId="133">
    <w:abstractNumId w:val="67"/>
  </w:num>
  <w:num w:numId="134">
    <w:abstractNumId w:val="153"/>
  </w:num>
  <w:num w:numId="135">
    <w:abstractNumId w:val="164"/>
  </w:num>
  <w:num w:numId="136">
    <w:abstractNumId w:val="69"/>
  </w:num>
  <w:num w:numId="137">
    <w:abstractNumId w:val="166"/>
  </w:num>
  <w:num w:numId="138">
    <w:abstractNumId w:val="200"/>
  </w:num>
  <w:num w:numId="139">
    <w:abstractNumId w:val="196"/>
  </w:num>
  <w:num w:numId="140">
    <w:abstractNumId w:val="18"/>
  </w:num>
  <w:num w:numId="141">
    <w:abstractNumId w:val="114"/>
  </w:num>
  <w:num w:numId="142">
    <w:abstractNumId w:val="177"/>
  </w:num>
  <w:num w:numId="143">
    <w:abstractNumId w:val="123"/>
  </w:num>
  <w:num w:numId="144">
    <w:abstractNumId w:val="236"/>
  </w:num>
  <w:num w:numId="145">
    <w:abstractNumId w:val="313"/>
  </w:num>
  <w:num w:numId="146">
    <w:abstractNumId w:val="87"/>
  </w:num>
  <w:num w:numId="147">
    <w:abstractNumId w:val="252"/>
  </w:num>
  <w:num w:numId="148">
    <w:abstractNumId w:val="232"/>
  </w:num>
  <w:num w:numId="149">
    <w:abstractNumId w:val="180"/>
  </w:num>
  <w:num w:numId="150">
    <w:abstractNumId w:val="145"/>
  </w:num>
  <w:num w:numId="151">
    <w:abstractNumId w:val="21"/>
  </w:num>
  <w:num w:numId="152">
    <w:abstractNumId w:val="4"/>
  </w:num>
  <w:num w:numId="153">
    <w:abstractNumId w:val="109"/>
  </w:num>
  <w:num w:numId="154">
    <w:abstractNumId w:val="43"/>
  </w:num>
  <w:num w:numId="155">
    <w:abstractNumId w:val="26"/>
  </w:num>
  <w:num w:numId="156">
    <w:abstractNumId w:val="124"/>
  </w:num>
  <w:num w:numId="157">
    <w:abstractNumId w:val="279"/>
  </w:num>
  <w:num w:numId="158">
    <w:abstractNumId w:val="93"/>
  </w:num>
  <w:num w:numId="159">
    <w:abstractNumId w:val="316"/>
  </w:num>
  <w:num w:numId="160">
    <w:abstractNumId w:val="51"/>
  </w:num>
  <w:num w:numId="161">
    <w:abstractNumId w:val="53"/>
  </w:num>
  <w:num w:numId="162">
    <w:abstractNumId w:val="139"/>
  </w:num>
  <w:num w:numId="163">
    <w:abstractNumId w:val="238"/>
  </w:num>
  <w:num w:numId="164">
    <w:abstractNumId w:val="95"/>
  </w:num>
  <w:num w:numId="165">
    <w:abstractNumId w:val="38"/>
  </w:num>
  <w:num w:numId="166">
    <w:abstractNumId w:val="29"/>
  </w:num>
  <w:num w:numId="167">
    <w:abstractNumId w:val="254"/>
  </w:num>
  <w:num w:numId="168">
    <w:abstractNumId w:val="174"/>
  </w:num>
  <w:num w:numId="169">
    <w:abstractNumId w:val="336"/>
  </w:num>
  <w:num w:numId="170">
    <w:abstractNumId w:val="198"/>
  </w:num>
  <w:num w:numId="171">
    <w:abstractNumId w:val="27"/>
  </w:num>
  <w:num w:numId="172">
    <w:abstractNumId w:val="242"/>
  </w:num>
  <w:num w:numId="173">
    <w:abstractNumId w:val="85"/>
  </w:num>
  <w:num w:numId="174">
    <w:abstractNumId w:val="73"/>
  </w:num>
  <w:num w:numId="175">
    <w:abstractNumId w:val="58"/>
  </w:num>
  <w:num w:numId="176">
    <w:abstractNumId w:val="181"/>
  </w:num>
  <w:num w:numId="177">
    <w:abstractNumId w:val="54"/>
  </w:num>
  <w:num w:numId="178">
    <w:abstractNumId w:val="151"/>
  </w:num>
  <w:num w:numId="179">
    <w:abstractNumId w:val="213"/>
  </w:num>
  <w:num w:numId="180">
    <w:abstractNumId w:val="221"/>
  </w:num>
  <w:num w:numId="181">
    <w:abstractNumId w:val="104"/>
  </w:num>
  <w:num w:numId="182">
    <w:abstractNumId w:val="158"/>
  </w:num>
  <w:num w:numId="183">
    <w:abstractNumId w:val="169"/>
  </w:num>
  <w:num w:numId="184">
    <w:abstractNumId w:val="339"/>
  </w:num>
  <w:num w:numId="185">
    <w:abstractNumId w:val="147"/>
  </w:num>
  <w:num w:numId="186">
    <w:abstractNumId w:val="267"/>
  </w:num>
  <w:num w:numId="187">
    <w:abstractNumId w:val="171"/>
  </w:num>
  <w:num w:numId="188">
    <w:abstractNumId w:val="23"/>
  </w:num>
  <w:num w:numId="189">
    <w:abstractNumId w:val="111"/>
  </w:num>
  <w:num w:numId="190">
    <w:abstractNumId w:val="116"/>
  </w:num>
  <w:num w:numId="191">
    <w:abstractNumId w:val="188"/>
  </w:num>
  <w:num w:numId="192">
    <w:abstractNumId w:val="42"/>
  </w:num>
  <w:num w:numId="193">
    <w:abstractNumId w:val="195"/>
  </w:num>
  <w:num w:numId="194">
    <w:abstractNumId w:val="146"/>
  </w:num>
  <w:num w:numId="195">
    <w:abstractNumId w:val="222"/>
  </w:num>
  <w:num w:numId="196">
    <w:abstractNumId w:val="246"/>
  </w:num>
  <w:num w:numId="197">
    <w:abstractNumId w:val="260"/>
  </w:num>
  <w:num w:numId="198">
    <w:abstractNumId w:val="231"/>
  </w:num>
  <w:num w:numId="199">
    <w:abstractNumId w:val="265"/>
  </w:num>
  <w:num w:numId="200">
    <w:abstractNumId w:val="61"/>
  </w:num>
  <w:num w:numId="201">
    <w:abstractNumId w:val="323"/>
  </w:num>
  <w:num w:numId="202">
    <w:abstractNumId w:val="210"/>
  </w:num>
  <w:num w:numId="203">
    <w:abstractNumId w:val="120"/>
  </w:num>
  <w:num w:numId="204">
    <w:abstractNumId w:val="193"/>
  </w:num>
  <w:num w:numId="205">
    <w:abstractNumId w:val="148"/>
  </w:num>
  <w:num w:numId="206">
    <w:abstractNumId w:val="287"/>
  </w:num>
  <w:num w:numId="207">
    <w:abstractNumId w:val="82"/>
  </w:num>
  <w:num w:numId="208">
    <w:abstractNumId w:val="274"/>
  </w:num>
  <w:num w:numId="209">
    <w:abstractNumId w:val="301"/>
  </w:num>
  <w:num w:numId="210">
    <w:abstractNumId w:val="270"/>
  </w:num>
  <w:num w:numId="211">
    <w:abstractNumId w:val="335"/>
  </w:num>
  <w:num w:numId="212">
    <w:abstractNumId w:val="332"/>
  </w:num>
  <w:num w:numId="213">
    <w:abstractNumId w:val="217"/>
  </w:num>
  <w:num w:numId="214">
    <w:abstractNumId w:val="175"/>
  </w:num>
  <w:num w:numId="215">
    <w:abstractNumId w:val="253"/>
  </w:num>
  <w:num w:numId="216">
    <w:abstractNumId w:val="184"/>
  </w:num>
  <w:num w:numId="217">
    <w:abstractNumId w:val="155"/>
  </w:num>
  <w:num w:numId="218">
    <w:abstractNumId w:val="190"/>
  </w:num>
  <w:num w:numId="219">
    <w:abstractNumId w:val="130"/>
  </w:num>
  <w:num w:numId="220">
    <w:abstractNumId w:val="261"/>
  </w:num>
  <w:num w:numId="221">
    <w:abstractNumId w:val="296"/>
  </w:num>
  <w:num w:numId="222">
    <w:abstractNumId w:val="74"/>
  </w:num>
  <w:num w:numId="223">
    <w:abstractNumId w:val="334"/>
  </w:num>
  <w:num w:numId="224">
    <w:abstractNumId w:val="115"/>
  </w:num>
  <w:num w:numId="225">
    <w:abstractNumId w:val="251"/>
  </w:num>
  <w:num w:numId="226">
    <w:abstractNumId w:val="312"/>
  </w:num>
  <w:num w:numId="227">
    <w:abstractNumId w:val="346"/>
  </w:num>
  <w:num w:numId="228">
    <w:abstractNumId w:val="142"/>
  </w:num>
  <w:num w:numId="229">
    <w:abstractNumId w:val="220"/>
  </w:num>
  <w:num w:numId="230">
    <w:abstractNumId w:val="311"/>
  </w:num>
  <w:num w:numId="231">
    <w:abstractNumId w:val="314"/>
  </w:num>
  <w:num w:numId="232">
    <w:abstractNumId w:val="281"/>
  </w:num>
  <w:num w:numId="233">
    <w:abstractNumId w:val="325"/>
  </w:num>
  <w:num w:numId="234">
    <w:abstractNumId w:val="152"/>
  </w:num>
  <w:num w:numId="235">
    <w:abstractNumId w:val="150"/>
  </w:num>
  <w:num w:numId="236">
    <w:abstractNumId w:val="129"/>
  </w:num>
  <w:num w:numId="237">
    <w:abstractNumId w:val="56"/>
  </w:num>
  <w:num w:numId="238">
    <w:abstractNumId w:val="149"/>
  </w:num>
  <w:num w:numId="239">
    <w:abstractNumId w:val="199"/>
  </w:num>
  <w:num w:numId="240">
    <w:abstractNumId w:val="15"/>
  </w:num>
  <w:num w:numId="241">
    <w:abstractNumId w:val="134"/>
  </w:num>
  <w:num w:numId="242">
    <w:abstractNumId w:val="345"/>
  </w:num>
  <w:num w:numId="243">
    <w:abstractNumId w:val="133"/>
  </w:num>
  <w:num w:numId="244">
    <w:abstractNumId w:val="57"/>
  </w:num>
  <w:num w:numId="245">
    <w:abstractNumId w:val="79"/>
  </w:num>
  <w:num w:numId="246">
    <w:abstractNumId w:val="233"/>
  </w:num>
  <w:num w:numId="247">
    <w:abstractNumId w:val="255"/>
  </w:num>
  <w:num w:numId="248">
    <w:abstractNumId w:val="161"/>
  </w:num>
  <w:num w:numId="249">
    <w:abstractNumId w:val="342"/>
  </w:num>
  <w:num w:numId="250">
    <w:abstractNumId w:val="212"/>
  </w:num>
  <w:num w:numId="251">
    <w:abstractNumId w:val="206"/>
  </w:num>
  <w:num w:numId="252">
    <w:abstractNumId w:val="168"/>
  </w:num>
  <w:num w:numId="253">
    <w:abstractNumId w:val="327"/>
  </w:num>
  <w:num w:numId="254">
    <w:abstractNumId w:val="263"/>
  </w:num>
  <w:num w:numId="255">
    <w:abstractNumId w:val="250"/>
  </w:num>
  <w:num w:numId="256">
    <w:abstractNumId w:val="347"/>
  </w:num>
  <w:num w:numId="257">
    <w:abstractNumId w:val="30"/>
  </w:num>
  <w:num w:numId="258">
    <w:abstractNumId w:val="91"/>
  </w:num>
  <w:num w:numId="259">
    <w:abstractNumId w:val="176"/>
  </w:num>
  <w:num w:numId="260">
    <w:abstractNumId w:val="13"/>
  </w:num>
  <w:num w:numId="261">
    <w:abstractNumId w:val="330"/>
  </w:num>
  <w:num w:numId="262">
    <w:abstractNumId w:val="126"/>
  </w:num>
  <w:num w:numId="263">
    <w:abstractNumId w:val="162"/>
  </w:num>
  <w:num w:numId="264">
    <w:abstractNumId w:val="48"/>
  </w:num>
  <w:num w:numId="265">
    <w:abstractNumId w:val="283"/>
  </w:num>
  <w:num w:numId="266">
    <w:abstractNumId w:val="272"/>
  </w:num>
  <w:num w:numId="267">
    <w:abstractNumId w:val="76"/>
  </w:num>
  <w:num w:numId="268">
    <w:abstractNumId w:val="209"/>
  </w:num>
  <w:num w:numId="269">
    <w:abstractNumId w:val="144"/>
  </w:num>
  <w:num w:numId="270">
    <w:abstractNumId w:val="266"/>
  </w:num>
  <w:num w:numId="271">
    <w:abstractNumId w:val="306"/>
  </w:num>
  <w:num w:numId="272">
    <w:abstractNumId w:val="132"/>
  </w:num>
  <w:num w:numId="273">
    <w:abstractNumId w:val="160"/>
  </w:num>
  <w:num w:numId="274">
    <w:abstractNumId w:val="292"/>
  </w:num>
  <w:num w:numId="275">
    <w:abstractNumId w:val="88"/>
  </w:num>
  <w:num w:numId="276">
    <w:abstractNumId w:val="227"/>
  </w:num>
  <w:num w:numId="277">
    <w:abstractNumId w:val="127"/>
  </w:num>
  <w:num w:numId="278">
    <w:abstractNumId w:val="33"/>
  </w:num>
  <w:num w:numId="279">
    <w:abstractNumId w:val="45"/>
  </w:num>
  <w:num w:numId="280">
    <w:abstractNumId w:val="215"/>
  </w:num>
  <w:num w:numId="281">
    <w:abstractNumId w:val="140"/>
  </w:num>
  <w:num w:numId="282">
    <w:abstractNumId w:val="248"/>
  </w:num>
  <w:num w:numId="283">
    <w:abstractNumId w:val="299"/>
  </w:num>
  <w:num w:numId="284">
    <w:abstractNumId w:val="36"/>
  </w:num>
  <w:num w:numId="285">
    <w:abstractNumId w:val="143"/>
  </w:num>
  <w:num w:numId="286">
    <w:abstractNumId w:val="185"/>
  </w:num>
  <w:num w:numId="287">
    <w:abstractNumId w:val="138"/>
  </w:num>
  <w:num w:numId="288">
    <w:abstractNumId w:val="225"/>
  </w:num>
  <w:num w:numId="289">
    <w:abstractNumId w:val="122"/>
  </w:num>
  <w:num w:numId="290">
    <w:abstractNumId w:val="50"/>
  </w:num>
  <w:num w:numId="291">
    <w:abstractNumId w:val="324"/>
  </w:num>
  <w:num w:numId="292">
    <w:abstractNumId w:val="60"/>
  </w:num>
  <w:num w:numId="293">
    <w:abstractNumId w:val="208"/>
  </w:num>
  <w:num w:numId="294">
    <w:abstractNumId w:val="241"/>
  </w:num>
  <w:num w:numId="295">
    <w:abstractNumId w:val="96"/>
  </w:num>
  <w:num w:numId="296">
    <w:abstractNumId w:val="257"/>
  </w:num>
  <w:num w:numId="297">
    <w:abstractNumId w:val="234"/>
  </w:num>
  <w:num w:numId="298">
    <w:abstractNumId w:val="39"/>
  </w:num>
  <w:num w:numId="299">
    <w:abstractNumId w:val="202"/>
  </w:num>
  <w:num w:numId="300">
    <w:abstractNumId w:val="47"/>
  </w:num>
  <w:num w:numId="301">
    <w:abstractNumId w:val="351"/>
  </w:num>
  <w:num w:numId="302">
    <w:abstractNumId w:val="136"/>
  </w:num>
  <w:num w:numId="303">
    <w:abstractNumId w:val="173"/>
  </w:num>
  <w:num w:numId="304">
    <w:abstractNumId w:val="289"/>
  </w:num>
  <w:num w:numId="305">
    <w:abstractNumId w:val="337"/>
  </w:num>
  <w:num w:numId="306">
    <w:abstractNumId w:val="163"/>
  </w:num>
  <w:num w:numId="307">
    <w:abstractNumId w:val="118"/>
  </w:num>
  <w:num w:numId="308">
    <w:abstractNumId w:val="192"/>
  </w:num>
  <w:num w:numId="309">
    <w:abstractNumId w:val="16"/>
  </w:num>
  <w:num w:numId="310">
    <w:abstractNumId w:val="277"/>
  </w:num>
  <w:num w:numId="311">
    <w:abstractNumId w:val="275"/>
  </w:num>
  <w:num w:numId="312">
    <w:abstractNumId w:val="78"/>
  </w:num>
  <w:num w:numId="313">
    <w:abstractNumId w:val="83"/>
  </w:num>
  <w:num w:numId="314">
    <w:abstractNumId w:val="203"/>
  </w:num>
  <w:num w:numId="315">
    <w:abstractNumId w:val="105"/>
  </w:num>
  <w:num w:numId="316">
    <w:abstractNumId w:val="186"/>
  </w:num>
  <w:num w:numId="317">
    <w:abstractNumId w:val="137"/>
  </w:num>
  <w:num w:numId="318">
    <w:abstractNumId w:val="110"/>
  </w:num>
  <w:num w:numId="319">
    <w:abstractNumId w:val="350"/>
  </w:num>
  <w:num w:numId="320">
    <w:abstractNumId w:val="269"/>
  </w:num>
  <w:num w:numId="321">
    <w:abstractNumId w:val="282"/>
  </w:num>
  <w:num w:numId="322">
    <w:abstractNumId w:val="75"/>
  </w:num>
  <w:num w:numId="323">
    <w:abstractNumId w:val="298"/>
  </w:num>
  <w:num w:numId="324">
    <w:abstractNumId w:val="229"/>
  </w:num>
  <w:num w:numId="325">
    <w:abstractNumId w:val="219"/>
  </w:num>
  <w:num w:numId="326">
    <w:abstractNumId w:val="211"/>
  </w:num>
  <w:num w:numId="327">
    <w:abstractNumId w:val="348"/>
  </w:num>
  <w:num w:numId="328">
    <w:abstractNumId w:val="119"/>
  </w:num>
  <w:num w:numId="329">
    <w:abstractNumId w:val="34"/>
  </w:num>
  <w:num w:numId="330">
    <w:abstractNumId w:val="183"/>
  </w:num>
  <w:num w:numId="331">
    <w:abstractNumId w:val="128"/>
  </w:num>
  <w:num w:numId="332">
    <w:abstractNumId w:val="68"/>
  </w:num>
  <w:num w:numId="333">
    <w:abstractNumId w:val="302"/>
  </w:num>
  <w:num w:numId="334">
    <w:abstractNumId w:val="300"/>
  </w:num>
  <w:num w:numId="335">
    <w:abstractNumId w:val="24"/>
  </w:num>
  <w:num w:numId="336">
    <w:abstractNumId w:val="107"/>
  </w:num>
  <w:num w:numId="337">
    <w:abstractNumId w:val="294"/>
  </w:num>
  <w:num w:numId="338">
    <w:abstractNumId w:val="117"/>
  </w:num>
  <w:num w:numId="339">
    <w:abstractNumId w:val="291"/>
  </w:num>
  <w:num w:numId="340">
    <w:abstractNumId w:val="205"/>
  </w:num>
  <w:num w:numId="341">
    <w:abstractNumId w:val="103"/>
  </w:num>
  <w:num w:numId="342">
    <w:abstractNumId w:val="321"/>
  </w:num>
  <w:num w:numId="343">
    <w:abstractNumId w:val="72"/>
  </w:num>
  <w:num w:numId="344">
    <w:abstractNumId w:val="344"/>
  </w:num>
  <w:num w:numId="348">
    <w:abstractNumId w:val="25"/>
  </w:num>
  <w:num w:numId="349">
    <w:abstractNumId w:val="125"/>
  </w:num>
  <w:num w:numId="350">
    <w:abstractNumId w:val="178"/>
  </w:num>
  <w:num w:numId="351">
    <w:abstractNumId w:val="338"/>
  </w:num>
  <w:numIdMacAtCleanup w:val="3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2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62B"/>
    <w:rsid w:val="000016A4"/>
    <w:rsid w:val="0000195C"/>
    <w:rsid w:val="00006233"/>
    <w:rsid w:val="00011151"/>
    <w:rsid w:val="00012317"/>
    <w:rsid w:val="00012791"/>
    <w:rsid w:val="00013A48"/>
    <w:rsid w:val="000207EA"/>
    <w:rsid w:val="000232D9"/>
    <w:rsid w:val="00024462"/>
    <w:rsid w:val="00026B7B"/>
    <w:rsid w:val="0002760E"/>
    <w:rsid w:val="00030C3C"/>
    <w:rsid w:val="00031B3A"/>
    <w:rsid w:val="0003239F"/>
    <w:rsid w:val="00033F0D"/>
    <w:rsid w:val="00035EBD"/>
    <w:rsid w:val="00040717"/>
    <w:rsid w:val="000412B4"/>
    <w:rsid w:val="00043D44"/>
    <w:rsid w:val="000447BF"/>
    <w:rsid w:val="00045008"/>
    <w:rsid w:val="00046F62"/>
    <w:rsid w:val="00055D5E"/>
    <w:rsid w:val="00057519"/>
    <w:rsid w:val="00057D44"/>
    <w:rsid w:val="00060B3D"/>
    <w:rsid w:val="0006160B"/>
    <w:rsid w:val="00061D3B"/>
    <w:rsid w:val="000628A4"/>
    <w:rsid w:val="00064583"/>
    <w:rsid w:val="000672B9"/>
    <w:rsid w:val="00067E41"/>
    <w:rsid w:val="00070504"/>
    <w:rsid w:val="000719CF"/>
    <w:rsid w:val="00073AD8"/>
    <w:rsid w:val="00074424"/>
    <w:rsid w:val="00075611"/>
    <w:rsid w:val="00082658"/>
    <w:rsid w:val="0008379F"/>
    <w:rsid w:val="0008543F"/>
    <w:rsid w:val="00087B72"/>
    <w:rsid w:val="0009070B"/>
    <w:rsid w:val="00090869"/>
    <w:rsid w:val="0009149C"/>
    <w:rsid w:val="00093777"/>
    <w:rsid w:val="00093CDB"/>
    <w:rsid w:val="000964E0"/>
    <w:rsid w:val="000A28B4"/>
    <w:rsid w:val="000A4541"/>
    <w:rsid w:val="000A61D1"/>
    <w:rsid w:val="000B129A"/>
    <w:rsid w:val="000B1B22"/>
    <w:rsid w:val="000B3951"/>
    <w:rsid w:val="000B4F36"/>
    <w:rsid w:val="000B62C3"/>
    <w:rsid w:val="000B7CCA"/>
    <w:rsid w:val="000C211D"/>
    <w:rsid w:val="000C26D2"/>
    <w:rsid w:val="000C2FB8"/>
    <w:rsid w:val="000D03D0"/>
    <w:rsid w:val="000D0426"/>
    <w:rsid w:val="000D10E1"/>
    <w:rsid w:val="000D2025"/>
    <w:rsid w:val="000D254A"/>
    <w:rsid w:val="000D4243"/>
    <w:rsid w:val="000D5523"/>
    <w:rsid w:val="000D591F"/>
    <w:rsid w:val="000E07BD"/>
    <w:rsid w:val="000E26B2"/>
    <w:rsid w:val="000E30ED"/>
    <w:rsid w:val="000E7E14"/>
    <w:rsid w:val="000F03AE"/>
    <w:rsid w:val="000F3BC2"/>
    <w:rsid w:val="000F5FBF"/>
    <w:rsid w:val="000F6A06"/>
    <w:rsid w:val="000F6D2F"/>
    <w:rsid w:val="00100766"/>
    <w:rsid w:val="00100919"/>
    <w:rsid w:val="00100E90"/>
    <w:rsid w:val="00103648"/>
    <w:rsid w:val="00105069"/>
    <w:rsid w:val="00113FB6"/>
    <w:rsid w:val="001167C1"/>
    <w:rsid w:val="00117471"/>
    <w:rsid w:val="00120037"/>
    <w:rsid w:val="001202EC"/>
    <w:rsid w:val="00121519"/>
    <w:rsid w:val="0012202F"/>
    <w:rsid w:val="001220FB"/>
    <w:rsid w:val="00122A06"/>
    <w:rsid w:val="00124DA2"/>
    <w:rsid w:val="001266A6"/>
    <w:rsid w:val="00131758"/>
    <w:rsid w:val="001320A7"/>
    <w:rsid w:val="00132602"/>
    <w:rsid w:val="00132D00"/>
    <w:rsid w:val="00132EE6"/>
    <w:rsid w:val="00137199"/>
    <w:rsid w:val="00137257"/>
    <w:rsid w:val="0013764B"/>
    <w:rsid w:val="00141BD9"/>
    <w:rsid w:val="00142648"/>
    <w:rsid w:val="00144F41"/>
    <w:rsid w:val="0014526B"/>
    <w:rsid w:val="00145B4C"/>
    <w:rsid w:val="00150757"/>
    <w:rsid w:val="001508D6"/>
    <w:rsid w:val="001515DF"/>
    <w:rsid w:val="00151848"/>
    <w:rsid w:val="001527B2"/>
    <w:rsid w:val="00155F85"/>
    <w:rsid w:val="00161483"/>
    <w:rsid w:val="00161FC2"/>
    <w:rsid w:val="001639A7"/>
    <w:rsid w:val="00163BE1"/>
    <w:rsid w:val="00166E14"/>
    <w:rsid w:val="00167ADF"/>
    <w:rsid w:val="00170395"/>
    <w:rsid w:val="00170A4D"/>
    <w:rsid w:val="001713E8"/>
    <w:rsid w:val="00171F62"/>
    <w:rsid w:val="0017239C"/>
    <w:rsid w:val="00174734"/>
    <w:rsid w:val="00175181"/>
    <w:rsid w:val="00175AAF"/>
    <w:rsid w:val="00176506"/>
    <w:rsid w:val="00181F67"/>
    <w:rsid w:val="00182113"/>
    <w:rsid w:val="00185048"/>
    <w:rsid w:val="00187C50"/>
    <w:rsid w:val="00192BFF"/>
    <w:rsid w:val="001954A7"/>
    <w:rsid w:val="00195A5A"/>
    <w:rsid w:val="001969EE"/>
    <w:rsid w:val="001A2DD9"/>
    <w:rsid w:val="001A5A46"/>
    <w:rsid w:val="001A70B1"/>
    <w:rsid w:val="001B08BA"/>
    <w:rsid w:val="001B1838"/>
    <w:rsid w:val="001B31FE"/>
    <w:rsid w:val="001B54EE"/>
    <w:rsid w:val="001B69AF"/>
    <w:rsid w:val="001B6BED"/>
    <w:rsid w:val="001C144E"/>
    <w:rsid w:val="001C14C8"/>
    <w:rsid w:val="001C1D99"/>
    <w:rsid w:val="001C1FC4"/>
    <w:rsid w:val="001C3FAE"/>
    <w:rsid w:val="001C6A7E"/>
    <w:rsid w:val="001D1AF7"/>
    <w:rsid w:val="001D4568"/>
    <w:rsid w:val="001D47FF"/>
    <w:rsid w:val="001D7984"/>
    <w:rsid w:val="001D7FC0"/>
    <w:rsid w:val="001E01E7"/>
    <w:rsid w:val="001E3648"/>
    <w:rsid w:val="001E6C8F"/>
    <w:rsid w:val="001F0B7A"/>
    <w:rsid w:val="001F0CC4"/>
    <w:rsid w:val="001F3221"/>
    <w:rsid w:val="001F4CF1"/>
    <w:rsid w:val="001F561E"/>
    <w:rsid w:val="001F6746"/>
    <w:rsid w:val="00200FF1"/>
    <w:rsid w:val="00203338"/>
    <w:rsid w:val="002038E5"/>
    <w:rsid w:val="00205195"/>
    <w:rsid w:val="0020529D"/>
    <w:rsid w:val="00206356"/>
    <w:rsid w:val="0021004D"/>
    <w:rsid w:val="00212898"/>
    <w:rsid w:val="00213069"/>
    <w:rsid w:val="00214E95"/>
    <w:rsid w:val="002156A3"/>
    <w:rsid w:val="00215FFD"/>
    <w:rsid w:val="00220199"/>
    <w:rsid w:val="00221774"/>
    <w:rsid w:val="00221A1D"/>
    <w:rsid w:val="00221E0E"/>
    <w:rsid w:val="002227EC"/>
    <w:rsid w:val="002241BC"/>
    <w:rsid w:val="0022469D"/>
    <w:rsid w:val="002246A4"/>
    <w:rsid w:val="00224E99"/>
    <w:rsid w:val="0022602A"/>
    <w:rsid w:val="00226390"/>
    <w:rsid w:val="00227401"/>
    <w:rsid w:val="002302EE"/>
    <w:rsid w:val="00236146"/>
    <w:rsid w:val="002414F1"/>
    <w:rsid w:val="002447E8"/>
    <w:rsid w:val="00244EBF"/>
    <w:rsid w:val="0024552E"/>
    <w:rsid w:val="00245A90"/>
    <w:rsid w:val="00246560"/>
    <w:rsid w:val="00250C67"/>
    <w:rsid w:val="0025104D"/>
    <w:rsid w:val="0025670C"/>
    <w:rsid w:val="002605B3"/>
    <w:rsid w:val="002608D5"/>
    <w:rsid w:val="00260917"/>
    <w:rsid w:val="00262FBF"/>
    <w:rsid w:val="00265A14"/>
    <w:rsid w:val="00266D0E"/>
    <w:rsid w:val="00266F8C"/>
    <w:rsid w:val="0027232F"/>
    <w:rsid w:val="00273F3E"/>
    <w:rsid w:val="00274903"/>
    <w:rsid w:val="00281EB4"/>
    <w:rsid w:val="0028375F"/>
    <w:rsid w:val="0028523C"/>
    <w:rsid w:val="00285F36"/>
    <w:rsid w:val="00286482"/>
    <w:rsid w:val="0028668E"/>
    <w:rsid w:val="00286833"/>
    <w:rsid w:val="00287638"/>
    <w:rsid w:val="00290366"/>
    <w:rsid w:val="0029102C"/>
    <w:rsid w:val="00291089"/>
    <w:rsid w:val="00291A78"/>
    <w:rsid w:val="00292166"/>
    <w:rsid w:val="0029643E"/>
    <w:rsid w:val="00297C6E"/>
    <w:rsid w:val="002A15A7"/>
    <w:rsid w:val="002A176C"/>
    <w:rsid w:val="002A20FD"/>
    <w:rsid w:val="002A416D"/>
    <w:rsid w:val="002A59C4"/>
    <w:rsid w:val="002B5933"/>
    <w:rsid w:val="002C4CF9"/>
    <w:rsid w:val="002D4A4D"/>
    <w:rsid w:val="002D50BF"/>
    <w:rsid w:val="002D5388"/>
    <w:rsid w:val="002D5658"/>
    <w:rsid w:val="002D5D72"/>
    <w:rsid w:val="002D6B74"/>
    <w:rsid w:val="002D7454"/>
    <w:rsid w:val="002E005D"/>
    <w:rsid w:val="002E0A77"/>
    <w:rsid w:val="002E125A"/>
    <w:rsid w:val="002E242E"/>
    <w:rsid w:val="002E2FC4"/>
    <w:rsid w:val="002E35D9"/>
    <w:rsid w:val="002E57A1"/>
    <w:rsid w:val="002E7037"/>
    <w:rsid w:val="002F2C07"/>
    <w:rsid w:val="002F4E14"/>
    <w:rsid w:val="002F666D"/>
    <w:rsid w:val="00301803"/>
    <w:rsid w:val="00302008"/>
    <w:rsid w:val="00302275"/>
    <w:rsid w:val="00303421"/>
    <w:rsid w:val="00303443"/>
    <w:rsid w:val="003051B9"/>
    <w:rsid w:val="00306F13"/>
    <w:rsid w:val="00307F04"/>
    <w:rsid w:val="00310C1D"/>
    <w:rsid w:val="00315034"/>
    <w:rsid w:val="00317121"/>
    <w:rsid w:val="0031747E"/>
    <w:rsid w:val="00322215"/>
    <w:rsid w:val="003225D8"/>
    <w:rsid w:val="00322C41"/>
    <w:rsid w:val="003240DB"/>
    <w:rsid w:val="003252A2"/>
    <w:rsid w:val="00327BD5"/>
    <w:rsid w:val="00335949"/>
    <w:rsid w:val="0033678D"/>
    <w:rsid w:val="0033684D"/>
    <w:rsid w:val="00337420"/>
    <w:rsid w:val="0034039E"/>
    <w:rsid w:val="00341A3D"/>
    <w:rsid w:val="00343647"/>
    <w:rsid w:val="0034421D"/>
    <w:rsid w:val="003448FA"/>
    <w:rsid w:val="00345510"/>
    <w:rsid w:val="0035379E"/>
    <w:rsid w:val="00355603"/>
    <w:rsid w:val="00356B03"/>
    <w:rsid w:val="00356CC9"/>
    <w:rsid w:val="00356F5B"/>
    <w:rsid w:val="00357516"/>
    <w:rsid w:val="00360159"/>
    <w:rsid w:val="00363208"/>
    <w:rsid w:val="00364058"/>
    <w:rsid w:val="003656FA"/>
    <w:rsid w:val="00366449"/>
    <w:rsid w:val="00367DC2"/>
    <w:rsid w:val="00370029"/>
    <w:rsid w:val="00370943"/>
    <w:rsid w:val="00375FC9"/>
    <w:rsid w:val="0037643B"/>
    <w:rsid w:val="003774F5"/>
    <w:rsid w:val="00380BF5"/>
    <w:rsid w:val="00382D83"/>
    <w:rsid w:val="00383260"/>
    <w:rsid w:val="00383B10"/>
    <w:rsid w:val="00386B6A"/>
    <w:rsid w:val="00387B77"/>
    <w:rsid w:val="0039062D"/>
    <w:rsid w:val="00390F50"/>
    <w:rsid w:val="00392D7E"/>
    <w:rsid w:val="00395520"/>
    <w:rsid w:val="00396761"/>
    <w:rsid w:val="00397020"/>
    <w:rsid w:val="00397275"/>
    <w:rsid w:val="003A02E7"/>
    <w:rsid w:val="003A0F1B"/>
    <w:rsid w:val="003A357A"/>
    <w:rsid w:val="003A5C96"/>
    <w:rsid w:val="003A70A4"/>
    <w:rsid w:val="003B1B30"/>
    <w:rsid w:val="003B2062"/>
    <w:rsid w:val="003B3831"/>
    <w:rsid w:val="003B60C1"/>
    <w:rsid w:val="003C0AB7"/>
    <w:rsid w:val="003C447E"/>
    <w:rsid w:val="003C50F6"/>
    <w:rsid w:val="003C73DE"/>
    <w:rsid w:val="003C76FA"/>
    <w:rsid w:val="003D026F"/>
    <w:rsid w:val="003D5B7B"/>
    <w:rsid w:val="003D6421"/>
    <w:rsid w:val="003D644A"/>
    <w:rsid w:val="003E010B"/>
    <w:rsid w:val="003E0115"/>
    <w:rsid w:val="003E1A5D"/>
    <w:rsid w:val="003E3078"/>
    <w:rsid w:val="003E5E0C"/>
    <w:rsid w:val="003E73EA"/>
    <w:rsid w:val="003E77B1"/>
    <w:rsid w:val="003F09D5"/>
    <w:rsid w:val="003F6F83"/>
    <w:rsid w:val="00400116"/>
    <w:rsid w:val="00406D15"/>
    <w:rsid w:val="004078CE"/>
    <w:rsid w:val="004143DE"/>
    <w:rsid w:val="00414EAB"/>
    <w:rsid w:val="0041586C"/>
    <w:rsid w:val="0041631A"/>
    <w:rsid w:val="00417288"/>
    <w:rsid w:val="00420A5D"/>
    <w:rsid w:val="00421393"/>
    <w:rsid w:val="00424CB8"/>
    <w:rsid w:val="00432ABE"/>
    <w:rsid w:val="00432C11"/>
    <w:rsid w:val="00437A5B"/>
    <w:rsid w:val="00442722"/>
    <w:rsid w:val="00444301"/>
    <w:rsid w:val="00445174"/>
    <w:rsid w:val="00445D93"/>
    <w:rsid w:val="00447CD0"/>
    <w:rsid w:val="0045096C"/>
    <w:rsid w:val="004570F1"/>
    <w:rsid w:val="00460FDA"/>
    <w:rsid w:val="00464AE3"/>
    <w:rsid w:val="00464C55"/>
    <w:rsid w:val="00472DB2"/>
    <w:rsid w:val="00474787"/>
    <w:rsid w:val="00477EEC"/>
    <w:rsid w:val="004811B8"/>
    <w:rsid w:val="00481CFF"/>
    <w:rsid w:val="00481DE2"/>
    <w:rsid w:val="004830B4"/>
    <w:rsid w:val="004868CE"/>
    <w:rsid w:val="00486D58"/>
    <w:rsid w:val="004872B1"/>
    <w:rsid w:val="00487C78"/>
    <w:rsid w:val="004905D7"/>
    <w:rsid w:val="00491914"/>
    <w:rsid w:val="00493AFB"/>
    <w:rsid w:val="00497EBB"/>
    <w:rsid w:val="004A441F"/>
    <w:rsid w:val="004A74A1"/>
    <w:rsid w:val="004A7DA8"/>
    <w:rsid w:val="004B2FA3"/>
    <w:rsid w:val="004B6F42"/>
    <w:rsid w:val="004C00FC"/>
    <w:rsid w:val="004C16AE"/>
    <w:rsid w:val="004C32D2"/>
    <w:rsid w:val="004C386B"/>
    <w:rsid w:val="004C43DF"/>
    <w:rsid w:val="004C5376"/>
    <w:rsid w:val="004C6006"/>
    <w:rsid w:val="004C656C"/>
    <w:rsid w:val="004C6B31"/>
    <w:rsid w:val="004D1085"/>
    <w:rsid w:val="004D30C2"/>
    <w:rsid w:val="004D492E"/>
    <w:rsid w:val="004D795D"/>
    <w:rsid w:val="004E075E"/>
    <w:rsid w:val="004E1B03"/>
    <w:rsid w:val="004E39C0"/>
    <w:rsid w:val="004E68E5"/>
    <w:rsid w:val="004F037C"/>
    <w:rsid w:val="004F0F02"/>
    <w:rsid w:val="004F15DC"/>
    <w:rsid w:val="004F1885"/>
    <w:rsid w:val="004F3135"/>
    <w:rsid w:val="0050030A"/>
    <w:rsid w:val="00500E5D"/>
    <w:rsid w:val="00502100"/>
    <w:rsid w:val="005051C5"/>
    <w:rsid w:val="00506F2D"/>
    <w:rsid w:val="00506F72"/>
    <w:rsid w:val="0050720E"/>
    <w:rsid w:val="00511104"/>
    <w:rsid w:val="0051246E"/>
    <w:rsid w:val="00513204"/>
    <w:rsid w:val="005146AC"/>
    <w:rsid w:val="0051640B"/>
    <w:rsid w:val="005204CC"/>
    <w:rsid w:val="00520724"/>
    <w:rsid w:val="0052136E"/>
    <w:rsid w:val="00521F75"/>
    <w:rsid w:val="0052508A"/>
    <w:rsid w:val="00525C61"/>
    <w:rsid w:val="00532630"/>
    <w:rsid w:val="00532CAE"/>
    <w:rsid w:val="0053473A"/>
    <w:rsid w:val="00534771"/>
    <w:rsid w:val="00534AFB"/>
    <w:rsid w:val="00534C02"/>
    <w:rsid w:val="00535E7E"/>
    <w:rsid w:val="00536039"/>
    <w:rsid w:val="0053619A"/>
    <w:rsid w:val="00536C7D"/>
    <w:rsid w:val="00536EDA"/>
    <w:rsid w:val="00536F90"/>
    <w:rsid w:val="00540539"/>
    <w:rsid w:val="00541B42"/>
    <w:rsid w:val="005433EF"/>
    <w:rsid w:val="005436BC"/>
    <w:rsid w:val="00544D7C"/>
    <w:rsid w:val="00546CB9"/>
    <w:rsid w:val="00550050"/>
    <w:rsid w:val="00554A50"/>
    <w:rsid w:val="00555449"/>
    <w:rsid w:val="005554DC"/>
    <w:rsid w:val="0055688F"/>
    <w:rsid w:val="005609E0"/>
    <w:rsid w:val="005612ED"/>
    <w:rsid w:val="00561917"/>
    <w:rsid w:val="00562110"/>
    <w:rsid w:val="00562EB6"/>
    <w:rsid w:val="00566BBE"/>
    <w:rsid w:val="0056709C"/>
    <w:rsid w:val="00571C1A"/>
    <w:rsid w:val="0057206E"/>
    <w:rsid w:val="005726B0"/>
    <w:rsid w:val="00574C67"/>
    <w:rsid w:val="00576EBD"/>
    <w:rsid w:val="0057705F"/>
    <w:rsid w:val="00580210"/>
    <w:rsid w:val="00580A0F"/>
    <w:rsid w:val="00581E64"/>
    <w:rsid w:val="005826C3"/>
    <w:rsid w:val="00582D2E"/>
    <w:rsid w:val="00582D76"/>
    <w:rsid w:val="00584FFC"/>
    <w:rsid w:val="0058501E"/>
    <w:rsid w:val="00585571"/>
    <w:rsid w:val="00587355"/>
    <w:rsid w:val="00590404"/>
    <w:rsid w:val="005911E9"/>
    <w:rsid w:val="00592C29"/>
    <w:rsid w:val="005952A6"/>
    <w:rsid w:val="00596E06"/>
    <w:rsid w:val="005A0E22"/>
    <w:rsid w:val="005A311C"/>
    <w:rsid w:val="005A32F4"/>
    <w:rsid w:val="005A34BB"/>
    <w:rsid w:val="005A5603"/>
    <w:rsid w:val="005A6F2D"/>
    <w:rsid w:val="005B028E"/>
    <w:rsid w:val="005B0576"/>
    <w:rsid w:val="005B05B3"/>
    <w:rsid w:val="005B23B8"/>
    <w:rsid w:val="005B72D9"/>
    <w:rsid w:val="005C15EC"/>
    <w:rsid w:val="005C42EC"/>
    <w:rsid w:val="005D0224"/>
    <w:rsid w:val="005D3657"/>
    <w:rsid w:val="005D4AFA"/>
    <w:rsid w:val="005D4D23"/>
    <w:rsid w:val="005D5BCA"/>
    <w:rsid w:val="005E2C2D"/>
    <w:rsid w:val="005E5510"/>
    <w:rsid w:val="005E7867"/>
    <w:rsid w:val="005E7EA9"/>
    <w:rsid w:val="005F1DFD"/>
    <w:rsid w:val="005F3D5F"/>
    <w:rsid w:val="005F4C85"/>
    <w:rsid w:val="005F62CA"/>
    <w:rsid w:val="005F7BC1"/>
    <w:rsid w:val="00602316"/>
    <w:rsid w:val="00605DD1"/>
    <w:rsid w:val="00606DFE"/>
    <w:rsid w:val="0060793B"/>
    <w:rsid w:val="00611406"/>
    <w:rsid w:val="00615FA8"/>
    <w:rsid w:val="00616CF8"/>
    <w:rsid w:val="006211C7"/>
    <w:rsid w:val="00621EF0"/>
    <w:rsid w:val="0062599A"/>
    <w:rsid w:val="0062787F"/>
    <w:rsid w:val="00632288"/>
    <w:rsid w:val="00632E7E"/>
    <w:rsid w:val="0063312C"/>
    <w:rsid w:val="00633892"/>
    <w:rsid w:val="0063496E"/>
    <w:rsid w:val="00634C46"/>
    <w:rsid w:val="00634E80"/>
    <w:rsid w:val="00634F47"/>
    <w:rsid w:val="00640AE4"/>
    <w:rsid w:val="00641ECF"/>
    <w:rsid w:val="00643CF2"/>
    <w:rsid w:val="00645A81"/>
    <w:rsid w:val="00646373"/>
    <w:rsid w:val="00646448"/>
    <w:rsid w:val="00646941"/>
    <w:rsid w:val="00650A30"/>
    <w:rsid w:val="00650ED8"/>
    <w:rsid w:val="0065157C"/>
    <w:rsid w:val="00653023"/>
    <w:rsid w:val="00654D26"/>
    <w:rsid w:val="00663695"/>
    <w:rsid w:val="00663ADB"/>
    <w:rsid w:val="00664908"/>
    <w:rsid w:val="0066721E"/>
    <w:rsid w:val="006719CE"/>
    <w:rsid w:val="00672D9C"/>
    <w:rsid w:val="00672EB7"/>
    <w:rsid w:val="00673A98"/>
    <w:rsid w:val="006759A3"/>
    <w:rsid w:val="0068024D"/>
    <w:rsid w:val="00680565"/>
    <w:rsid w:val="00681D04"/>
    <w:rsid w:val="00681D67"/>
    <w:rsid w:val="00682CE7"/>
    <w:rsid w:val="006915F5"/>
    <w:rsid w:val="00692333"/>
    <w:rsid w:val="00693362"/>
    <w:rsid w:val="00695C40"/>
    <w:rsid w:val="006978BA"/>
    <w:rsid w:val="006A3DB2"/>
    <w:rsid w:val="006A635C"/>
    <w:rsid w:val="006A63BB"/>
    <w:rsid w:val="006A6E20"/>
    <w:rsid w:val="006A792F"/>
    <w:rsid w:val="006B18C0"/>
    <w:rsid w:val="006B1A53"/>
    <w:rsid w:val="006B200A"/>
    <w:rsid w:val="006B4202"/>
    <w:rsid w:val="006B66D6"/>
    <w:rsid w:val="006B6EF8"/>
    <w:rsid w:val="006C00AA"/>
    <w:rsid w:val="006C335A"/>
    <w:rsid w:val="006C36CA"/>
    <w:rsid w:val="006C4010"/>
    <w:rsid w:val="006C6B54"/>
    <w:rsid w:val="006C6EF7"/>
    <w:rsid w:val="006C7897"/>
    <w:rsid w:val="006D03D4"/>
    <w:rsid w:val="006D0C43"/>
    <w:rsid w:val="006D27DB"/>
    <w:rsid w:val="006D70F8"/>
    <w:rsid w:val="006E2B03"/>
    <w:rsid w:val="006E2BEA"/>
    <w:rsid w:val="006E357C"/>
    <w:rsid w:val="006F0FCB"/>
    <w:rsid w:val="00700657"/>
    <w:rsid w:val="00700F85"/>
    <w:rsid w:val="00701FEA"/>
    <w:rsid w:val="0070572E"/>
    <w:rsid w:val="00707255"/>
    <w:rsid w:val="00715673"/>
    <w:rsid w:val="00721A47"/>
    <w:rsid w:val="00725636"/>
    <w:rsid w:val="00726105"/>
    <w:rsid w:val="00727A64"/>
    <w:rsid w:val="00727B7B"/>
    <w:rsid w:val="0073060F"/>
    <w:rsid w:val="00734494"/>
    <w:rsid w:val="00734CF7"/>
    <w:rsid w:val="00735597"/>
    <w:rsid w:val="007405FB"/>
    <w:rsid w:val="0074174F"/>
    <w:rsid w:val="00741E7F"/>
    <w:rsid w:val="0074318C"/>
    <w:rsid w:val="00744422"/>
    <w:rsid w:val="0074525D"/>
    <w:rsid w:val="00746AB4"/>
    <w:rsid w:val="00747928"/>
    <w:rsid w:val="0075531D"/>
    <w:rsid w:val="00755A6A"/>
    <w:rsid w:val="00757D67"/>
    <w:rsid w:val="0076002B"/>
    <w:rsid w:val="0076101A"/>
    <w:rsid w:val="00761097"/>
    <w:rsid w:val="007613FC"/>
    <w:rsid w:val="0076277C"/>
    <w:rsid w:val="007640D9"/>
    <w:rsid w:val="007642CF"/>
    <w:rsid w:val="00765473"/>
    <w:rsid w:val="00767A8C"/>
    <w:rsid w:val="00775C5A"/>
    <w:rsid w:val="0077773A"/>
    <w:rsid w:val="00780847"/>
    <w:rsid w:val="00780AA0"/>
    <w:rsid w:val="00782453"/>
    <w:rsid w:val="00783F29"/>
    <w:rsid w:val="00784780"/>
    <w:rsid w:val="007909D2"/>
    <w:rsid w:val="00792723"/>
    <w:rsid w:val="00792DC1"/>
    <w:rsid w:val="00793805"/>
    <w:rsid w:val="00795914"/>
    <w:rsid w:val="007A2708"/>
    <w:rsid w:val="007A48D2"/>
    <w:rsid w:val="007A51E6"/>
    <w:rsid w:val="007A5498"/>
    <w:rsid w:val="007A6562"/>
    <w:rsid w:val="007A7EE4"/>
    <w:rsid w:val="007B064E"/>
    <w:rsid w:val="007B1F01"/>
    <w:rsid w:val="007B2929"/>
    <w:rsid w:val="007B7C5F"/>
    <w:rsid w:val="007C074B"/>
    <w:rsid w:val="007C2AD3"/>
    <w:rsid w:val="007C4477"/>
    <w:rsid w:val="007C4FAB"/>
    <w:rsid w:val="007C5629"/>
    <w:rsid w:val="007C6B6A"/>
    <w:rsid w:val="007C7D39"/>
    <w:rsid w:val="007D134F"/>
    <w:rsid w:val="007D2299"/>
    <w:rsid w:val="007D3059"/>
    <w:rsid w:val="007D37CA"/>
    <w:rsid w:val="007D5360"/>
    <w:rsid w:val="007D609B"/>
    <w:rsid w:val="007D69E7"/>
    <w:rsid w:val="007E19FA"/>
    <w:rsid w:val="007E362C"/>
    <w:rsid w:val="007E4F31"/>
    <w:rsid w:val="007F574A"/>
    <w:rsid w:val="007F5852"/>
    <w:rsid w:val="007F5B07"/>
    <w:rsid w:val="007F74D4"/>
    <w:rsid w:val="00801C0D"/>
    <w:rsid w:val="00801C3C"/>
    <w:rsid w:val="008032AD"/>
    <w:rsid w:val="008039D9"/>
    <w:rsid w:val="008043D0"/>
    <w:rsid w:val="00806A57"/>
    <w:rsid w:val="0081099D"/>
    <w:rsid w:val="008127A1"/>
    <w:rsid w:val="008153C7"/>
    <w:rsid w:val="00816948"/>
    <w:rsid w:val="00816FF4"/>
    <w:rsid w:val="00817301"/>
    <w:rsid w:val="00820694"/>
    <w:rsid w:val="00820BD9"/>
    <w:rsid w:val="00820C53"/>
    <w:rsid w:val="00821AFC"/>
    <w:rsid w:val="00821DF5"/>
    <w:rsid w:val="00822741"/>
    <w:rsid w:val="00822E8D"/>
    <w:rsid w:val="00824207"/>
    <w:rsid w:val="00825B4A"/>
    <w:rsid w:val="0082612B"/>
    <w:rsid w:val="00826172"/>
    <w:rsid w:val="00830299"/>
    <w:rsid w:val="00830A19"/>
    <w:rsid w:val="008310CB"/>
    <w:rsid w:val="00831FF4"/>
    <w:rsid w:val="00832744"/>
    <w:rsid w:val="008333B7"/>
    <w:rsid w:val="00833527"/>
    <w:rsid w:val="00833D20"/>
    <w:rsid w:val="00834C4B"/>
    <w:rsid w:val="0083752D"/>
    <w:rsid w:val="0084267D"/>
    <w:rsid w:val="00844E45"/>
    <w:rsid w:val="00844E8C"/>
    <w:rsid w:val="0085008B"/>
    <w:rsid w:val="008501DA"/>
    <w:rsid w:val="0085067E"/>
    <w:rsid w:val="0085573E"/>
    <w:rsid w:val="00856A41"/>
    <w:rsid w:val="00857223"/>
    <w:rsid w:val="00861443"/>
    <w:rsid w:val="008651F9"/>
    <w:rsid w:val="0086543F"/>
    <w:rsid w:val="00867981"/>
    <w:rsid w:val="00867B0D"/>
    <w:rsid w:val="008701BB"/>
    <w:rsid w:val="00870AF9"/>
    <w:rsid w:val="008712BD"/>
    <w:rsid w:val="00871770"/>
    <w:rsid w:val="00872B1D"/>
    <w:rsid w:val="00872D98"/>
    <w:rsid w:val="0087418A"/>
    <w:rsid w:val="00875816"/>
    <w:rsid w:val="00875FDF"/>
    <w:rsid w:val="008805DE"/>
    <w:rsid w:val="0088173C"/>
    <w:rsid w:val="0088178A"/>
    <w:rsid w:val="00881D50"/>
    <w:rsid w:val="00882160"/>
    <w:rsid w:val="008824C6"/>
    <w:rsid w:val="008835E7"/>
    <w:rsid w:val="00885CCA"/>
    <w:rsid w:val="00891A63"/>
    <w:rsid w:val="00892107"/>
    <w:rsid w:val="00892353"/>
    <w:rsid w:val="00892850"/>
    <w:rsid w:val="00894050"/>
    <w:rsid w:val="008A126F"/>
    <w:rsid w:val="008A15FE"/>
    <w:rsid w:val="008A40C6"/>
    <w:rsid w:val="008A51B3"/>
    <w:rsid w:val="008A54B9"/>
    <w:rsid w:val="008A591A"/>
    <w:rsid w:val="008A63FB"/>
    <w:rsid w:val="008A67E8"/>
    <w:rsid w:val="008A7C01"/>
    <w:rsid w:val="008A7F3C"/>
    <w:rsid w:val="008B3A07"/>
    <w:rsid w:val="008B4D37"/>
    <w:rsid w:val="008B5E26"/>
    <w:rsid w:val="008B64ED"/>
    <w:rsid w:val="008B7174"/>
    <w:rsid w:val="008C09C9"/>
    <w:rsid w:val="008C0AFE"/>
    <w:rsid w:val="008C0FE4"/>
    <w:rsid w:val="008C54C6"/>
    <w:rsid w:val="008C6882"/>
    <w:rsid w:val="008C7E72"/>
    <w:rsid w:val="008D0DF6"/>
    <w:rsid w:val="008E047B"/>
    <w:rsid w:val="008E04D7"/>
    <w:rsid w:val="008E3CFA"/>
    <w:rsid w:val="008E48CD"/>
    <w:rsid w:val="008E676C"/>
    <w:rsid w:val="008E7C1F"/>
    <w:rsid w:val="008F2ADC"/>
    <w:rsid w:val="008F35F9"/>
    <w:rsid w:val="008F3AB4"/>
    <w:rsid w:val="008F3F74"/>
    <w:rsid w:val="008F4425"/>
    <w:rsid w:val="009002D8"/>
    <w:rsid w:val="00901A85"/>
    <w:rsid w:val="009022DA"/>
    <w:rsid w:val="00902364"/>
    <w:rsid w:val="009039FE"/>
    <w:rsid w:val="00903A11"/>
    <w:rsid w:val="0090456A"/>
    <w:rsid w:val="00904641"/>
    <w:rsid w:val="00911419"/>
    <w:rsid w:val="00912431"/>
    <w:rsid w:val="009134C6"/>
    <w:rsid w:val="00914D42"/>
    <w:rsid w:val="00922FB0"/>
    <w:rsid w:val="00923316"/>
    <w:rsid w:val="00923D3F"/>
    <w:rsid w:val="0092515E"/>
    <w:rsid w:val="009254D2"/>
    <w:rsid w:val="00930D7F"/>
    <w:rsid w:val="009314C9"/>
    <w:rsid w:val="009321E5"/>
    <w:rsid w:val="00935659"/>
    <w:rsid w:val="0093593B"/>
    <w:rsid w:val="0094155F"/>
    <w:rsid w:val="00941CCB"/>
    <w:rsid w:val="0094443D"/>
    <w:rsid w:val="00944488"/>
    <w:rsid w:val="009447B1"/>
    <w:rsid w:val="009448E8"/>
    <w:rsid w:val="00946DDF"/>
    <w:rsid w:val="009471BD"/>
    <w:rsid w:val="00952752"/>
    <w:rsid w:val="009532D2"/>
    <w:rsid w:val="00961BEF"/>
    <w:rsid w:val="00962BB7"/>
    <w:rsid w:val="0096342D"/>
    <w:rsid w:val="009640AA"/>
    <w:rsid w:val="00967967"/>
    <w:rsid w:val="009706E3"/>
    <w:rsid w:val="00971A96"/>
    <w:rsid w:val="00972E2C"/>
    <w:rsid w:val="009738B6"/>
    <w:rsid w:val="00973C87"/>
    <w:rsid w:val="00976806"/>
    <w:rsid w:val="00977ED8"/>
    <w:rsid w:val="00984CC5"/>
    <w:rsid w:val="00984DF1"/>
    <w:rsid w:val="00986392"/>
    <w:rsid w:val="00991BB9"/>
    <w:rsid w:val="00992005"/>
    <w:rsid w:val="00992A09"/>
    <w:rsid w:val="009966FD"/>
    <w:rsid w:val="009A0727"/>
    <w:rsid w:val="009A11E1"/>
    <w:rsid w:val="009A1EA6"/>
    <w:rsid w:val="009A3901"/>
    <w:rsid w:val="009A3958"/>
    <w:rsid w:val="009A7AB7"/>
    <w:rsid w:val="009A7D75"/>
    <w:rsid w:val="009B541A"/>
    <w:rsid w:val="009B669B"/>
    <w:rsid w:val="009C0125"/>
    <w:rsid w:val="009C076B"/>
    <w:rsid w:val="009C16A7"/>
    <w:rsid w:val="009C322D"/>
    <w:rsid w:val="009C39F4"/>
    <w:rsid w:val="009C5738"/>
    <w:rsid w:val="009C685B"/>
    <w:rsid w:val="009C69BC"/>
    <w:rsid w:val="009D08EB"/>
    <w:rsid w:val="009D3DA4"/>
    <w:rsid w:val="009D4051"/>
    <w:rsid w:val="009D40EE"/>
    <w:rsid w:val="009D4EC3"/>
    <w:rsid w:val="009D4FF8"/>
    <w:rsid w:val="009D5F5A"/>
    <w:rsid w:val="009E04C0"/>
    <w:rsid w:val="009E299F"/>
    <w:rsid w:val="009E2D8B"/>
    <w:rsid w:val="009E4DD8"/>
    <w:rsid w:val="009E5099"/>
    <w:rsid w:val="009E6984"/>
    <w:rsid w:val="009E6E6F"/>
    <w:rsid w:val="009F2369"/>
    <w:rsid w:val="009F5F89"/>
    <w:rsid w:val="00A02FA3"/>
    <w:rsid w:val="00A05741"/>
    <w:rsid w:val="00A05ACF"/>
    <w:rsid w:val="00A05ECA"/>
    <w:rsid w:val="00A0680A"/>
    <w:rsid w:val="00A1040E"/>
    <w:rsid w:val="00A108C6"/>
    <w:rsid w:val="00A10D70"/>
    <w:rsid w:val="00A14035"/>
    <w:rsid w:val="00A14ED9"/>
    <w:rsid w:val="00A1745E"/>
    <w:rsid w:val="00A2087C"/>
    <w:rsid w:val="00A20FA9"/>
    <w:rsid w:val="00A21979"/>
    <w:rsid w:val="00A2378E"/>
    <w:rsid w:val="00A24B3E"/>
    <w:rsid w:val="00A250DE"/>
    <w:rsid w:val="00A251DE"/>
    <w:rsid w:val="00A2522A"/>
    <w:rsid w:val="00A25F4B"/>
    <w:rsid w:val="00A264C0"/>
    <w:rsid w:val="00A30B34"/>
    <w:rsid w:val="00A31C94"/>
    <w:rsid w:val="00A3255B"/>
    <w:rsid w:val="00A3440E"/>
    <w:rsid w:val="00A40132"/>
    <w:rsid w:val="00A438E9"/>
    <w:rsid w:val="00A46B92"/>
    <w:rsid w:val="00A50611"/>
    <w:rsid w:val="00A52DCE"/>
    <w:rsid w:val="00A5364E"/>
    <w:rsid w:val="00A550CC"/>
    <w:rsid w:val="00A5521C"/>
    <w:rsid w:val="00A5703D"/>
    <w:rsid w:val="00A57AE0"/>
    <w:rsid w:val="00A70154"/>
    <w:rsid w:val="00A71D03"/>
    <w:rsid w:val="00A74E38"/>
    <w:rsid w:val="00A81F1E"/>
    <w:rsid w:val="00A853C6"/>
    <w:rsid w:val="00A85793"/>
    <w:rsid w:val="00A85F5E"/>
    <w:rsid w:val="00A863AA"/>
    <w:rsid w:val="00A874F6"/>
    <w:rsid w:val="00A9219E"/>
    <w:rsid w:val="00A92CCD"/>
    <w:rsid w:val="00A94B30"/>
    <w:rsid w:val="00A95733"/>
    <w:rsid w:val="00AA2673"/>
    <w:rsid w:val="00AA46BD"/>
    <w:rsid w:val="00AA5163"/>
    <w:rsid w:val="00AA5586"/>
    <w:rsid w:val="00AA7A66"/>
    <w:rsid w:val="00AB1A5D"/>
    <w:rsid w:val="00AB28FA"/>
    <w:rsid w:val="00AB4BA1"/>
    <w:rsid w:val="00AB57B6"/>
    <w:rsid w:val="00AB70D6"/>
    <w:rsid w:val="00AB719A"/>
    <w:rsid w:val="00AC047D"/>
    <w:rsid w:val="00AC22C8"/>
    <w:rsid w:val="00AC288F"/>
    <w:rsid w:val="00AC3538"/>
    <w:rsid w:val="00AD1598"/>
    <w:rsid w:val="00AD1AD9"/>
    <w:rsid w:val="00AD5C7C"/>
    <w:rsid w:val="00AD616E"/>
    <w:rsid w:val="00AE120B"/>
    <w:rsid w:val="00AE2EF2"/>
    <w:rsid w:val="00AE4155"/>
    <w:rsid w:val="00AE6F3B"/>
    <w:rsid w:val="00AE7472"/>
    <w:rsid w:val="00AE7FB6"/>
    <w:rsid w:val="00AF03B3"/>
    <w:rsid w:val="00AF0AA5"/>
    <w:rsid w:val="00AF271B"/>
    <w:rsid w:val="00AF739A"/>
    <w:rsid w:val="00B00535"/>
    <w:rsid w:val="00B01800"/>
    <w:rsid w:val="00B03FFE"/>
    <w:rsid w:val="00B05372"/>
    <w:rsid w:val="00B106C9"/>
    <w:rsid w:val="00B115EB"/>
    <w:rsid w:val="00B12C75"/>
    <w:rsid w:val="00B1750B"/>
    <w:rsid w:val="00B212C4"/>
    <w:rsid w:val="00B238B1"/>
    <w:rsid w:val="00B2496F"/>
    <w:rsid w:val="00B25CF4"/>
    <w:rsid w:val="00B25D7F"/>
    <w:rsid w:val="00B27FEA"/>
    <w:rsid w:val="00B306DC"/>
    <w:rsid w:val="00B3472F"/>
    <w:rsid w:val="00B42B7E"/>
    <w:rsid w:val="00B44AC2"/>
    <w:rsid w:val="00B45E70"/>
    <w:rsid w:val="00B45E94"/>
    <w:rsid w:val="00B521AD"/>
    <w:rsid w:val="00B55D81"/>
    <w:rsid w:val="00B568DE"/>
    <w:rsid w:val="00B67846"/>
    <w:rsid w:val="00B70D12"/>
    <w:rsid w:val="00B7103C"/>
    <w:rsid w:val="00B7108A"/>
    <w:rsid w:val="00B710CD"/>
    <w:rsid w:val="00B74E61"/>
    <w:rsid w:val="00B76035"/>
    <w:rsid w:val="00B779D3"/>
    <w:rsid w:val="00B825EA"/>
    <w:rsid w:val="00B83532"/>
    <w:rsid w:val="00B85F42"/>
    <w:rsid w:val="00B863FA"/>
    <w:rsid w:val="00B86777"/>
    <w:rsid w:val="00B906A5"/>
    <w:rsid w:val="00BA2976"/>
    <w:rsid w:val="00BA3A46"/>
    <w:rsid w:val="00BA3B3B"/>
    <w:rsid w:val="00BA3CD3"/>
    <w:rsid w:val="00BA55FD"/>
    <w:rsid w:val="00BA5A4A"/>
    <w:rsid w:val="00BA5AE3"/>
    <w:rsid w:val="00BA6B0D"/>
    <w:rsid w:val="00BA7A51"/>
    <w:rsid w:val="00BB0BCC"/>
    <w:rsid w:val="00BB190C"/>
    <w:rsid w:val="00BB2B92"/>
    <w:rsid w:val="00BB586D"/>
    <w:rsid w:val="00BB5984"/>
    <w:rsid w:val="00BB7727"/>
    <w:rsid w:val="00BC1331"/>
    <w:rsid w:val="00BC78C5"/>
    <w:rsid w:val="00BC7D86"/>
    <w:rsid w:val="00BD1125"/>
    <w:rsid w:val="00BD21E6"/>
    <w:rsid w:val="00BD2755"/>
    <w:rsid w:val="00BD2DF6"/>
    <w:rsid w:val="00BD50D3"/>
    <w:rsid w:val="00BD71D8"/>
    <w:rsid w:val="00BE2B78"/>
    <w:rsid w:val="00BE595D"/>
    <w:rsid w:val="00BE5B15"/>
    <w:rsid w:val="00BE6230"/>
    <w:rsid w:val="00BE6D52"/>
    <w:rsid w:val="00BE70ED"/>
    <w:rsid w:val="00BE7775"/>
    <w:rsid w:val="00BF3A62"/>
    <w:rsid w:val="00BF5313"/>
    <w:rsid w:val="00C003D8"/>
    <w:rsid w:val="00C00737"/>
    <w:rsid w:val="00C0202F"/>
    <w:rsid w:val="00C028F0"/>
    <w:rsid w:val="00C02BD3"/>
    <w:rsid w:val="00C065BE"/>
    <w:rsid w:val="00C06C20"/>
    <w:rsid w:val="00C07900"/>
    <w:rsid w:val="00C1157D"/>
    <w:rsid w:val="00C1180E"/>
    <w:rsid w:val="00C11950"/>
    <w:rsid w:val="00C148C1"/>
    <w:rsid w:val="00C15E57"/>
    <w:rsid w:val="00C17174"/>
    <w:rsid w:val="00C20C15"/>
    <w:rsid w:val="00C22F87"/>
    <w:rsid w:val="00C2497A"/>
    <w:rsid w:val="00C26CB1"/>
    <w:rsid w:val="00C3033F"/>
    <w:rsid w:val="00C31C4E"/>
    <w:rsid w:val="00C31D6E"/>
    <w:rsid w:val="00C32EAA"/>
    <w:rsid w:val="00C33199"/>
    <w:rsid w:val="00C33AE5"/>
    <w:rsid w:val="00C33D14"/>
    <w:rsid w:val="00C34976"/>
    <w:rsid w:val="00C35FA6"/>
    <w:rsid w:val="00C361E7"/>
    <w:rsid w:val="00C365D6"/>
    <w:rsid w:val="00C36CE7"/>
    <w:rsid w:val="00C419E1"/>
    <w:rsid w:val="00C41AA0"/>
    <w:rsid w:val="00C43973"/>
    <w:rsid w:val="00C44CE3"/>
    <w:rsid w:val="00C44E65"/>
    <w:rsid w:val="00C44EA7"/>
    <w:rsid w:val="00C457E5"/>
    <w:rsid w:val="00C467F4"/>
    <w:rsid w:val="00C52BA9"/>
    <w:rsid w:val="00C530C6"/>
    <w:rsid w:val="00C53B68"/>
    <w:rsid w:val="00C5544B"/>
    <w:rsid w:val="00C5648E"/>
    <w:rsid w:val="00C64B2A"/>
    <w:rsid w:val="00C655B0"/>
    <w:rsid w:val="00C70B28"/>
    <w:rsid w:val="00C730B3"/>
    <w:rsid w:val="00C7327C"/>
    <w:rsid w:val="00C74589"/>
    <w:rsid w:val="00C7653A"/>
    <w:rsid w:val="00C77742"/>
    <w:rsid w:val="00C82854"/>
    <w:rsid w:val="00C833B2"/>
    <w:rsid w:val="00C84DD3"/>
    <w:rsid w:val="00C85011"/>
    <w:rsid w:val="00C861E9"/>
    <w:rsid w:val="00C87227"/>
    <w:rsid w:val="00C90FA7"/>
    <w:rsid w:val="00C9166C"/>
    <w:rsid w:val="00C919F0"/>
    <w:rsid w:val="00C933E9"/>
    <w:rsid w:val="00C9761A"/>
    <w:rsid w:val="00CA13AA"/>
    <w:rsid w:val="00CA187A"/>
    <w:rsid w:val="00CA2AE5"/>
    <w:rsid w:val="00CB0B8D"/>
    <w:rsid w:val="00CB21D8"/>
    <w:rsid w:val="00CB2DEB"/>
    <w:rsid w:val="00CC1625"/>
    <w:rsid w:val="00CC47AE"/>
    <w:rsid w:val="00CC50A4"/>
    <w:rsid w:val="00CC6668"/>
    <w:rsid w:val="00CC6D8C"/>
    <w:rsid w:val="00CD05A9"/>
    <w:rsid w:val="00CD3BB5"/>
    <w:rsid w:val="00CD6257"/>
    <w:rsid w:val="00CE4072"/>
    <w:rsid w:val="00CE50A6"/>
    <w:rsid w:val="00CE664E"/>
    <w:rsid w:val="00CE69E0"/>
    <w:rsid w:val="00CF1378"/>
    <w:rsid w:val="00CF2A73"/>
    <w:rsid w:val="00CF32AB"/>
    <w:rsid w:val="00CF3712"/>
    <w:rsid w:val="00CF6F3C"/>
    <w:rsid w:val="00CF76C9"/>
    <w:rsid w:val="00CF772C"/>
    <w:rsid w:val="00D0135A"/>
    <w:rsid w:val="00D029D4"/>
    <w:rsid w:val="00D02BE8"/>
    <w:rsid w:val="00D06501"/>
    <w:rsid w:val="00D07CE2"/>
    <w:rsid w:val="00D15F16"/>
    <w:rsid w:val="00D16682"/>
    <w:rsid w:val="00D166BF"/>
    <w:rsid w:val="00D1720F"/>
    <w:rsid w:val="00D2087C"/>
    <w:rsid w:val="00D21638"/>
    <w:rsid w:val="00D27575"/>
    <w:rsid w:val="00D30A78"/>
    <w:rsid w:val="00D332F7"/>
    <w:rsid w:val="00D347FB"/>
    <w:rsid w:val="00D348D2"/>
    <w:rsid w:val="00D366FC"/>
    <w:rsid w:val="00D37B4E"/>
    <w:rsid w:val="00D37F70"/>
    <w:rsid w:val="00D42AD6"/>
    <w:rsid w:val="00D43EB7"/>
    <w:rsid w:val="00D44771"/>
    <w:rsid w:val="00D44F1C"/>
    <w:rsid w:val="00D540A5"/>
    <w:rsid w:val="00D54123"/>
    <w:rsid w:val="00D549CD"/>
    <w:rsid w:val="00D55675"/>
    <w:rsid w:val="00D55BB0"/>
    <w:rsid w:val="00D55F31"/>
    <w:rsid w:val="00D56AC6"/>
    <w:rsid w:val="00D5746E"/>
    <w:rsid w:val="00D60FCE"/>
    <w:rsid w:val="00D623F4"/>
    <w:rsid w:val="00D6488B"/>
    <w:rsid w:val="00D6540E"/>
    <w:rsid w:val="00D654A6"/>
    <w:rsid w:val="00D700B9"/>
    <w:rsid w:val="00D71D5C"/>
    <w:rsid w:val="00D73610"/>
    <w:rsid w:val="00D74FC5"/>
    <w:rsid w:val="00D75C6C"/>
    <w:rsid w:val="00D80EE8"/>
    <w:rsid w:val="00D82C2B"/>
    <w:rsid w:val="00D844F1"/>
    <w:rsid w:val="00D84E75"/>
    <w:rsid w:val="00D85D81"/>
    <w:rsid w:val="00D87668"/>
    <w:rsid w:val="00D91D19"/>
    <w:rsid w:val="00D92B15"/>
    <w:rsid w:val="00D933DA"/>
    <w:rsid w:val="00D939C9"/>
    <w:rsid w:val="00D93F23"/>
    <w:rsid w:val="00D94149"/>
    <w:rsid w:val="00D95A78"/>
    <w:rsid w:val="00DA2E1C"/>
    <w:rsid w:val="00DA4162"/>
    <w:rsid w:val="00DA791D"/>
    <w:rsid w:val="00DB22AC"/>
    <w:rsid w:val="00DB23C3"/>
    <w:rsid w:val="00DB30E1"/>
    <w:rsid w:val="00DB3B2B"/>
    <w:rsid w:val="00DB4CDD"/>
    <w:rsid w:val="00DC036C"/>
    <w:rsid w:val="00DC0B48"/>
    <w:rsid w:val="00DC2991"/>
    <w:rsid w:val="00DC3838"/>
    <w:rsid w:val="00DC5E61"/>
    <w:rsid w:val="00DD0383"/>
    <w:rsid w:val="00DD0D0C"/>
    <w:rsid w:val="00DD104D"/>
    <w:rsid w:val="00DD38B3"/>
    <w:rsid w:val="00DD471D"/>
    <w:rsid w:val="00DD5E8C"/>
    <w:rsid w:val="00DD7715"/>
    <w:rsid w:val="00DE06CC"/>
    <w:rsid w:val="00DE0A83"/>
    <w:rsid w:val="00DE0F18"/>
    <w:rsid w:val="00DE33AF"/>
    <w:rsid w:val="00DE3D29"/>
    <w:rsid w:val="00DE43D6"/>
    <w:rsid w:val="00DE5CB7"/>
    <w:rsid w:val="00DF071F"/>
    <w:rsid w:val="00DF453E"/>
    <w:rsid w:val="00DF4BFF"/>
    <w:rsid w:val="00DF7DE5"/>
    <w:rsid w:val="00E05A2E"/>
    <w:rsid w:val="00E05C47"/>
    <w:rsid w:val="00E068B3"/>
    <w:rsid w:val="00E0693C"/>
    <w:rsid w:val="00E07F88"/>
    <w:rsid w:val="00E100D1"/>
    <w:rsid w:val="00E12D7A"/>
    <w:rsid w:val="00E1323D"/>
    <w:rsid w:val="00E15FD1"/>
    <w:rsid w:val="00E16014"/>
    <w:rsid w:val="00E176C8"/>
    <w:rsid w:val="00E17A49"/>
    <w:rsid w:val="00E20C42"/>
    <w:rsid w:val="00E23C57"/>
    <w:rsid w:val="00E262B4"/>
    <w:rsid w:val="00E31C12"/>
    <w:rsid w:val="00E32DB0"/>
    <w:rsid w:val="00E345A6"/>
    <w:rsid w:val="00E35D23"/>
    <w:rsid w:val="00E37586"/>
    <w:rsid w:val="00E40A4B"/>
    <w:rsid w:val="00E41F90"/>
    <w:rsid w:val="00E42322"/>
    <w:rsid w:val="00E42E11"/>
    <w:rsid w:val="00E45912"/>
    <w:rsid w:val="00E472A3"/>
    <w:rsid w:val="00E47B72"/>
    <w:rsid w:val="00E50885"/>
    <w:rsid w:val="00E56F11"/>
    <w:rsid w:val="00E57144"/>
    <w:rsid w:val="00E57BC1"/>
    <w:rsid w:val="00E57E0D"/>
    <w:rsid w:val="00E60CEC"/>
    <w:rsid w:val="00E611E9"/>
    <w:rsid w:val="00E630BE"/>
    <w:rsid w:val="00E6417C"/>
    <w:rsid w:val="00E6582D"/>
    <w:rsid w:val="00E65CAD"/>
    <w:rsid w:val="00E66EA5"/>
    <w:rsid w:val="00E70007"/>
    <w:rsid w:val="00E7012A"/>
    <w:rsid w:val="00E71B58"/>
    <w:rsid w:val="00E721A8"/>
    <w:rsid w:val="00E72603"/>
    <w:rsid w:val="00E7476F"/>
    <w:rsid w:val="00E7559D"/>
    <w:rsid w:val="00E8151E"/>
    <w:rsid w:val="00E8497D"/>
    <w:rsid w:val="00E84AE2"/>
    <w:rsid w:val="00E85555"/>
    <w:rsid w:val="00E874F1"/>
    <w:rsid w:val="00E91522"/>
    <w:rsid w:val="00E934B4"/>
    <w:rsid w:val="00EA06D0"/>
    <w:rsid w:val="00EA36B7"/>
    <w:rsid w:val="00EA3929"/>
    <w:rsid w:val="00EA5871"/>
    <w:rsid w:val="00EA6040"/>
    <w:rsid w:val="00EB2AE1"/>
    <w:rsid w:val="00EB7704"/>
    <w:rsid w:val="00EB782E"/>
    <w:rsid w:val="00EB7861"/>
    <w:rsid w:val="00EC0220"/>
    <w:rsid w:val="00EC2365"/>
    <w:rsid w:val="00EC23DE"/>
    <w:rsid w:val="00EC3904"/>
    <w:rsid w:val="00EC4DB2"/>
    <w:rsid w:val="00EC5657"/>
    <w:rsid w:val="00EC657C"/>
    <w:rsid w:val="00EC7DF4"/>
    <w:rsid w:val="00ED01E4"/>
    <w:rsid w:val="00ED0D6A"/>
    <w:rsid w:val="00ED3858"/>
    <w:rsid w:val="00ED53EB"/>
    <w:rsid w:val="00ED72F8"/>
    <w:rsid w:val="00ED760B"/>
    <w:rsid w:val="00EE461F"/>
    <w:rsid w:val="00EE5409"/>
    <w:rsid w:val="00EE646E"/>
    <w:rsid w:val="00EE73B9"/>
    <w:rsid w:val="00EE73FD"/>
    <w:rsid w:val="00EE7B0F"/>
    <w:rsid w:val="00EF006D"/>
    <w:rsid w:val="00EF29DA"/>
    <w:rsid w:val="00EF7B4A"/>
    <w:rsid w:val="00F01E9F"/>
    <w:rsid w:val="00F0200E"/>
    <w:rsid w:val="00F02F7E"/>
    <w:rsid w:val="00F04C7B"/>
    <w:rsid w:val="00F060D3"/>
    <w:rsid w:val="00F0719A"/>
    <w:rsid w:val="00F07AE2"/>
    <w:rsid w:val="00F11ADD"/>
    <w:rsid w:val="00F14268"/>
    <w:rsid w:val="00F14F89"/>
    <w:rsid w:val="00F2041F"/>
    <w:rsid w:val="00F23E8D"/>
    <w:rsid w:val="00F24690"/>
    <w:rsid w:val="00F24953"/>
    <w:rsid w:val="00F26869"/>
    <w:rsid w:val="00F27F98"/>
    <w:rsid w:val="00F30F5B"/>
    <w:rsid w:val="00F3144C"/>
    <w:rsid w:val="00F314C9"/>
    <w:rsid w:val="00F322CB"/>
    <w:rsid w:val="00F336C1"/>
    <w:rsid w:val="00F33C80"/>
    <w:rsid w:val="00F40067"/>
    <w:rsid w:val="00F413A3"/>
    <w:rsid w:val="00F41496"/>
    <w:rsid w:val="00F440A9"/>
    <w:rsid w:val="00F47547"/>
    <w:rsid w:val="00F50DA5"/>
    <w:rsid w:val="00F5313E"/>
    <w:rsid w:val="00F54FDE"/>
    <w:rsid w:val="00F5698F"/>
    <w:rsid w:val="00F57F28"/>
    <w:rsid w:val="00F60185"/>
    <w:rsid w:val="00F61DFA"/>
    <w:rsid w:val="00F62BAE"/>
    <w:rsid w:val="00F635D0"/>
    <w:rsid w:val="00F66E0E"/>
    <w:rsid w:val="00F719AA"/>
    <w:rsid w:val="00F71C81"/>
    <w:rsid w:val="00F733CE"/>
    <w:rsid w:val="00F7353E"/>
    <w:rsid w:val="00F75C38"/>
    <w:rsid w:val="00F778BC"/>
    <w:rsid w:val="00F80DDF"/>
    <w:rsid w:val="00F80FDD"/>
    <w:rsid w:val="00F83CB3"/>
    <w:rsid w:val="00F84C05"/>
    <w:rsid w:val="00F8523E"/>
    <w:rsid w:val="00F9376C"/>
    <w:rsid w:val="00F945CB"/>
    <w:rsid w:val="00F95EFE"/>
    <w:rsid w:val="00F96828"/>
    <w:rsid w:val="00F96C51"/>
    <w:rsid w:val="00FA01EF"/>
    <w:rsid w:val="00FA18EC"/>
    <w:rsid w:val="00FA191E"/>
    <w:rsid w:val="00FA392C"/>
    <w:rsid w:val="00FA6F38"/>
    <w:rsid w:val="00FB1381"/>
    <w:rsid w:val="00FB2328"/>
    <w:rsid w:val="00FB4948"/>
    <w:rsid w:val="00FB5936"/>
    <w:rsid w:val="00FB5BC7"/>
    <w:rsid w:val="00FB6898"/>
    <w:rsid w:val="00FB7036"/>
    <w:rsid w:val="00FC1432"/>
    <w:rsid w:val="00FC2628"/>
    <w:rsid w:val="00FC32F2"/>
    <w:rsid w:val="00FC4F28"/>
    <w:rsid w:val="00FD221C"/>
    <w:rsid w:val="00FD36F9"/>
    <w:rsid w:val="00FD41FA"/>
    <w:rsid w:val="00FD64BB"/>
    <w:rsid w:val="00FE0736"/>
    <w:rsid w:val="00FE1583"/>
    <w:rsid w:val="00FE28F8"/>
    <w:rsid w:val="00FE2A23"/>
    <w:rsid w:val="00FE42FD"/>
    <w:rsid w:val="00FE4871"/>
    <w:rsid w:val="00FE63B7"/>
    <w:rsid w:val="00FE64F5"/>
    <w:rsid w:val="00FF2202"/>
    <w:rsid w:val="00FF52E8"/>
    <w:rsid w:val="00FF6B80"/>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832177-6AC3-46CD-ABAC-16959530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lang w:val="x-none" w:eastAsia="x-none"/>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Tekstpodstawowy">
    <w:name w:val="Body Text"/>
    <w:basedOn w:val="Normalny"/>
    <w:link w:val="TekstpodstawowyZnak"/>
    <w:uiPriority w:val="99"/>
    <w:rsid w:val="00AA7A6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lang w:val="x-none" w:eastAsia="x-none"/>
    </w:rPr>
  </w:style>
  <w:style w:type="character" w:customStyle="1" w:styleId="TekstpodstawowyZnak">
    <w:name w:val="Tekst podstawowy Znak"/>
    <w:link w:val="Tekstpodstawowy"/>
    <w:uiPriority w:val="99"/>
    <w:rsid w:val="00AA7A66"/>
    <w:rPr>
      <w:rFonts w:ascii="Arial" w:eastAsia="Calibri" w:hAnsi="Arial"/>
      <w:sz w:val="19"/>
      <w:szCs w:val="19"/>
      <w:lang w:val="x-none" w:eastAsia="x-none"/>
    </w:rPr>
  </w:style>
  <w:style w:type="paragraph" w:customStyle="1" w:styleId="tabelapunktowanieok">
    <w:name w:val="tabela punktowanie ok"/>
    <w:basedOn w:val="Normalny"/>
    <w:rsid w:val="00F2041F"/>
    <w:pPr>
      <w:numPr>
        <w:numId w:val="11"/>
      </w:num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bCs/>
      <w:color w:val="auto"/>
      <w:sz w:val="18"/>
      <w:szCs w:val="18"/>
    </w:rPr>
  </w:style>
  <w:style w:type="paragraph" w:customStyle="1" w:styleId="tabelalewa">
    <w:name w:val="tabela lewa"/>
    <w:basedOn w:val="Akapitzlist"/>
    <w:link w:val="tabelalewaZnak"/>
    <w:qFormat/>
    <w:rsid w:val="00F2041F"/>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lang w:val="x-none" w:eastAsia="x-none"/>
    </w:rPr>
  </w:style>
  <w:style w:type="character" w:customStyle="1" w:styleId="tabelalewaZnak">
    <w:name w:val="tabela lewa Znak"/>
    <w:link w:val="tabelalewa"/>
    <w:rsid w:val="00F2041F"/>
    <w:rPr>
      <w:rFonts w:ascii="Calibri" w:eastAsia="Calibri" w:hAnsi="Calibri"/>
      <w:bCs/>
      <w:sz w:val="18"/>
      <w:szCs w:val="18"/>
    </w:rPr>
  </w:style>
  <w:style w:type="paragraph" w:customStyle="1" w:styleId="nag3">
    <w:name w:val="nag3"/>
    <w:basedOn w:val="Normalny"/>
    <w:link w:val="nag3Znak"/>
    <w:qFormat/>
    <w:rsid w:val="00F2041F"/>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Cs w:val="20"/>
      <w:lang w:val="x-none" w:eastAsia="x-none"/>
    </w:rPr>
  </w:style>
  <w:style w:type="character" w:customStyle="1" w:styleId="nag3Znak">
    <w:name w:val="nag3 Znak"/>
    <w:link w:val="nag3"/>
    <w:rsid w:val="00F2041F"/>
    <w:rPr>
      <w:rFonts w:ascii="Arial" w:eastAsia="Calibri" w:hAnsi="Arial"/>
      <w:b/>
      <w:sz w:val="24"/>
    </w:rPr>
  </w:style>
  <w:style w:type="paragraph" w:styleId="Bezodstpw">
    <w:name w:val="No Spacing"/>
    <w:link w:val="BezodstpwZnak"/>
    <w:qFormat/>
    <w:rsid w:val="007C074B"/>
    <w:rPr>
      <w:rFonts w:ascii="Calibri" w:hAnsi="Calibri"/>
      <w:sz w:val="22"/>
      <w:szCs w:val="22"/>
    </w:rPr>
  </w:style>
  <w:style w:type="character" w:customStyle="1" w:styleId="BezodstpwZnak">
    <w:name w:val="Bez odstępów Znak"/>
    <w:link w:val="Bezodstpw"/>
    <w:rsid w:val="007C074B"/>
    <w:rPr>
      <w:rFonts w:ascii="Calibri" w:hAnsi="Calibri"/>
      <w:sz w:val="22"/>
      <w:szCs w:val="22"/>
      <w:lang w:bidi="ar-SA"/>
    </w:rPr>
  </w:style>
  <w:style w:type="paragraph" w:styleId="NormalnyWeb">
    <w:name w:val="Normal (Web)"/>
    <w:basedOn w:val="Normalny"/>
    <w:uiPriority w:val="99"/>
    <w:semiHidden/>
    <w:unhideWhenUsed/>
    <w:rsid w:val="008A67E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ag4">
    <w:name w:val="nag4"/>
    <w:basedOn w:val="Normalny"/>
    <w:link w:val="nag4Znak"/>
    <w:qFormat/>
    <w:rsid w:val="00CC47AE"/>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cs="Arial"/>
      <w:b/>
      <w:color w:val="auto"/>
      <w:sz w:val="22"/>
      <w:szCs w:val="22"/>
      <w:lang w:eastAsia="en-US"/>
    </w:rPr>
  </w:style>
  <w:style w:type="character" w:customStyle="1" w:styleId="nag4Znak">
    <w:name w:val="nag4 Znak"/>
    <w:link w:val="nag4"/>
    <w:rsid w:val="00CC47AE"/>
    <w:rPr>
      <w:rFonts w:ascii="Arial" w:eastAsia="Calibri" w:hAnsi="Arial" w:cs="Arial"/>
      <w:b/>
      <w:sz w:val="22"/>
      <w:szCs w:val="22"/>
      <w:lang w:eastAsia="en-US"/>
    </w:rPr>
  </w:style>
  <w:style w:type="paragraph" w:customStyle="1" w:styleId="stylBFK1">
    <w:name w:val="stylBFK1"/>
    <w:basedOn w:val="Akapitzlist"/>
    <w:qFormat/>
    <w:rsid w:val="001220FB"/>
    <w:pPr>
      <w:numPr>
        <w:numId w:val="220"/>
      </w:numPr>
      <w:pBdr>
        <w:top w:val="none" w:sz="0" w:space="0" w:color="auto"/>
        <w:left w:val="none" w:sz="0" w:space="0" w:color="auto"/>
        <w:bottom w:val="none" w:sz="0" w:space="0" w:color="auto"/>
        <w:right w:val="none" w:sz="0" w:space="0" w:color="auto"/>
        <w:between w:val="none" w:sz="0" w:space="0" w:color="auto"/>
      </w:pBdr>
      <w:contextualSpacing w:val="0"/>
    </w:pPr>
    <w:rPr>
      <w:rFonts w:ascii="Arial" w:eastAsia="Calibri" w:hAnsi="Arial" w:cs="Arial"/>
      <w:color w:val="auto"/>
      <w:sz w:val="22"/>
      <w:szCs w:val="22"/>
    </w:rPr>
  </w:style>
  <w:style w:type="character" w:styleId="Uwydatnienie">
    <w:name w:val="Emphasis"/>
    <w:uiPriority w:val="20"/>
    <w:qFormat/>
    <w:rsid w:val="00EB7861"/>
    <w:rPr>
      <w:i/>
      <w:iCs/>
    </w:rPr>
  </w:style>
  <w:style w:type="character" w:customStyle="1" w:styleId="name">
    <w:name w:val="name"/>
    <w:basedOn w:val="Domylnaczcionkaakapitu"/>
    <w:rsid w:val="004570F1"/>
  </w:style>
  <w:style w:type="character" w:customStyle="1" w:styleId="value">
    <w:name w:val="value"/>
    <w:basedOn w:val="Domylnaczcionkaakapitu"/>
    <w:rsid w:val="004570F1"/>
  </w:style>
  <w:style w:type="paragraph" w:styleId="Poprawka">
    <w:name w:val="Revision"/>
    <w:hidden/>
    <w:uiPriority w:val="99"/>
    <w:semiHidden/>
    <w:rsid w:val="008651F9"/>
    <w:rPr>
      <w:color w:val="000000"/>
      <w:sz w:val="24"/>
      <w:szCs w:val="24"/>
    </w:rPr>
  </w:style>
  <w:style w:type="paragraph" w:customStyle="1" w:styleId="Normalny1">
    <w:name w:val="Normalny1"/>
    <w:uiPriority w:val="99"/>
    <w:rsid w:val="008C54C6"/>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366681114">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53051884">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67426727">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39661158">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23077011">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6320278">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84752952">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ksiegarnia.pwn.pl/autor/Joachim-Potrykus,a,7410246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siegarnia.pwn.pl/autor/Joachim-Potrykus,a,74102466"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DF0FA-FF38-43BE-B340-700D5929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36858</Words>
  <Characters>221151</Characters>
  <Application>Microsoft Office Word</Application>
  <DocSecurity>0</DocSecurity>
  <Lines>1842</Lines>
  <Paragraphs>514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257495</CharactersWithSpaces>
  <SharedDoc>false</SharedDoc>
  <HLinks>
    <vt:vector size="12" baseType="variant">
      <vt:variant>
        <vt:i4>3342452</vt:i4>
      </vt:variant>
      <vt:variant>
        <vt:i4>3</vt:i4>
      </vt:variant>
      <vt:variant>
        <vt:i4>0</vt:i4>
      </vt:variant>
      <vt:variant>
        <vt:i4>5</vt:i4>
      </vt:variant>
      <vt:variant>
        <vt:lpwstr>https://ksiegarnia.pwn.pl/autor/Joachim-Potrykus,a,74102466</vt:lpwstr>
      </vt:variant>
      <vt:variant>
        <vt:lpwstr/>
      </vt:variant>
      <vt:variant>
        <vt:i4>3342452</vt:i4>
      </vt:variant>
      <vt:variant>
        <vt:i4>0</vt:i4>
      </vt:variant>
      <vt:variant>
        <vt:i4>0</vt:i4>
      </vt:variant>
      <vt:variant>
        <vt:i4>5</vt:i4>
      </vt:variant>
      <vt:variant>
        <vt:lpwstr>https://ksiegarnia.pwn.pl/autor/Joachim-Potrykus,a,74102466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Bogdan Kruszakin</cp:lastModifiedBy>
  <cp:revision>2</cp:revision>
  <dcterms:created xsi:type="dcterms:W3CDTF">2019-09-11T08:02:00Z</dcterms:created>
  <dcterms:modified xsi:type="dcterms:W3CDTF">2019-09-11T08:02:00Z</dcterms:modified>
</cp:coreProperties>
</file>