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80" w:rsidRPr="007C3BEF" w:rsidRDefault="00D02080" w:rsidP="00D02080">
      <w:pPr>
        <w:jc w:val="right"/>
        <w:rPr>
          <w:rFonts w:ascii="Arial" w:hAnsi="Arial" w:cs="Arial"/>
          <w:sz w:val="20"/>
          <w:szCs w:val="22"/>
        </w:rPr>
      </w:pPr>
    </w:p>
    <w:p w:rsidR="00D02080" w:rsidRPr="000A073B" w:rsidRDefault="00D02080" w:rsidP="00D02080">
      <w:pPr>
        <w:jc w:val="center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center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center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center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center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center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A508DA" w:rsidRDefault="00A508DA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A508DA" w:rsidRDefault="00A508DA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A508DA" w:rsidRPr="000A073B" w:rsidRDefault="00A508DA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694B59" w:rsidRDefault="00D02080" w:rsidP="00D02080">
      <w:pPr>
        <w:spacing w:line="360" w:lineRule="auto"/>
        <w:jc w:val="center"/>
        <w:rPr>
          <w:rFonts w:ascii="Arial" w:hAnsi="Arial" w:cs="Arial"/>
          <w:b/>
          <w:sz w:val="44"/>
          <w:szCs w:val="36"/>
        </w:rPr>
      </w:pPr>
      <w:r w:rsidRPr="00694B59">
        <w:rPr>
          <w:rFonts w:ascii="Arial" w:hAnsi="Arial" w:cs="Arial"/>
          <w:b/>
          <w:sz w:val="44"/>
          <w:szCs w:val="36"/>
        </w:rPr>
        <w:t>Rekomendowane wyposażenie</w:t>
      </w:r>
      <w:r w:rsidRPr="00694B59">
        <w:rPr>
          <w:rFonts w:ascii="Arial" w:hAnsi="Arial" w:cs="Arial"/>
          <w:b/>
          <w:sz w:val="44"/>
          <w:szCs w:val="36"/>
        </w:rPr>
        <w:br/>
        <w:t xml:space="preserve">pracowni i warsztatów </w:t>
      </w:r>
      <w:r w:rsidR="00694B59">
        <w:rPr>
          <w:rFonts w:ascii="Arial" w:hAnsi="Arial" w:cs="Arial"/>
          <w:b/>
          <w:sz w:val="44"/>
          <w:szCs w:val="36"/>
        </w:rPr>
        <w:t>szkolnych</w:t>
      </w:r>
      <w:r w:rsidR="00694B59">
        <w:rPr>
          <w:rFonts w:ascii="Arial" w:hAnsi="Arial" w:cs="Arial"/>
          <w:b/>
          <w:sz w:val="44"/>
          <w:szCs w:val="36"/>
        </w:rPr>
        <w:br/>
        <w:t>dla zawodu kamieniarz</w:t>
      </w:r>
    </w:p>
    <w:p w:rsidR="00D67166" w:rsidRPr="00933648" w:rsidRDefault="00D67166" w:rsidP="00D67166">
      <w:pPr>
        <w:spacing w:line="360" w:lineRule="auto"/>
        <w:rPr>
          <w:rFonts w:ascii="Arial" w:hAnsi="Arial" w:cs="Arial"/>
          <w:b/>
          <w:sz w:val="44"/>
          <w:szCs w:val="22"/>
        </w:rPr>
      </w:pPr>
    </w:p>
    <w:p w:rsidR="00983085" w:rsidRDefault="00983085" w:rsidP="00983085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983085" w:rsidRDefault="00983085" w:rsidP="00983085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D67166" w:rsidRDefault="00D67166" w:rsidP="00D6716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A508DA" w:rsidRDefault="00A508DA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A508DA" w:rsidRPr="000A073B" w:rsidRDefault="00A508DA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A508DA" w:rsidRPr="000A073B" w:rsidRDefault="00D02080" w:rsidP="00D67166">
      <w:pPr>
        <w:jc w:val="center"/>
        <w:rPr>
          <w:rFonts w:ascii="Arial" w:hAnsi="Arial" w:cs="Arial"/>
          <w:sz w:val="22"/>
          <w:szCs w:val="22"/>
        </w:rPr>
      </w:pPr>
      <w:r w:rsidRPr="00D67166">
        <w:rPr>
          <w:rFonts w:ascii="Arial" w:hAnsi="Arial" w:cs="Arial"/>
          <w:b/>
          <w:sz w:val="28"/>
          <w:szCs w:val="22"/>
        </w:rPr>
        <w:t>Warszawa 2013</w:t>
      </w:r>
      <w:r w:rsidRPr="000A073B">
        <w:rPr>
          <w:rFonts w:ascii="Arial" w:hAnsi="Arial" w:cs="Arial"/>
          <w:sz w:val="22"/>
          <w:szCs w:val="22"/>
        </w:rPr>
        <w:br w:type="page"/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  <w:r w:rsidRPr="00D67166">
        <w:rPr>
          <w:rFonts w:ascii="Arial" w:hAnsi="Arial" w:cs="Arial"/>
          <w:sz w:val="20"/>
          <w:szCs w:val="20"/>
        </w:rPr>
        <w:lastRenderedPageBreak/>
        <w:t xml:space="preserve">Autorzy: </w:t>
      </w:r>
      <w:r w:rsidRPr="00D67166">
        <w:rPr>
          <w:rFonts w:ascii="Arial" w:hAnsi="Arial" w:cs="Arial"/>
          <w:i/>
          <w:sz w:val="20"/>
          <w:szCs w:val="20"/>
        </w:rPr>
        <w:t>Wojciech Mendzelewski, Andrzej Suszek, Lucjan Telichowski;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  <w:r w:rsidRPr="00D67166">
        <w:rPr>
          <w:rFonts w:ascii="Arial" w:hAnsi="Arial" w:cs="Arial"/>
          <w:sz w:val="20"/>
          <w:szCs w:val="20"/>
        </w:rPr>
        <w:t>Konsultanci</w:t>
      </w:r>
      <w:r w:rsidR="00D67166">
        <w:rPr>
          <w:rFonts w:ascii="Arial" w:hAnsi="Arial" w:cs="Arial"/>
          <w:sz w:val="20"/>
          <w:szCs w:val="20"/>
        </w:rPr>
        <w:t xml:space="preserve"> – przedstawiciele następujących instytucji:</w:t>
      </w:r>
      <w:r w:rsidRPr="00D67166">
        <w:rPr>
          <w:rFonts w:ascii="Arial" w:hAnsi="Arial" w:cs="Arial"/>
          <w:sz w:val="20"/>
          <w:szCs w:val="20"/>
        </w:rPr>
        <w:t xml:space="preserve"> </w:t>
      </w:r>
      <w:r w:rsidRPr="00D67166">
        <w:rPr>
          <w:rFonts w:ascii="Arial" w:hAnsi="Arial" w:cs="Arial"/>
          <w:i/>
          <w:sz w:val="20"/>
          <w:szCs w:val="20"/>
        </w:rPr>
        <w:t xml:space="preserve">„SCREAMART” Kamieniarstwo Artystyczne Strzegom, PROEL Sp. z o.o. Strzegom, M&amp;S – Granit Kamieniarstwo s.c. Strzegom, Rzeczoznawca SITPMB FSN-T NOT specjalność: obróbka i przeróbka kamienia budowlanego. Kamieniarskie roboty budowlane i wyroby z kamienia budowlanego, Kamieniarstwo Strzegom, PPHU SKALEŃ </w:t>
      </w:r>
      <w:r w:rsidR="00D67166">
        <w:rPr>
          <w:rFonts w:ascii="Arial" w:hAnsi="Arial" w:cs="Arial"/>
          <w:i/>
          <w:sz w:val="20"/>
          <w:szCs w:val="20"/>
        </w:rPr>
        <w:t>Strzegom, PPHU „MIDAR” Strzegom;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D67166">
        <w:rPr>
          <w:rFonts w:ascii="Arial" w:hAnsi="Arial" w:cs="Arial"/>
          <w:sz w:val="20"/>
          <w:szCs w:val="20"/>
        </w:rPr>
        <w:t>Ujednolicanie zapisów:</w:t>
      </w:r>
      <w:r w:rsidRPr="00D67166">
        <w:rPr>
          <w:rFonts w:ascii="Arial" w:hAnsi="Arial" w:cs="Arial"/>
          <w:i/>
          <w:sz w:val="20"/>
          <w:szCs w:val="20"/>
        </w:rPr>
        <w:t xml:space="preserve"> Aleksandra Dąbrowska, Wojciech Szczepański</w:t>
      </w:r>
      <w:r w:rsidR="00D67166">
        <w:rPr>
          <w:rFonts w:ascii="Arial" w:hAnsi="Arial" w:cs="Arial"/>
          <w:i/>
          <w:sz w:val="20"/>
          <w:szCs w:val="20"/>
        </w:rPr>
        <w:t>;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D67166">
        <w:rPr>
          <w:rFonts w:ascii="Arial" w:hAnsi="Arial" w:cs="Arial"/>
          <w:sz w:val="20"/>
          <w:szCs w:val="20"/>
        </w:rPr>
        <w:t xml:space="preserve">Lider zadania „Opracowanie standardów wyposażenia pracowni i warsztatów szkolnych”: </w:t>
      </w:r>
      <w:r w:rsidRPr="00D67166">
        <w:rPr>
          <w:rFonts w:ascii="Arial" w:hAnsi="Arial" w:cs="Arial"/>
          <w:i/>
          <w:sz w:val="20"/>
          <w:szCs w:val="20"/>
        </w:rPr>
        <w:t>Małgorzata Sołtysiak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  <w:r w:rsidRPr="00D67166">
        <w:rPr>
          <w:rFonts w:ascii="Arial" w:hAnsi="Arial" w:cs="Arial"/>
          <w:sz w:val="20"/>
          <w:szCs w:val="20"/>
        </w:rPr>
        <w:t>Koordynator merytoryczny projektu:</w:t>
      </w:r>
      <w:r w:rsidRPr="00D67166">
        <w:rPr>
          <w:rFonts w:ascii="Arial" w:hAnsi="Arial" w:cs="Arial"/>
          <w:i/>
          <w:sz w:val="20"/>
          <w:szCs w:val="20"/>
        </w:rPr>
        <w:t xml:space="preserve"> Maria Suliga</w:t>
      </w:r>
    </w:p>
    <w:p w:rsidR="00D02080" w:rsidRPr="00D67166" w:rsidRDefault="00D02080" w:rsidP="00D0208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7166">
        <w:rPr>
          <w:rFonts w:ascii="Arial" w:hAnsi="Arial" w:cs="Arial"/>
          <w:sz w:val="20"/>
          <w:szCs w:val="20"/>
        </w:rPr>
        <w:t>Kierownik Zespołu ds. projektów KOWEZiU:</w:t>
      </w:r>
      <w:r w:rsidRPr="00D67166">
        <w:rPr>
          <w:rFonts w:ascii="Arial" w:hAnsi="Arial" w:cs="Arial"/>
          <w:i/>
          <w:sz w:val="20"/>
          <w:szCs w:val="20"/>
        </w:rPr>
        <w:t xml:space="preserve"> Agnieszka Pfeiffer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67166" w:rsidRPr="00D67166" w:rsidRDefault="00D67166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67166" w:rsidRPr="00D67166" w:rsidRDefault="00D67166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D67166">
        <w:rPr>
          <w:rFonts w:ascii="Arial" w:hAnsi="Arial" w:cs="Arial"/>
          <w:bCs/>
          <w:sz w:val="20"/>
          <w:szCs w:val="20"/>
        </w:rPr>
        <w:t xml:space="preserve">Redakcja i skład: </w:t>
      </w:r>
      <w:r w:rsidRPr="00D67166">
        <w:rPr>
          <w:rFonts w:ascii="Arial" w:hAnsi="Arial" w:cs="Arial"/>
          <w:bCs/>
          <w:i/>
          <w:sz w:val="20"/>
          <w:szCs w:val="20"/>
        </w:rPr>
        <w:t>Biuro Projektów KOWEZiU</w:t>
      </w: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i/>
          <w:sz w:val="20"/>
          <w:szCs w:val="20"/>
        </w:rPr>
      </w:pP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67166" w:rsidRPr="00D67166" w:rsidRDefault="00D67166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67166" w:rsidRPr="00D67166" w:rsidRDefault="00D67166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67166">
        <w:rPr>
          <w:rFonts w:ascii="Arial" w:hAnsi="Arial" w:cs="Arial"/>
          <w:bCs/>
          <w:sz w:val="20"/>
          <w:szCs w:val="20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02080" w:rsidRPr="00D67166" w:rsidRDefault="00D02080" w:rsidP="00D02080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67166">
        <w:rPr>
          <w:rFonts w:ascii="Arial" w:hAnsi="Arial" w:cs="Arial"/>
          <w:bCs/>
          <w:sz w:val="20"/>
          <w:szCs w:val="20"/>
        </w:rPr>
        <w:t>Publikacja jest dystrybuowana bezpłatnie.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67166" w:rsidRPr="00D67166" w:rsidRDefault="00D67166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67166">
        <w:rPr>
          <w:rFonts w:ascii="Arial" w:hAnsi="Arial" w:cs="Arial"/>
          <w:bCs/>
          <w:sz w:val="20"/>
          <w:szCs w:val="20"/>
        </w:rPr>
        <w:t>© Copyright by Krajowy Ośrodek Wspierania Edukacji Zawodowej i Ustawicznej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67166">
        <w:rPr>
          <w:rFonts w:ascii="Arial" w:hAnsi="Arial" w:cs="Arial"/>
          <w:bCs/>
          <w:sz w:val="20"/>
          <w:szCs w:val="20"/>
        </w:rPr>
        <w:t xml:space="preserve">Warszawa 2013 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67166">
        <w:rPr>
          <w:rFonts w:ascii="Arial" w:hAnsi="Arial" w:cs="Arial"/>
          <w:bCs/>
          <w:sz w:val="20"/>
          <w:szCs w:val="20"/>
        </w:rPr>
        <w:t>Krajowy Ośrodek Wspierania Edukacji Zawodowej i Ustawicznej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67166">
        <w:rPr>
          <w:rFonts w:ascii="Arial" w:hAnsi="Arial" w:cs="Arial"/>
          <w:bCs/>
          <w:sz w:val="20"/>
          <w:szCs w:val="20"/>
        </w:rPr>
        <w:t>02-637 Warszawa</w:t>
      </w:r>
    </w:p>
    <w:p w:rsidR="00D02080" w:rsidRPr="00D67166" w:rsidRDefault="00D02080" w:rsidP="00D02080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67166">
        <w:rPr>
          <w:rFonts w:ascii="Arial" w:hAnsi="Arial" w:cs="Arial"/>
          <w:bCs/>
          <w:sz w:val="20"/>
          <w:szCs w:val="20"/>
        </w:rPr>
        <w:t>ul. Spartańska 1B</w:t>
      </w:r>
    </w:p>
    <w:p w:rsidR="00D02080" w:rsidRPr="00D67166" w:rsidRDefault="0001536C" w:rsidP="00D02080">
      <w:pPr>
        <w:jc w:val="both"/>
        <w:rPr>
          <w:rFonts w:ascii="Arial" w:hAnsi="Arial" w:cs="Arial"/>
          <w:bCs/>
          <w:sz w:val="20"/>
          <w:szCs w:val="20"/>
        </w:rPr>
      </w:pPr>
      <w:hyperlink r:id="rId9" w:history="1">
        <w:r w:rsidR="00A508DA" w:rsidRPr="00D67166">
          <w:rPr>
            <w:rStyle w:val="Hipercze"/>
            <w:rFonts w:ascii="Arial" w:hAnsi="Arial" w:cs="Arial"/>
            <w:bCs/>
            <w:sz w:val="20"/>
            <w:szCs w:val="20"/>
          </w:rPr>
          <w:t>www.koweziu.edu.pl</w:t>
        </w:r>
      </w:hyperlink>
    </w:p>
    <w:p w:rsidR="00A508DA" w:rsidRPr="000A073B" w:rsidRDefault="00A508DA" w:rsidP="00D02080">
      <w:pPr>
        <w:jc w:val="both"/>
        <w:rPr>
          <w:rFonts w:ascii="Arial" w:hAnsi="Arial" w:cs="Arial"/>
          <w:b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577"/>
      </w:tblGrid>
      <w:tr w:rsidR="00D02080" w:rsidRPr="000A073B" w:rsidTr="00D67166">
        <w:trPr>
          <w:trHeight w:val="582"/>
        </w:trPr>
        <w:tc>
          <w:tcPr>
            <w:tcW w:w="1442" w:type="pct"/>
            <w:shd w:val="clear" w:color="auto" w:fill="auto"/>
            <w:vAlign w:val="center"/>
          </w:tcPr>
          <w:p w:rsidR="00D02080" w:rsidRPr="00D67166" w:rsidRDefault="00D02080" w:rsidP="00D67166">
            <w:pPr>
              <w:spacing w:before="120" w:after="120"/>
              <w:rPr>
                <w:rFonts w:ascii="Arial" w:hAnsi="Arial" w:cs="Arial"/>
                <w:b/>
              </w:rPr>
            </w:pPr>
            <w:r w:rsidRPr="00D67166">
              <w:rPr>
                <w:rFonts w:ascii="Arial" w:hAnsi="Arial" w:cs="Arial"/>
                <w:b/>
                <w:sz w:val="22"/>
                <w:szCs w:val="22"/>
              </w:rPr>
              <w:br w:type="page"/>
              <w:t>Nazwa zawodu: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D02080" w:rsidRPr="00D67166" w:rsidRDefault="00D02080" w:rsidP="00D67166">
            <w:pPr>
              <w:rPr>
                <w:rFonts w:ascii="Arial" w:hAnsi="Arial" w:cs="Arial"/>
                <w:b/>
                <w:color w:val="00B0F0"/>
              </w:rPr>
            </w:pPr>
            <w:r w:rsidRPr="00D67166">
              <w:rPr>
                <w:rFonts w:ascii="Arial" w:hAnsi="Arial" w:cs="Arial"/>
                <w:b/>
                <w:color w:val="00B0F0"/>
                <w:sz w:val="22"/>
                <w:szCs w:val="22"/>
              </w:rPr>
              <w:t>Kamieniarz</w:t>
            </w:r>
          </w:p>
        </w:tc>
      </w:tr>
      <w:tr w:rsidR="00D02080" w:rsidRPr="000A073B" w:rsidTr="00D67166">
        <w:tc>
          <w:tcPr>
            <w:tcW w:w="1442" w:type="pct"/>
            <w:shd w:val="clear" w:color="auto" w:fill="auto"/>
            <w:vAlign w:val="center"/>
          </w:tcPr>
          <w:p w:rsidR="00D02080" w:rsidRPr="00D67166" w:rsidRDefault="00D02080" w:rsidP="00D67166">
            <w:pPr>
              <w:spacing w:before="120" w:after="120"/>
              <w:rPr>
                <w:rFonts w:ascii="Arial" w:hAnsi="Arial" w:cs="Arial"/>
                <w:b/>
              </w:rPr>
            </w:pPr>
            <w:r w:rsidRPr="00D67166">
              <w:rPr>
                <w:rFonts w:ascii="Arial" w:hAnsi="Arial" w:cs="Arial"/>
                <w:b/>
                <w:sz w:val="22"/>
                <w:szCs w:val="22"/>
              </w:rPr>
              <w:t>Symbol cyfrowy zawodu: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D02080" w:rsidRPr="00D67166" w:rsidRDefault="00D02080" w:rsidP="00D67166">
            <w:pPr>
              <w:rPr>
                <w:rFonts w:ascii="Arial" w:hAnsi="Arial" w:cs="Arial"/>
                <w:b/>
                <w:color w:val="00B0F0"/>
              </w:rPr>
            </w:pPr>
            <w:r w:rsidRPr="00D67166">
              <w:rPr>
                <w:rFonts w:ascii="Arial" w:hAnsi="Arial" w:cs="Arial"/>
                <w:b/>
                <w:color w:val="00B0F0"/>
                <w:sz w:val="22"/>
                <w:szCs w:val="22"/>
              </w:rPr>
              <w:t>711301</w:t>
            </w:r>
          </w:p>
        </w:tc>
      </w:tr>
      <w:tr w:rsidR="00D02080" w:rsidRPr="000A073B" w:rsidTr="00D67166">
        <w:tc>
          <w:tcPr>
            <w:tcW w:w="1442" w:type="pct"/>
            <w:shd w:val="clear" w:color="auto" w:fill="auto"/>
            <w:vAlign w:val="center"/>
          </w:tcPr>
          <w:p w:rsidR="00D02080" w:rsidRPr="00D67166" w:rsidRDefault="00D02080" w:rsidP="00D67166">
            <w:pPr>
              <w:spacing w:before="120" w:after="120"/>
              <w:rPr>
                <w:rFonts w:ascii="Arial" w:hAnsi="Arial" w:cs="Arial"/>
                <w:b/>
              </w:rPr>
            </w:pPr>
            <w:r w:rsidRPr="00D67166">
              <w:rPr>
                <w:rFonts w:ascii="Arial" w:hAnsi="Arial" w:cs="Arial"/>
                <w:b/>
                <w:sz w:val="22"/>
                <w:szCs w:val="22"/>
              </w:rPr>
              <w:t>Nazwa kwalifikacji w zawodzie: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D02080" w:rsidRPr="00D67166" w:rsidRDefault="00D02080" w:rsidP="00D67166">
            <w:pPr>
              <w:rPr>
                <w:rFonts w:ascii="Arial" w:hAnsi="Arial" w:cs="Arial"/>
                <w:color w:val="00B0F0"/>
              </w:rPr>
            </w:pPr>
            <w:r w:rsidRPr="00D67166">
              <w:rPr>
                <w:rFonts w:ascii="Arial" w:hAnsi="Arial" w:cs="Arial"/>
                <w:color w:val="00B0F0"/>
                <w:sz w:val="22"/>
                <w:szCs w:val="22"/>
              </w:rPr>
              <w:t>K1. Wykonywanie robót kamieniarskich</w:t>
            </w:r>
          </w:p>
        </w:tc>
      </w:tr>
      <w:tr w:rsidR="00D02080" w:rsidRPr="000A073B" w:rsidTr="00D67166">
        <w:tc>
          <w:tcPr>
            <w:tcW w:w="1442" w:type="pct"/>
            <w:vMerge w:val="restart"/>
            <w:shd w:val="clear" w:color="auto" w:fill="auto"/>
            <w:vAlign w:val="center"/>
          </w:tcPr>
          <w:p w:rsidR="00D02080" w:rsidRPr="00D67166" w:rsidRDefault="00D02080" w:rsidP="00D67166">
            <w:pPr>
              <w:spacing w:before="120" w:after="120"/>
              <w:rPr>
                <w:rFonts w:ascii="Arial" w:hAnsi="Arial" w:cs="Arial"/>
                <w:b/>
              </w:rPr>
            </w:pPr>
            <w:r w:rsidRPr="00D67166">
              <w:rPr>
                <w:rFonts w:ascii="Arial" w:hAnsi="Arial" w:cs="Arial"/>
                <w:b/>
                <w:sz w:val="22"/>
                <w:szCs w:val="22"/>
              </w:rPr>
              <w:t>Zestaw oczekiwanych efektów kształcenia: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D02080" w:rsidRPr="00D67166" w:rsidRDefault="00D02080" w:rsidP="00D67166">
            <w:pPr>
              <w:pStyle w:val="Akapitzlist"/>
              <w:numPr>
                <w:ilvl w:val="0"/>
                <w:numId w:val="35"/>
              </w:numPr>
              <w:spacing w:before="120" w:after="120"/>
              <w:ind w:left="311"/>
              <w:rPr>
                <w:rFonts w:ascii="Arial" w:hAnsi="Arial" w:cs="Arial"/>
                <w:bCs/>
                <w:color w:val="00B0F0"/>
                <w:szCs w:val="20"/>
              </w:rPr>
            </w:pPr>
            <w:r w:rsidRPr="00D67166">
              <w:rPr>
                <w:rFonts w:ascii="Arial" w:hAnsi="Arial" w:cs="Arial"/>
                <w:bCs/>
                <w:color w:val="00B0F0"/>
                <w:sz w:val="22"/>
                <w:szCs w:val="20"/>
              </w:rPr>
              <w:t>efekty kształcenia wspólne dla wszystk</w:t>
            </w:r>
            <w:r w:rsidR="00D67166">
              <w:rPr>
                <w:rFonts w:ascii="Arial" w:hAnsi="Arial" w:cs="Arial"/>
                <w:bCs/>
                <w:color w:val="00B0F0"/>
                <w:sz w:val="22"/>
                <w:szCs w:val="20"/>
              </w:rPr>
              <w:t>ich zawodów BHP, PDG, JOZ, KPS</w:t>
            </w:r>
          </w:p>
        </w:tc>
      </w:tr>
      <w:tr w:rsidR="00D02080" w:rsidRPr="000A073B" w:rsidTr="00D67166">
        <w:tc>
          <w:tcPr>
            <w:tcW w:w="1442" w:type="pct"/>
            <w:vMerge/>
            <w:shd w:val="clear" w:color="auto" w:fill="auto"/>
            <w:vAlign w:val="center"/>
          </w:tcPr>
          <w:p w:rsidR="00D02080" w:rsidRPr="00D67166" w:rsidRDefault="00D02080" w:rsidP="00D6716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58" w:type="pct"/>
            <w:shd w:val="clear" w:color="auto" w:fill="auto"/>
            <w:vAlign w:val="center"/>
          </w:tcPr>
          <w:p w:rsidR="00D02080" w:rsidRPr="00D67166" w:rsidRDefault="00D02080" w:rsidP="00D67166">
            <w:pPr>
              <w:pStyle w:val="Akapitzlist"/>
              <w:numPr>
                <w:ilvl w:val="0"/>
                <w:numId w:val="35"/>
              </w:numPr>
              <w:spacing w:before="120" w:after="120"/>
              <w:ind w:left="311"/>
              <w:rPr>
                <w:rFonts w:ascii="Arial" w:hAnsi="Arial" w:cs="Arial"/>
                <w:bCs/>
                <w:color w:val="00B0F0"/>
                <w:szCs w:val="20"/>
              </w:rPr>
            </w:pPr>
            <w:r w:rsidRPr="00D67166">
              <w:rPr>
                <w:rFonts w:ascii="Arial" w:hAnsi="Arial" w:cs="Arial"/>
                <w:bCs/>
                <w:color w:val="00B0F0"/>
                <w:sz w:val="22"/>
                <w:szCs w:val="20"/>
              </w:rPr>
              <w:t>efekty kształcenia wspólne dla zawodów w ramach obszaru kształcenia stanowiące podbudowę do kształcenia w zawodzie lub grupie zawodów PKZ(B</w:t>
            </w:r>
            <w:r w:rsidR="00D67166">
              <w:rPr>
                <w:rFonts w:ascii="Arial" w:hAnsi="Arial" w:cs="Arial"/>
                <w:bCs/>
                <w:color w:val="00B0F0"/>
                <w:sz w:val="22"/>
                <w:szCs w:val="20"/>
              </w:rPr>
              <w:t>.</w:t>
            </w:r>
            <w:r w:rsidRPr="00D67166">
              <w:rPr>
                <w:rFonts w:ascii="Arial" w:hAnsi="Arial" w:cs="Arial"/>
                <w:bCs/>
                <w:color w:val="00B0F0"/>
                <w:sz w:val="22"/>
                <w:szCs w:val="20"/>
              </w:rPr>
              <w:t>c)</w:t>
            </w:r>
          </w:p>
        </w:tc>
      </w:tr>
      <w:tr w:rsidR="00D02080" w:rsidRPr="000A073B" w:rsidTr="00D67166">
        <w:tc>
          <w:tcPr>
            <w:tcW w:w="1442" w:type="pct"/>
            <w:vMerge/>
            <w:shd w:val="clear" w:color="auto" w:fill="auto"/>
            <w:vAlign w:val="center"/>
          </w:tcPr>
          <w:p w:rsidR="00D02080" w:rsidRPr="00D67166" w:rsidRDefault="00D02080" w:rsidP="00D6716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58" w:type="pct"/>
            <w:shd w:val="clear" w:color="auto" w:fill="auto"/>
            <w:vAlign w:val="center"/>
          </w:tcPr>
          <w:p w:rsidR="00D02080" w:rsidRPr="00D67166" w:rsidRDefault="00D67166" w:rsidP="00D67166">
            <w:pPr>
              <w:pStyle w:val="Akapitzlist"/>
              <w:numPr>
                <w:ilvl w:val="0"/>
                <w:numId w:val="35"/>
              </w:numPr>
              <w:spacing w:before="120" w:after="120"/>
              <w:ind w:left="311"/>
              <w:rPr>
                <w:rFonts w:ascii="Arial" w:hAnsi="Arial" w:cs="Arial"/>
                <w:bCs/>
                <w:color w:val="00B0F0"/>
                <w:szCs w:val="20"/>
              </w:rPr>
            </w:pPr>
            <w:r w:rsidRPr="00D67166">
              <w:rPr>
                <w:rFonts w:ascii="Arial" w:hAnsi="Arial" w:cs="Arial"/>
                <w:bCs/>
                <w:color w:val="00B0F0"/>
                <w:sz w:val="22"/>
                <w:szCs w:val="20"/>
              </w:rPr>
              <w:t xml:space="preserve">efekty kształcenia właściwe dla kwalifikacji wyodrębnionej w danym zawodzie </w:t>
            </w:r>
            <w:r w:rsidR="00D02080" w:rsidRPr="00D67166">
              <w:rPr>
                <w:rFonts w:ascii="Arial" w:hAnsi="Arial" w:cs="Arial"/>
                <w:bCs/>
                <w:color w:val="00B0F0"/>
                <w:sz w:val="22"/>
                <w:szCs w:val="20"/>
              </w:rPr>
              <w:t>B.17.</w:t>
            </w:r>
          </w:p>
        </w:tc>
      </w:tr>
      <w:tr w:rsidR="00D02080" w:rsidRPr="000A073B" w:rsidTr="00D67166">
        <w:tc>
          <w:tcPr>
            <w:tcW w:w="1442" w:type="pct"/>
            <w:shd w:val="clear" w:color="auto" w:fill="auto"/>
            <w:vAlign w:val="center"/>
          </w:tcPr>
          <w:p w:rsidR="00D02080" w:rsidRPr="00D67166" w:rsidRDefault="00D02080" w:rsidP="00D67166">
            <w:pPr>
              <w:spacing w:before="120" w:after="120"/>
              <w:rPr>
                <w:rFonts w:ascii="Arial" w:hAnsi="Arial" w:cs="Arial"/>
                <w:b/>
              </w:rPr>
            </w:pPr>
            <w:r w:rsidRPr="00D67166">
              <w:rPr>
                <w:rFonts w:ascii="Arial" w:hAnsi="Arial" w:cs="Arial"/>
                <w:b/>
                <w:sz w:val="22"/>
                <w:szCs w:val="22"/>
              </w:rPr>
              <w:t>Nazwa pracowni dla kwalifikacji</w:t>
            </w:r>
            <w:r w:rsidR="00D67166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D67166">
              <w:rPr>
                <w:rFonts w:ascii="Arial" w:hAnsi="Arial" w:cs="Arial"/>
                <w:b/>
                <w:sz w:val="22"/>
                <w:szCs w:val="22"/>
              </w:rPr>
              <w:t>zawodzie: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D02080" w:rsidRPr="00D67166" w:rsidRDefault="00D02080" w:rsidP="00D67166">
            <w:pPr>
              <w:pStyle w:val="Akapitzlist"/>
              <w:numPr>
                <w:ilvl w:val="0"/>
                <w:numId w:val="17"/>
              </w:numPr>
              <w:ind w:left="584" w:hanging="357"/>
              <w:rPr>
                <w:rFonts w:ascii="Arial" w:hAnsi="Arial" w:cs="Arial"/>
                <w:color w:val="00B0F0"/>
              </w:rPr>
            </w:pPr>
            <w:r w:rsidRPr="00D67166">
              <w:rPr>
                <w:rFonts w:ascii="Arial" w:hAnsi="Arial" w:cs="Arial"/>
                <w:color w:val="00B0F0"/>
                <w:sz w:val="22"/>
                <w:szCs w:val="22"/>
              </w:rPr>
              <w:t xml:space="preserve">Pracownia komunikacji w języku obcym </w:t>
            </w:r>
          </w:p>
          <w:p w:rsidR="00D02080" w:rsidRPr="00D67166" w:rsidRDefault="00D02080" w:rsidP="00D67166">
            <w:pPr>
              <w:pStyle w:val="Akapitzlist"/>
              <w:numPr>
                <w:ilvl w:val="0"/>
                <w:numId w:val="17"/>
              </w:numPr>
              <w:ind w:left="584" w:hanging="357"/>
              <w:rPr>
                <w:rFonts w:ascii="Arial" w:hAnsi="Arial" w:cs="Arial"/>
                <w:color w:val="00B0F0"/>
              </w:rPr>
            </w:pPr>
            <w:r w:rsidRPr="00D67166">
              <w:rPr>
                <w:rFonts w:ascii="Arial" w:hAnsi="Arial" w:cs="Arial"/>
                <w:color w:val="00B0F0"/>
                <w:sz w:val="22"/>
                <w:szCs w:val="22"/>
              </w:rPr>
              <w:t>Pracownia budowlana</w:t>
            </w:r>
          </w:p>
          <w:p w:rsidR="00D02080" w:rsidRPr="00D67166" w:rsidRDefault="00D02080" w:rsidP="00D67166">
            <w:pPr>
              <w:pStyle w:val="Akapitzlist"/>
              <w:numPr>
                <w:ilvl w:val="0"/>
                <w:numId w:val="17"/>
              </w:numPr>
              <w:ind w:left="584" w:hanging="357"/>
              <w:rPr>
                <w:rFonts w:ascii="Arial" w:hAnsi="Arial" w:cs="Arial"/>
                <w:color w:val="00B0F0"/>
              </w:rPr>
            </w:pPr>
            <w:r w:rsidRPr="00D67166">
              <w:rPr>
                <w:rFonts w:ascii="Arial" w:hAnsi="Arial" w:cs="Arial"/>
                <w:color w:val="00B0F0"/>
                <w:sz w:val="22"/>
                <w:szCs w:val="22"/>
              </w:rPr>
              <w:t>Pracownia rysunku technicznego</w:t>
            </w:r>
          </w:p>
          <w:p w:rsidR="00D02080" w:rsidRPr="00D67166" w:rsidRDefault="00D02080" w:rsidP="00D67166">
            <w:pPr>
              <w:pStyle w:val="Akapitzlist"/>
              <w:numPr>
                <w:ilvl w:val="0"/>
                <w:numId w:val="17"/>
              </w:numPr>
              <w:ind w:left="584" w:hanging="357"/>
              <w:rPr>
                <w:rFonts w:ascii="Arial" w:hAnsi="Arial" w:cs="Arial"/>
                <w:color w:val="00B0F0"/>
              </w:rPr>
            </w:pPr>
            <w:r w:rsidRPr="00D67166">
              <w:rPr>
                <w:rFonts w:ascii="Arial" w:hAnsi="Arial" w:cs="Arial"/>
                <w:color w:val="00B0F0"/>
                <w:sz w:val="22"/>
                <w:szCs w:val="22"/>
              </w:rPr>
              <w:t xml:space="preserve">Warsztaty szkolne </w:t>
            </w:r>
          </w:p>
        </w:tc>
      </w:tr>
    </w:tbl>
    <w:p w:rsidR="00D02080" w:rsidRPr="000A073B" w:rsidRDefault="00D02080" w:rsidP="00D02080">
      <w:pPr>
        <w:jc w:val="both"/>
        <w:rPr>
          <w:rFonts w:ascii="Arial" w:hAnsi="Arial" w:cs="Arial"/>
          <w:sz w:val="22"/>
          <w:szCs w:val="22"/>
        </w:rPr>
      </w:pPr>
    </w:p>
    <w:p w:rsidR="00D02080" w:rsidRPr="0062055D" w:rsidRDefault="00D02080" w:rsidP="00D02080">
      <w:pPr>
        <w:jc w:val="both"/>
        <w:rPr>
          <w:rFonts w:ascii="Arial" w:hAnsi="Arial" w:cs="Arial"/>
          <w:sz w:val="22"/>
          <w:szCs w:val="22"/>
        </w:rPr>
      </w:pPr>
      <w:r w:rsidRPr="0062055D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zawodowego, wskazane w następujących aktach prawnych, aktualnych na dzień 30.09.2013 r.:</w:t>
      </w:r>
    </w:p>
    <w:p w:rsidR="00D02080" w:rsidRPr="0062055D" w:rsidRDefault="00D02080" w:rsidP="00D02080">
      <w:pPr>
        <w:jc w:val="both"/>
        <w:rPr>
          <w:rFonts w:ascii="Arial" w:hAnsi="Arial" w:cs="Arial"/>
          <w:sz w:val="22"/>
          <w:szCs w:val="22"/>
        </w:rPr>
      </w:pPr>
    </w:p>
    <w:p w:rsidR="00D02080" w:rsidRPr="0062055D" w:rsidRDefault="00D02080" w:rsidP="00D02080">
      <w:pPr>
        <w:numPr>
          <w:ilvl w:val="0"/>
          <w:numId w:val="6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62055D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 z 2010 r. Nr 243, poz. 1623, z późn. zm.).</w:t>
      </w:r>
    </w:p>
    <w:p w:rsidR="00D02080" w:rsidRPr="0062055D" w:rsidRDefault="00D02080" w:rsidP="00D02080">
      <w:pPr>
        <w:numPr>
          <w:ilvl w:val="0"/>
          <w:numId w:val="6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D67166">
        <w:rPr>
          <w:rFonts w:ascii="Arial" w:hAnsi="Arial" w:cs="Arial"/>
          <w:bCs/>
          <w:sz w:val="22"/>
          <w:szCs w:val="22"/>
        </w:rPr>
        <w:t>Rozporządzenie Ministra Infrastruktury z dnia 12 kwietnia 2002 r. w sprawie warunków technicznych, jakim powinny odpowiadać budynki i ich usytuowanie (Dz. U. z 2002 r. Nr 75, poz. 690 z późn. zm.)</w:t>
      </w:r>
      <w:r w:rsidRPr="0062055D">
        <w:rPr>
          <w:rFonts w:ascii="Arial" w:hAnsi="Arial" w:cs="Arial"/>
          <w:sz w:val="22"/>
          <w:szCs w:val="22"/>
        </w:rPr>
        <w:t>.</w:t>
      </w:r>
    </w:p>
    <w:p w:rsidR="00D02080" w:rsidRPr="000A073B" w:rsidRDefault="00D02080" w:rsidP="00D02080">
      <w:pPr>
        <w:numPr>
          <w:ilvl w:val="0"/>
          <w:numId w:val="6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D67166">
        <w:rPr>
          <w:rFonts w:ascii="Arial" w:hAnsi="Arial" w:cs="Arial"/>
          <w:bCs/>
          <w:sz w:val="22"/>
          <w:szCs w:val="22"/>
        </w:rPr>
        <w:t>Rozporządzenie Ministra Edukacji Narodowej i Sportu z dnia 31 grudnia 2002 r. w sprawie bezpieczeństwa i higieny w publicznych i niepublicznych szkołach i placówkach (Dz. U. z 2003 r. Nr 6, poz. 69</w:t>
      </w:r>
      <w:r w:rsidRPr="00D67166">
        <w:rPr>
          <w:rFonts w:ascii="Arial" w:hAnsi="Arial" w:cs="Arial"/>
          <w:sz w:val="22"/>
          <w:szCs w:val="22"/>
        </w:rPr>
        <w:t xml:space="preserve"> z późn. zm.</w:t>
      </w:r>
      <w:r w:rsidRPr="00D67166">
        <w:rPr>
          <w:rFonts w:ascii="Arial" w:hAnsi="Arial" w:cs="Arial"/>
          <w:bCs/>
          <w:sz w:val="22"/>
          <w:szCs w:val="22"/>
        </w:rPr>
        <w:t>)</w:t>
      </w:r>
      <w:r w:rsidRPr="000A073B">
        <w:rPr>
          <w:rFonts w:ascii="Arial" w:hAnsi="Arial" w:cs="Arial"/>
          <w:sz w:val="22"/>
          <w:szCs w:val="22"/>
        </w:rPr>
        <w:t>.</w:t>
      </w:r>
    </w:p>
    <w:p w:rsidR="00D02080" w:rsidRPr="000A073B" w:rsidRDefault="00D02080" w:rsidP="00D02080">
      <w:pPr>
        <w:jc w:val="both"/>
        <w:rPr>
          <w:rFonts w:ascii="Arial" w:hAnsi="Arial" w:cs="Arial"/>
          <w:sz w:val="22"/>
          <w:szCs w:val="22"/>
        </w:rPr>
      </w:pPr>
    </w:p>
    <w:p w:rsidR="00D02080" w:rsidRPr="000A073B" w:rsidRDefault="00D02080" w:rsidP="00D02080">
      <w:pPr>
        <w:jc w:val="both"/>
        <w:rPr>
          <w:rFonts w:ascii="Arial" w:hAnsi="Arial" w:cs="Arial"/>
          <w:sz w:val="22"/>
          <w:szCs w:val="22"/>
        </w:rPr>
      </w:pPr>
    </w:p>
    <w:p w:rsidR="00D67166" w:rsidRDefault="00D67166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02080" w:rsidRPr="00D67166" w:rsidRDefault="00D02080" w:rsidP="00D02080">
      <w:pPr>
        <w:ind w:left="3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D67166">
        <w:rPr>
          <w:rFonts w:ascii="Arial" w:hAnsi="Arial" w:cs="Arial"/>
          <w:b/>
          <w:color w:val="00B0F0"/>
          <w:sz w:val="22"/>
          <w:szCs w:val="22"/>
        </w:rPr>
        <w:lastRenderedPageBreak/>
        <w:t>Kwalifikacja K1. Wykonywanie robót kamieniarskich</w:t>
      </w:r>
    </w:p>
    <w:p w:rsidR="00D02080" w:rsidRPr="008A5586" w:rsidRDefault="00D02080" w:rsidP="00D02080">
      <w:pPr>
        <w:ind w:left="3"/>
        <w:jc w:val="both"/>
        <w:rPr>
          <w:rFonts w:ascii="Arial" w:hAnsi="Arial" w:cs="Arial"/>
          <w:b/>
          <w:sz w:val="22"/>
          <w:szCs w:val="22"/>
        </w:rPr>
      </w:pPr>
    </w:p>
    <w:p w:rsidR="00D02080" w:rsidRPr="00D67166" w:rsidRDefault="00D02080" w:rsidP="00D67166">
      <w:pPr>
        <w:pStyle w:val="Akapitzlist"/>
        <w:numPr>
          <w:ilvl w:val="0"/>
          <w:numId w:val="4"/>
        </w:numPr>
        <w:ind w:left="426" w:hanging="340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D67166">
        <w:rPr>
          <w:rFonts w:ascii="Arial" w:hAnsi="Arial" w:cs="Arial"/>
          <w:b/>
          <w:color w:val="00B0F0"/>
          <w:sz w:val="22"/>
          <w:szCs w:val="22"/>
        </w:rPr>
        <w:t>Pracownia komunikacji w języku obcym</w:t>
      </w:r>
    </w:p>
    <w:p w:rsidR="00D02080" w:rsidRPr="008A5586" w:rsidRDefault="00D02080" w:rsidP="00D02080">
      <w:pPr>
        <w:pStyle w:val="Akapitzlist"/>
        <w:ind w:left="737"/>
        <w:jc w:val="both"/>
        <w:rPr>
          <w:rFonts w:ascii="Arial" w:hAnsi="Arial" w:cs="Arial"/>
          <w:b/>
          <w:sz w:val="22"/>
          <w:szCs w:val="22"/>
        </w:rPr>
      </w:pPr>
    </w:p>
    <w:p w:rsidR="00D02080" w:rsidRPr="00D67166" w:rsidRDefault="00D02080" w:rsidP="00D67166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67166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D02080" w:rsidRPr="00912377" w:rsidRDefault="00D02080" w:rsidP="00D02080">
      <w:pPr>
        <w:numPr>
          <w:ilvl w:val="0"/>
          <w:numId w:val="18"/>
        </w:numPr>
        <w:autoSpaceDE w:val="0"/>
        <w:autoSpaceDN w:val="0"/>
        <w:adjustRightInd w:val="0"/>
        <w:ind w:left="73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912377">
        <w:rPr>
          <w:rFonts w:ascii="Arial" w:hAnsi="Arial" w:cs="Arial"/>
          <w:color w:val="00B0F0"/>
          <w:sz w:val="22"/>
          <w:szCs w:val="22"/>
        </w:rPr>
        <w:t xml:space="preserve">komputer stacjonarny z oprogramowaniem biurowym z </w:t>
      </w:r>
      <w:r w:rsidR="00D67166">
        <w:rPr>
          <w:rFonts w:ascii="Arial" w:hAnsi="Arial" w:cs="Arial"/>
          <w:color w:val="00B0F0"/>
          <w:sz w:val="22"/>
          <w:szCs w:val="22"/>
        </w:rPr>
        <w:t>dostępem do Internetu</w:t>
      </w:r>
      <w:r w:rsidRPr="00912377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912377" w:rsidRDefault="00D02080" w:rsidP="00D02080">
      <w:pPr>
        <w:numPr>
          <w:ilvl w:val="0"/>
          <w:numId w:val="18"/>
        </w:numPr>
        <w:autoSpaceDE w:val="0"/>
        <w:autoSpaceDN w:val="0"/>
        <w:adjustRightInd w:val="0"/>
        <w:ind w:left="73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912377">
        <w:rPr>
          <w:rFonts w:ascii="Arial" w:hAnsi="Arial" w:cs="Arial"/>
          <w:color w:val="00B0F0"/>
          <w:sz w:val="22"/>
          <w:szCs w:val="22"/>
        </w:rPr>
        <w:t>drukarka laserowa ze skanerem i kopiarką A4,</w:t>
      </w:r>
    </w:p>
    <w:p w:rsidR="00D02080" w:rsidRPr="00912377" w:rsidRDefault="00D02080" w:rsidP="00D02080">
      <w:pPr>
        <w:numPr>
          <w:ilvl w:val="0"/>
          <w:numId w:val="18"/>
        </w:numPr>
        <w:autoSpaceDE w:val="0"/>
        <w:autoSpaceDN w:val="0"/>
        <w:adjustRightInd w:val="0"/>
        <w:ind w:left="73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912377">
        <w:rPr>
          <w:rFonts w:ascii="Arial" w:hAnsi="Arial" w:cs="Arial"/>
          <w:color w:val="00B0F0"/>
          <w:sz w:val="22"/>
          <w:szCs w:val="22"/>
        </w:rPr>
        <w:t>tablica interaktywna,</w:t>
      </w:r>
    </w:p>
    <w:p w:rsidR="00D02080" w:rsidRPr="00912377" w:rsidRDefault="00D02080" w:rsidP="00D02080">
      <w:pPr>
        <w:numPr>
          <w:ilvl w:val="0"/>
          <w:numId w:val="18"/>
        </w:numPr>
        <w:autoSpaceDE w:val="0"/>
        <w:autoSpaceDN w:val="0"/>
        <w:adjustRightInd w:val="0"/>
        <w:ind w:left="73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912377">
        <w:rPr>
          <w:rFonts w:ascii="Arial" w:hAnsi="Arial" w:cs="Arial"/>
          <w:color w:val="00B0F0"/>
          <w:sz w:val="22"/>
          <w:szCs w:val="22"/>
        </w:rPr>
        <w:t>telewizor,</w:t>
      </w:r>
    </w:p>
    <w:p w:rsidR="00D02080" w:rsidRPr="00912377" w:rsidRDefault="00D02080" w:rsidP="00D02080">
      <w:pPr>
        <w:numPr>
          <w:ilvl w:val="0"/>
          <w:numId w:val="18"/>
        </w:numPr>
        <w:autoSpaceDE w:val="0"/>
        <w:autoSpaceDN w:val="0"/>
        <w:adjustRightInd w:val="0"/>
        <w:ind w:left="73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912377">
        <w:rPr>
          <w:rFonts w:ascii="Arial" w:hAnsi="Arial" w:cs="Arial"/>
          <w:color w:val="00B0F0"/>
          <w:sz w:val="22"/>
          <w:szCs w:val="22"/>
        </w:rPr>
        <w:t xml:space="preserve">tablica </w:t>
      </w:r>
      <w:r w:rsidR="006B1C23">
        <w:rPr>
          <w:rFonts w:ascii="Arial" w:hAnsi="Arial" w:cs="Arial"/>
          <w:color w:val="00B0F0"/>
          <w:sz w:val="22"/>
          <w:szCs w:val="22"/>
        </w:rPr>
        <w:t>f</w:t>
      </w:r>
      <w:r w:rsidRPr="00912377">
        <w:rPr>
          <w:rFonts w:ascii="Arial" w:hAnsi="Arial" w:cs="Arial"/>
          <w:color w:val="00B0F0"/>
          <w:sz w:val="22"/>
          <w:szCs w:val="22"/>
        </w:rPr>
        <w:t>lipchart,</w:t>
      </w:r>
    </w:p>
    <w:p w:rsidR="00D02080" w:rsidRPr="00912377" w:rsidRDefault="00D02080" w:rsidP="00D02080">
      <w:pPr>
        <w:numPr>
          <w:ilvl w:val="0"/>
          <w:numId w:val="18"/>
        </w:numPr>
        <w:autoSpaceDE w:val="0"/>
        <w:autoSpaceDN w:val="0"/>
        <w:adjustRightInd w:val="0"/>
        <w:ind w:left="73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912377">
        <w:rPr>
          <w:rFonts w:ascii="Arial" w:hAnsi="Arial" w:cs="Arial"/>
          <w:color w:val="00B0F0"/>
          <w:sz w:val="22"/>
          <w:szCs w:val="22"/>
        </w:rPr>
        <w:t>słuchawki z mikrofonem,</w:t>
      </w:r>
    </w:p>
    <w:p w:rsidR="00D02080" w:rsidRPr="00912377" w:rsidRDefault="00D02080" w:rsidP="00D02080">
      <w:pPr>
        <w:numPr>
          <w:ilvl w:val="0"/>
          <w:numId w:val="18"/>
        </w:numPr>
        <w:autoSpaceDE w:val="0"/>
        <w:autoSpaceDN w:val="0"/>
        <w:adjustRightInd w:val="0"/>
        <w:ind w:left="73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912377">
        <w:rPr>
          <w:rFonts w:ascii="Arial" w:hAnsi="Arial" w:cs="Arial"/>
          <w:color w:val="00B0F0"/>
          <w:sz w:val="22"/>
          <w:szCs w:val="22"/>
        </w:rPr>
        <w:t>system do nauczania języków obcych.</w:t>
      </w:r>
    </w:p>
    <w:p w:rsidR="00D02080" w:rsidRPr="008A5586" w:rsidRDefault="00D02080" w:rsidP="00D02080">
      <w:pPr>
        <w:ind w:left="737" w:hanging="340"/>
        <w:jc w:val="both"/>
        <w:rPr>
          <w:rFonts w:ascii="Arial" w:hAnsi="Arial" w:cs="Arial"/>
          <w:sz w:val="22"/>
          <w:szCs w:val="22"/>
        </w:rPr>
      </w:pPr>
    </w:p>
    <w:p w:rsidR="00D02080" w:rsidRPr="00D67166" w:rsidRDefault="00D02080" w:rsidP="00D67166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67166">
        <w:rPr>
          <w:rFonts w:ascii="Arial" w:hAnsi="Arial" w:cs="Arial"/>
          <w:b/>
          <w:sz w:val="22"/>
          <w:szCs w:val="22"/>
        </w:rPr>
        <w:t xml:space="preserve">Opis infrastruktury pracowni </w:t>
      </w:r>
    </w:p>
    <w:p w:rsidR="00D02080" w:rsidRPr="008A5586" w:rsidRDefault="00D02080" w:rsidP="00D02080">
      <w:pPr>
        <w:numPr>
          <w:ilvl w:val="0"/>
          <w:numId w:val="1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8A5586">
        <w:rPr>
          <w:rFonts w:ascii="Arial" w:hAnsi="Arial" w:cs="Arial"/>
          <w:sz w:val="22"/>
          <w:szCs w:val="22"/>
        </w:rPr>
        <w:t xml:space="preserve">usytuowanie </w:t>
      </w:r>
      <w:r w:rsidR="00D67166">
        <w:rPr>
          <w:rFonts w:ascii="Arial" w:hAnsi="Arial" w:cs="Arial"/>
          <w:sz w:val="22"/>
          <w:szCs w:val="22"/>
        </w:rPr>
        <w:t>pracowni</w:t>
      </w:r>
    </w:p>
    <w:p w:rsidR="00D02080" w:rsidRPr="00912377" w:rsidRDefault="00D02080" w:rsidP="00D67166">
      <w:pPr>
        <w:ind w:left="709"/>
        <w:jc w:val="both"/>
        <w:rPr>
          <w:rFonts w:ascii="Arial" w:hAnsi="Arial" w:cs="Arial"/>
          <w:color w:val="00B0F0"/>
          <w:sz w:val="22"/>
          <w:szCs w:val="22"/>
        </w:rPr>
      </w:pPr>
      <w:r w:rsidRPr="00912377">
        <w:rPr>
          <w:rFonts w:ascii="Arial" w:hAnsi="Arial" w:cs="Arial"/>
          <w:color w:val="00B0F0"/>
          <w:sz w:val="22"/>
          <w:szCs w:val="22"/>
        </w:rPr>
        <w:t>Pracownia usytuowana w budynku szkoły na kondygnacji nadziemnej z układem</w:t>
      </w:r>
      <w:r w:rsidR="00D67166">
        <w:rPr>
          <w:rFonts w:ascii="Arial" w:hAnsi="Arial" w:cs="Arial"/>
          <w:color w:val="00B0F0"/>
          <w:sz w:val="22"/>
          <w:szCs w:val="22"/>
        </w:rPr>
        <w:t xml:space="preserve"> </w:t>
      </w:r>
      <w:r w:rsidRPr="00912377">
        <w:rPr>
          <w:rFonts w:ascii="Arial" w:hAnsi="Arial" w:cs="Arial"/>
          <w:color w:val="00B0F0"/>
          <w:sz w:val="22"/>
          <w:szCs w:val="22"/>
        </w:rPr>
        <w:t xml:space="preserve">mebli ustawionych „w podkowę” i okablowaniem stanowisk. </w:t>
      </w:r>
    </w:p>
    <w:p w:rsidR="006B1C23" w:rsidRPr="008A5586" w:rsidRDefault="00D02080" w:rsidP="006B1C23">
      <w:pPr>
        <w:numPr>
          <w:ilvl w:val="0"/>
          <w:numId w:val="1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8A5586">
        <w:rPr>
          <w:rFonts w:ascii="Arial" w:hAnsi="Arial" w:cs="Arial"/>
          <w:sz w:val="22"/>
          <w:szCs w:val="22"/>
        </w:rPr>
        <w:t>wielkość i inne wymagania dotyczące pomieszczenia lub innego miejsca, w którym znajduj</w:t>
      </w:r>
      <w:r w:rsidR="006B1C23">
        <w:rPr>
          <w:rFonts w:ascii="Arial" w:hAnsi="Arial" w:cs="Arial"/>
          <w:sz w:val="22"/>
          <w:szCs w:val="22"/>
        </w:rPr>
        <w:t>ą</w:t>
      </w:r>
      <w:r w:rsidRPr="008A5586">
        <w:rPr>
          <w:rFonts w:ascii="Arial" w:hAnsi="Arial" w:cs="Arial"/>
          <w:sz w:val="22"/>
          <w:szCs w:val="22"/>
        </w:rPr>
        <w:t xml:space="preserve"> się stanowisk</w:t>
      </w:r>
      <w:r w:rsidR="006B1C23">
        <w:rPr>
          <w:rFonts w:ascii="Arial" w:hAnsi="Arial" w:cs="Arial"/>
          <w:sz w:val="22"/>
          <w:szCs w:val="22"/>
        </w:rPr>
        <w:t>a</w:t>
      </w:r>
    </w:p>
    <w:p w:rsidR="00D02080" w:rsidRPr="00912377" w:rsidRDefault="00D02080" w:rsidP="00D02080">
      <w:pPr>
        <w:ind w:left="709"/>
        <w:jc w:val="both"/>
        <w:rPr>
          <w:rFonts w:ascii="Arial" w:hAnsi="Arial" w:cs="Arial"/>
          <w:color w:val="00B0F0"/>
          <w:sz w:val="22"/>
          <w:szCs w:val="22"/>
        </w:rPr>
      </w:pPr>
      <w:r w:rsidRPr="00912377">
        <w:rPr>
          <w:rFonts w:ascii="Arial" w:hAnsi="Arial" w:cs="Arial"/>
          <w:color w:val="00B0F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6B1C23">
        <w:rPr>
          <w:rFonts w:ascii="Arial" w:hAnsi="Arial" w:cs="Arial"/>
          <w:color w:val="00B0F0"/>
          <w:sz w:val="22"/>
          <w:szCs w:val="22"/>
        </w:rPr>
        <w:t>-</w:t>
      </w:r>
      <w:r w:rsidRPr="00912377">
        <w:rPr>
          <w:rFonts w:ascii="Arial" w:hAnsi="Arial" w:cs="Arial"/>
          <w:color w:val="00B0F0"/>
          <w:sz w:val="22"/>
          <w:szCs w:val="22"/>
        </w:rPr>
        <w:t>epidemiologicznych.</w:t>
      </w:r>
    </w:p>
    <w:p w:rsidR="00D02080" w:rsidRPr="008A5586" w:rsidRDefault="00D02080" w:rsidP="00D02080">
      <w:pPr>
        <w:numPr>
          <w:ilvl w:val="0"/>
          <w:numId w:val="1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8A5586">
        <w:rPr>
          <w:rFonts w:ascii="Arial" w:hAnsi="Arial" w:cs="Arial"/>
          <w:sz w:val="22"/>
          <w:szCs w:val="22"/>
        </w:rPr>
        <w:t>minimalna powierzchnia (kubatura) niezbędna dla pojedynczego stanowiska</w:t>
      </w:r>
    </w:p>
    <w:p w:rsidR="00D02080" w:rsidRPr="00E82DD8" w:rsidRDefault="00D02080" w:rsidP="00D02080">
      <w:pPr>
        <w:ind w:left="709"/>
        <w:jc w:val="both"/>
        <w:rPr>
          <w:rFonts w:ascii="Arial" w:hAnsi="Arial" w:cs="Arial"/>
          <w:color w:val="00B0F0"/>
          <w:sz w:val="22"/>
          <w:szCs w:val="22"/>
        </w:rPr>
      </w:pPr>
      <w:r w:rsidRPr="00E82DD8">
        <w:rPr>
          <w:rFonts w:ascii="Arial" w:hAnsi="Arial" w:cs="Arial"/>
          <w:color w:val="00B0F0"/>
          <w:sz w:val="22"/>
          <w:szCs w:val="22"/>
        </w:rPr>
        <w:t>Stanowisko o powierzchni dostosowanej do zasad ergonomii i zapewniające uczniom swobodę ruchu wystarczającą do wykonywania pracy w sposób bezpieczny.</w:t>
      </w:r>
    </w:p>
    <w:p w:rsidR="00D02080" w:rsidRPr="008A5586" w:rsidRDefault="00D02080" w:rsidP="00D02080">
      <w:pPr>
        <w:numPr>
          <w:ilvl w:val="0"/>
          <w:numId w:val="1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8A5586">
        <w:rPr>
          <w:rFonts w:ascii="Arial" w:hAnsi="Arial" w:cs="Arial"/>
          <w:sz w:val="22"/>
          <w:szCs w:val="22"/>
        </w:rPr>
        <w:t xml:space="preserve">wyposażenie stanowiska w niezbędne media z określeniem ich parametrów </w:t>
      </w:r>
    </w:p>
    <w:p w:rsidR="00D02080" w:rsidRPr="00E82DD8" w:rsidRDefault="00D02080" w:rsidP="00D02080">
      <w:pPr>
        <w:ind w:left="737" w:hanging="28"/>
        <w:jc w:val="both"/>
        <w:rPr>
          <w:rFonts w:ascii="Arial" w:hAnsi="Arial" w:cs="Arial"/>
          <w:color w:val="00B0F0"/>
          <w:sz w:val="22"/>
          <w:szCs w:val="22"/>
        </w:rPr>
      </w:pPr>
      <w:r w:rsidRPr="00E82DD8">
        <w:rPr>
          <w:rFonts w:ascii="Arial" w:hAnsi="Arial" w:cs="Arial"/>
          <w:color w:val="00B0F0"/>
          <w:sz w:val="22"/>
          <w:szCs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D02080" w:rsidRPr="008A5586" w:rsidRDefault="00D02080" w:rsidP="00D02080">
      <w:pPr>
        <w:ind w:left="737" w:hanging="340"/>
        <w:jc w:val="both"/>
        <w:rPr>
          <w:rFonts w:ascii="Arial" w:hAnsi="Arial" w:cs="Arial"/>
          <w:sz w:val="22"/>
          <w:szCs w:val="22"/>
        </w:rPr>
      </w:pPr>
    </w:p>
    <w:p w:rsidR="00D02080" w:rsidRPr="006B1C23" w:rsidRDefault="00D02080" w:rsidP="006B1C23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B1C23">
        <w:rPr>
          <w:rFonts w:ascii="Arial" w:hAnsi="Arial" w:cs="Arial"/>
          <w:b/>
          <w:sz w:val="22"/>
          <w:szCs w:val="22"/>
        </w:rPr>
        <w:t>Opis wyposażenia stanowisk dydaktycznych</w:t>
      </w:r>
      <w:r w:rsidR="006B1C23">
        <w:rPr>
          <w:rFonts w:ascii="Arial" w:hAnsi="Arial" w:cs="Arial"/>
          <w:b/>
          <w:sz w:val="22"/>
          <w:szCs w:val="22"/>
        </w:rPr>
        <w:t xml:space="preserve"> w </w:t>
      </w:r>
      <w:r w:rsidRPr="006B1C23">
        <w:rPr>
          <w:rFonts w:ascii="Arial" w:hAnsi="Arial" w:cs="Arial"/>
          <w:b/>
          <w:sz w:val="22"/>
          <w:szCs w:val="22"/>
        </w:rPr>
        <w:t>pracowni</w:t>
      </w:r>
    </w:p>
    <w:p w:rsidR="00D02080" w:rsidRPr="008A5586" w:rsidRDefault="00D02080" w:rsidP="00D02080">
      <w:pPr>
        <w:numPr>
          <w:ilvl w:val="0"/>
          <w:numId w:val="2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8A5586">
        <w:rPr>
          <w:rFonts w:ascii="Arial" w:hAnsi="Arial" w:cs="Arial"/>
          <w:sz w:val="22"/>
          <w:szCs w:val="22"/>
        </w:rPr>
        <w:t>stanowisko komputerowe z wykazem urządzeń peryferyjnych oraz programów</w:t>
      </w:r>
    </w:p>
    <w:p w:rsidR="00D02080" w:rsidRPr="00CE5257" w:rsidRDefault="00D02080" w:rsidP="00D02080">
      <w:pPr>
        <w:numPr>
          <w:ilvl w:val="0"/>
          <w:numId w:val="19"/>
        </w:numPr>
        <w:autoSpaceDE w:val="0"/>
        <w:autoSpaceDN w:val="0"/>
        <w:adjustRightInd w:val="0"/>
        <w:ind w:left="1054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CE5257">
        <w:rPr>
          <w:rFonts w:ascii="Arial" w:hAnsi="Arial" w:cs="Arial"/>
          <w:color w:val="00B0F0"/>
          <w:sz w:val="22"/>
          <w:szCs w:val="22"/>
        </w:rPr>
        <w:t xml:space="preserve">komputer stacjonarny z oprogramowaniem biurowym z </w:t>
      </w:r>
      <w:r w:rsidR="00D67166">
        <w:rPr>
          <w:rFonts w:ascii="Arial" w:hAnsi="Arial" w:cs="Arial"/>
          <w:color w:val="00B0F0"/>
          <w:sz w:val="22"/>
          <w:szCs w:val="22"/>
        </w:rPr>
        <w:t>dostępem do Internetu</w:t>
      </w:r>
      <w:r w:rsidRPr="00CE5257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8A5586" w:rsidRDefault="00D02080" w:rsidP="00D02080">
      <w:pPr>
        <w:numPr>
          <w:ilvl w:val="0"/>
          <w:numId w:val="2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8A5586">
        <w:rPr>
          <w:rFonts w:ascii="Arial" w:hAnsi="Arial" w:cs="Arial"/>
          <w:sz w:val="22"/>
          <w:szCs w:val="22"/>
        </w:rPr>
        <w:t>wykaz środków do udzielania pierwszej pomocy</w:t>
      </w:r>
    </w:p>
    <w:p w:rsidR="00D02080" w:rsidRPr="00CE5257" w:rsidRDefault="00D02080" w:rsidP="006B1C23">
      <w:pPr>
        <w:numPr>
          <w:ilvl w:val="0"/>
          <w:numId w:val="19"/>
        </w:numPr>
        <w:autoSpaceDE w:val="0"/>
        <w:autoSpaceDN w:val="0"/>
        <w:adjustRightInd w:val="0"/>
        <w:ind w:left="1054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CE5257">
        <w:rPr>
          <w:rFonts w:ascii="Arial" w:hAnsi="Arial" w:cs="Arial"/>
          <w:color w:val="00B0F0"/>
          <w:sz w:val="22"/>
          <w:szCs w:val="22"/>
        </w:rPr>
        <w:t>apteczka zaopatrzona w środki niezbędne do udzielania pierwszej pomocy wraz z instrukcją o zasadach udzielania pierwszej pomocy.</w:t>
      </w:r>
    </w:p>
    <w:p w:rsidR="00D02080" w:rsidRPr="008A5586" w:rsidRDefault="00D02080" w:rsidP="00D02080">
      <w:pPr>
        <w:ind w:left="737" w:hanging="340"/>
        <w:jc w:val="both"/>
        <w:rPr>
          <w:rFonts w:ascii="Arial" w:hAnsi="Arial" w:cs="Arial"/>
          <w:sz w:val="22"/>
          <w:szCs w:val="22"/>
        </w:rPr>
      </w:pPr>
    </w:p>
    <w:p w:rsidR="00D02080" w:rsidRPr="006B1C23" w:rsidRDefault="00D02080" w:rsidP="006B1C23">
      <w:pPr>
        <w:pStyle w:val="Akapitzlist"/>
        <w:numPr>
          <w:ilvl w:val="0"/>
          <w:numId w:val="4"/>
        </w:numPr>
        <w:ind w:left="426" w:hanging="340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6B1C23">
        <w:rPr>
          <w:rFonts w:ascii="Arial" w:hAnsi="Arial" w:cs="Arial"/>
          <w:b/>
          <w:color w:val="00B0F0"/>
          <w:sz w:val="22"/>
          <w:szCs w:val="22"/>
        </w:rPr>
        <w:t>Pracownia budowlana</w:t>
      </w:r>
    </w:p>
    <w:p w:rsidR="00D02080" w:rsidRPr="00E55A3B" w:rsidRDefault="00D02080" w:rsidP="00D02080">
      <w:pPr>
        <w:pStyle w:val="Akapitzlist"/>
        <w:ind w:left="1004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D02080" w:rsidRPr="006B1C23" w:rsidRDefault="00D02080" w:rsidP="006B1C23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6B1C23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D02080" w:rsidRPr="00DE1796" w:rsidRDefault="00D02080" w:rsidP="00D02080">
      <w:pPr>
        <w:numPr>
          <w:ilvl w:val="0"/>
          <w:numId w:val="21"/>
        </w:numPr>
        <w:autoSpaceDE w:val="0"/>
        <w:autoSpaceDN w:val="0"/>
        <w:adjustRightInd w:val="0"/>
        <w:ind w:left="69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 xml:space="preserve">komputer przenośny z oprogramowaniem biurowym z </w:t>
      </w:r>
      <w:r w:rsidR="00D67166">
        <w:rPr>
          <w:rFonts w:ascii="Arial" w:hAnsi="Arial" w:cs="Arial"/>
          <w:color w:val="00B0F0"/>
          <w:sz w:val="22"/>
          <w:szCs w:val="22"/>
        </w:rPr>
        <w:t>dostępem do Internetu</w:t>
      </w:r>
      <w:r w:rsidRPr="00DE1796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DE1796" w:rsidRDefault="00D02080" w:rsidP="00D02080">
      <w:pPr>
        <w:numPr>
          <w:ilvl w:val="0"/>
          <w:numId w:val="21"/>
        </w:numPr>
        <w:autoSpaceDE w:val="0"/>
        <w:autoSpaceDN w:val="0"/>
        <w:adjustRightInd w:val="0"/>
        <w:ind w:left="69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program do tworzenia prezentacji i grafiki,</w:t>
      </w:r>
    </w:p>
    <w:p w:rsidR="00D02080" w:rsidRDefault="00D02080" w:rsidP="00D02080">
      <w:pPr>
        <w:numPr>
          <w:ilvl w:val="0"/>
          <w:numId w:val="21"/>
        </w:numPr>
        <w:autoSpaceDE w:val="0"/>
        <w:autoSpaceDN w:val="0"/>
        <w:adjustRightInd w:val="0"/>
        <w:ind w:left="69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A677F6">
        <w:rPr>
          <w:rFonts w:ascii="Arial" w:hAnsi="Arial" w:cs="Arial"/>
          <w:color w:val="00B0F0"/>
          <w:sz w:val="22"/>
          <w:szCs w:val="22"/>
        </w:rPr>
        <w:t>drukarka laserowa ze skanerem i kopiarką A4,</w:t>
      </w:r>
    </w:p>
    <w:p w:rsidR="00D02080" w:rsidRPr="00280268" w:rsidRDefault="00D02080" w:rsidP="00D02080">
      <w:pPr>
        <w:numPr>
          <w:ilvl w:val="0"/>
          <w:numId w:val="21"/>
        </w:numPr>
        <w:autoSpaceDE w:val="0"/>
        <w:autoSpaceDN w:val="0"/>
        <w:adjustRightInd w:val="0"/>
        <w:ind w:left="69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280268">
        <w:rPr>
          <w:rFonts w:ascii="Arial" w:hAnsi="Arial" w:cs="Arial"/>
          <w:color w:val="00B0F0"/>
          <w:sz w:val="22"/>
          <w:szCs w:val="22"/>
        </w:rPr>
        <w:t>projektor multimedialny,</w:t>
      </w:r>
    </w:p>
    <w:p w:rsidR="00D02080" w:rsidRPr="00280268" w:rsidRDefault="00D02080" w:rsidP="00D02080">
      <w:pPr>
        <w:numPr>
          <w:ilvl w:val="0"/>
          <w:numId w:val="21"/>
        </w:numPr>
        <w:autoSpaceDE w:val="0"/>
        <w:autoSpaceDN w:val="0"/>
        <w:adjustRightInd w:val="0"/>
        <w:ind w:left="69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280268">
        <w:rPr>
          <w:rFonts w:ascii="Arial" w:hAnsi="Arial" w:cs="Arial"/>
          <w:color w:val="00B0F0"/>
          <w:sz w:val="22"/>
          <w:szCs w:val="22"/>
        </w:rPr>
        <w:t>ekran projekcyjny,</w:t>
      </w:r>
    </w:p>
    <w:p w:rsidR="00D02080" w:rsidRPr="006B1C23" w:rsidRDefault="00D02080" w:rsidP="006B1C23">
      <w:pPr>
        <w:numPr>
          <w:ilvl w:val="0"/>
          <w:numId w:val="21"/>
        </w:numPr>
        <w:autoSpaceDE w:val="0"/>
        <w:autoSpaceDN w:val="0"/>
        <w:adjustRightInd w:val="0"/>
        <w:ind w:left="697" w:hanging="340"/>
        <w:jc w:val="both"/>
        <w:rPr>
          <w:rFonts w:ascii="Arial" w:hAnsi="Arial" w:cs="Arial"/>
          <w:color w:val="00B0F0"/>
          <w:sz w:val="22"/>
          <w:szCs w:val="22"/>
        </w:rPr>
      </w:pPr>
      <w:r w:rsidRPr="00280268">
        <w:rPr>
          <w:rFonts w:ascii="Arial" w:hAnsi="Arial" w:cs="Arial"/>
          <w:color w:val="00B0F0"/>
          <w:sz w:val="22"/>
          <w:szCs w:val="22"/>
        </w:rPr>
        <w:t>tablica szkolna biała sucho ścieralna</w:t>
      </w:r>
      <w:r w:rsidRPr="006B1C23">
        <w:rPr>
          <w:rFonts w:ascii="Arial" w:hAnsi="Arial" w:cs="Arial"/>
          <w:color w:val="00B0F0"/>
          <w:sz w:val="22"/>
          <w:szCs w:val="22"/>
        </w:rPr>
        <w:t xml:space="preserve">,  </w:t>
      </w:r>
    </w:p>
    <w:p w:rsidR="00D02080" w:rsidRPr="00A677F6" w:rsidRDefault="00D02080" w:rsidP="00D02080">
      <w:pPr>
        <w:numPr>
          <w:ilvl w:val="0"/>
          <w:numId w:val="21"/>
        </w:numPr>
        <w:autoSpaceDE w:val="0"/>
        <w:autoSpaceDN w:val="0"/>
        <w:adjustRightInd w:val="0"/>
        <w:ind w:left="697" w:hanging="340"/>
        <w:rPr>
          <w:rFonts w:ascii="Arial" w:hAnsi="Arial" w:cs="Arial"/>
          <w:color w:val="00B0F0"/>
          <w:sz w:val="22"/>
          <w:szCs w:val="22"/>
        </w:rPr>
      </w:pPr>
      <w:r w:rsidRPr="00A677F6">
        <w:rPr>
          <w:rFonts w:ascii="Arial" w:hAnsi="Arial" w:cs="Arial"/>
          <w:color w:val="00B0F0"/>
          <w:sz w:val="22"/>
          <w:szCs w:val="22"/>
        </w:rPr>
        <w:t xml:space="preserve">tablica </w:t>
      </w:r>
      <w:r w:rsidR="006B1C23">
        <w:rPr>
          <w:rFonts w:ascii="Arial" w:hAnsi="Arial" w:cs="Arial"/>
          <w:color w:val="00B0F0"/>
          <w:sz w:val="22"/>
          <w:szCs w:val="22"/>
        </w:rPr>
        <w:t>f</w:t>
      </w:r>
      <w:r w:rsidRPr="00A677F6">
        <w:rPr>
          <w:rFonts w:ascii="Arial" w:hAnsi="Arial" w:cs="Arial"/>
          <w:color w:val="00B0F0"/>
          <w:sz w:val="22"/>
          <w:szCs w:val="22"/>
        </w:rPr>
        <w:t>lipchart,</w:t>
      </w:r>
    </w:p>
    <w:p w:rsidR="00D02080" w:rsidRPr="003A5BE4" w:rsidRDefault="00D02080" w:rsidP="00D02080">
      <w:pPr>
        <w:pStyle w:val="Akapitzlist"/>
        <w:numPr>
          <w:ilvl w:val="0"/>
          <w:numId w:val="21"/>
        </w:numPr>
        <w:rPr>
          <w:rFonts w:ascii="Arial" w:hAnsi="Arial" w:cs="Arial"/>
          <w:color w:val="00B0F0"/>
          <w:sz w:val="22"/>
          <w:szCs w:val="22"/>
        </w:rPr>
      </w:pPr>
      <w:r w:rsidRPr="003A5BE4">
        <w:rPr>
          <w:rFonts w:ascii="Arial" w:hAnsi="Arial" w:cs="Arial"/>
          <w:color w:val="00B0F0"/>
          <w:sz w:val="22"/>
          <w:szCs w:val="22"/>
        </w:rPr>
        <w:t>sprzęt pomiarowy tradycyjny oraz laserowy przyrząd traserski i dalmierz laserowy,</w:t>
      </w:r>
    </w:p>
    <w:p w:rsidR="00D02080" w:rsidRPr="003A5BE4" w:rsidRDefault="00D02080" w:rsidP="00D02080">
      <w:pPr>
        <w:pStyle w:val="Akapitzlist"/>
        <w:numPr>
          <w:ilvl w:val="0"/>
          <w:numId w:val="21"/>
        </w:numPr>
        <w:rPr>
          <w:rFonts w:ascii="Arial" w:hAnsi="Arial" w:cs="Arial"/>
          <w:color w:val="00B0F0"/>
          <w:sz w:val="22"/>
          <w:szCs w:val="22"/>
        </w:rPr>
      </w:pPr>
      <w:r w:rsidRPr="003A5BE4">
        <w:rPr>
          <w:rFonts w:ascii="Arial" w:hAnsi="Arial" w:cs="Arial"/>
          <w:color w:val="00B0F0"/>
          <w:sz w:val="22"/>
          <w:szCs w:val="22"/>
        </w:rPr>
        <w:t xml:space="preserve">próbki skał, wyrobów kamieniarskich, materiałów budowlanych, </w:t>
      </w:r>
    </w:p>
    <w:p w:rsidR="00D02080" w:rsidRPr="003A5BE4" w:rsidRDefault="00D02080" w:rsidP="00D02080">
      <w:pPr>
        <w:pStyle w:val="Akapitzlist"/>
        <w:numPr>
          <w:ilvl w:val="0"/>
          <w:numId w:val="21"/>
        </w:numPr>
        <w:rPr>
          <w:rFonts w:ascii="Arial" w:hAnsi="Arial" w:cs="Arial"/>
          <w:color w:val="00B0F0"/>
          <w:sz w:val="22"/>
          <w:szCs w:val="22"/>
        </w:rPr>
      </w:pPr>
      <w:r w:rsidRPr="003A5BE4">
        <w:rPr>
          <w:rFonts w:ascii="Arial" w:hAnsi="Arial" w:cs="Arial"/>
          <w:color w:val="00B0F0"/>
          <w:sz w:val="22"/>
          <w:szCs w:val="22"/>
        </w:rPr>
        <w:lastRenderedPageBreak/>
        <w:t>modele obiektów budowlanych z uwzględnieniem elementów małej architektury detali architektonicznych i rzeźb,</w:t>
      </w:r>
    </w:p>
    <w:p w:rsidR="00D02080" w:rsidRPr="003A5BE4" w:rsidRDefault="00D02080" w:rsidP="00D02080">
      <w:pPr>
        <w:numPr>
          <w:ilvl w:val="0"/>
          <w:numId w:val="21"/>
        </w:numPr>
        <w:rPr>
          <w:rFonts w:ascii="Arial" w:hAnsi="Arial" w:cs="Arial"/>
          <w:color w:val="00B0F0"/>
          <w:sz w:val="22"/>
          <w:szCs w:val="22"/>
        </w:rPr>
      </w:pPr>
      <w:r w:rsidRPr="003A5BE4">
        <w:rPr>
          <w:rFonts w:ascii="Arial" w:hAnsi="Arial" w:cs="Arial"/>
          <w:color w:val="00B0F0"/>
          <w:sz w:val="22"/>
          <w:szCs w:val="22"/>
        </w:rPr>
        <w:t>biblioteczka podręczna z literaturą przedmiotową budowlaną uwzględniającą</w:t>
      </w:r>
    </w:p>
    <w:p w:rsidR="00D02080" w:rsidRPr="003A5BE4" w:rsidRDefault="00D02080" w:rsidP="006B1C23">
      <w:pPr>
        <w:ind w:left="697" w:firstLine="12"/>
        <w:rPr>
          <w:rFonts w:ascii="Arial" w:hAnsi="Arial" w:cs="Arial"/>
          <w:color w:val="00B0F0"/>
          <w:sz w:val="22"/>
          <w:szCs w:val="22"/>
        </w:rPr>
      </w:pPr>
      <w:r w:rsidRPr="003A5BE4">
        <w:rPr>
          <w:rFonts w:ascii="Arial" w:hAnsi="Arial" w:cs="Arial"/>
          <w:color w:val="00B0F0"/>
          <w:sz w:val="22"/>
          <w:szCs w:val="22"/>
        </w:rPr>
        <w:t>roboty kamieniarskie np.: podręczniki i poradniki zawodowe tekstowe lub/i na nośnikach elektronicznych, multimedialne źródła informacji, poradniki, specjalistyczne czasopisma zawodowe, normy techniczne, aprobaty techniczne i certyfikaty jakości materiałów budowlanych, przykładowe dokumentacje projektowe, specyfikacje techniczne wykonania i odbioru robót budowlanych z uwzględnieniem robót kamieniarskich, katalogi nakładów rzeczowych, cenniki do kosztorysowania robót budowlanych z uwzględnieniem robót kamieniarskich, katalogi materiałów budowlanych z uwzględnieniem materiałów stosowanych w, instrukcje obsługi maszyn i urządzeń do robót budowlanych, katalogi i prospekty materiałów i wyrobów stosowanych w robotach kamieniarskich, zes</w:t>
      </w:r>
      <w:r w:rsidR="006B1C23">
        <w:rPr>
          <w:rFonts w:ascii="Arial" w:hAnsi="Arial" w:cs="Arial"/>
          <w:color w:val="00B0F0"/>
          <w:sz w:val="22"/>
          <w:szCs w:val="22"/>
        </w:rPr>
        <w:t xml:space="preserve">taw przepisów prawa budowlanego, </w:t>
      </w:r>
      <w:r w:rsidRPr="003A5BE4">
        <w:rPr>
          <w:rFonts w:ascii="Arial" w:hAnsi="Arial" w:cs="Arial"/>
          <w:color w:val="00B0F0"/>
          <w:sz w:val="22"/>
          <w:szCs w:val="22"/>
        </w:rPr>
        <w:t>przykładowe dokumenta</w:t>
      </w:r>
      <w:r w:rsidR="006B1C23">
        <w:rPr>
          <w:rFonts w:ascii="Arial" w:hAnsi="Arial" w:cs="Arial"/>
          <w:color w:val="00B0F0"/>
          <w:sz w:val="22"/>
          <w:szCs w:val="22"/>
        </w:rPr>
        <w:t>cje architektoniczno-budowlane.</w:t>
      </w:r>
    </w:p>
    <w:p w:rsidR="00D02080" w:rsidRPr="001018B3" w:rsidRDefault="00D02080" w:rsidP="00D02080">
      <w:pPr>
        <w:ind w:left="697"/>
        <w:rPr>
          <w:rFonts w:ascii="Arial" w:hAnsi="Arial" w:cs="Arial"/>
          <w:sz w:val="22"/>
          <w:szCs w:val="22"/>
        </w:rPr>
      </w:pPr>
    </w:p>
    <w:p w:rsidR="00D02080" w:rsidRPr="00E55A3B" w:rsidRDefault="00D02080" w:rsidP="00D02080">
      <w:pPr>
        <w:ind w:left="737" w:hanging="340"/>
        <w:jc w:val="both"/>
        <w:rPr>
          <w:rFonts w:ascii="Arial" w:hAnsi="Arial" w:cs="Arial"/>
          <w:color w:val="0070C0"/>
          <w:sz w:val="22"/>
          <w:szCs w:val="22"/>
        </w:rPr>
      </w:pPr>
    </w:p>
    <w:p w:rsidR="00D02080" w:rsidRPr="006B1C23" w:rsidRDefault="00D02080" w:rsidP="006B1C23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6B1C23">
        <w:rPr>
          <w:rFonts w:ascii="Arial" w:hAnsi="Arial" w:cs="Arial"/>
          <w:b/>
          <w:sz w:val="22"/>
          <w:szCs w:val="22"/>
        </w:rPr>
        <w:t>Opis infrastruktury stanowisk dydaktycznych</w:t>
      </w:r>
      <w:r w:rsidR="006B1C23" w:rsidRPr="006B1C23">
        <w:rPr>
          <w:rFonts w:ascii="Arial" w:hAnsi="Arial" w:cs="Arial"/>
          <w:b/>
          <w:sz w:val="22"/>
          <w:szCs w:val="22"/>
        </w:rPr>
        <w:t xml:space="preserve"> w </w:t>
      </w:r>
      <w:r w:rsidRPr="006B1C23">
        <w:rPr>
          <w:rFonts w:ascii="Arial" w:hAnsi="Arial" w:cs="Arial"/>
          <w:b/>
          <w:sz w:val="22"/>
          <w:szCs w:val="22"/>
        </w:rPr>
        <w:t>pracowni</w:t>
      </w:r>
    </w:p>
    <w:p w:rsidR="00D02080" w:rsidRPr="001018B3" w:rsidRDefault="00D02080" w:rsidP="00D02080">
      <w:pPr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018B3">
        <w:rPr>
          <w:rFonts w:ascii="Arial" w:hAnsi="Arial" w:cs="Arial"/>
          <w:sz w:val="22"/>
          <w:szCs w:val="22"/>
        </w:rPr>
        <w:t>usytuowanie stanowiska</w:t>
      </w:r>
    </w:p>
    <w:p w:rsidR="00D02080" w:rsidRPr="003A5BE4" w:rsidRDefault="00D02080" w:rsidP="00BE2602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A5BE4">
        <w:rPr>
          <w:rFonts w:ascii="Arial" w:hAnsi="Arial" w:cs="Arial"/>
          <w:color w:val="00B0F0"/>
          <w:sz w:val="22"/>
          <w:szCs w:val="22"/>
        </w:rPr>
        <w:t>pracownia usytuowana w budynku sz</w:t>
      </w:r>
      <w:r w:rsidR="006B1C23">
        <w:rPr>
          <w:rFonts w:ascii="Arial" w:hAnsi="Arial" w:cs="Arial"/>
          <w:color w:val="00B0F0"/>
          <w:sz w:val="22"/>
          <w:szCs w:val="22"/>
        </w:rPr>
        <w:t>koły na kondygnacji nadziemnej.</w:t>
      </w:r>
    </w:p>
    <w:p w:rsidR="00D02080" w:rsidRPr="001018B3" w:rsidRDefault="00D02080" w:rsidP="00D02080">
      <w:pPr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018B3">
        <w:rPr>
          <w:rFonts w:ascii="Arial" w:hAnsi="Arial" w:cs="Arial"/>
          <w:sz w:val="22"/>
          <w:szCs w:val="22"/>
        </w:rPr>
        <w:t>wielkość i inne wymagania dotyczące pomieszczenia lub innego miejsca, w którym znajduj</w:t>
      </w:r>
      <w:r w:rsidR="006B1C23">
        <w:rPr>
          <w:rFonts w:ascii="Arial" w:hAnsi="Arial" w:cs="Arial"/>
          <w:sz w:val="22"/>
          <w:szCs w:val="22"/>
        </w:rPr>
        <w:t>ą</w:t>
      </w:r>
      <w:r w:rsidRPr="001018B3">
        <w:rPr>
          <w:rFonts w:ascii="Arial" w:hAnsi="Arial" w:cs="Arial"/>
          <w:sz w:val="22"/>
          <w:szCs w:val="22"/>
        </w:rPr>
        <w:t xml:space="preserve"> się stanowisk</w:t>
      </w:r>
      <w:r w:rsidR="006B1C23">
        <w:rPr>
          <w:rFonts w:ascii="Arial" w:hAnsi="Arial" w:cs="Arial"/>
          <w:sz w:val="22"/>
          <w:szCs w:val="22"/>
        </w:rPr>
        <w:t>a</w:t>
      </w:r>
      <w:r w:rsidRPr="001018B3">
        <w:rPr>
          <w:rFonts w:ascii="Arial" w:hAnsi="Arial" w:cs="Arial"/>
          <w:sz w:val="22"/>
          <w:szCs w:val="22"/>
        </w:rPr>
        <w:t xml:space="preserve"> </w:t>
      </w:r>
    </w:p>
    <w:p w:rsidR="00D02080" w:rsidRPr="003A5BE4" w:rsidRDefault="00D02080" w:rsidP="00BE2602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A5BE4">
        <w:rPr>
          <w:rFonts w:ascii="Arial" w:hAnsi="Arial" w:cs="Arial"/>
          <w:color w:val="00B0F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6B1C23">
        <w:rPr>
          <w:rFonts w:ascii="Arial" w:hAnsi="Arial" w:cs="Arial"/>
          <w:color w:val="00B0F0"/>
          <w:sz w:val="22"/>
          <w:szCs w:val="22"/>
        </w:rPr>
        <w:t>-</w:t>
      </w:r>
      <w:r w:rsidRPr="003A5BE4">
        <w:rPr>
          <w:rFonts w:ascii="Arial" w:hAnsi="Arial" w:cs="Arial"/>
          <w:color w:val="00B0F0"/>
          <w:sz w:val="22"/>
          <w:szCs w:val="22"/>
        </w:rPr>
        <w:t>epidemiologicznych.</w:t>
      </w:r>
    </w:p>
    <w:p w:rsidR="00D02080" w:rsidRPr="001018B3" w:rsidRDefault="00D02080" w:rsidP="00D02080">
      <w:pPr>
        <w:numPr>
          <w:ilvl w:val="1"/>
          <w:numId w:val="6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018B3">
        <w:rPr>
          <w:rFonts w:ascii="Arial" w:hAnsi="Arial" w:cs="Arial"/>
          <w:sz w:val="22"/>
          <w:szCs w:val="22"/>
        </w:rPr>
        <w:t>minimalna powierzchnia (kubatura) niezbę</w:t>
      </w:r>
      <w:r w:rsidR="006B1C23">
        <w:rPr>
          <w:rFonts w:ascii="Arial" w:hAnsi="Arial" w:cs="Arial"/>
          <w:sz w:val="22"/>
          <w:szCs w:val="22"/>
        </w:rPr>
        <w:t>dna dla pojedynczego stanowiska</w:t>
      </w:r>
    </w:p>
    <w:p w:rsidR="00D02080" w:rsidRPr="003A5BE4" w:rsidRDefault="00D02080" w:rsidP="00BE2602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s</w:t>
      </w:r>
      <w:r w:rsidRPr="003A5BE4">
        <w:rPr>
          <w:rFonts w:ascii="Arial" w:hAnsi="Arial" w:cs="Arial"/>
          <w:color w:val="00B0F0"/>
          <w:sz w:val="22"/>
          <w:szCs w:val="22"/>
        </w:rPr>
        <w:t>tanowisko o powierzchni dostosowanej do zasad ergonomii i zapewniające uczniom swobodę ruchu wystarczającą do wykonywania pracy w sposób bezpieczny.</w:t>
      </w:r>
    </w:p>
    <w:p w:rsidR="00D02080" w:rsidRPr="001018B3" w:rsidRDefault="00D02080" w:rsidP="00D02080">
      <w:pPr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018B3">
        <w:rPr>
          <w:rFonts w:ascii="Arial" w:hAnsi="Arial" w:cs="Arial"/>
          <w:sz w:val="22"/>
          <w:szCs w:val="22"/>
        </w:rPr>
        <w:t xml:space="preserve">wyposażenie stanowiska w niezbędne media z określeniem ich parametrów </w:t>
      </w:r>
    </w:p>
    <w:p w:rsidR="00D02080" w:rsidRPr="003A5BE4" w:rsidRDefault="00D02080" w:rsidP="00BE2602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A5BE4">
        <w:rPr>
          <w:rFonts w:ascii="Arial" w:hAnsi="Arial" w:cs="Arial"/>
          <w:color w:val="00B0F0"/>
          <w:sz w:val="22"/>
          <w:szCs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D02080" w:rsidRPr="00BC0BE3" w:rsidRDefault="00D02080" w:rsidP="00D02080">
      <w:pPr>
        <w:jc w:val="both"/>
        <w:rPr>
          <w:rFonts w:ascii="Arial" w:hAnsi="Arial" w:cs="Arial"/>
          <w:sz w:val="22"/>
          <w:szCs w:val="22"/>
        </w:rPr>
      </w:pPr>
    </w:p>
    <w:p w:rsidR="00D02080" w:rsidRPr="00BE2602" w:rsidRDefault="00D02080" w:rsidP="00BE2602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BE2602">
        <w:rPr>
          <w:rFonts w:ascii="Arial" w:hAnsi="Arial" w:cs="Arial"/>
          <w:b/>
          <w:sz w:val="22"/>
          <w:szCs w:val="22"/>
        </w:rPr>
        <w:t>Opis wyposażenia stanowisk dydaktycznych</w:t>
      </w:r>
      <w:r w:rsidR="00BE2602">
        <w:rPr>
          <w:rFonts w:ascii="Arial" w:hAnsi="Arial" w:cs="Arial"/>
          <w:b/>
          <w:sz w:val="22"/>
          <w:szCs w:val="22"/>
        </w:rPr>
        <w:t xml:space="preserve"> w </w:t>
      </w:r>
      <w:r w:rsidRPr="00BE2602">
        <w:rPr>
          <w:rFonts w:ascii="Arial" w:hAnsi="Arial" w:cs="Arial"/>
          <w:b/>
          <w:sz w:val="22"/>
          <w:szCs w:val="22"/>
        </w:rPr>
        <w:t>pracowni</w:t>
      </w:r>
    </w:p>
    <w:p w:rsidR="00D02080" w:rsidRPr="00BC0BE3" w:rsidRDefault="00D02080" w:rsidP="00D02080">
      <w:pPr>
        <w:numPr>
          <w:ilvl w:val="0"/>
          <w:numId w:val="5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BC0BE3">
        <w:rPr>
          <w:rFonts w:ascii="Arial" w:hAnsi="Arial" w:cs="Arial"/>
          <w:sz w:val="22"/>
          <w:szCs w:val="22"/>
        </w:rPr>
        <w:t>biblioteczk</w:t>
      </w:r>
      <w:r w:rsidR="00BE2602">
        <w:rPr>
          <w:rFonts w:ascii="Arial" w:hAnsi="Arial" w:cs="Arial"/>
          <w:sz w:val="22"/>
          <w:szCs w:val="22"/>
        </w:rPr>
        <w:t>a</w:t>
      </w:r>
      <w:r w:rsidRPr="00BC0BE3">
        <w:rPr>
          <w:rFonts w:ascii="Arial" w:hAnsi="Arial" w:cs="Arial"/>
          <w:sz w:val="22"/>
          <w:szCs w:val="22"/>
        </w:rPr>
        <w:t xml:space="preserve"> zawodow</w:t>
      </w:r>
      <w:r w:rsidR="00BE2602">
        <w:rPr>
          <w:rFonts w:ascii="Arial" w:hAnsi="Arial" w:cs="Arial"/>
          <w:sz w:val="22"/>
          <w:szCs w:val="22"/>
        </w:rPr>
        <w:t>a</w:t>
      </w:r>
      <w:r w:rsidRPr="00BC0BE3">
        <w:rPr>
          <w:rFonts w:ascii="Arial" w:hAnsi="Arial" w:cs="Arial"/>
          <w:sz w:val="22"/>
          <w:szCs w:val="22"/>
        </w:rPr>
        <w:t xml:space="preserve"> wyposażon</w:t>
      </w:r>
      <w:r w:rsidR="00BE2602">
        <w:rPr>
          <w:rFonts w:ascii="Arial" w:hAnsi="Arial" w:cs="Arial"/>
          <w:sz w:val="22"/>
          <w:szCs w:val="22"/>
        </w:rPr>
        <w:t>a</w:t>
      </w:r>
      <w:r w:rsidRPr="00BC0BE3">
        <w:rPr>
          <w:rFonts w:ascii="Arial" w:hAnsi="Arial" w:cs="Arial"/>
          <w:sz w:val="22"/>
          <w:szCs w:val="22"/>
        </w:rPr>
        <w:t xml:space="preserve"> w dokumentacj</w:t>
      </w:r>
      <w:r w:rsidR="00BE2602">
        <w:rPr>
          <w:rFonts w:ascii="Arial" w:hAnsi="Arial" w:cs="Arial"/>
          <w:sz w:val="22"/>
          <w:szCs w:val="22"/>
        </w:rPr>
        <w:t>e</w:t>
      </w:r>
      <w:r w:rsidRPr="00BC0BE3">
        <w:rPr>
          <w:rFonts w:ascii="Arial" w:hAnsi="Arial" w:cs="Arial"/>
          <w:sz w:val="22"/>
          <w:szCs w:val="22"/>
        </w:rPr>
        <w:t>, instrukcje, normy, procedury, przewodniki, regulaminy, przepisy prawne właściwe dla pracowni</w:t>
      </w:r>
    </w:p>
    <w:p w:rsidR="00D02080" w:rsidRPr="00DE1796" w:rsidRDefault="00D02080" w:rsidP="00BE2602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przykładowe dokumentacje projektowe uwzględniające roboty kamieniarskie,</w:t>
      </w:r>
    </w:p>
    <w:p w:rsidR="00D02080" w:rsidRPr="00DE1796" w:rsidRDefault="00D02080" w:rsidP="00BE2602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specyfikacje techniczne wykonania i odbioru robót budowlanych, instrukcje producentów</w:t>
      </w:r>
      <w:r w:rsidR="00BE2602">
        <w:rPr>
          <w:rFonts w:ascii="Arial" w:hAnsi="Arial" w:cs="Arial"/>
          <w:color w:val="00B0F0"/>
          <w:sz w:val="22"/>
          <w:szCs w:val="22"/>
        </w:rPr>
        <w:t xml:space="preserve"> dotyczące robót kamieniarskich,</w:t>
      </w:r>
    </w:p>
    <w:p w:rsidR="00D02080" w:rsidRPr="00DE1796" w:rsidRDefault="00D02080" w:rsidP="00BE2602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 xml:space="preserve">katalogi materiałów budowlanych z uwzględnieniem materiałów stosowanych </w:t>
      </w:r>
      <w:r w:rsidR="00BE2602">
        <w:rPr>
          <w:rFonts w:ascii="Arial" w:hAnsi="Arial" w:cs="Arial"/>
          <w:color w:val="00B0F0"/>
          <w:sz w:val="22"/>
          <w:szCs w:val="22"/>
        </w:rPr>
        <w:t>w robotach kamieniarskich.</w:t>
      </w:r>
    </w:p>
    <w:p w:rsidR="00D02080" w:rsidRPr="00BC0BE3" w:rsidRDefault="00D02080" w:rsidP="00D02080">
      <w:pPr>
        <w:numPr>
          <w:ilvl w:val="0"/>
          <w:numId w:val="5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BC0BE3">
        <w:rPr>
          <w:rFonts w:ascii="Arial" w:hAnsi="Arial" w:cs="Arial"/>
          <w:sz w:val="22"/>
          <w:szCs w:val="22"/>
        </w:rPr>
        <w:t>wykaz środków</w:t>
      </w:r>
      <w:r w:rsidR="00BE2602">
        <w:rPr>
          <w:rFonts w:ascii="Arial" w:hAnsi="Arial" w:cs="Arial"/>
          <w:sz w:val="22"/>
          <w:szCs w:val="22"/>
        </w:rPr>
        <w:t xml:space="preserve"> do udzielania pierwszej pomocy</w:t>
      </w:r>
    </w:p>
    <w:p w:rsidR="00D02080" w:rsidRPr="00DE1796" w:rsidRDefault="00D02080" w:rsidP="00BE2602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apteczka zaopatrzona w środki niezbędne do udzielania pierwszej pomocy wraz z instrukcją o zasadach udzielania pierwszej pomocy.</w:t>
      </w:r>
    </w:p>
    <w:p w:rsidR="00BE2602" w:rsidRDefault="00BE2602" w:rsidP="00D02080">
      <w:pPr>
        <w:ind w:left="284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D02080" w:rsidRDefault="00D02080" w:rsidP="00090865">
      <w:pPr>
        <w:pStyle w:val="Akapitzlist"/>
        <w:numPr>
          <w:ilvl w:val="0"/>
          <w:numId w:val="4"/>
        </w:numPr>
        <w:ind w:left="426" w:hanging="340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090865">
        <w:rPr>
          <w:rFonts w:ascii="Arial" w:hAnsi="Arial" w:cs="Arial"/>
          <w:b/>
          <w:color w:val="00B0F0"/>
          <w:sz w:val="22"/>
          <w:szCs w:val="22"/>
        </w:rPr>
        <w:t>Pracownia rysunku technicznego</w:t>
      </w:r>
    </w:p>
    <w:p w:rsidR="00090865" w:rsidRPr="00090865" w:rsidRDefault="00090865" w:rsidP="00090865">
      <w:pPr>
        <w:ind w:left="86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:rsidR="00D02080" w:rsidRPr="00090865" w:rsidRDefault="00D02080" w:rsidP="00090865">
      <w:pPr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090865">
        <w:rPr>
          <w:rFonts w:ascii="Arial" w:hAnsi="Arial" w:cs="Arial"/>
          <w:b/>
          <w:sz w:val="22"/>
          <w:szCs w:val="22"/>
        </w:rPr>
        <w:t>Wyposaż</w:t>
      </w:r>
      <w:r w:rsidR="00090865" w:rsidRPr="00090865">
        <w:rPr>
          <w:rFonts w:ascii="Arial" w:hAnsi="Arial" w:cs="Arial"/>
          <w:b/>
          <w:sz w:val="22"/>
          <w:szCs w:val="22"/>
        </w:rPr>
        <w:t>enie ogólnodydaktyczne pracowni</w:t>
      </w:r>
    </w:p>
    <w:p w:rsidR="00090865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 xml:space="preserve">komputer z oprogramowaniem biurowym i </w:t>
      </w:r>
      <w:r w:rsidR="00D67166">
        <w:rPr>
          <w:rFonts w:ascii="Arial" w:hAnsi="Arial" w:cs="Arial"/>
          <w:color w:val="00B0F0"/>
          <w:sz w:val="22"/>
          <w:szCs w:val="22"/>
        </w:rPr>
        <w:t>dostępem do Internetu</w:t>
      </w:r>
      <w:r w:rsidRPr="00DE1796">
        <w:rPr>
          <w:rFonts w:ascii="Arial" w:hAnsi="Arial" w:cs="Arial"/>
          <w:color w:val="00B0F0"/>
          <w:sz w:val="22"/>
          <w:szCs w:val="22"/>
        </w:rPr>
        <w:t xml:space="preserve"> połączony z pozostałymi stanowiskami komputerowymi w pracowni za pomocą sieci lokalnej</w:t>
      </w:r>
      <w:r w:rsidR="00090865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lastRenderedPageBreak/>
        <w:t>program do sporządzania rysunków technicznych i wizualizacji dokumentacji projektowej,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drukarka laserowa ze skanerem i kopiarką A4;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projektor multimedialny;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ekran projekcyjny;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tablica szkolna biała suchościeralna;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tablica flipchart;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modele brył geometrycznych</w:t>
      </w:r>
      <w:r w:rsidR="00090865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materiały budowlane lub ich modele, umożliwiające wykonywanie szkiców roboczych</w:t>
      </w:r>
      <w:r w:rsidR="00090865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modele ukazujące zasady tworzenia przekrojów</w:t>
      </w:r>
      <w:r w:rsidR="00090865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model rzutni</w:t>
      </w:r>
      <w:r w:rsidR="00090865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komplet przyborów kreślarskich do wykonywania rysunków na tablicy szkolnej</w:t>
      </w:r>
      <w:r w:rsidR="00090865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plansze dotyczące rysunku technicznego i odręcznego</w:t>
      </w:r>
      <w:r w:rsidR="00090865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DE1796" w:rsidRDefault="00D02080" w:rsidP="00D02080">
      <w:pPr>
        <w:numPr>
          <w:ilvl w:val="0"/>
          <w:numId w:val="2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plansze z fragmentami dokumentacji rysunkowej</w:t>
      </w:r>
      <w:r w:rsidR="00090865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DE1796" w:rsidRDefault="00D02080" w:rsidP="00D02080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color w:val="00B0F0"/>
          <w:sz w:val="22"/>
          <w:szCs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 xml:space="preserve">biblioteczka podręczna wyposażona w podręczniki i poradniki dotyczące rysunku technicznego i odręcznego, normy dotyczące zasad wykonywania rysunków, </w:t>
      </w:r>
      <w:r w:rsidRPr="00DE1796">
        <w:rPr>
          <w:rFonts w:ascii="Arial" w:eastAsia="Calibri" w:hAnsi="Arial" w:cs="Arial"/>
          <w:color w:val="00B0F0"/>
          <w:sz w:val="22"/>
          <w:szCs w:val="22"/>
        </w:rPr>
        <w:t xml:space="preserve">wymiarowania, stosowania uproszczeń rysunkowych, </w:t>
      </w:r>
      <w:r w:rsidRPr="00DE1796">
        <w:rPr>
          <w:rFonts w:ascii="Arial" w:hAnsi="Arial" w:cs="Arial"/>
          <w:color w:val="00B0F0"/>
          <w:sz w:val="22"/>
          <w:szCs w:val="22"/>
        </w:rPr>
        <w:t>przykładowe dokumentacje techniczne obiektów budowlanych tekstowe lub/i</w:t>
      </w:r>
      <w:r w:rsidR="00090865">
        <w:rPr>
          <w:rFonts w:ascii="Arial" w:hAnsi="Arial" w:cs="Arial"/>
          <w:color w:val="00B0F0"/>
          <w:sz w:val="22"/>
          <w:szCs w:val="22"/>
        </w:rPr>
        <w:t xml:space="preserve"> na nośnikach elektronicznych z </w:t>
      </w:r>
      <w:r w:rsidRPr="00DE1796">
        <w:rPr>
          <w:rFonts w:ascii="Arial" w:hAnsi="Arial" w:cs="Arial"/>
          <w:color w:val="00B0F0"/>
          <w:sz w:val="22"/>
          <w:szCs w:val="22"/>
        </w:rPr>
        <w:t>zakresu robót budowlanych, multimedialne źródła informacji</w:t>
      </w:r>
      <w:r w:rsidR="00090865">
        <w:rPr>
          <w:rFonts w:ascii="Arial" w:hAnsi="Arial" w:cs="Arial"/>
          <w:color w:val="00B0F0"/>
          <w:sz w:val="22"/>
          <w:szCs w:val="22"/>
        </w:rPr>
        <w:t>,</w:t>
      </w:r>
      <w:r w:rsidRPr="00DE1796">
        <w:rPr>
          <w:rFonts w:ascii="Arial" w:hAnsi="Arial" w:cs="Arial"/>
          <w:color w:val="00B0F0"/>
          <w:sz w:val="22"/>
          <w:szCs w:val="22"/>
        </w:rPr>
        <w:t xml:space="preserve"> pomoce dydaktyczne do kształtowania wyobraźni przestrzennej, wzorniki liternictwa, ornamentyki i innych zdobień, wzory znormalizowanego pisma technicznego, przykładowe dokumentacje architektoniczno-budowlane, normy dotyczące zasad wykonywania rysunków technicznych, teki do przechowywania rysunków.</w:t>
      </w:r>
    </w:p>
    <w:p w:rsidR="00D02080" w:rsidRPr="00E55A3B" w:rsidRDefault="00D02080" w:rsidP="00D02080">
      <w:pPr>
        <w:autoSpaceDE w:val="0"/>
        <w:autoSpaceDN w:val="0"/>
        <w:adjustRightInd w:val="0"/>
        <w:ind w:left="737" w:hanging="340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D02080" w:rsidRPr="00090865" w:rsidRDefault="00D02080" w:rsidP="00090865">
      <w:pPr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090865">
        <w:rPr>
          <w:rFonts w:ascii="Arial" w:hAnsi="Arial" w:cs="Arial"/>
          <w:b/>
          <w:sz w:val="22"/>
          <w:szCs w:val="22"/>
        </w:rPr>
        <w:t xml:space="preserve">Opisy infrastruktury stanowisk dydaktycznych </w:t>
      </w:r>
    </w:p>
    <w:p w:rsidR="00090865" w:rsidRDefault="00D02080" w:rsidP="00D02080">
      <w:pPr>
        <w:numPr>
          <w:ilvl w:val="4"/>
          <w:numId w:val="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D769FA">
        <w:rPr>
          <w:rFonts w:ascii="Arial" w:hAnsi="Arial" w:cs="Arial"/>
          <w:sz w:val="22"/>
          <w:szCs w:val="22"/>
        </w:rPr>
        <w:t xml:space="preserve">usytuowanie </w:t>
      </w:r>
      <w:r w:rsidR="00090865">
        <w:rPr>
          <w:rFonts w:ascii="Arial" w:hAnsi="Arial" w:cs="Arial"/>
          <w:sz w:val="22"/>
          <w:szCs w:val="22"/>
        </w:rPr>
        <w:t>stanowiska</w:t>
      </w:r>
    </w:p>
    <w:p w:rsidR="00D02080" w:rsidRPr="00A57603" w:rsidRDefault="00D02080" w:rsidP="00A57603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A57603">
        <w:rPr>
          <w:rFonts w:ascii="Arial" w:hAnsi="Arial" w:cs="Arial"/>
          <w:color w:val="00B0F0"/>
          <w:sz w:val="22"/>
          <w:szCs w:val="22"/>
        </w:rPr>
        <w:t>stanowisko usytuowane w pra</w:t>
      </w:r>
      <w:r w:rsidR="00090865" w:rsidRPr="00A57603">
        <w:rPr>
          <w:rFonts w:ascii="Arial" w:hAnsi="Arial" w:cs="Arial"/>
          <w:color w:val="00B0F0"/>
          <w:sz w:val="22"/>
          <w:szCs w:val="22"/>
        </w:rPr>
        <w:t>cowni w budynku szkoły/placówki.</w:t>
      </w:r>
    </w:p>
    <w:p w:rsidR="00D02080" w:rsidRDefault="00D02080" w:rsidP="00D02080">
      <w:pPr>
        <w:tabs>
          <w:tab w:val="left" w:pos="0"/>
        </w:tabs>
        <w:ind w:left="737" w:hanging="311"/>
        <w:jc w:val="both"/>
        <w:rPr>
          <w:rFonts w:ascii="Arial" w:hAnsi="Arial" w:cs="Arial"/>
          <w:color w:val="0070C0"/>
          <w:sz w:val="22"/>
          <w:szCs w:val="22"/>
        </w:rPr>
      </w:pPr>
      <w:r w:rsidRPr="00D769FA">
        <w:rPr>
          <w:rFonts w:ascii="Arial" w:hAnsi="Arial" w:cs="Arial"/>
          <w:sz w:val="22"/>
          <w:szCs w:val="22"/>
        </w:rPr>
        <w:t>b.</w:t>
      </w:r>
      <w:r w:rsidRPr="00D769FA">
        <w:rPr>
          <w:rFonts w:ascii="Arial" w:hAnsi="Arial" w:cs="Arial"/>
          <w:sz w:val="22"/>
          <w:szCs w:val="22"/>
        </w:rPr>
        <w:tab/>
        <w:t>wielkość i inne wymagania dotyczące pomieszczenia lub innego miejsca, w</w:t>
      </w:r>
      <w:r w:rsidR="00090865">
        <w:rPr>
          <w:rFonts w:ascii="Arial" w:hAnsi="Arial" w:cs="Arial"/>
          <w:sz w:val="22"/>
          <w:szCs w:val="22"/>
        </w:rPr>
        <w:t xml:space="preserve"> którym znajduje się stanowisko</w:t>
      </w:r>
    </w:p>
    <w:p w:rsidR="00D02080" w:rsidRPr="00003C04" w:rsidRDefault="00D02080" w:rsidP="00A57603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A57603">
        <w:rPr>
          <w:rFonts w:ascii="Arial" w:hAnsi="Arial" w:cs="Arial"/>
          <w:color w:val="00B0F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A57603">
        <w:rPr>
          <w:rFonts w:ascii="Arial" w:hAnsi="Arial" w:cs="Arial"/>
          <w:color w:val="00B0F0"/>
          <w:sz w:val="22"/>
          <w:szCs w:val="22"/>
        </w:rPr>
        <w:t>-</w:t>
      </w:r>
      <w:r w:rsidRPr="00A57603">
        <w:rPr>
          <w:rFonts w:ascii="Arial" w:hAnsi="Arial" w:cs="Arial"/>
          <w:color w:val="00B0F0"/>
          <w:sz w:val="22"/>
          <w:szCs w:val="22"/>
        </w:rPr>
        <w:t>epidemiologicznych.</w:t>
      </w:r>
    </w:p>
    <w:p w:rsidR="00D02080" w:rsidRPr="00D2121F" w:rsidRDefault="00A57603" w:rsidP="00A57603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p</w:t>
      </w:r>
      <w:r w:rsidR="00D02080" w:rsidRPr="00003C04">
        <w:rPr>
          <w:rFonts w:ascii="Arial" w:hAnsi="Arial" w:cs="Arial"/>
          <w:color w:val="00B0F0"/>
          <w:sz w:val="22"/>
          <w:szCs w:val="22"/>
        </w:rPr>
        <w:t>owinno zapewnić możliwość ustawienia stanowisk komputerowych i stanowisk rysunkowych umożliwiających wykonywanie rysunków odrę</w:t>
      </w:r>
      <w:r w:rsidR="00D02080">
        <w:rPr>
          <w:rFonts w:ascii="Arial" w:hAnsi="Arial" w:cs="Arial"/>
          <w:color w:val="00B0F0"/>
          <w:sz w:val="22"/>
          <w:szCs w:val="22"/>
        </w:rPr>
        <w:t>cznych</w:t>
      </w:r>
      <w:r>
        <w:rPr>
          <w:rFonts w:ascii="Arial" w:hAnsi="Arial" w:cs="Arial"/>
          <w:color w:val="00B0F0"/>
          <w:sz w:val="22"/>
          <w:szCs w:val="22"/>
        </w:rPr>
        <w:t>.</w:t>
      </w:r>
    </w:p>
    <w:p w:rsidR="00D02080" w:rsidRDefault="00D02080" w:rsidP="00D02080">
      <w:pPr>
        <w:ind w:left="737" w:hanging="340"/>
        <w:jc w:val="both"/>
        <w:rPr>
          <w:rFonts w:ascii="Arial" w:hAnsi="Arial" w:cs="Arial"/>
          <w:sz w:val="22"/>
          <w:szCs w:val="22"/>
        </w:rPr>
      </w:pPr>
      <w:r w:rsidRPr="00D2121F">
        <w:rPr>
          <w:rFonts w:ascii="Arial" w:hAnsi="Arial" w:cs="Arial"/>
          <w:sz w:val="22"/>
          <w:szCs w:val="22"/>
        </w:rPr>
        <w:t>c.</w:t>
      </w:r>
      <w:r w:rsidRPr="00D2121F">
        <w:rPr>
          <w:rFonts w:ascii="Arial" w:hAnsi="Arial" w:cs="Arial"/>
          <w:sz w:val="22"/>
          <w:szCs w:val="22"/>
        </w:rPr>
        <w:tab/>
        <w:t>minimalna powierzchnia niezbę</w:t>
      </w:r>
      <w:r w:rsidR="00A57603">
        <w:rPr>
          <w:rFonts w:ascii="Arial" w:hAnsi="Arial" w:cs="Arial"/>
          <w:sz w:val="22"/>
          <w:szCs w:val="22"/>
        </w:rPr>
        <w:t>dna dla pojedynczego stanowiska</w:t>
      </w:r>
    </w:p>
    <w:p w:rsidR="00D02080" w:rsidRPr="00A57603" w:rsidRDefault="00D02080" w:rsidP="00A57603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A57603">
        <w:rPr>
          <w:rFonts w:ascii="Arial" w:hAnsi="Arial" w:cs="Arial"/>
          <w:color w:val="00B0F0"/>
          <w:sz w:val="22"/>
          <w:szCs w:val="22"/>
        </w:rPr>
        <w:t>stanowisko o powierzchni dostosowanej do zasad ergonomii i zapewniające uczniom swobodę ruchu wystarczającą do wykonywania pracy w sposób bezpieczny.</w:t>
      </w:r>
    </w:p>
    <w:p w:rsidR="00D02080" w:rsidRPr="00D2121F" w:rsidRDefault="00D02080" w:rsidP="00D02080">
      <w:pPr>
        <w:ind w:left="737" w:hanging="340"/>
        <w:jc w:val="both"/>
        <w:rPr>
          <w:rFonts w:ascii="Arial" w:hAnsi="Arial" w:cs="Arial"/>
          <w:strike/>
          <w:sz w:val="22"/>
          <w:szCs w:val="22"/>
        </w:rPr>
      </w:pPr>
      <w:r w:rsidRPr="00D2121F">
        <w:rPr>
          <w:rFonts w:ascii="Arial" w:hAnsi="Arial" w:cs="Arial"/>
          <w:sz w:val="22"/>
          <w:szCs w:val="22"/>
        </w:rPr>
        <w:t>d.</w:t>
      </w:r>
      <w:r w:rsidRPr="00D2121F">
        <w:rPr>
          <w:rFonts w:ascii="Arial" w:hAnsi="Arial" w:cs="Arial"/>
          <w:sz w:val="22"/>
          <w:szCs w:val="22"/>
        </w:rPr>
        <w:tab/>
        <w:t>wyposażenie stanowiska w niezbędne med</w:t>
      </w:r>
      <w:r w:rsidR="00A57603">
        <w:rPr>
          <w:rFonts w:ascii="Arial" w:hAnsi="Arial" w:cs="Arial"/>
          <w:sz w:val="22"/>
          <w:szCs w:val="22"/>
        </w:rPr>
        <w:t>ia z określeniem ich parametrów</w:t>
      </w:r>
    </w:p>
    <w:p w:rsidR="00D02080" w:rsidRPr="00A57603" w:rsidRDefault="00D02080" w:rsidP="00A57603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A57603">
        <w:rPr>
          <w:rFonts w:ascii="Arial" w:hAnsi="Arial" w:cs="Arial"/>
          <w:color w:val="00B0F0"/>
          <w:sz w:val="22"/>
          <w:szCs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D02080" w:rsidRPr="00D2121F" w:rsidRDefault="00D02080" w:rsidP="00D02080">
      <w:pPr>
        <w:ind w:left="737" w:hanging="340"/>
        <w:jc w:val="both"/>
        <w:rPr>
          <w:rFonts w:ascii="Arial" w:hAnsi="Arial" w:cs="Arial"/>
          <w:sz w:val="22"/>
          <w:szCs w:val="22"/>
        </w:rPr>
      </w:pPr>
    </w:p>
    <w:p w:rsidR="00D02080" w:rsidRPr="00090865" w:rsidRDefault="00D02080" w:rsidP="00090865">
      <w:pPr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090865">
        <w:rPr>
          <w:rFonts w:ascii="Arial" w:hAnsi="Arial" w:cs="Arial"/>
          <w:b/>
          <w:sz w:val="22"/>
          <w:szCs w:val="22"/>
        </w:rPr>
        <w:t xml:space="preserve">Opisy wyposażenia stanowisk dydaktycznych </w:t>
      </w:r>
      <w:r w:rsidR="00A57603">
        <w:rPr>
          <w:rFonts w:ascii="Arial" w:hAnsi="Arial" w:cs="Arial"/>
          <w:b/>
          <w:sz w:val="22"/>
          <w:szCs w:val="22"/>
        </w:rPr>
        <w:t>w pracowni</w:t>
      </w:r>
    </w:p>
    <w:p w:rsidR="00D02080" w:rsidRPr="00D2121F" w:rsidRDefault="00D02080" w:rsidP="00D02080">
      <w:pPr>
        <w:numPr>
          <w:ilvl w:val="1"/>
          <w:numId w:val="15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D2121F">
        <w:rPr>
          <w:rFonts w:ascii="Arial" w:hAnsi="Arial" w:cs="Arial"/>
          <w:sz w:val="22"/>
          <w:szCs w:val="22"/>
        </w:rPr>
        <w:t>wykaz maszyn, urządzeń, aparatów, narzędzi i innego sprzę</w:t>
      </w:r>
      <w:r w:rsidR="00A57603">
        <w:rPr>
          <w:rFonts w:ascii="Arial" w:hAnsi="Arial" w:cs="Arial"/>
          <w:sz w:val="22"/>
          <w:szCs w:val="22"/>
        </w:rPr>
        <w:t>tu właściwego dla kwalifikacji</w:t>
      </w:r>
    </w:p>
    <w:p w:rsidR="00D02080" w:rsidRPr="00A57603" w:rsidRDefault="00D02080" w:rsidP="00A57603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A57603">
        <w:rPr>
          <w:rFonts w:ascii="Arial" w:hAnsi="Arial" w:cs="Arial"/>
          <w:color w:val="00B0F0"/>
          <w:sz w:val="22"/>
          <w:szCs w:val="22"/>
        </w:rPr>
        <w:t>stanowiska umożliwiające wykonywanie rysunków odręcznych</w:t>
      </w:r>
      <w:r w:rsidR="00A57603">
        <w:rPr>
          <w:rFonts w:ascii="Arial" w:hAnsi="Arial" w:cs="Arial"/>
          <w:color w:val="00B0F0"/>
          <w:sz w:val="22"/>
          <w:szCs w:val="22"/>
        </w:rPr>
        <w:t>.</w:t>
      </w:r>
    </w:p>
    <w:p w:rsidR="00D02080" w:rsidRPr="00E2079C" w:rsidRDefault="00D02080" w:rsidP="00D02080">
      <w:pPr>
        <w:numPr>
          <w:ilvl w:val="1"/>
          <w:numId w:val="15"/>
        </w:numPr>
        <w:autoSpaceDE w:val="0"/>
        <w:autoSpaceDN w:val="0"/>
        <w:adjustRightInd w:val="0"/>
        <w:ind w:left="737" w:hanging="340"/>
        <w:jc w:val="both"/>
        <w:rPr>
          <w:rFonts w:ascii="Arial" w:hAnsi="Arial" w:cs="Arial"/>
          <w:bCs/>
          <w:sz w:val="22"/>
          <w:szCs w:val="22"/>
        </w:rPr>
      </w:pPr>
      <w:r w:rsidRPr="00E2079C">
        <w:rPr>
          <w:rFonts w:ascii="Arial" w:hAnsi="Arial" w:cs="Arial"/>
          <w:sz w:val="22"/>
          <w:szCs w:val="22"/>
        </w:rPr>
        <w:t>stanowisk</w:t>
      </w:r>
      <w:r w:rsidR="00A57603">
        <w:rPr>
          <w:rFonts w:ascii="Arial" w:hAnsi="Arial" w:cs="Arial"/>
          <w:sz w:val="22"/>
          <w:szCs w:val="22"/>
        </w:rPr>
        <w:t>o</w:t>
      </w:r>
      <w:r w:rsidRPr="00E2079C">
        <w:rPr>
          <w:rFonts w:ascii="Arial" w:hAnsi="Arial" w:cs="Arial"/>
          <w:sz w:val="22"/>
          <w:szCs w:val="22"/>
        </w:rPr>
        <w:t xml:space="preserve"> komputerowe z wykazem urządzeń peryferyjnych oraz programów</w:t>
      </w:r>
    </w:p>
    <w:p w:rsidR="00D02080" w:rsidRPr="00A57603" w:rsidRDefault="00D02080" w:rsidP="00A57603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003C04">
        <w:rPr>
          <w:rFonts w:ascii="Arial" w:hAnsi="Arial" w:cs="Arial"/>
          <w:color w:val="00B0F0"/>
          <w:sz w:val="22"/>
          <w:szCs w:val="22"/>
        </w:rPr>
        <w:t xml:space="preserve">komputer z oprogramowaniem umożliwiającym sporządzanie rysunków technicznych i wizualizację dokumentacji projektowej oraz pakietem biurowym, </w:t>
      </w:r>
      <w:r w:rsidRPr="00003C04">
        <w:rPr>
          <w:rFonts w:ascii="Arial" w:hAnsi="Arial" w:cs="Arial"/>
          <w:color w:val="00B0F0"/>
          <w:sz w:val="22"/>
          <w:szCs w:val="22"/>
        </w:rPr>
        <w:lastRenderedPageBreak/>
        <w:t>połączony z pozostałymi stanowiskami komputerowymi w pracowni za pomocą sieci lokalnej</w:t>
      </w:r>
      <w:r w:rsidR="00A57603">
        <w:rPr>
          <w:rFonts w:ascii="Arial" w:hAnsi="Arial" w:cs="Arial"/>
          <w:color w:val="00B0F0"/>
          <w:sz w:val="22"/>
          <w:szCs w:val="22"/>
        </w:rPr>
        <w:t>.</w:t>
      </w:r>
    </w:p>
    <w:p w:rsidR="00D02080" w:rsidRDefault="00D02080" w:rsidP="00D02080">
      <w:pPr>
        <w:numPr>
          <w:ilvl w:val="1"/>
          <w:numId w:val="15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E2079C">
        <w:rPr>
          <w:rFonts w:ascii="Arial" w:hAnsi="Arial" w:cs="Arial"/>
          <w:sz w:val="22"/>
          <w:szCs w:val="22"/>
        </w:rPr>
        <w:t xml:space="preserve">wykaz środków zapewniający przestrzegania zasad ergonomii oraz </w:t>
      </w:r>
      <w:r w:rsidR="00A57603">
        <w:rPr>
          <w:rFonts w:ascii="Arial" w:hAnsi="Arial" w:cs="Arial"/>
          <w:sz w:val="22"/>
          <w:szCs w:val="22"/>
        </w:rPr>
        <w:t>bezpieczeństwa i h</w:t>
      </w:r>
      <w:r w:rsidRPr="00E2079C">
        <w:rPr>
          <w:rFonts w:ascii="Arial" w:hAnsi="Arial" w:cs="Arial"/>
          <w:sz w:val="22"/>
          <w:szCs w:val="22"/>
        </w:rPr>
        <w:t xml:space="preserve">igieny </w:t>
      </w:r>
      <w:r w:rsidR="00A57603">
        <w:rPr>
          <w:rFonts w:ascii="Arial" w:hAnsi="Arial" w:cs="Arial"/>
          <w:sz w:val="22"/>
          <w:szCs w:val="22"/>
        </w:rPr>
        <w:t>p</w:t>
      </w:r>
      <w:r w:rsidRPr="00E2079C">
        <w:rPr>
          <w:rFonts w:ascii="Arial" w:hAnsi="Arial" w:cs="Arial"/>
          <w:sz w:val="22"/>
          <w:szCs w:val="22"/>
        </w:rPr>
        <w:t>racy</w:t>
      </w:r>
    </w:p>
    <w:p w:rsidR="00D02080" w:rsidRPr="00ED0C2C" w:rsidRDefault="00D02080" w:rsidP="00A57603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ED0C2C">
        <w:rPr>
          <w:rFonts w:ascii="Arial" w:hAnsi="Arial" w:cs="Arial"/>
          <w:color w:val="00B0F0"/>
          <w:sz w:val="22"/>
          <w:szCs w:val="22"/>
        </w:rPr>
        <w:t>przykładowe dokument</w:t>
      </w:r>
      <w:r w:rsidR="00A57603">
        <w:rPr>
          <w:rFonts w:ascii="Arial" w:hAnsi="Arial" w:cs="Arial"/>
          <w:color w:val="00B0F0"/>
          <w:sz w:val="22"/>
          <w:szCs w:val="22"/>
        </w:rPr>
        <w:t>acje architektoniczno-budowlane.</w:t>
      </w:r>
    </w:p>
    <w:p w:rsidR="00D02080" w:rsidRPr="00ED0C2C" w:rsidRDefault="00D02080" w:rsidP="00D02080">
      <w:pPr>
        <w:numPr>
          <w:ilvl w:val="1"/>
          <w:numId w:val="15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ED0C2C">
        <w:rPr>
          <w:rFonts w:ascii="Arial" w:hAnsi="Arial" w:cs="Arial"/>
          <w:sz w:val="22"/>
          <w:szCs w:val="22"/>
        </w:rPr>
        <w:t>wykaz środków do udzielania pierwszej pomocy</w:t>
      </w:r>
    </w:p>
    <w:p w:rsidR="00D02080" w:rsidRPr="00A57603" w:rsidRDefault="00D02080" w:rsidP="0028041F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A57603">
        <w:rPr>
          <w:rFonts w:ascii="Arial" w:hAnsi="Arial" w:cs="Arial"/>
          <w:color w:val="00B0F0"/>
          <w:sz w:val="22"/>
          <w:szCs w:val="22"/>
        </w:rPr>
        <w:t>apteczka zaopatrzona w środki niezbędne do udzielania pierwszej pomocy wraz</w:t>
      </w:r>
      <w:r w:rsidR="00A57603" w:rsidRPr="00A57603">
        <w:rPr>
          <w:rFonts w:ascii="Arial" w:hAnsi="Arial" w:cs="Arial"/>
          <w:color w:val="00B0F0"/>
          <w:sz w:val="22"/>
          <w:szCs w:val="22"/>
        </w:rPr>
        <w:t xml:space="preserve"> </w:t>
      </w:r>
      <w:r w:rsidRPr="00A57603">
        <w:rPr>
          <w:rFonts w:ascii="Arial" w:hAnsi="Arial" w:cs="Arial"/>
          <w:color w:val="00B0F0"/>
          <w:sz w:val="22"/>
          <w:szCs w:val="22"/>
        </w:rPr>
        <w:t>z instrukcją o zasadach udzielania pierwszej pomocy.</w:t>
      </w:r>
    </w:p>
    <w:p w:rsidR="00D02080" w:rsidRPr="00E55A3B" w:rsidRDefault="00D02080" w:rsidP="00D02080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D02080" w:rsidRPr="00C06B49" w:rsidRDefault="00D02080" w:rsidP="00C06B49">
      <w:pPr>
        <w:pStyle w:val="Akapitzlist"/>
        <w:numPr>
          <w:ilvl w:val="0"/>
          <w:numId w:val="4"/>
        </w:numPr>
        <w:ind w:left="426" w:hanging="340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C06B49">
        <w:rPr>
          <w:rFonts w:ascii="Arial" w:hAnsi="Arial" w:cs="Arial"/>
          <w:b/>
          <w:color w:val="00B0F0"/>
          <w:sz w:val="22"/>
          <w:szCs w:val="22"/>
        </w:rPr>
        <w:t xml:space="preserve">Warsztaty </w:t>
      </w:r>
      <w:r w:rsidRPr="00C16BB5">
        <w:rPr>
          <w:rFonts w:ascii="Arial" w:hAnsi="Arial" w:cs="Arial"/>
          <w:b/>
          <w:color w:val="00B0F0"/>
          <w:sz w:val="22"/>
          <w:szCs w:val="22"/>
        </w:rPr>
        <w:t>szkolne</w:t>
      </w:r>
    </w:p>
    <w:p w:rsidR="00D02080" w:rsidRPr="00C16BB5" w:rsidRDefault="00D02080" w:rsidP="00D02080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:rsidR="00D02080" w:rsidRPr="00C06B49" w:rsidRDefault="00D02080" w:rsidP="00C06B49">
      <w:pPr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C06B49">
        <w:rPr>
          <w:rFonts w:ascii="Arial" w:hAnsi="Arial" w:cs="Arial"/>
          <w:b/>
          <w:sz w:val="22"/>
          <w:szCs w:val="22"/>
        </w:rPr>
        <w:t>Wyposażenie ogólnodydaktyczne</w:t>
      </w:r>
      <w:r w:rsidR="00A57603" w:rsidRPr="00C06B49">
        <w:rPr>
          <w:rFonts w:ascii="Arial" w:hAnsi="Arial" w:cs="Arial"/>
          <w:b/>
          <w:sz w:val="22"/>
          <w:szCs w:val="22"/>
        </w:rPr>
        <w:t xml:space="preserve"> pracowni</w:t>
      </w:r>
    </w:p>
    <w:p w:rsidR="00D02080" w:rsidRDefault="00D02080" w:rsidP="00C06B49">
      <w:pPr>
        <w:numPr>
          <w:ilvl w:val="0"/>
          <w:numId w:val="21"/>
        </w:numPr>
        <w:tabs>
          <w:tab w:val="clear" w:pos="720"/>
        </w:tabs>
        <w:ind w:left="709" w:hanging="283"/>
        <w:rPr>
          <w:rFonts w:ascii="Arial" w:hAnsi="Arial" w:cs="Arial"/>
          <w:b/>
          <w:color w:val="00B0F0"/>
          <w:sz w:val="22"/>
        </w:rPr>
      </w:pPr>
      <w:r w:rsidRPr="006D2D21">
        <w:rPr>
          <w:rStyle w:val="Pogrubienie"/>
          <w:rFonts w:ascii="Arial" w:hAnsi="Arial" w:cs="Arial"/>
          <w:b w:val="0"/>
          <w:color w:val="00B0F0"/>
          <w:sz w:val="22"/>
          <w:szCs w:val="22"/>
        </w:rPr>
        <w:t xml:space="preserve">tablica szkolna biała </w:t>
      </w:r>
      <w:r>
        <w:rPr>
          <w:rStyle w:val="Pogrubienie"/>
          <w:rFonts w:ascii="Arial" w:hAnsi="Arial" w:cs="Arial"/>
          <w:b w:val="0"/>
          <w:color w:val="00B0F0"/>
          <w:sz w:val="22"/>
          <w:szCs w:val="22"/>
        </w:rPr>
        <w:t>suchościeralna</w:t>
      </w:r>
      <w:r>
        <w:rPr>
          <w:rFonts w:ascii="Arial" w:hAnsi="Arial" w:cs="Arial"/>
          <w:b/>
          <w:color w:val="00B0F0"/>
          <w:sz w:val="22"/>
        </w:rPr>
        <w:t>,</w:t>
      </w:r>
    </w:p>
    <w:p w:rsidR="00D02080" w:rsidRPr="00DE1796" w:rsidRDefault="00D02080" w:rsidP="00C06B49">
      <w:pPr>
        <w:numPr>
          <w:ilvl w:val="0"/>
          <w:numId w:val="21"/>
        </w:numPr>
        <w:tabs>
          <w:tab w:val="clear" w:pos="720"/>
        </w:tabs>
        <w:ind w:left="709" w:hanging="283"/>
        <w:rPr>
          <w:rFonts w:ascii="Arial" w:hAnsi="Arial" w:cs="Arial"/>
          <w:b/>
          <w:color w:val="00B0F0"/>
          <w:sz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sprzęt pomiarowy laserowy przyrząd traserski i dalmierz laserowy,</w:t>
      </w:r>
    </w:p>
    <w:p w:rsidR="00D02080" w:rsidRPr="00DE1796" w:rsidRDefault="00D02080" w:rsidP="00C06B49">
      <w:pPr>
        <w:numPr>
          <w:ilvl w:val="0"/>
          <w:numId w:val="21"/>
        </w:numPr>
        <w:tabs>
          <w:tab w:val="clear" w:pos="720"/>
        </w:tabs>
        <w:ind w:left="709" w:hanging="283"/>
        <w:rPr>
          <w:rFonts w:ascii="Arial" w:hAnsi="Arial" w:cs="Arial"/>
          <w:b/>
          <w:strike/>
          <w:color w:val="00B0F0"/>
          <w:sz w:val="22"/>
        </w:rPr>
      </w:pPr>
      <w:r w:rsidRPr="00DE1796">
        <w:rPr>
          <w:rFonts w:ascii="Arial" w:hAnsi="Arial" w:cs="Arial"/>
          <w:color w:val="00B0F0"/>
          <w:sz w:val="22"/>
          <w:szCs w:val="22"/>
        </w:rPr>
        <w:t>biblioteczka podręczna wyposażona w katalogi i prospekty materiałów i wyrobów stosowanych w robotach kamieniarskich, przykładowe dokumentacje architektoniczno-budowlane; normy, aprobaty techniczne i certyfikaty dotyczące jakości materiałów budowlanych; próbki i karty katalogowe materiałów budowlanych, elementów małej architektury detali architektonicznych i rzeźb, próbki skał, próbki wyrobów kamieniarskich, katalogi nakładów rzeczowych, cenniki do kosztorysowania robót kamieniarskich, specyfikacje warunków technicznych wykonania i odbioru robót kamieniarskich, instrukcje obsługi maszyn, urządzeń, elektronarzędzi</w:t>
      </w:r>
      <w:r w:rsidR="00C06B49">
        <w:rPr>
          <w:rFonts w:ascii="Arial" w:hAnsi="Arial" w:cs="Arial"/>
          <w:color w:val="00B0F0"/>
          <w:sz w:val="22"/>
          <w:szCs w:val="22"/>
        </w:rPr>
        <w:t>.</w:t>
      </w:r>
      <w:r w:rsidRPr="00DE1796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D02080" w:rsidRPr="00EE4F24" w:rsidRDefault="00D02080" w:rsidP="00D02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2080" w:rsidRPr="00C06B49" w:rsidRDefault="00D02080" w:rsidP="00C06B49">
      <w:pPr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C06B49">
        <w:rPr>
          <w:rFonts w:ascii="Arial" w:hAnsi="Arial" w:cs="Arial"/>
          <w:b/>
          <w:sz w:val="22"/>
          <w:szCs w:val="22"/>
        </w:rPr>
        <w:t>Wykaz niezbędnych stanowisk dydaktycznych właściwych dla danej pracowni</w:t>
      </w:r>
    </w:p>
    <w:p w:rsidR="00D02080" w:rsidRPr="009D6C8C" w:rsidRDefault="009D6C8C" w:rsidP="009D6C8C">
      <w:pPr>
        <w:pStyle w:val="Akapitzlist"/>
        <w:numPr>
          <w:ilvl w:val="1"/>
          <w:numId w:val="4"/>
        </w:numPr>
        <w:ind w:left="851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D6C8C">
        <w:rPr>
          <w:rFonts w:ascii="Arial" w:hAnsi="Arial" w:cs="Arial"/>
          <w:color w:val="00B0F0"/>
          <w:sz w:val="22"/>
          <w:szCs w:val="22"/>
        </w:rPr>
        <w:t>S</w:t>
      </w:r>
      <w:r w:rsidR="00D02080" w:rsidRPr="009D6C8C">
        <w:rPr>
          <w:rFonts w:ascii="Arial" w:hAnsi="Arial" w:cs="Arial"/>
          <w:color w:val="00B0F0"/>
          <w:sz w:val="22"/>
          <w:szCs w:val="22"/>
        </w:rPr>
        <w:t>tanowisk</w:t>
      </w:r>
      <w:r w:rsidRPr="009D6C8C">
        <w:rPr>
          <w:rFonts w:ascii="Arial" w:hAnsi="Arial" w:cs="Arial"/>
          <w:color w:val="00B0F0"/>
          <w:sz w:val="22"/>
          <w:szCs w:val="22"/>
        </w:rPr>
        <w:t>o</w:t>
      </w:r>
      <w:r w:rsidR="00D02080" w:rsidRPr="009D6C8C">
        <w:rPr>
          <w:rFonts w:ascii="Arial" w:hAnsi="Arial" w:cs="Arial"/>
          <w:color w:val="00B0F0"/>
          <w:sz w:val="22"/>
          <w:szCs w:val="22"/>
        </w:rPr>
        <w:t xml:space="preserve"> do ręcznej obróbki kamienia i materiałów kamiennych (jedno</w:t>
      </w:r>
      <w:r w:rsidRPr="009D6C8C">
        <w:rPr>
          <w:rFonts w:ascii="Arial" w:hAnsi="Arial" w:cs="Arial"/>
          <w:color w:val="00B0F0"/>
          <w:sz w:val="22"/>
          <w:szCs w:val="22"/>
        </w:rPr>
        <w:t xml:space="preserve"> </w:t>
      </w:r>
      <w:r w:rsidR="00D02080" w:rsidRPr="009D6C8C">
        <w:rPr>
          <w:rFonts w:ascii="Arial" w:hAnsi="Arial" w:cs="Arial"/>
          <w:color w:val="00B0F0"/>
          <w:sz w:val="22"/>
          <w:szCs w:val="22"/>
        </w:rPr>
        <w:t>stan</w:t>
      </w:r>
      <w:r w:rsidRPr="009D6C8C">
        <w:rPr>
          <w:rFonts w:ascii="Arial" w:hAnsi="Arial" w:cs="Arial"/>
          <w:color w:val="00B0F0"/>
          <w:sz w:val="22"/>
          <w:szCs w:val="22"/>
        </w:rPr>
        <w:t>owisko dla jednego ucznia).</w:t>
      </w:r>
    </w:p>
    <w:p w:rsidR="00D02080" w:rsidRPr="009D6C8C" w:rsidRDefault="009D6C8C" w:rsidP="0028041F">
      <w:pPr>
        <w:pStyle w:val="Akapitzlist"/>
        <w:numPr>
          <w:ilvl w:val="1"/>
          <w:numId w:val="4"/>
        </w:numPr>
        <w:ind w:left="851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9D6C8C">
        <w:rPr>
          <w:rFonts w:ascii="Arial" w:hAnsi="Arial" w:cs="Arial"/>
          <w:color w:val="00B0F0"/>
          <w:sz w:val="22"/>
          <w:szCs w:val="22"/>
        </w:rPr>
        <w:t>S</w:t>
      </w:r>
      <w:r w:rsidR="00D02080" w:rsidRPr="009D6C8C">
        <w:rPr>
          <w:rFonts w:ascii="Arial" w:hAnsi="Arial" w:cs="Arial"/>
          <w:color w:val="00B0F0"/>
          <w:sz w:val="22"/>
          <w:szCs w:val="22"/>
        </w:rPr>
        <w:t>tanowisko do mechanicznej obróbki kamienia i materiałów kamiennych (jedno</w:t>
      </w:r>
      <w:r>
        <w:rPr>
          <w:rFonts w:ascii="Arial" w:hAnsi="Arial" w:cs="Arial"/>
          <w:color w:val="00B0F0"/>
          <w:sz w:val="22"/>
          <w:szCs w:val="22"/>
        </w:rPr>
        <w:t xml:space="preserve"> stanowisko dla trzech uczniów).</w:t>
      </w:r>
    </w:p>
    <w:p w:rsidR="00D02080" w:rsidRPr="009D6C8C" w:rsidRDefault="009D6C8C" w:rsidP="0028041F">
      <w:pPr>
        <w:pStyle w:val="Akapitzlist"/>
        <w:numPr>
          <w:ilvl w:val="1"/>
          <w:numId w:val="4"/>
        </w:numPr>
        <w:ind w:left="851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9D6C8C">
        <w:rPr>
          <w:rFonts w:ascii="Arial" w:hAnsi="Arial" w:cs="Arial"/>
          <w:color w:val="00B0F0"/>
          <w:sz w:val="22"/>
          <w:szCs w:val="22"/>
        </w:rPr>
        <w:t>S</w:t>
      </w:r>
      <w:r w:rsidR="00D02080" w:rsidRPr="009D6C8C">
        <w:rPr>
          <w:rFonts w:ascii="Arial" w:hAnsi="Arial" w:cs="Arial"/>
          <w:color w:val="00B0F0"/>
          <w:sz w:val="22"/>
          <w:szCs w:val="22"/>
        </w:rPr>
        <w:t>tanowisko montażu elementów kamiennych (jedno stanowisko dla jednego</w:t>
      </w:r>
      <w:r w:rsidRPr="009D6C8C"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color w:val="00B0F0"/>
          <w:sz w:val="22"/>
          <w:szCs w:val="22"/>
        </w:rPr>
        <w:t>ucznia).</w:t>
      </w:r>
    </w:p>
    <w:p w:rsidR="00D02080" w:rsidRPr="009D6C8C" w:rsidRDefault="009D6C8C" w:rsidP="0028041F">
      <w:pPr>
        <w:pStyle w:val="Akapitzlist"/>
        <w:numPr>
          <w:ilvl w:val="1"/>
          <w:numId w:val="4"/>
        </w:numPr>
        <w:ind w:left="851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9D6C8C">
        <w:rPr>
          <w:rFonts w:ascii="Arial" w:hAnsi="Arial" w:cs="Arial"/>
          <w:color w:val="00B0F0"/>
          <w:sz w:val="22"/>
          <w:szCs w:val="22"/>
        </w:rPr>
        <w:t>S</w:t>
      </w:r>
      <w:r w:rsidR="00D02080" w:rsidRPr="009D6C8C">
        <w:rPr>
          <w:rFonts w:ascii="Arial" w:hAnsi="Arial" w:cs="Arial"/>
          <w:color w:val="00B0F0"/>
          <w:sz w:val="22"/>
          <w:szCs w:val="22"/>
        </w:rPr>
        <w:t>tanowisko zdobienia i renowacji elementów kamiennych (jedno stanowisko</w:t>
      </w:r>
      <w:r w:rsidRPr="009D6C8C">
        <w:rPr>
          <w:rFonts w:ascii="Arial" w:hAnsi="Arial" w:cs="Arial"/>
          <w:color w:val="00B0F0"/>
          <w:sz w:val="22"/>
          <w:szCs w:val="22"/>
        </w:rPr>
        <w:t xml:space="preserve"> </w:t>
      </w:r>
      <w:r w:rsidR="00D02080" w:rsidRPr="009D6C8C">
        <w:rPr>
          <w:rFonts w:ascii="Arial" w:hAnsi="Arial" w:cs="Arial"/>
          <w:color w:val="00B0F0"/>
          <w:sz w:val="22"/>
          <w:szCs w:val="22"/>
        </w:rPr>
        <w:t>dla jednego ucznia).</w:t>
      </w:r>
    </w:p>
    <w:p w:rsidR="00D02080" w:rsidRPr="00C24A30" w:rsidRDefault="00D02080" w:rsidP="00D02080">
      <w:pPr>
        <w:pStyle w:val="Akapitzlist"/>
        <w:ind w:left="1071"/>
        <w:jc w:val="both"/>
        <w:rPr>
          <w:rFonts w:ascii="Arial" w:hAnsi="Arial" w:cs="Arial"/>
          <w:color w:val="00B0F0"/>
          <w:sz w:val="22"/>
          <w:szCs w:val="22"/>
        </w:rPr>
      </w:pPr>
    </w:p>
    <w:p w:rsidR="00D02080" w:rsidRPr="00C06B49" w:rsidRDefault="00D02080" w:rsidP="00C06B49">
      <w:pPr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C06B49">
        <w:rPr>
          <w:rFonts w:ascii="Arial" w:hAnsi="Arial" w:cs="Arial"/>
          <w:b/>
          <w:sz w:val="22"/>
          <w:szCs w:val="22"/>
        </w:rPr>
        <w:t>Opisy infrastruktury poszczególnych stanowisk dydaktycznych</w:t>
      </w:r>
    </w:p>
    <w:p w:rsidR="00D02080" w:rsidRPr="006415B5" w:rsidRDefault="00D02080" w:rsidP="00D02080">
      <w:pPr>
        <w:numPr>
          <w:ilvl w:val="0"/>
          <w:numId w:val="16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6415B5">
        <w:rPr>
          <w:rFonts w:ascii="Arial" w:hAnsi="Arial" w:cs="Arial"/>
          <w:sz w:val="22"/>
          <w:szCs w:val="22"/>
        </w:rPr>
        <w:t xml:space="preserve">usytuowanie stanowiska </w:t>
      </w:r>
    </w:p>
    <w:p w:rsidR="00D02080" w:rsidRPr="00752D98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6D2D21">
        <w:rPr>
          <w:rFonts w:ascii="Arial" w:hAnsi="Arial" w:cs="Arial"/>
          <w:color w:val="00B0F0"/>
          <w:sz w:val="22"/>
          <w:szCs w:val="22"/>
        </w:rPr>
        <w:t xml:space="preserve">w budynku warsztatów lub u </w:t>
      </w:r>
      <w:r w:rsidR="00752D98">
        <w:rPr>
          <w:rFonts w:ascii="Arial" w:hAnsi="Arial" w:cs="Arial"/>
          <w:color w:val="00B0F0"/>
          <w:sz w:val="22"/>
          <w:szCs w:val="22"/>
        </w:rPr>
        <w:t>pracodawcy.</w:t>
      </w:r>
    </w:p>
    <w:p w:rsidR="00D02080" w:rsidRPr="00972390" w:rsidRDefault="00D02080" w:rsidP="00D02080">
      <w:pPr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972390">
        <w:rPr>
          <w:rFonts w:ascii="Arial" w:hAnsi="Arial" w:cs="Arial"/>
          <w:sz w:val="22"/>
        </w:rPr>
        <w:t>wielkość i inne wymagania dotyczące pomieszczenia lub innego miejsca, w którym znajduj</w:t>
      </w:r>
      <w:r w:rsidR="00752D98">
        <w:rPr>
          <w:rFonts w:ascii="Arial" w:hAnsi="Arial" w:cs="Arial"/>
          <w:sz w:val="22"/>
        </w:rPr>
        <w:t>ą</w:t>
      </w:r>
      <w:r w:rsidRPr="00972390">
        <w:rPr>
          <w:rFonts w:ascii="Arial" w:hAnsi="Arial" w:cs="Arial"/>
          <w:sz w:val="22"/>
        </w:rPr>
        <w:t xml:space="preserve"> się stanowisk</w:t>
      </w:r>
      <w:r w:rsidR="00752D98">
        <w:rPr>
          <w:rFonts w:ascii="Arial" w:hAnsi="Arial" w:cs="Arial"/>
          <w:sz w:val="22"/>
        </w:rPr>
        <w:t>a</w:t>
      </w:r>
      <w:r w:rsidRPr="00972390">
        <w:rPr>
          <w:rFonts w:ascii="Arial" w:hAnsi="Arial" w:cs="Arial"/>
          <w:sz w:val="22"/>
        </w:rPr>
        <w:t xml:space="preserve"> </w:t>
      </w:r>
    </w:p>
    <w:p w:rsidR="00D02080" w:rsidRPr="00752D98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752D98">
        <w:rPr>
          <w:rFonts w:ascii="Arial" w:hAnsi="Arial" w:cs="Arial"/>
          <w:color w:val="00B0F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752D98">
        <w:rPr>
          <w:rFonts w:ascii="Arial" w:hAnsi="Arial" w:cs="Arial"/>
          <w:color w:val="00B0F0"/>
          <w:sz w:val="22"/>
          <w:szCs w:val="22"/>
        </w:rPr>
        <w:t>-epidemiologicznych,</w:t>
      </w:r>
    </w:p>
    <w:p w:rsidR="00D02080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077748">
        <w:rPr>
          <w:rFonts w:ascii="Arial" w:hAnsi="Arial" w:cs="Arial"/>
          <w:color w:val="00B0F0"/>
          <w:sz w:val="22"/>
          <w:szCs w:val="22"/>
        </w:rPr>
        <w:t>centralna instalacja sprężonego powietrza,</w:t>
      </w:r>
    </w:p>
    <w:p w:rsidR="00D02080" w:rsidRPr="003E4555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 xml:space="preserve">centralna instalacja odpylająca z filtrami oczyszczającymi powietrze, </w:t>
      </w:r>
    </w:p>
    <w:p w:rsidR="00D02080" w:rsidRPr="003E4555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>instalacja wodno-kanalizacyjna ciepłej i zimnej wody z umywalką oraz z </w:t>
      </w:r>
      <w:r w:rsidR="00752D98">
        <w:rPr>
          <w:rFonts w:ascii="Arial" w:hAnsi="Arial" w:cs="Arial"/>
          <w:color w:val="00B0F0"/>
          <w:sz w:val="22"/>
          <w:szCs w:val="22"/>
        </w:rPr>
        <w:t>zaworem czerpalnym wody zimnej,</w:t>
      </w:r>
    </w:p>
    <w:p w:rsidR="00D02080" w:rsidRPr="003E4555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 xml:space="preserve">pomieszczenie wyposażone w pojemniki na odpady i bezodpływowy – osadnikowy pojemnik do zbiorczego odmulania ścieków z poszczególnych stanowisk, mycia narzędzi oraz środki czystości, </w:t>
      </w:r>
    </w:p>
    <w:p w:rsidR="00D02080" w:rsidRPr="003E4555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lastRenderedPageBreak/>
        <w:t xml:space="preserve">sprzęt ochrony przeciwpożarowej i </w:t>
      </w:r>
      <w:r w:rsidRPr="00752D98">
        <w:rPr>
          <w:rFonts w:ascii="Arial" w:hAnsi="Arial" w:cs="Arial"/>
          <w:color w:val="00B0F0"/>
          <w:sz w:val="22"/>
          <w:szCs w:val="22"/>
        </w:rPr>
        <w:t>apteczkę zaopatrzona w środki niezbędne do udzielania pierwszej pomocy wraz z instrukcją o zasadach udzielania pierwszej pomocy.</w:t>
      </w:r>
    </w:p>
    <w:p w:rsidR="00D02080" w:rsidRPr="00DA070A" w:rsidRDefault="00D02080" w:rsidP="00752D98">
      <w:pPr>
        <w:numPr>
          <w:ilvl w:val="0"/>
          <w:numId w:val="1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A070A">
        <w:rPr>
          <w:rFonts w:ascii="Arial" w:hAnsi="Arial" w:cs="Arial"/>
          <w:sz w:val="22"/>
          <w:szCs w:val="22"/>
        </w:rPr>
        <w:t>minimalna powierzchnia (kubatura) niezbę</w:t>
      </w:r>
      <w:r w:rsidR="00752D98">
        <w:rPr>
          <w:rFonts w:ascii="Arial" w:hAnsi="Arial" w:cs="Arial"/>
          <w:sz w:val="22"/>
          <w:szCs w:val="22"/>
        </w:rPr>
        <w:t>dna dla pojedynczego stanowiska</w:t>
      </w:r>
    </w:p>
    <w:p w:rsidR="00D02080" w:rsidRPr="00752D98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752D98">
        <w:rPr>
          <w:rFonts w:ascii="Arial" w:hAnsi="Arial" w:cs="Arial"/>
          <w:color w:val="00B0F0"/>
          <w:sz w:val="22"/>
          <w:szCs w:val="22"/>
        </w:rPr>
        <w:t>stanowisko o powierzchni dostosowanej do zasad ergonomii i zapewniające uczniom swobodę ruchu wystarczającą do wykonywania pracy w sposób bezpieczny.</w:t>
      </w:r>
    </w:p>
    <w:p w:rsidR="00D02080" w:rsidRPr="00DA070A" w:rsidRDefault="00D02080" w:rsidP="00D02080">
      <w:pPr>
        <w:numPr>
          <w:ilvl w:val="0"/>
          <w:numId w:val="1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A070A">
        <w:rPr>
          <w:rFonts w:ascii="Arial" w:hAnsi="Arial" w:cs="Arial"/>
          <w:sz w:val="22"/>
          <w:szCs w:val="22"/>
        </w:rPr>
        <w:t xml:space="preserve">wyposażenie stanowiska w niezbędne media z określeniem ich parametrów </w:t>
      </w:r>
    </w:p>
    <w:p w:rsidR="00D02080" w:rsidRPr="003E4555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>stanowiskowy wyciąg pyłów (podłączony do centralnej instalacji odpylającej</w:t>
      </w:r>
      <w:r w:rsidR="00752D98">
        <w:rPr>
          <w:rFonts w:ascii="Arial" w:hAnsi="Arial" w:cs="Arial"/>
          <w:color w:val="00B0F0"/>
          <w:sz w:val="22"/>
          <w:szCs w:val="22"/>
        </w:rPr>
        <w:t>)</w:t>
      </w:r>
      <w:r w:rsidRPr="003E4555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3E4555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 xml:space="preserve">gniazda do podłączenia do centralnej instalacji sprężonego </w:t>
      </w:r>
      <w:r w:rsidR="00752D98">
        <w:rPr>
          <w:rFonts w:ascii="Arial" w:hAnsi="Arial" w:cs="Arial"/>
          <w:color w:val="00B0F0"/>
          <w:sz w:val="22"/>
          <w:szCs w:val="22"/>
        </w:rPr>
        <w:t>powietrza,</w:t>
      </w:r>
    </w:p>
    <w:p w:rsidR="00D02080" w:rsidRPr="003E4555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>gniazdo elektryczne hermetycz</w:t>
      </w:r>
      <w:r w:rsidR="00752D98">
        <w:rPr>
          <w:rFonts w:ascii="Arial" w:hAnsi="Arial" w:cs="Arial"/>
          <w:color w:val="00B0F0"/>
          <w:sz w:val="22"/>
          <w:szCs w:val="22"/>
        </w:rPr>
        <w:t>ne z zasilaniem napięciem 230 V,</w:t>
      </w:r>
    </w:p>
    <w:p w:rsidR="00D02080" w:rsidRPr="003E4555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>instalacja wodno-kanalizacyjna: zlewy jednokomorowe ze stali nierdzewnej,</w:t>
      </w:r>
    </w:p>
    <w:p w:rsidR="00D02080" w:rsidRPr="00752D98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 xml:space="preserve"> instalacja wody zimnej i ciepłej, punkt poboru wody z wężem elastycznym.</w:t>
      </w:r>
    </w:p>
    <w:p w:rsidR="00D02080" w:rsidRPr="00A00ED4" w:rsidRDefault="00D02080" w:rsidP="00D02080">
      <w:pPr>
        <w:ind w:left="737" w:hanging="340"/>
        <w:jc w:val="both"/>
        <w:rPr>
          <w:rFonts w:ascii="Arial" w:hAnsi="Arial" w:cs="Arial"/>
          <w:color w:val="0070C0"/>
          <w:sz w:val="22"/>
          <w:szCs w:val="22"/>
        </w:rPr>
      </w:pPr>
    </w:p>
    <w:p w:rsidR="00D02080" w:rsidRPr="00C06B49" w:rsidRDefault="00D02080" w:rsidP="00C06B49">
      <w:pPr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C06B49">
        <w:rPr>
          <w:rFonts w:ascii="Arial" w:hAnsi="Arial" w:cs="Arial"/>
          <w:b/>
          <w:sz w:val="22"/>
          <w:szCs w:val="22"/>
        </w:rPr>
        <w:t>Opisy wyposażenia poszczególnych stanowisk dydaktycznych zawierające:</w:t>
      </w:r>
    </w:p>
    <w:p w:rsidR="00D02080" w:rsidRPr="00A944AE" w:rsidRDefault="00D02080" w:rsidP="00D02080">
      <w:pPr>
        <w:ind w:left="737"/>
        <w:jc w:val="both"/>
        <w:rPr>
          <w:rFonts w:ascii="Arial" w:hAnsi="Arial" w:cs="Arial"/>
          <w:sz w:val="22"/>
          <w:szCs w:val="22"/>
        </w:rPr>
      </w:pPr>
    </w:p>
    <w:p w:rsidR="00D02080" w:rsidRPr="00752D98" w:rsidRDefault="00752D98" w:rsidP="00D02080">
      <w:pPr>
        <w:pStyle w:val="NormalnyWeb"/>
        <w:numPr>
          <w:ilvl w:val="1"/>
          <w:numId w:val="17"/>
        </w:numPr>
        <w:spacing w:before="0" w:beforeAutospacing="0" w:after="0" w:afterAutospacing="0"/>
        <w:ind w:left="777"/>
        <w:jc w:val="both"/>
        <w:rPr>
          <w:rFonts w:ascii="Arial" w:hAnsi="Arial" w:cs="Arial"/>
          <w:color w:val="00B0F0"/>
          <w:sz w:val="22"/>
          <w:szCs w:val="22"/>
        </w:rPr>
      </w:pPr>
      <w:r w:rsidRPr="00752D98">
        <w:rPr>
          <w:rFonts w:ascii="Arial" w:hAnsi="Arial" w:cs="Arial"/>
          <w:color w:val="00B0F0"/>
          <w:sz w:val="22"/>
          <w:szCs w:val="22"/>
        </w:rPr>
        <w:t>S</w:t>
      </w:r>
      <w:r w:rsidR="00D02080" w:rsidRPr="00752D98">
        <w:rPr>
          <w:rFonts w:ascii="Arial" w:hAnsi="Arial" w:cs="Arial"/>
          <w:color w:val="00B0F0"/>
          <w:sz w:val="22"/>
          <w:szCs w:val="22"/>
        </w:rPr>
        <w:t>tanowisko do obróbki ręcznej k</w:t>
      </w:r>
      <w:r>
        <w:rPr>
          <w:rFonts w:ascii="Arial" w:hAnsi="Arial" w:cs="Arial"/>
          <w:color w:val="00B0F0"/>
          <w:sz w:val="22"/>
          <w:szCs w:val="22"/>
        </w:rPr>
        <w:t>amienia i materiałów kamiennych</w:t>
      </w:r>
    </w:p>
    <w:p w:rsidR="00D02080" w:rsidRPr="00966961" w:rsidRDefault="00D02080" w:rsidP="00D02080">
      <w:pPr>
        <w:numPr>
          <w:ilvl w:val="1"/>
          <w:numId w:val="12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966961">
        <w:rPr>
          <w:rFonts w:ascii="Arial" w:hAnsi="Arial" w:cs="Arial"/>
          <w:sz w:val="22"/>
          <w:szCs w:val="22"/>
        </w:rPr>
        <w:t>wykaz maszyn, urządzeń, aparatów, narzędzi i innego sprz</w:t>
      </w:r>
      <w:r w:rsidR="00752D98">
        <w:rPr>
          <w:rFonts w:ascii="Arial" w:hAnsi="Arial" w:cs="Arial"/>
          <w:sz w:val="22"/>
          <w:szCs w:val="22"/>
        </w:rPr>
        <w:t>ętu właściwego dla kwalifikacji</w:t>
      </w:r>
    </w:p>
    <w:p w:rsidR="00D02080" w:rsidRPr="00595078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595078">
        <w:rPr>
          <w:rFonts w:ascii="Arial" w:hAnsi="Arial" w:cs="Arial"/>
          <w:color w:val="00B0F0"/>
          <w:sz w:val="22"/>
          <w:szCs w:val="22"/>
        </w:rPr>
        <w:t>stół z blatem drewnianym wodoodpornym, statyw regulowany do rzeźbienia, stołek kamieniarski regulowany, pojemnik na odpady, zmiotka, szufelka, wiadro na wodę z podział</w:t>
      </w:r>
      <w:r w:rsidR="00752D98">
        <w:rPr>
          <w:rFonts w:ascii="Arial" w:hAnsi="Arial" w:cs="Arial"/>
          <w:color w:val="00B0F0"/>
          <w:sz w:val="22"/>
          <w:szCs w:val="22"/>
        </w:rPr>
        <w:t>ką, ścierka, pędzel płaski 4 cm,</w:t>
      </w:r>
    </w:p>
    <w:p w:rsidR="00D02080" w:rsidRPr="001B6649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1B6649">
        <w:rPr>
          <w:rFonts w:ascii="Arial" w:hAnsi="Arial" w:cs="Arial"/>
          <w:color w:val="00B0F0"/>
          <w:sz w:val="22"/>
          <w:szCs w:val="22"/>
        </w:rPr>
        <w:t>narzędzia do dzielenia (klinowania) bloków, brył i płyt: ręczna piła do kamienia, klin graniasty, klin trójdzielny</w:t>
      </w:r>
      <w:r w:rsidR="00752D98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1B6649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1B6649">
        <w:rPr>
          <w:rFonts w:ascii="Arial" w:hAnsi="Arial" w:cs="Arial"/>
          <w:color w:val="00B0F0"/>
          <w:sz w:val="22"/>
          <w:szCs w:val="22"/>
        </w:rPr>
        <w:t>narzędzia do obróbki kamieni, modelowania (rzeźbienia)</w:t>
      </w:r>
      <w:r w:rsidR="00752D98">
        <w:rPr>
          <w:rFonts w:ascii="Arial" w:hAnsi="Arial" w:cs="Arial"/>
          <w:color w:val="00B0F0"/>
          <w:sz w:val="22"/>
          <w:szCs w:val="22"/>
        </w:rPr>
        <w:t xml:space="preserve"> </w:t>
      </w:r>
      <w:r w:rsidRPr="001B6649">
        <w:rPr>
          <w:rFonts w:ascii="Arial" w:hAnsi="Arial" w:cs="Arial"/>
          <w:color w:val="00B0F0"/>
          <w:sz w:val="22"/>
          <w:szCs w:val="22"/>
        </w:rPr>
        <w:t>miękkich i twardych: młotek o masie 300 – 400 g, młotki</w:t>
      </w:r>
      <w:r w:rsidR="00752D98">
        <w:rPr>
          <w:rFonts w:ascii="Arial" w:hAnsi="Arial" w:cs="Arial"/>
          <w:color w:val="00B0F0"/>
          <w:sz w:val="22"/>
          <w:szCs w:val="22"/>
        </w:rPr>
        <w:t xml:space="preserve"> </w:t>
      </w:r>
      <w:r w:rsidRPr="001B6649">
        <w:rPr>
          <w:rFonts w:ascii="Arial" w:hAnsi="Arial" w:cs="Arial"/>
          <w:color w:val="00B0F0"/>
          <w:sz w:val="22"/>
          <w:szCs w:val="22"/>
        </w:rPr>
        <w:t>(literniczy, pucka, 1 kg, kamieniarski, dłutownik, groszkownik, dziobak, kliniak o masie 4-5 kg, odbijak o masie 4 kg, dwuręczny o masie 5 kg, rozłupniak zębaty), zębak grotowy składany, dłuta (płaskie, gradzina, groszkownik, odbijak, równiak, szpicak, ryflownik, liternicze), pobijak drewniany knypel, siekiera kamieniarska (ciosak),</w:t>
      </w:r>
      <w:r w:rsidR="00752D98">
        <w:rPr>
          <w:rFonts w:ascii="Arial" w:hAnsi="Arial" w:cs="Arial"/>
          <w:color w:val="00B0F0"/>
          <w:sz w:val="22"/>
          <w:szCs w:val="22"/>
        </w:rPr>
        <w:t xml:space="preserve"> </w:t>
      </w:r>
      <w:r w:rsidRPr="001B6649">
        <w:rPr>
          <w:rFonts w:ascii="Arial" w:hAnsi="Arial" w:cs="Arial"/>
          <w:color w:val="00B0F0"/>
          <w:sz w:val="22"/>
          <w:szCs w:val="22"/>
        </w:rPr>
        <w:t>zębak g</w:t>
      </w:r>
      <w:r w:rsidR="00752D98">
        <w:rPr>
          <w:rFonts w:ascii="Arial" w:hAnsi="Arial" w:cs="Arial"/>
          <w:color w:val="00B0F0"/>
          <w:sz w:val="22"/>
          <w:szCs w:val="22"/>
        </w:rPr>
        <w:t>rotowy, przyrząd do punktowania,</w:t>
      </w:r>
    </w:p>
    <w:p w:rsidR="00D02080" w:rsidRPr="001B6649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1B6649">
        <w:rPr>
          <w:rFonts w:ascii="Arial" w:hAnsi="Arial" w:cs="Arial"/>
          <w:color w:val="00B0F0"/>
          <w:sz w:val="22"/>
          <w:szCs w:val="22"/>
        </w:rPr>
        <w:t>narzędzia do szlifowania i polerowania: kostka polerska, krążek do polerowania, pume</w:t>
      </w:r>
      <w:r w:rsidR="00752D98">
        <w:rPr>
          <w:rFonts w:ascii="Arial" w:hAnsi="Arial" w:cs="Arial"/>
          <w:color w:val="00B0F0"/>
          <w:sz w:val="22"/>
          <w:szCs w:val="22"/>
        </w:rPr>
        <w:t>ks, pilnik z nasypem, ściernica,</w:t>
      </w:r>
    </w:p>
    <w:p w:rsidR="00D02080" w:rsidRPr="001B6649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1B6649">
        <w:rPr>
          <w:rFonts w:ascii="Arial" w:hAnsi="Arial" w:cs="Arial"/>
          <w:color w:val="00B0F0"/>
          <w:sz w:val="22"/>
          <w:szCs w:val="22"/>
        </w:rPr>
        <w:t>narzędzia do transpo</w:t>
      </w:r>
      <w:r w:rsidR="00752D98">
        <w:rPr>
          <w:rFonts w:ascii="Arial" w:hAnsi="Arial" w:cs="Arial"/>
          <w:color w:val="00B0F0"/>
          <w:sz w:val="22"/>
          <w:szCs w:val="22"/>
        </w:rPr>
        <w:t>rtu: wózek transportowy, taczka,</w:t>
      </w:r>
    </w:p>
    <w:p w:rsidR="00D02080" w:rsidRPr="001B6649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1B6649">
        <w:rPr>
          <w:rFonts w:ascii="Arial" w:hAnsi="Arial" w:cs="Arial"/>
          <w:color w:val="00B0F0"/>
          <w:sz w:val="22"/>
          <w:szCs w:val="22"/>
        </w:rPr>
        <w:t xml:space="preserve">inne narzędzia: przecinak, łom stalowy </w:t>
      </w:r>
      <w:r w:rsidR="00752D98">
        <w:rPr>
          <w:rFonts w:ascii="Arial" w:hAnsi="Arial" w:cs="Arial"/>
          <w:color w:val="00B0F0"/>
          <w:sz w:val="22"/>
          <w:szCs w:val="22"/>
        </w:rPr>
        <w:t>dł. 1,5 m, szyna stalowa dł. 1 m.</w:t>
      </w:r>
    </w:p>
    <w:p w:rsidR="00D02080" w:rsidRPr="00966961" w:rsidRDefault="00D02080" w:rsidP="00752D98">
      <w:pPr>
        <w:numPr>
          <w:ilvl w:val="1"/>
          <w:numId w:val="12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966961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D02080" w:rsidRPr="00752D98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1B6649">
        <w:rPr>
          <w:rFonts w:ascii="Arial" w:hAnsi="Arial" w:cs="Arial"/>
          <w:color w:val="00B0F0"/>
          <w:sz w:val="22"/>
          <w:szCs w:val="22"/>
        </w:rPr>
        <w:t>przymiar składany dł. 1 m, przymiar zwijany dł. 3 m, suwmiarka, cyrkiel (drążkowy, kabłąkowy, prosty), kątownik</w:t>
      </w:r>
      <w:r w:rsidR="00752D98">
        <w:rPr>
          <w:rFonts w:ascii="Arial" w:hAnsi="Arial" w:cs="Arial"/>
          <w:color w:val="00B0F0"/>
          <w:sz w:val="22"/>
          <w:szCs w:val="22"/>
        </w:rPr>
        <w:t xml:space="preserve"> </w:t>
      </w:r>
      <w:r w:rsidRPr="001B6649">
        <w:rPr>
          <w:rFonts w:ascii="Arial" w:hAnsi="Arial" w:cs="Arial"/>
          <w:color w:val="00B0F0"/>
          <w:sz w:val="22"/>
          <w:szCs w:val="22"/>
        </w:rPr>
        <w:t>(nastawny, aluminiowy 40</w:t>
      </w:r>
      <w:r w:rsidR="00752D98">
        <w:rPr>
          <w:rFonts w:ascii="Arial" w:hAnsi="Arial" w:cs="Arial"/>
          <w:color w:val="00B0F0"/>
          <w:sz w:val="22"/>
          <w:szCs w:val="22"/>
        </w:rPr>
        <w:t xml:space="preserve"> </w:t>
      </w:r>
      <w:r w:rsidRPr="001B6649">
        <w:rPr>
          <w:rFonts w:ascii="Arial" w:hAnsi="Arial" w:cs="Arial"/>
          <w:color w:val="00B0F0"/>
          <w:sz w:val="22"/>
          <w:szCs w:val="22"/>
        </w:rPr>
        <w:t>cm x 60 cm), ołówek kamieniarski</w:t>
      </w:r>
      <w:r w:rsidR="00752D98">
        <w:rPr>
          <w:rFonts w:ascii="Arial" w:hAnsi="Arial" w:cs="Arial"/>
          <w:color w:val="00B0F0"/>
          <w:sz w:val="22"/>
          <w:szCs w:val="22"/>
        </w:rPr>
        <w:t>, rysik (grafitowy, diamentowy).</w:t>
      </w:r>
    </w:p>
    <w:p w:rsidR="00D02080" w:rsidRPr="00966961" w:rsidRDefault="00D02080" w:rsidP="00752D98">
      <w:pPr>
        <w:numPr>
          <w:ilvl w:val="1"/>
          <w:numId w:val="12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966961">
        <w:rPr>
          <w:rFonts w:ascii="Arial" w:hAnsi="Arial" w:cs="Arial"/>
          <w:sz w:val="22"/>
          <w:szCs w:val="22"/>
        </w:rPr>
        <w:t>wykaz materiałów, surowców, półfabrykatów i innych środków nie</w:t>
      </w:r>
      <w:r w:rsidR="00752D98">
        <w:rPr>
          <w:rFonts w:ascii="Arial" w:hAnsi="Arial" w:cs="Arial"/>
          <w:sz w:val="22"/>
          <w:szCs w:val="22"/>
        </w:rPr>
        <w:t>zbędnych w procesie kształcenia</w:t>
      </w:r>
    </w:p>
    <w:p w:rsidR="00D02080" w:rsidRPr="001B6649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1B6649">
        <w:rPr>
          <w:rFonts w:ascii="Arial" w:hAnsi="Arial" w:cs="Arial"/>
          <w:color w:val="00B0F0"/>
          <w:sz w:val="22"/>
          <w:szCs w:val="22"/>
        </w:rPr>
        <w:t>surowce kamień naturalny w blokach: granit, piaskowiec, wapień</w:t>
      </w:r>
      <w:r w:rsidR="00752D98">
        <w:rPr>
          <w:rFonts w:ascii="Arial" w:hAnsi="Arial" w:cs="Arial"/>
          <w:color w:val="00B0F0"/>
          <w:sz w:val="22"/>
          <w:szCs w:val="22"/>
        </w:rPr>
        <w:t>,</w:t>
      </w:r>
    </w:p>
    <w:p w:rsidR="00D02080" w:rsidRPr="001B6649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1B6649">
        <w:rPr>
          <w:rFonts w:ascii="Arial" w:hAnsi="Arial" w:cs="Arial"/>
          <w:color w:val="00B0F0"/>
          <w:sz w:val="22"/>
          <w:szCs w:val="22"/>
        </w:rPr>
        <w:t>surowce w kamień naturalny w płytach: granit, piaskowiec, wapień</w:t>
      </w:r>
      <w:r w:rsidR="00752D98">
        <w:rPr>
          <w:rFonts w:ascii="Arial" w:hAnsi="Arial" w:cs="Arial"/>
          <w:color w:val="00B0F0"/>
          <w:sz w:val="22"/>
          <w:szCs w:val="22"/>
        </w:rPr>
        <w:t>.</w:t>
      </w:r>
    </w:p>
    <w:p w:rsidR="00D02080" w:rsidRDefault="00D02080" w:rsidP="00752D98">
      <w:pPr>
        <w:numPr>
          <w:ilvl w:val="1"/>
          <w:numId w:val="12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966961">
        <w:rPr>
          <w:rFonts w:ascii="Arial" w:hAnsi="Arial" w:cs="Arial"/>
          <w:sz w:val="22"/>
          <w:szCs w:val="22"/>
        </w:rPr>
        <w:t>biblioteczkę zawodową wyposażoną w dokumentację, instrukcje, normy, procedury, przewodniki, regulaminy, przepisy prawne właściwe dla danego stanowiska</w:t>
      </w:r>
    </w:p>
    <w:p w:rsidR="00D02080" w:rsidRPr="00752D98" w:rsidRDefault="00D02080" w:rsidP="0028041F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752D98">
        <w:rPr>
          <w:rFonts w:ascii="Arial" w:hAnsi="Arial" w:cs="Arial"/>
          <w:color w:val="00B0F0"/>
          <w:sz w:val="22"/>
          <w:szCs w:val="22"/>
        </w:rPr>
        <w:t>instrukcje obsługi maszyn, urządzeń, elektronarzędzi używanych w robotach</w:t>
      </w:r>
      <w:r w:rsidR="00752D98" w:rsidRPr="00752D98">
        <w:rPr>
          <w:rFonts w:ascii="Arial" w:hAnsi="Arial" w:cs="Arial"/>
          <w:color w:val="00B0F0"/>
          <w:sz w:val="22"/>
          <w:szCs w:val="22"/>
        </w:rPr>
        <w:t xml:space="preserve"> </w:t>
      </w:r>
      <w:r w:rsidRPr="00752D98">
        <w:rPr>
          <w:rFonts w:ascii="Arial" w:hAnsi="Arial" w:cs="Arial"/>
          <w:color w:val="00B0F0"/>
          <w:sz w:val="22"/>
          <w:szCs w:val="22"/>
        </w:rPr>
        <w:t xml:space="preserve">kamieniarskich, </w:t>
      </w:r>
    </w:p>
    <w:p w:rsidR="00D02080" w:rsidRPr="003E4555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>prospekty materiałów i wyrobów stosowanych w robotach kamieniarskich</w:t>
      </w:r>
      <w:r w:rsidR="00752D98">
        <w:rPr>
          <w:rFonts w:ascii="Arial" w:hAnsi="Arial" w:cs="Arial"/>
          <w:color w:val="00B0F0"/>
          <w:sz w:val="22"/>
          <w:szCs w:val="22"/>
        </w:rPr>
        <w:t>.</w:t>
      </w:r>
    </w:p>
    <w:p w:rsidR="00D02080" w:rsidRPr="005C1264" w:rsidRDefault="00D02080" w:rsidP="00752D98">
      <w:pPr>
        <w:numPr>
          <w:ilvl w:val="1"/>
          <w:numId w:val="12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5C1264">
        <w:rPr>
          <w:rFonts w:ascii="Arial" w:hAnsi="Arial" w:cs="Arial"/>
          <w:sz w:val="22"/>
          <w:szCs w:val="22"/>
        </w:rPr>
        <w:t>wykaz środków zapewniających przestrzeganie zasad ergonomii oraz bezpieczeństwa i higieny pracy</w:t>
      </w:r>
    </w:p>
    <w:p w:rsidR="00D02080" w:rsidRPr="008F0890" w:rsidRDefault="00D02080" w:rsidP="00752D9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8F0890">
        <w:rPr>
          <w:rFonts w:ascii="Arial" w:hAnsi="Arial" w:cs="Arial"/>
          <w:color w:val="00B0F0"/>
          <w:sz w:val="22"/>
          <w:szCs w:val="22"/>
        </w:rPr>
        <w:t>środki ochrony indywidualnej ucznia.</w:t>
      </w:r>
    </w:p>
    <w:p w:rsidR="00D02080" w:rsidRPr="00A61C31" w:rsidRDefault="00D02080" w:rsidP="00D02080">
      <w:pPr>
        <w:ind w:left="357" w:firstLine="420"/>
        <w:jc w:val="both"/>
        <w:rPr>
          <w:rFonts w:ascii="Arial" w:hAnsi="Arial" w:cs="Arial"/>
          <w:sz w:val="22"/>
          <w:szCs w:val="22"/>
        </w:rPr>
      </w:pPr>
    </w:p>
    <w:p w:rsidR="00D02080" w:rsidRPr="00982D69" w:rsidRDefault="00982D69" w:rsidP="00982D69">
      <w:pPr>
        <w:pStyle w:val="NormalnyWeb"/>
        <w:numPr>
          <w:ilvl w:val="1"/>
          <w:numId w:val="17"/>
        </w:numPr>
        <w:spacing w:before="0" w:beforeAutospacing="0" w:after="0" w:afterAutospacing="0"/>
        <w:ind w:left="777"/>
        <w:jc w:val="both"/>
        <w:rPr>
          <w:rFonts w:ascii="Arial" w:hAnsi="Arial" w:cs="Arial"/>
          <w:color w:val="00B0F0"/>
          <w:sz w:val="22"/>
          <w:szCs w:val="22"/>
        </w:rPr>
      </w:pPr>
      <w:r w:rsidRPr="00982D69">
        <w:rPr>
          <w:rFonts w:ascii="Arial" w:hAnsi="Arial" w:cs="Arial"/>
          <w:color w:val="00B0F0"/>
          <w:sz w:val="22"/>
          <w:szCs w:val="22"/>
        </w:rPr>
        <w:t>S</w:t>
      </w:r>
      <w:r w:rsidR="00D02080" w:rsidRPr="00982D69">
        <w:rPr>
          <w:rFonts w:ascii="Arial" w:hAnsi="Arial" w:cs="Arial"/>
          <w:color w:val="00B0F0"/>
          <w:sz w:val="22"/>
          <w:szCs w:val="22"/>
        </w:rPr>
        <w:t>tanowisko do mechanicznej obróbki kamienia i materiałów kamiennych</w:t>
      </w:r>
    </w:p>
    <w:p w:rsidR="00D02080" w:rsidRPr="00A61C31" w:rsidRDefault="00D02080" w:rsidP="00D02080">
      <w:pPr>
        <w:numPr>
          <w:ilvl w:val="0"/>
          <w:numId w:val="7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A61C31">
        <w:rPr>
          <w:rFonts w:ascii="Arial" w:hAnsi="Arial" w:cs="Arial"/>
          <w:sz w:val="22"/>
          <w:szCs w:val="22"/>
        </w:rPr>
        <w:t>wykaz maszyn, urządzeń, aparatów, narzędzi i innego sprz</w:t>
      </w:r>
      <w:r w:rsidR="00982D69">
        <w:rPr>
          <w:rFonts w:ascii="Arial" w:hAnsi="Arial" w:cs="Arial"/>
          <w:sz w:val="22"/>
          <w:szCs w:val="22"/>
        </w:rPr>
        <w:t>ętu właściwego dla kwalifikacji</w:t>
      </w:r>
    </w:p>
    <w:p w:rsidR="00D02080" w:rsidRPr="000A24BF" w:rsidRDefault="00F44358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s</w:t>
      </w:r>
      <w:r w:rsidR="00D02080" w:rsidRPr="008F0890">
        <w:rPr>
          <w:rFonts w:ascii="Arial" w:hAnsi="Arial" w:cs="Arial"/>
          <w:color w:val="00B0F0"/>
          <w:sz w:val="22"/>
          <w:szCs w:val="22"/>
        </w:rPr>
        <w:t>przęt: stół roboczy do pracy na mokro, s</w:t>
      </w:r>
      <w:r>
        <w:rPr>
          <w:rFonts w:ascii="Arial" w:hAnsi="Arial" w:cs="Arial"/>
          <w:color w:val="00B0F0"/>
          <w:sz w:val="22"/>
          <w:szCs w:val="22"/>
        </w:rPr>
        <w:t>tół roboczy do pracy na sucho z </w:t>
      </w:r>
      <w:r w:rsidR="00D02080" w:rsidRPr="008F0890">
        <w:rPr>
          <w:rFonts w:ascii="Arial" w:hAnsi="Arial" w:cs="Arial"/>
          <w:color w:val="00B0F0"/>
          <w:sz w:val="22"/>
          <w:szCs w:val="22"/>
        </w:rPr>
        <w:t>odpylaniem, statyw regulowany do rzeźbienia z odpylaniem, stołek kamieniarski regulowany,</w:t>
      </w:r>
      <w:r w:rsidR="00D02080" w:rsidRP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="00D02080" w:rsidRPr="000A24BF">
        <w:rPr>
          <w:rFonts w:ascii="Arial" w:hAnsi="Arial" w:cs="Arial"/>
          <w:color w:val="00B0F0"/>
          <w:sz w:val="22"/>
          <w:szCs w:val="22"/>
        </w:rPr>
        <w:t>pojemnik na odpady, zmiotka, szufelka, wiadro na wodę z podziałką, wózek transportowy, taczka, wąż wodny, ścierka, gąbka,</w:t>
      </w:r>
    </w:p>
    <w:p w:rsidR="00D02080" w:rsidRPr="00F44358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0A24BF">
        <w:rPr>
          <w:rFonts w:ascii="Arial" w:hAnsi="Arial" w:cs="Arial"/>
          <w:color w:val="00B0F0"/>
          <w:sz w:val="22"/>
          <w:szCs w:val="22"/>
        </w:rPr>
        <w:t xml:space="preserve">maszyny urządzenia i </w:t>
      </w:r>
      <w:r w:rsidRPr="00237983">
        <w:rPr>
          <w:rFonts w:ascii="Arial" w:hAnsi="Arial" w:cs="Arial"/>
          <w:color w:val="00B0F0"/>
          <w:sz w:val="22"/>
          <w:szCs w:val="22"/>
        </w:rPr>
        <w:t>narzędzia</w:t>
      </w:r>
      <w:r w:rsidRPr="000A24BF">
        <w:rPr>
          <w:rFonts w:ascii="Arial" w:hAnsi="Arial" w:cs="Arial"/>
          <w:color w:val="00B0F0"/>
          <w:sz w:val="22"/>
          <w:szCs w:val="22"/>
        </w:rPr>
        <w:t>: piła stołowa z możliwością ci</w:t>
      </w:r>
      <w:r w:rsidR="00F44358">
        <w:rPr>
          <w:rFonts w:ascii="Arial" w:hAnsi="Arial" w:cs="Arial"/>
          <w:color w:val="00B0F0"/>
          <w:sz w:val="22"/>
          <w:szCs w:val="22"/>
        </w:rPr>
        <w:t>ę</w:t>
      </w:r>
      <w:r w:rsidRPr="000A24BF">
        <w:rPr>
          <w:rFonts w:ascii="Arial" w:hAnsi="Arial" w:cs="Arial"/>
          <w:color w:val="00B0F0"/>
          <w:sz w:val="22"/>
          <w:szCs w:val="22"/>
        </w:rPr>
        <w:t>cia pod kątem; głębokość cięcia do 5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0A24BF">
        <w:rPr>
          <w:rFonts w:ascii="Arial" w:hAnsi="Arial" w:cs="Arial"/>
          <w:color w:val="00B0F0"/>
          <w:sz w:val="22"/>
          <w:szCs w:val="22"/>
        </w:rPr>
        <w:t>cm</w:t>
      </w:r>
      <w:r w:rsidR="00EB37D1">
        <w:rPr>
          <w:rFonts w:ascii="Arial" w:hAnsi="Arial" w:cs="Arial"/>
          <w:color w:val="00B0F0"/>
          <w:sz w:val="22"/>
          <w:szCs w:val="22"/>
        </w:rPr>
        <w:t xml:space="preserve">, </w:t>
      </w:r>
      <w:r w:rsidR="00EB37D1" w:rsidRPr="00F44358">
        <w:rPr>
          <w:rFonts w:ascii="Arial" w:hAnsi="Arial" w:cs="Arial"/>
          <w:color w:val="00B0F0"/>
          <w:sz w:val="22"/>
          <w:szCs w:val="22"/>
        </w:rPr>
        <w:t>szlifierko-polerk</w:t>
      </w:r>
      <w:r w:rsidR="00F44358">
        <w:rPr>
          <w:rFonts w:ascii="Arial" w:hAnsi="Arial" w:cs="Arial"/>
          <w:color w:val="00B0F0"/>
          <w:sz w:val="22"/>
          <w:szCs w:val="22"/>
        </w:rPr>
        <w:t>a</w:t>
      </w:r>
      <w:r w:rsidR="00EB37D1" w:rsidRPr="00F44358">
        <w:rPr>
          <w:rFonts w:ascii="Arial" w:hAnsi="Arial" w:cs="Arial"/>
          <w:color w:val="00B0F0"/>
          <w:sz w:val="22"/>
          <w:szCs w:val="22"/>
        </w:rPr>
        <w:t xml:space="preserve"> do blatów</w:t>
      </w:r>
      <w:r w:rsidRPr="000A24BF">
        <w:rPr>
          <w:rFonts w:ascii="Arial" w:hAnsi="Arial" w:cs="Arial"/>
          <w:color w:val="00B0F0"/>
          <w:sz w:val="22"/>
          <w:szCs w:val="22"/>
        </w:rPr>
        <w:t xml:space="preserve">, frezarka konturowa ręczna, </w:t>
      </w:r>
      <w:r w:rsidRPr="003E4555">
        <w:rPr>
          <w:rFonts w:ascii="Arial" w:hAnsi="Arial" w:cs="Arial"/>
          <w:color w:val="00B0F0"/>
          <w:sz w:val="22"/>
          <w:szCs w:val="22"/>
        </w:rPr>
        <w:t xml:space="preserve">elektryczna do kamienia, </w:t>
      </w:r>
      <w:r w:rsidRPr="00F44358">
        <w:rPr>
          <w:rFonts w:ascii="Arial" w:hAnsi="Arial" w:cs="Arial"/>
          <w:color w:val="00B0F0"/>
          <w:sz w:val="22"/>
          <w:szCs w:val="22"/>
        </w:rPr>
        <w:t>automat szlifiersko-polerski, szlifierka przegubowa ścienna,</w:t>
      </w:r>
      <w:r w:rsidRPr="003E4555">
        <w:rPr>
          <w:rFonts w:ascii="Arial" w:hAnsi="Arial" w:cs="Arial"/>
          <w:color w:val="00B0F0"/>
          <w:sz w:val="22"/>
          <w:szCs w:val="22"/>
        </w:rPr>
        <w:t xml:space="preserve"> ręczna sprężarka śrubowa lub tłokowa, boczkarka elektryczna, wiertarka elektryczna z udarem pneumatycznym SDS +,szlifierko-polerka krawędziowa elektryczna, młot udarowo obrotowy SDS MAX, frezarka ręczna do kamienia, boczkarka pneumatyczna, wiertarka pneumatyczna z udarem, młotek pneumatyczny, urządzenie do groszkowania, urządzenie do piaskowania palnik do płomieniowania kompletne wyposażenie (butle, przewody, okulary); </w:t>
      </w:r>
      <w:r w:rsidR="00F44358">
        <w:rPr>
          <w:rFonts w:ascii="Arial" w:hAnsi="Arial" w:cs="Arial"/>
          <w:color w:val="00B0F0"/>
          <w:sz w:val="22"/>
          <w:szCs w:val="22"/>
        </w:rPr>
        <w:t>zajęcia w </w:t>
      </w:r>
      <w:r w:rsidRPr="00F44358">
        <w:rPr>
          <w:rFonts w:ascii="Arial" w:hAnsi="Arial" w:cs="Arial"/>
          <w:color w:val="00B0F0"/>
          <w:sz w:val="22"/>
          <w:szCs w:val="22"/>
        </w:rPr>
        <w:t>zakładzie kamieniarskim: frezarka kolumnowa, tokarka do kamienia, maszyny do ci</w:t>
      </w:r>
      <w:r w:rsidR="00982D69" w:rsidRPr="00F44358">
        <w:rPr>
          <w:rFonts w:ascii="Arial" w:hAnsi="Arial" w:cs="Arial"/>
          <w:color w:val="00B0F0"/>
          <w:sz w:val="22"/>
          <w:szCs w:val="22"/>
        </w:rPr>
        <w:t>ę</w:t>
      </w:r>
      <w:r w:rsidRPr="00F44358">
        <w:rPr>
          <w:rFonts w:ascii="Arial" w:hAnsi="Arial" w:cs="Arial"/>
          <w:color w:val="00B0F0"/>
          <w:sz w:val="22"/>
          <w:szCs w:val="22"/>
        </w:rPr>
        <w:t xml:space="preserve">cia bloków kamiennych na płyty, </w:t>
      </w:r>
    </w:p>
    <w:p w:rsidR="00D02080" w:rsidRPr="000A24BF" w:rsidRDefault="00982D69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o</w:t>
      </w:r>
      <w:r w:rsidR="00D02080" w:rsidRPr="000A24BF">
        <w:rPr>
          <w:rFonts w:ascii="Arial" w:hAnsi="Arial" w:cs="Arial"/>
          <w:color w:val="00B0F0"/>
          <w:sz w:val="22"/>
          <w:szCs w:val="22"/>
        </w:rPr>
        <w:t>sprzęt: kliny do młotka pneumatycznego, komplet wierteł do kamienia SDS+, Ø 8 – Ø 18 mm, komplet dłut do kamienia SDS+(płaskie, szerokość 10 mm, 15 mm), (grot – szpicak),komplet wierteł do kamienia SDS MAX, Ø 8 – Ø 18 mm, komplet dłut do kamienia SDS MAX, (płaskie, szerokość 15 mm, 30 mm), (grot – szpicak),komplet wierteł do kamienia do wiertarki pneumatycznej, Ø 8 – Ø 18 mm, komplet dłut do kamienia do młotka pneumatycznego, (płaskie, szerokość 10 mm, 20 mm), (grot – szpicak), frez diamentowy</w:t>
      </w:r>
      <w:r w:rsidR="00D02080">
        <w:rPr>
          <w:rFonts w:ascii="Arial" w:hAnsi="Arial" w:cs="Arial"/>
          <w:color w:val="00B0F0"/>
          <w:sz w:val="22"/>
          <w:szCs w:val="22"/>
        </w:rPr>
        <w:t xml:space="preserve">, </w:t>
      </w:r>
      <w:r w:rsidR="00D02080" w:rsidRPr="000A24BF">
        <w:rPr>
          <w:rFonts w:ascii="Arial" w:hAnsi="Arial" w:cs="Arial"/>
          <w:color w:val="00B0F0"/>
          <w:sz w:val="22"/>
          <w:szCs w:val="22"/>
        </w:rPr>
        <w:t>segmenty szlifierskie</w:t>
      </w:r>
      <w:r w:rsidR="00D02080">
        <w:rPr>
          <w:rFonts w:ascii="Arial" w:hAnsi="Arial" w:cs="Arial"/>
          <w:color w:val="00B0F0"/>
          <w:sz w:val="22"/>
          <w:szCs w:val="22"/>
        </w:rPr>
        <w:t xml:space="preserve">, </w:t>
      </w:r>
      <w:r w:rsidR="00D02080" w:rsidRPr="000A24BF">
        <w:rPr>
          <w:rFonts w:ascii="Arial" w:hAnsi="Arial" w:cs="Arial"/>
          <w:color w:val="00B0F0"/>
          <w:sz w:val="22"/>
          <w:szCs w:val="22"/>
        </w:rPr>
        <w:t>segmenty polerskie</w:t>
      </w:r>
      <w:r w:rsidR="00D02080">
        <w:rPr>
          <w:rFonts w:ascii="Arial" w:hAnsi="Arial" w:cs="Arial"/>
          <w:color w:val="00B0F0"/>
          <w:sz w:val="22"/>
          <w:szCs w:val="22"/>
        </w:rPr>
        <w:t xml:space="preserve">, </w:t>
      </w:r>
      <w:r w:rsidR="00D02080" w:rsidRPr="000A24BF">
        <w:rPr>
          <w:rFonts w:ascii="Arial" w:hAnsi="Arial" w:cs="Arial"/>
          <w:color w:val="00B0F0"/>
          <w:sz w:val="22"/>
          <w:szCs w:val="22"/>
        </w:rPr>
        <w:t>rzepy szlifierskie</w:t>
      </w:r>
      <w:r w:rsidR="00D02080">
        <w:rPr>
          <w:rFonts w:ascii="Arial" w:hAnsi="Arial" w:cs="Arial"/>
          <w:color w:val="00B0F0"/>
          <w:sz w:val="22"/>
          <w:szCs w:val="22"/>
        </w:rPr>
        <w:t xml:space="preserve">, </w:t>
      </w:r>
      <w:r w:rsidR="00D02080" w:rsidRPr="000A24BF">
        <w:rPr>
          <w:rFonts w:ascii="Arial" w:hAnsi="Arial" w:cs="Arial"/>
          <w:color w:val="00B0F0"/>
          <w:sz w:val="22"/>
          <w:szCs w:val="22"/>
        </w:rPr>
        <w:t>rzepy polerskie do szlifierek (boczkarek) elektrycznych i pneumatycznych, tarcze d</w:t>
      </w:r>
      <w:r w:rsidR="00F44358">
        <w:rPr>
          <w:rFonts w:ascii="Arial" w:hAnsi="Arial" w:cs="Arial"/>
          <w:color w:val="00B0F0"/>
          <w:sz w:val="22"/>
          <w:szCs w:val="22"/>
        </w:rPr>
        <w:t>iamentowe do szlifierki kątowej.</w:t>
      </w:r>
    </w:p>
    <w:p w:rsidR="00D02080" w:rsidRPr="00447D0E" w:rsidRDefault="00D02080" w:rsidP="00D02080">
      <w:pPr>
        <w:numPr>
          <w:ilvl w:val="0"/>
          <w:numId w:val="7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447D0E">
        <w:rPr>
          <w:rFonts w:ascii="Arial" w:hAnsi="Arial" w:cs="Arial"/>
          <w:sz w:val="22"/>
          <w:szCs w:val="22"/>
        </w:rPr>
        <w:t>wykaz sprzętu/urządz</w:t>
      </w:r>
      <w:r w:rsidR="00982D69">
        <w:rPr>
          <w:rFonts w:ascii="Arial" w:hAnsi="Arial" w:cs="Arial"/>
          <w:sz w:val="22"/>
          <w:szCs w:val="22"/>
        </w:rPr>
        <w:t>eń pomiarowych, diagnostycznych</w:t>
      </w:r>
    </w:p>
    <w:p w:rsidR="00D02080" w:rsidRPr="00B022D3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B022D3">
        <w:rPr>
          <w:rFonts w:ascii="Arial" w:hAnsi="Arial" w:cs="Arial"/>
          <w:color w:val="00B0F0"/>
          <w:sz w:val="22"/>
          <w:szCs w:val="22"/>
        </w:rPr>
        <w:t>przymiar składany dł. 1 m, przymiar zwijany dł. 3 m, suwmiarka, cyrkiel (drążkowy, kabłąkowy, prosty), kątownik( nastawny, aluminiowy 40cm x 60 cm), ołówek kamieniarski</w:t>
      </w:r>
      <w:r w:rsidR="00F44358">
        <w:rPr>
          <w:rFonts w:ascii="Arial" w:hAnsi="Arial" w:cs="Arial"/>
          <w:color w:val="00B0F0"/>
          <w:sz w:val="22"/>
          <w:szCs w:val="22"/>
        </w:rPr>
        <w:t>, rysik (grafitowy, diamentowy).</w:t>
      </w:r>
    </w:p>
    <w:p w:rsidR="00D02080" w:rsidRPr="00447D0E" w:rsidRDefault="00D02080" w:rsidP="00982D69">
      <w:pPr>
        <w:numPr>
          <w:ilvl w:val="0"/>
          <w:numId w:val="7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A44C32">
        <w:rPr>
          <w:rFonts w:ascii="Arial" w:hAnsi="Arial" w:cs="Arial"/>
          <w:sz w:val="22"/>
          <w:szCs w:val="22"/>
        </w:rPr>
        <w:t xml:space="preserve">wykaz materiałów, surowców, półfabrykatów i innych środków niezbędnych </w:t>
      </w:r>
      <w:r w:rsidR="00982D69">
        <w:rPr>
          <w:rFonts w:ascii="Arial" w:hAnsi="Arial" w:cs="Arial"/>
          <w:sz w:val="22"/>
          <w:szCs w:val="22"/>
        </w:rPr>
        <w:t>w procesie kształcenia</w:t>
      </w:r>
    </w:p>
    <w:p w:rsidR="00D02080" w:rsidRPr="00B022D3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B022D3">
        <w:rPr>
          <w:rFonts w:ascii="Arial" w:hAnsi="Arial" w:cs="Arial"/>
          <w:color w:val="00B0F0"/>
          <w:sz w:val="22"/>
          <w:szCs w:val="22"/>
        </w:rPr>
        <w:t>surowce kamień naturalny w blok</w:t>
      </w:r>
      <w:r w:rsidR="00F44358">
        <w:rPr>
          <w:rFonts w:ascii="Arial" w:hAnsi="Arial" w:cs="Arial"/>
          <w:color w:val="00B0F0"/>
          <w:sz w:val="22"/>
          <w:szCs w:val="22"/>
        </w:rPr>
        <w:t>ach: granit, piaskowiec, wapień,</w:t>
      </w:r>
    </w:p>
    <w:p w:rsidR="00D02080" w:rsidRPr="00B022D3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B022D3">
        <w:rPr>
          <w:rFonts w:ascii="Arial" w:hAnsi="Arial" w:cs="Arial"/>
          <w:color w:val="00B0F0"/>
          <w:sz w:val="22"/>
          <w:szCs w:val="22"/>
        </w:rPr>
        <w:t>surowce w kamień naturalny w płyt</w:t>
      </w:r>
      <w:r w:rsidR="00F44358">
        <w:rPr>
          <w:rFonts w:ascii="Arial" w:hAnsi="Arial" w:cs="Arial"/>
          <w:color w:val="00B0F0"/>
          <w:sz w:val="22"/>
          <w:szCs w:val="22"/>
        </w:rPr>
        <w:t>ach: granit, piaskowiec, wapień.</w:t>
      </w:r>
    </w:p>
    <w:p w:rsidR="00D02080" w:rsidRPr="00447D0E" w:rsidRDefault="00D02080" w:rsidP="00982D69">
      <w:pPr>
        <w:numPr>
          <w:ilvl w:val="0"/>
          <w:numId w:val="7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447D0E">
        <w:rPr>
          <w:rFonts w:ascii="Arial" w:hAnsi="Arial" w:cs="Arial"/>
          <w:sz w:val="22"/>
          <w:szCs w:val="22"/>
        </w:rPr>
        <w:t>biblioteczk</w:t>
      </w:r>
      <w:r w:rsidR="00F44358">
        <w:rPr>
          <w:rFonts w:ascii="Arial" w:hAnsi="Arial" w:cs="Arial"/>
          <w:sz w:val="22"/>
          <w:szCs w:val="22"/>
        </w:rPr>
        <w:t>a</w:t>
      </w:r>
      <w:r w:rsidRPr="00447D0E">
        <w:rPr>
          <w:rFonts w:ascii="Arial" w:hAnsi="Arial" w:cs="Arial"/>
          <w:sz w:val="22"/>
          <w:szCs w:val="22"/>
        </w:rPr>
        <w:t xml:space="preserve"> zawodow</w:t>
      </w:r>
      <w:r w:rsidR="00F44358">
        <w:rPr>
          <w:rFonts w:ascii="Arial" w:hAnsi="Arial" w:cs="Arial"/>
          <w:sz w:val="22"/>
          <w:szCs w:val="22"/>
        </w:rPr>
        <w:t>a</w:t>
      </w:r>
      <w:r w:rsidRPr="00447D0E">
        <w:rPr>
          <w:rFonts w:ascii="Arial" w:hAnsi="Arial" w:cs="Arial"/>
          <w:sz w:val="22"/>
          <w:szCs w:val="22"/>
        </w:rPr>
        <w:t xml:space="preserve"> wyposażon</w:t>
      </w:r>
      <w:r w:rsidR="00F44358">
        <w:rPr>
          <w:rFonts w:ascii="Arial" w:hAnsi="Arial" w:cs="Arial"/>
          <w:sz w:val="22"/>
          <w:szCs w:val="22"/>
        </w:rPr>
        <w:t>a</w:t>
      </w:r>
      <w:r w:rsidRPr="00447D0E">
        <w:rPr>
          <w:rFonts w:ascii="Arial" w:hAnsi="Arial" w:cs="Arial"/>
          <w:sz w:val="22"/>
          <w:szCs w:val="22"/>
        </w:rPr>
        <w:t xml:space="preserve"> w dokumentacj</w:t>
      </w:r>
      <w:r w:rsidR="00F44358">
        <w:rPr>
          <w:rFonts w:ascii="Arial" w:hAnsi="Arial" w:cs="Arial"/>
          <w:sz w:val="22"/>
          <w:szCs w:val="22"/>
        </w:rPr>
        <w:t>e</w:t>
      </w:r>
      <w:r w:rsidRPr="00447D0E">
        <w:rPr>
          <w:rFonts w:ascii="Arial" w:hAnsi="Arial" w:cs="Arial"/>
          <w:sz w:val="22"/>
          <w:szCs w:val="22"/>
        </w:rPr>
        <w:t>, instrukcje, normy, procedury, przewodniki, regulaminy, przepisy prawne właściwe dla dan</w:t>
      </w:r>
      <w:r w:rsidR="00982D69">
        <w:rPr>
          <w:rFonts w:ascii="Arial" w:hAnsi="Arial" w:cs="Arial"/>
          <w:sz w:val="22"/>
          <w:szCs w:val="22"/>
        </w:rPr>
        <w:t>ego stanowiska</w:t>
      </w:r>
    </w:p>
    <w:p w:rsidR="00D02080" w:rsidRPr="003E4555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>instrukcje obsługi maszyn, urządzeń, narzędzi używ</w:t>
      </w:r>
      <w:r w:rsidR="00F44358">
        <w:rPr>
          <w:rFonts w:ascii="Arial" w:hAnsi="Arial" w:cs="Arial"/>
          <w:color w:val="00B0F0"/>
          <w:sz w:val="22"/>
          <w:szCs w:val="22"/>
        </w:rPr>
        <w:t>anych w robotach kamieniarskich.</w:t>
      </w:r>
    </w:p>
    <w:p w:rsidR="00D02080" w:rsidRPr="00982D69" w:rsidRDefault="00D02080" w:rsidP="00982D69">
      <w:pPr>
        <w:numPr>
          <w:ilvl w:val="0"/>
          <w:numId w:val="7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 w:rsidRPr="00447D0E">
        <w:rPr>
          <w:rFonts w:ascii="Arial" w:hAnsi="Arial" w:cs="Arial"/>
          <w:sz w:val="22"/>
          <w:szCs w:val="22"/>
        </w:rPr>
        <w:t xml:space="preserve">wykaz środków zapewniających przestrzeganie zasad ergonomii oraz bezpieczeństwa </w:t>
      </w:r>
      <w:r w:rsidR="00F44358">
        <w:rPr>
          <w:rFonts w:ascii="Arial" w:hAnsi="Arial" w:cs="Arial"/>
          <w:sz w:val="22"/>
          <w:szCs w:val="22"/>
        </w:rPr>
        <w:t>i higieny pracy</w:t>
      </w:r>
    </w:p>
    <w:p w:rsidR="00D02080" w:rsidRPr="00E53D0A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E53D0A">
        <w:rPr>
          <w:rFonts w:ascii="Arial" w:hAnsi="Arial" w:cs="Arial"/>
          <w:color w:val="00B0F0"/>
          <w:sz w:val="22"/>
          <w:szCs w:val="22"/>
        </w:rPr>
        <w:t>środki ochrony osobistej ucznia</w:t>
      </w:r>
      <w:r w:rsidR="00F44358">
        <w:rPr>
          <w:rFonts w:ascii="Arial" w:hAnsi="Arial" w:cs="Arial"/>
          <w:color w:val="00B0F0"/>
          <w:sz w:val="22"/>
          <w:szCs w:val="22"/>
        </w:rPr>
        <w:t>.</w:t>
      </w:r>
    </w:p>
    <w:p w:rsidR="00D02080" w:rsidRPr="00E55A3B" w:rsidRDefault="00D02080" w:rsidP="00D02080">
      <w:pPr>
        <w:ind w:left="737" w:hanging="28"/>
        <w:jc w:val="both"/>
        <w:rPr>
          <w:rFonts w:ascii="Arial" w:hAnsi="Arial" w:cs="Arial"/>
          <w:color w:val="0070C0"/>
          <w:sz w:val="22"/>
          <w:szCs w:val="22"/>
        </w:rPr>
      </w:pPr>
    </w:p>
    <w:p w:rsidR="00D02080" w:rsidRPr="00BC4E55" w:rsidRDefault="00F44358" w:rsidP="00BC4E55">
      <w:pPr>
        <w:pStyle w:val="NormalnyWeb"/>
        <w:numPr>
          <w:ilvl w:val="1"/>
          <w:numId w:val="17"/>
        </w:numPr>
        <w:spacing w:before="0" w:beforeAutospacing="0" w:after="0" w:afterAutospacing="0"/>
        <w:ind w:left="777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S</w:t>
      </w:r>
      <w:r w:rsidR="00D02080" w:rsidRPr="00BC4E55">
        <w:rPr>
          <w:rFonts w:ascii="Arial" w:hAnsi="Arial" w:cs="Arial"/>
          <w:color w:val="00B0F0"/>
          <w:sz w:val="22"/>
          <w:szCs w:val="22"/>
        </w:rPr>
        <w:t>tanowisko montażu elementów kamiennych</w:t>
      </w:r>
    </w:p>
    <w:p w:rsidR="00D02080" w:rsidRPr="004A2EF0" w:rsidRDefault="00D02080" w:rsidP="001C333B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A2EF0">
        <w:rPr>
          <w:rFonts w:ascii="Arial" w:hAnsi="Arial" w:cs="Arial"/>
          <w:sz w:val="22"/>
          <w:szCs w:val="22"/>
        </w:rPr>
        <w:t>wykaz maszyn, urządzeń, aparatów, narzędzi i innego sprz</w:t>
      </w:r>
      <w:r w:rsidR="00F44358">
        <w:rPr>
          <w:rFonts w:ascii="Arial" w:hAnsi="Arial" w:cs="Arial"/>
          <w:sz w:val="22"/>
          <w:szCs w:val="22"/>
        </w:rPr>
        <w:t>ętu właściwego dla kwalifikacji</w:t>
      </w:r>
    </w:p>
    <w:p w:rsidR="00D02080" w:rsidRPr="00E53D0A" w:rsidRDefault="00F44358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m</w:t>
      </w:r>
      <w:r w:rsidR="00D02080" w:rsidRPr="00E53D0A">
        <w:rPr>
          <w:rFonts w:ascii="Arial" w:hAnsi="Arial" w:cs="Arial"/>
          <w:color w:val="00B0F0"/>
          <w:sz w:val="22"/>
          <w:szCs w:val="22"/>
        </w:rPr>
        <w:t>aszyny urządzenia i elektronarzędzia: mieszadło elektryczne, mieszalnik do zapraw i mieszanek betonowych 50 l, wiertarka e</w:t>
      </w:r>
      <w:r>
        <w:rPr>
          <w:rFonts w:ascii="Arial" w:hAnsi="Arial" w:cs="Arial"/>
          <w:color w:val="00B0F0"/>
          <w:sz w:val="22"/>
          <w:szCs w:val="22"/>
        </w:rPr>
        <w:t>lektryczna udarowo – obrotowa z </w:t>
      </w:r>
      <w:r w:rsidR="00D02080" w:rsidRPr="00E53D0A">
        <w:rPr>
          <w:rFonts w:ascii="Arial" w:hAnsi="Arial" w:cs="Arial"/>
          <w:color w:val="00B0F0"/>
          <w:sz w:val="22"/>
          <w:szCs w:val="22"/>
        </w:rPr>
        <w:t xml:space="preserve">udarem pneumatycznym SDS+, komplet wierteł do kamienia SDS+, Ø 8 – Ø 18 </w:t>
      </w:r>
      <w:r w:rsidR="00D02080" w:rsidRPr="00E53D0A">
        <w:rPr>
          <w:rFonts w:ascii="Arial" w:hAnsi="Arial" w:cs="Arial"/>
          <w:color w:val="00B0F0"/>
          <w:sz w:val="22"/>
          <w:szCs w:val="22"/>
        </w:rPr>
        <w:lastRenderedPageBreak/>
        <w:t>mm, komplet dłut do kamienia SDS+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="00D02080" w:rsidRPr="00E53D0A">
        <w:rPr>
          <w:rFonts w:ascii="Arial" w:hAnsi="Arial" w:cs="Arial"/>
          <w:color w:val="00B0F0"/>
          <w:sz w:val="22"/>
          <w:szCs w:val="22"/>
        </w:rPr>
        <w:t>(płaskie, szerokość 10 mm, 15 mm), (grot – szpicak),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="00D02080" w:rsidRPr="00E53D0A">
        <w:rPr>
          <w:rFonts w:ascii="Arial" w:hAnsi="Arial" w:cs="Arial"/>
          <w:color w:val="00B0F0"/>
          <w:sz w:val="22"/>
          <w:szCs w:val="22"/>
        </w:rPr>
        <w:t>szlifierka kątowa z tarczą diamentową,</w:t>
      </w:r>
    </w:p>
    <w:p w:rsidR="00D02080" w:rsidRPr="00E53D0A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E53D0A">
        <w:rPr>
          <w:rFonts w:ascii="Arial" w:hAnsi="Arial" w:cs="Arial"/>
          <w:color w:val="00B0F0"/>
          <w:sz w:val="22"/>
          <w:szCs w:val="22"/>
        </w:rPr>
        <w:t>narzędzia do montażu: stół z blatem wodoodpornym, pomost roboczy jezdny, wózek transportowy, taczka, drabina aluminiowa rozstawna 6 stopniowa, młotek (murarski, gumowy, pucka)kielnia (trapezowa, do spoinowania), paca stalowa, szpachla,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E53D0A">
        <w:rPr>
          <w:rFonts w:ascii="Arial" w:hAnsi="Arial" w:cs="Arial"/>
          <w:color w:val="00B0F0"/>
          <w:sz w:val="22"/>
          <w:szCs w:val="22"/>
        </w:rPr>
        <w:t xml:space="preserve">pędzel (płaski szer. 2,5 cm, ławkowiec 18 cm, kątowy 2,5 cm, pierścieni owiec Ø 10 mm), szpachelka do spoinowania gumowa </w:t>
      </w:r>
      <w:r w:rsidR="00F44358">
        <w:rPr>
          <w:rFonts w:ascii="Arial" w:hAnsi="Arial" w:cs="Arial"/>
          <w:color w:val="00B0F0"/>
          <w:sz w:val="22"/>
          <w:szCs w:val="22"/>
        </w:rPr>
        <w:t>(szeroka i wąska), nóż z </w:t>
      </w:r>
      <w:r w:rsidRPr="00E53D0A">
        <w:rPr>
          <w:rFonts w:ascii="Arial" w:hAnsi="Arial" w:cs="Arial"/>
          <w:color w:val="00B0F0"/>
          <w:sz w:val="22"/>
          <w:szCs w:val="22"/>
        </w:rPr>
        <w:t>wymiennymi ostrzami, ścierka, gąbka, pojemnik na (materiały 120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E53D0A">
        <w:rPr>
          <w:rFonts w:ascii="Arial" w:hAnsi="Arial" w:cs="Arial"/>
          <w:color w:val="00B0F0"/>
          <w:sz w:val="22"/>
          <w:szCs w:val="22"/>
        </w:rPr>
        <w:t>l, odpady 60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E53D0A">
        <w:rPr>
          <w:rFonts w:ascii="Arial" w:hAnsi="Arial" w:cs="Arial"/>
          <w:color w:val="00B0F0"/>
          <w:sz w:val="22"/>
          <w:szCs w:val="22"/>
        </w:rPr>
        <w:t>l, zaprawy kastra 60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E53D0A">
        <w:rPr>
          <w:rFonts w:ascii="Arial" w:hAnsi="Arial" w:cs="Arial"/>
          <w:color w:val="00B0F0"/>
          <w:sz w:val="22"/>
          <w:szCs w:val="22"/>
        </w:rPr>
        <w:t>l, zapraw</w:t>
      </w:r>
      <w:r w:rsidR="00F44358">
        <w:rPr>
          <w:rFonts w:ascii="Arial" w:hAnsi="Arial" w:cs="Arial"/>
          <w:color w:val="00B0F0"/>
          <w:sz w:val="22"/>
          <w:szCs w:val="22"/>
        </w:rPr>
        <w:t>a</w:t>
      </w:r>
      <w:r w:rsidRPr="00E53D0A">
        <w:rPr>
          <w:rFonts w:ascii="Arial" w:hAnsi="Arial" w:cs="Arial"/>
          <w:color w:val="00B0F0"/>
          <w:sz w:val="22"/>
          <w:szCs w:val="22"/>
        </w:rPr>
        <w:t xml:space="preserve"> kastra mała 20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E53D0A">
        <w:rPr>
          <w:rFonts w:ascii="Arial" w:hAnsi="Arial" w:cs="Arial"/>
          <w:color w:val="00B0F0"/>
          <w:sz w:val="22"/>
          <w:szCs w:val="22"/>
        </w:rPr>
        <w:t>l), zmiotka, szufelka, wiadro na wodę z podziałką,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E53D0A">
        <w:rPr>
          <w:rFonts w:ascii="Arial" w:hAnsi="Arial" w:cs="Arial"/>
          <w:color w:val="00B0F0"/>
          <w:sz w:val="22"/>
          <w:szCs w:val="22"/>
        </w:rPr>
        <w:t>12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E53D0A">
        <w:rPr>
          <w:rFonts w:ascii="Arial" w:hAnsi="Arial" w:cs="Arial"/>
          <w:color w:val="00B0F0"/>
          <w:sz w:val="22"/>
          <w:szCs w:val="22"/>
        </w:rPr>
        <w:t>l,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E53D0A">
        <w:rPr>
          <w:rFonts w:ascii="Arial" w:hAnsi="Arial" w:cs="Arial"/>
          <w:color w:val="00B0F0"/>
          <w:sz w:val="22"/>
          <w:szCs w:val="22"/>
        </w:rPr>
        <w:t>przecinak,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E53D0A">
        <w:rPr>
          <w:rFonts w:ascii="Arial" w:hAnsi="Arial" w:cs="Arial"/>
          <w:color w:val="00B0F0"/>
          <w:sz w:val="22"/>
          <w:szCs w:val="22"/>
        </w:rPr>
        <w:t>ścisk stolarki dł. 30, 50, 80, 100, 150 cm, sito do kruszyw 4 mm x 4 mm, łopata, grabie, kilof, szczotka (stalowa,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z tworzywa z </w:t>
      </w:r>
      <w:r w:rsidRPr="00E53D0A">
        <w:rPr>
          <w:rFonts w:ascii="Arial" w:hAnsi="Arial" w:cs="Arial"/>
          <w:color w:val="00B0F0"/>
          <w:sz w:val="22"/>
          <w:szCs w:val="22"/>
        </w:rPr>
        <w:t>twardym włosem)</w:t>
      </w:r>
      <w:r w:rsidR="00F44358">
        <w:rPr>
          <w:rFonts w:ascii="Arial" w:hAnsi="Arial" w:cs="Arial"/>
          <w:color w:val="00B0F0"/>
          <w:sz w:val="22"/>
          <w:szCs w:val="22"/>
        </w:rPr>
        <w:t>.</w:t>
      </w:r>
    </w:p>
    <w:p w:rsidR="00D02080" w:rsidRPr="005A0592" w:rsidRDefault="00D02080" w:rsidP="001C333B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A0592">
        <w:rPr>
          <w:rFonts w:ascii="Arial" w:hAnsi="Arial" w:cs="Arial"/>
          <w:sz w:val="22"/>
          <w:szCs w:val="22"/>
        </w:rPr>
        <w:t>wykaz sprzętu/urządz</w:t>
      </w:r>
      <w:r w:rsidR="00F44358">
        <w:rPr>
          <w:rFonts w:ascii="Arial" w:hAnsi="Arial" w:cs="Arial"/>
          <w:sz w:val="22"/>
          <w:szCs w:val="22"/>
        </w:rPr>
        <w:t>eń pomiarowych, diagnostycznych</w:t>
      </w:r>
    </w:p>
    <w:p w:rsidR="00D02080" w:rsidRPr="000A24BF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0A24BF">
        <w:rPr>
          <w:rFonts w:ascii="Arial" w:hAnsi="Arial" w:cs="Arial"/>
          <w:color w:val="00B0F0"/>
          <w:sz w:val="22"/>
          <w:szCs w:val="22"/>
        </w:rPr>
        <w:t>pion murarski, sznur murarski, przymiar składany dł. 1 m, przymiar zwijany dł. 3 m, poziomica dł. 40, 60, 80, 100 cm, poziomnica laserowa (laser krzyżowy),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0A24BF">
        <w:rPr>
          <w:rFonts w:ascii="Arial" w:hAnsi="Arial" w:cs="Arial"/>
          <w:color w:val="00B0F0"/>
          <w:sz w:val="22"/>
          <w:szCs w:val="22"/>
        </w:rPr>
        <w:t>łata aluminiowa dł. 1 m, 2 m, 3 m, suwmiarka, kątownik nastawny, kątownik aluminiowy 40cm x 60 cm, stożek pomiarowy do badania konsystencji zapraw i kitów, pojemniki cechowane na masy pojemność ok. 10 ml, waga do 10 kg, waga precyzyjna do 1 kg, dokładność 1 g, ołówek kamieniarski, rysik grafitowy, rysik diamentowy, cyrkiel (drążkowy, kabłąkowy, prosty)</w:t>
      </w:r>
      <w:r w:rsidR="00F44358">
        <w:rPr>
          <w:rFonts w:ascii="Arial" w:hAnsi="Arial" w:cs="Arial"/>
          <w:color w:val="00B0F0"/>
          <w:sz w:val="22"/>
          <w:szCs w:val="22"/>
        </w:rPr>
        <w:t>.</w:t>
      </w:r>
    </w:p>
    <w:p w:rsidR="00D02080" w:rsidRPr="004A2EF0" w:rsidRDefault="00D02080" w:rsidP="001C333B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A2EF0">
        <w:rPr>
          <w:rFonts w:ascii="Arial" w:hAnsi="Arial" w:cs="Arial"/>
          <w:sz w:val="22"/>
          <w:szCs w:val="22"/>
        </w:rPr>
        <w:t>wykaz materiałów, surowców, półfabrykatów i innych środków niezbędnych</w:t>
      </w:r>
      <w:r w:rsidR="00F44358">
        <w:rPr>
          <w:rFonts w:ascii="Arial" w:hAnsi="Arial" w:cs="Arial"/>
          <w:sz w:val="22"/>
          <w:szCs w:val="22"/>
        </w:rPr>
        <w:t xml:space="preserve"> w procesie kształcenia</w:t>
      </w:r>
    </w:p>
    <w:p w:rsidR="00D02080" w:rsidRPr="000A24BF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0A24BF">
        <w:rPr>
          <w:rFonts w:ascii="Arial" w:hAnsi="Arial" w:cs="Arial"/>
          <w:color w:val="00B0F0"/>
          <w:sz w:val="22"/>
          <w:szCs w:val="22"/>
        </w:rPr>
        <w:t>surowce i materiały: gips szpachlowy, cementy i zaprawy cementowe, kleje i masy klejowe, kity barwniki naturalne i syntetyczne, mączki kamienne i kruszywa, kotwy nośne po 10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0A24BF">
        <w:rPr>
          <w:rFonts w:ascii="Arial" w:hAnsi="Arial" w:cs="Arial"/>
          <w:color w:val="00B0F0"/>
          <w:sz w:val="22"/>
          <w:szCs w:val="22"/>
        </w:rPr>
        <w:t>szt. po trzy różne typy, kotwy podtrzymujące po 10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0A24BF">
        <w:rPr>
          <w:rFonts w:ascii="Arial" w:hAnsi="Arial" w:cs="Arial"/>
          <w:color w:val="00B0F0"/>
          <w:sz w:val="22"/>
          <w:szCs w:val="22"/>
        </w:rPr>
        <w:t>szt. po trzy różne typy, klamry 10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0A24BF">
        <w:rPr>
          <w:rFonts w:ascii="Arial" w:hAnsi="Arial" w:cs="Arial"/>
          <w:color w:val="00B0F0"/>
          <w:sz w:val="22"/>
          <w:szCs w:val="22"/>
        </w:rPr>
        <w:t>szt. po trzy różne typy, trzpienie 10</w:t>
      </w:r>
      <w:r w:rsidR="00F44358">
        <w:rPr>
          <w:rFonts w:ascii="Arial" w:hAnsi="Arial" w:cs="Arial"/>
          <w:color w:val="00B0F0"/>
          <w:sz w:val="22"/>
          <w:szCs w:val="22"/>
        </w:rPr>
        <w:t xml:space="preserve"> szt. po trzy różne typy.</w:t>
      </w:r>
    </w:p>
    <w:p w:rsidR="00D02080" w:rsidRDefault="00D02080" w:rsidP="001C333B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A0592">
        <w:rPr>
          <w:rFonts w:ascii="Arial" w:hAnsi="Arial" w:cs="Arial"/>
          <w:sz w:val="22"/>
          <w:szCs w:val="22"/>
        </w:rPr>
        <w:t>biblioteczk</w:t>
      </w:r>
      <w:r w:rsidR="00F44358">
        <w:rPr>
          <w:rFonts w:ascii="Arial" w:hAnsi="Arial" w:cs="Arial"/>
          <w:sz w:val="22"/>
          <w:szCs w:val="22"/>
        </w:rPr>
        <w:t>a</w:t>
      </w:r>
      <w:r w:rsidRPr="005A0592">
        <w:rPr>
          <w:rFonts w:ascii="Arial" w:hAnsi="Arial" w:cs="Arial"/>
          <w:sz w:val="22"/>
          <w:szCs w:val="22"/>
        </w:rPr>
        <w:t xml:space="preserve"> zawodow</w:t>
      </w:r>
      <w:r w:rsidR="00F44358">
        <w:rPr>
          <w:rFonts w:ascii="Arial" w:hAnsi="Arial" w:cs="Arial"/>
          <w:sz w:val="22"/>
          <w:szCs w:val="22"/>
        </w:rPr>
        <w:t>a</w:t>
      </w:r>
      <w:r w:rsidRPr="005A0592">
        <w:rPr>
          <w:rFonts w:ascii="Arial" w:hAnsi="Arial" w:cs="Arial"/>
          <w:sz w:val="22"/>
          <w:szCs w:val="22"/>
        </w:rPr>
        <w:t xml:space="preserve"> wyposażon</w:t>
      </w:r>
      <w:r w:rsidR="00F44358">
        <w:rPr>
          <w:rFonts w:ascii="Arial" w:hAnsi="Arial" w:cs="Arial"/>
          <w:sz w:val="22"/>
          <w:szCs w:val="22"/>
        </w:rPr>
        <w:t>a</w:t>
      </w:r>
      <w:r w:rsidRPr="005A0592">
        <w:rPr>
          <w:rFonts w:ascii="Arial" w:hAnsi="Arial" w:cs="Arial"/>
          <w:sz w:val="22"/>
          <w:szCs w:val="22"/>
        </w:rPr>
        <w:t xml:space="preserve"> w dokumentacj</w:t>
      </w:r>
      <w:r w:rsidR="00F44358">
        <w:rPr>
          <w:rFonts w:ascii="Arial" w:hAnsi="Arial" w:cs="Arial"/>
          <w:sz w:val="22"/>
          <w:szCs w:val="22"/>
        </w:rPr>
        <w:t>e</w:t>
      </w:r>
      <w:r w:rsidRPr="005A0592">
        <w:rPr>
          <w:rFonts w:ascii="Arial" w:hAnsi="Arial" w:cs="Arial"/>
          <w:sz w:val="22"/>
          <w:szCs w:val="22"/>
        </w:rPr>
        <w:t xml:space="preserve">, instrukcje, normy, procedury, przewodniki, regulaminy, przepisy prawne właściwe dla danego </w:t>
      </w:r>
      <w:r w:rsidR="00F44358">
        <w:rPr>
          <w:rFonts w:ascii="Arial" w:hAnsi="Arial" w:cs="Arial"/>
          <w:sz w:val="22"/>
          <w:szCs w:val="22"/>
        </w:rPr>
        <w:t>stanowiska</w:t>
      </w:r>
    </w:p>
    <w:p w:rsidR="00D02080" w:rsidRPr="00F44358" w:rsidRDefault="00D02080" w:rsidP="0028041F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F44358">
        <w:rPr>
          <w:rFonts w:ascii="Arial" w:hAnsi="Arial" w:cs="Arial"/>
          <w:color w:val="00B0F0"/>
          <w:sz w:val="22"/>
          <w:szCs w:val="22"/>
        </w:rPr>
        <w:t>instrukcje obsługi maszyn, urządzeń, elektronarzędzi używanych w robotach</w:t>
      </w:r>
      <w:r w:rsidR="00F44358" w:rsidRPr="00F44358">
        <w:rPr>
          <w:rFonts w:ascii="Arial" w:hAnsi="Arial" w:cs="Arial"/>
          <w:color w:val="00B0F0"/>
          <w:sz w:val="22"/>
          <w:szCs w:val="22"/>
        </w:rPr>
        <w:t xml:space="preserve"> </w:t>
      </w:r>
      <w:r w:rsidRPr="00F44358">
        <w:rPr>
          <w:rFonts w:ascii="Arial" w:hAnsi="Arial" w:cs="Arial"/>
          <w:color w:val="00B0F0"/>
          <w:sz w:val="22"/>
          <w:szCs w:val="22"/>
        </w:rPr>
        <w:t xml:space="preserve">kamieniarskich, </w:t>
      </w:r>
    </w:p>
    <w:p w:rsidR="00D02080" w:rsidRPr="005A0592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5A0592">
        <w:rPr>
          <w:rFonts w:ascii="Arial" w:hAnsi="Arial" w:cs="Arial"/>
          <w:color w:val="00B0F0"/>
          <w:sz w:val="22"/>
          <w:szCs w:val="22"/>
        </w:rPr>
        <w:t>prospekty materiałów i wyrobów stosowanych w robotach kamieniarskich</w:t>
      </w:r>
      <w:r w:rsidR="00F44358">
        <w:rPr>
          <w:rFonts w:ascii="Arial" w:hAnsi="Arial" w:cs="Arial"/>
          <w:color w:val="00B0F0"/>
          <w:sz w:val="22"/>
          <w:szCs w:val="22"/>
        </w:rPr>
        <w:t>.</w:t>
      </w:r>
    </w:p>
    <w:p w:rsidR="00D02080" w:rsidRPr="005A0592" w:rsidRDefault="00D02080" w:rsidP="001C333B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A0592">
        <w:rPr>
          <w:rFonts w:ascii="Arial" w:hAnsi="Arial" w:cs="Arial"/>
          <w:sz w:val="22"/>
          <w:szCs w:val="22"/>
        </w:rPr>
        <w:t xml:space="preserve">wykaz środków zapewniających przestrzeganie zasad ergonomii oraz bezpieczeństwa i higieny pracy </w:t>
      </w:r>
    </w:p>
    <w:p w:rsidR="00D02080" w:rsidRPr="00AC2ACD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AC2ACD">
        <w:rPr>
          <w:rFonts w:ascii="Arial" w:hAnsi="Arial" w:cs="Arial"/>
          <w:color w:val="00B0F0"/>
          <w:sz w:val="22"/>
          <w:szCs w:val="22"/>
        </w:rPr>
        <w:t>środki ochrony indywidualnej</w:t>
      </w:r>
      <w:r w:rsidR="00F4717A">
        <w:rPr>
          <w:rFonts w:ascii="Arial" w:hAnsi="Arial" w:cs="Arial"/>
          <w:color w:val="00B0F0"/>
          <w:sz w:val="22"/>
          <w:szCs w:val="22"/>
        </w:rPr>
        <w:t>.</w:t>
      </w:r>
    </w:p>
    <w:p w:rsidR="00D02080" w:rsidRPr="00AC2ACD" w:rsidRDefault="00D02080" w:rsidP="00D02080">
      <w:pPr>
        <w:jc w:val="both"/>
        <w:rPr>
          <w:rFonts w:ascii="Arial" w:hAnsi="Arial" w:cs="Arial"/>
          <w:sz w:val="22"/>
          <w:szCs w:val="22"/>
        </w:rPr>
      </w:pPr>
    </w:p>
    <w:p w:rsidR="00D02080" w:rsidRPr="00BC4E55" w:rsidRDefault="00F44358" w:rsidP="00BC4E55">
      <w:pPr>
        <w:pStyle w:val="NormalnyWeb"/>
        <w:numPr>
          <w:ilvl w:val="1"/>
          <w:numId w:val="17"/>
        </w:numPr>
        <w:spacing w:before="0" w:beforeAutospacing="0" w:after="0" w:afterAutospacing="0"/>
        <w:ind w:left="777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S</w:t>
      </w:r>
      <w:r w:rsidR="00D02080" w:rsidRPr="00BC4E55">
        <w:rPr>
          <w:rFonts w:ascii="Arial" w:hAnsi="Arial" w:cs="Arial"/>
          <w:color w:val="00B0F0"/>
          <w:sz w:val="22"/>
          <w:szCs w:val="22"/>
        </w:rPr>
        <w:t>tanowisko zdobienia i renowacji elementów kamiennych</w:t>
      </w:r>
    </w:p>
    <w:p w:rsidR="00D02080" w:rsidRPr="00AC2ACD" w:rsidRDefault="00D02080" w:rsidP="00D0208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C2ACD">
        <w:rPr>
          <w:rFonts w:ascii="Arial" w:hAnsi="Arial" w:cs="Arial"/>
          <w:sz w:val="22"/>
          <w:szCs w:val="22"/>
        </w:rPr>
        <w:t>wykaz maszyn, urządzeń, aparatów, narzędzi i innego sprzętu właściwego dla kwalifikacji</w:t>
      </w:r>
    </w:p>
    <w:p w:rsidR="00D02080" w:rsidRPr="000A24BF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0A24BF">
        <w:rPr>
          <w:rFonts w:ascii="Arial" w:hAnsi="Arial" w:cs="Arial"/>
          <w:color w:val="00B0F0"/>
          <w:sz w:val="22"/>
          <w:szCs w:val="22"/>
        </w:rPr>
        <w:t>narzędzia: stół z blatem wodoodpornym, młotek o masie 300 – 400 g, młotki(literniczy, pucka, 1 kg, kamieniarski, dłutownik, groszkownik, dziobak, kliniak o masie 4-5 kg, odbijak o masie 4 kg, dwuręczny o masie 5 kg, rozłupniak zębaty), zębak grotowy składany, dłuta (płaskie, gradzina, groszkownik, odbijak, równiak, szpicak, ryflownik, liternicze), pobijak drewniany knypel, siekiera kamieniarska (ciosak),zębak grotowy, przyrząd do punktowania, pojemniki elastyczne, dozatory materiałów sypkich z podziałką, dozatory materiałów płynnych z podziałką</w:t>
      </w:r>
      <w:r>
        <w:rPr>
          <w:rFonts w:ascii="Arial" w:hAnsi="Arial" w:cs="Arial"/>
          <w:color w:val="00B0F0"/>
          <w:sz w:val="22"/>
          <w:szCs w:val="22"/>
        </w:rPr>
        <w:t xml:space="preserve">, </w:t>
      </w:r>
      <w:r w:rsidRPr="000A24BF">
        <w:rPr>
          <w:rFonts w:ascii="Arial" w:hAnsi="Arial" w:cs="Arial"/>
          <w:color w:val="00B0F0"/>
          <w:sz w:val="22"/>
          <w:szCs w:val="22"/>
        </w:rPr>
        <w:t>wiadra o pojemności 10, 12 litrów, szkła powiększające, wiertarki z regulowań liczb obrotów, mieszadła do kleju i do wypraw, szpachelki malarskie, dłutka dentystyczne (komplet narzędzi),oczka, skalpele, skrobaki, noże sztukatorskie, haczyki, rylce (komplet),cykliny gładkie, pędzle do smarówek, wiertła do betonu, wycinarka do otworów na trzpieniu, mini szlif</w:t>
      </w:r>
      <w:r>
        <w:rPr>
          <w:rFonts w:ascii="Arial" w:hAnsi="Arial" w:cs="Arial"/>
          <w:color w:val="00B0F0"/>
          <w:sz w:val="22"/>
          <w:szCs w:val="22"/>
        </w:rPr>
        <w:t>ierka precyzyjna</w:t>
      </w:r>
      <w:r w:rsidRPr="000A24BF">
        <w:rPr>
          <w:rFonts w:ascii="Arial" w:hAnsi="Arial" w:cs="Arial"/>
          <w:color w:val="00B0F0"/>
          <w:sz w:val="22"/>
          <w:szCs w:val="22"/>
        </w:rPr>
        <w:t>,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0A24BF">
        <w:rPr>
          <w:rFonts w:ascii="Arial" w:hAnsi="Arial" w:cs="Arial"/>
          <w:color w:val="00B0F0"/>
          <w:sz w:val="22"/>
          <w:szCs w:val="22"/>
        </w:rPr>
        <w:t xml:space="preserve">akcesoria do mini szlifierki: wałek giętki, frezy stalowe i cierne, szczypce boczne, </w:t>
      </w:r>
      <w:r w:rsidRPr="000A24BF">
        <w:rPr>
          <w:rFonts w:ascii="Arial" w:hAnsi="Arial" w:cs="Arial"/>
          <w:color w:val="00B0F0"/>
          <w:sz w:val="22"/>
          <w:szCs w:val="22"/>
        </w:rPr>
        <w:lastRenderedPageBreak/>
        <w:t>zestaw zacisków, komplet narzędzi dentystycznych, pincety komplet, komplet pędzelków retuszerskich płaskich Nr: 0 -2-4-6-8-10-12-14-16,</w:t>
      </w:r>
    </w:p>
    <w:p w:rsidR="00D02080" w:rsidRPr="000A24BF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0A24BF">
        <w:rPr>
          <w:rFonts w:ascii="Arial" w:hAnsi="Arial" w:cs="Arial"/>
          <w:color w:val="00B0F0"/>
          <w:sz w:val="22"/>
          <w:szCs w:val="22"/>
        </w:rPr>
        <w:t>narzędzia do szlifowania i polerowania: kostka polerska, krążek do polerowania, pumeks, pilnik z nasypem, ściernica;</w:t>
      </w:r>
    </w:p>
    <w:p w:rsidR="00D02080" w:rsidRPr="000A24BF" w:rsidRDefault="00F4717A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m</w:t>
      </w:r>
      <w:r w:rsidR="00D02080" w:rsidRPr="000A24BF">
        <w:rPr>
          <w:rFonts w:ascii="Arial" w:hAnsi="Arial" w:cs="Arial"/>
          <w:color w:val="00B0F0"/>
          <w:sz w:val="22"/>
          <w:szCs w:val="22"/>
        </w:rPr>
        <w:t>aszyny urządzenia i elektronarzędzia: sprężarka</w:t>
      </w:r>
      <w:r w:rsidR="00D02080" w:rsidRPr="00D14852">
        <w:rPr>
          <w:rFonts w:ascii="Arial" w:hAnsi="Arial" w:cs="Arial"/>
          <w:color w:val="00B0F0"/>
          <w:sz w:val="22"/>
          <w:szCs w:val="22"/>
        </w:rPr>
        <w:t xml:space="preserve"> śrubowa z układem uzdatniania</w:t>
      </w:r>
      <w:r w:rsidR="00D02080" w:rsidRPr="000A24BF">
        <w:rPr>
          <w:rFonts w:ascii="Arial" w:hAnsi="Arial" w:cs="Arial"/>
          <w:color w:val="00B0F0"/>
          <w:sz w:val="22"/>
          <w:szCs w:val="22"/>
        </w:rPr>
        <w:t xml:space="preserve">, frezarka ręczna do kamienia, szlifierka kątowa z regulowanymi obrotami, boczkarka pneumatyczna i elektryczna, wiertarka elektryczna z udarem pneumatycznym, urządzenie do groszkowania, urządzenie do piaskowania </w:t>
      </w:r>
    </w:p>
    <w:p w:rsidR="00D02080" w:rsidRPr="000A24BF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0A24BF">
        <w:rPr>
          <w:rFonts w:ascii="Arial" w:hAnsi="Arial" w:cs="Arial"/>
          <w:color w:val="00B0F0"/>
          <w:sz w:val="22"/>
          <w:szCs w:val="22"/>
        </w:rPr>
        <w:t>osprzęt: komplet wierteł do kamienia SDS+, Ø 8 – Ø 18 mm, komplet dłut do kamienia SDS+</w:t>
      </w:r>
      <w:r w:rsidR="00F4717A">
        <w:rPr>
          <w:rFonts w:ascii="Arial" w:hAnsi="Arial" w:cs="Arial"/>
          <w:color w:val="00B0F0"/>
          <w:sz w:val="22"/>
          <w:szCs w:val="22"/>
        </w:rPr>
        <w:t xml:space="preserve"> </w:t>
      </w:r>
      <w:r w:rsidRPr="000A24BF">
        <w:rPr>
          <w:rFonts w:ascii="Arial" w:hAnsi="Arial" w:cs="Arial"/>
          <w:color w:val="00B0F0"/>
          <w:sz w:val="22"/>
          <w:szCs w:val="22"/>
        </w:rPr>
        <w:t>(płaskie, szerokość 10 mm, 15 mm), (grot – szpicak), frezy do frezarki ręcznej do kamienia, frez diamentowy</w:t>
      </w:r>
      <w:r>
        <w:rPr>
          <w:rFonts w:ascii="Arial" w:hAnsi="Arial" w:cs="Arial"/>
          <w:color w:val="00B0F0"/>
          <w:sz w:val="22"/>
          <w:szCs w:val="22"/>
        </w:rPr>
        <w:t xml:space="preserve">, </w:t>
      </w:r>
      <w:r w:rsidRPr="000A24BF">
        <w:rPr>
          <w:rFonts w:ascii="Arial" w:hAnsi="Arial" w:cs="Arial"/>
          <w:color w:val="00B0F0"/>
          <w:sz w:val="22"/>
          <w:szCs w:val="22"/>
        </w:rPr>
        <w:t>segmenty szlifierskie</w:t>
      </w:r>
      <w:r>
        <w:rPr>
          <w:rFonts w:ascii="Arial" w:hAnsi="Arial" w:cs="Arial"/>
          <w:color w:val="00B0F0"/>
          <w:sz w:val="22"/>
          <w:szCs w:val="22"/>
        </w:rPr>
        <w:t xml:space="preserve">, </w:t>
      </w:r>
      <w:r w:rsidRPr="000A24BF">
        <w:rPr>
          <w:rFonts w:ascii="Arial" w:hAnsi="Arial" w:cs="Arial"/>
          <w:color w:val="00B0F0"/>
          <w:sz w:val="22"/>
          <w:szCs w:val="22"/>
        </w:rPr>
        <w:t>segmenty polerskie</w:t>
      </w:r>
      <w:r>
        <w:rPr>
          <w:rFonts w:ascii="Arial" w:hAnsi="Arial" w:cs="Arial"/>
          <w:color w:val="00B0F0"/>
          <w:sz w:val="22"/>
          <w:szCs w:val="22"/>
        </w:rPr>
        <w:t xml:space="preserve">, </w:t>
      </w:r>
      <w:r w:rsidRPr="000A24BF">
        <w:rPr>
          <w:rFonts w:ascii="Arial" w:hAnsi="Arial" w:cs="Arial"/>
          <w:color w:val="00B0F0"/>
          <w:sz w:val="22"/>
          <w:szCs w:val="22"/>
        </w:rPr>
        <w:t>rzepy szlifierskie</w:t>
      </w:r>
      <w:r>
        <w:rPr>
          <w:rFonts w:ascii="Arial" w:hAnsi="Arial" w:cs="Arial"/>
          <w:color w:val="00B0F0"/>
          <w:sz w:val="22"/>
          <w:szCs w:val="22"/>
        </w:rPr>
        <w:t xml:space="preserve">, </w:t>
      </w:r>
      <w:r w:rsidRPr="000A24BF">
        <w:rPr>
          <w:rFonts w:ascii="Arial" w:hAnsi="Arial" w:cs="Arial"/>
          <w:color w:val="00B0F0"/>
          <w:sz w:val="22"/>
          <w:szCs w:val="22"/>
        </w:rPr>
        <w:t>rzepy polerskie do szlifierek (boczkarek) elektrycznych i pneumatycznych, tarcze d</w:t>
      </w:r>
      <w:r w:rsidR="00F4717A">
        <w:rPr>
          <w:rFonts w:ascii="Arial" w:hAnsi="Arial" w:cs="Arial"/>
          <w:color w:val="00B0F0"/>
          <w:sz w:val="22"/>
          <w:szCs w:val="22"/>
        </w:rPr>
        <w:t>iamentowe do szlifierki kątowej.</w:t>
      </w:r>
    </w:p>
    <w:p w:rsidR="00D02080" w:rsidRPr="0018612B" w:rsidRDefault="00D02080" w:rsidP="001C333B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18612B">
        <w:rPr>
          <w:rFonts w:ascii="Arial" w:hAnsi="Arial" w:cs="Arial"/>
          <w:sz w:val="22"/>
          <w:szCs w:val="22"/>
        </w:rPr>
        <w:t>wykaz sprzętu/urządz</w:t>
      </w:r>
      <w:r w:rsidR="00F4717A">
        <w:rPr>
          <w:rFonts w:ascii="Arial" w:hAnsi="Arial" w:cs="Arial"/>
          <w:sz w:val="22"/>
          <w:szCs w:val="22"/>
        </w:rPr>
        <w:t>eń pomiarowych, diagnostycznych</w:t>
      </w:r>
    </w:p>
    <w:p w:rsidR="00D02080" w:rsidRPr="000A24BF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0A24BF">
        <w:rPr>
          <w:rFonts w:ascii="Arial" w:hAnsi="Arial" w:cs="Arial"/>
          <w:color w:val="00B0F0"/>
          <w:sz w:val="22"/>
          <w:szCs w:val="22"/>
        </w:rPr>
        <w:t>poziomnice długości 0,30, 0,50, 0,80, 1,00, 1,50 m, lineały stalowe z podziałką, ekierki 45° i 60°, kątomierze, cyrkle, macki do wymiarów zewnętrznych, macki do wymiarów wewnętrznych, kątowniki stalowe stałe, kątowniki nastawne, suwmiarki.</w:t>
      </w:r>
    </w:p>
    <w:p w:rsidR="00D02080" w:rsidRPr="0018612B" w:rsidRDefault="00D02080" w:rsidP="001C333B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18612B">
        <w:rPr>
          <w:rFonts w:ascii="Arial" w:hAnsi="Arial" w:cs="Arial"/>
          <w:sz w:val="22"/>
          <w:szCs w:val="22"/>
        </w:rPr>
        <w:t>wykaz materiałów, surowców, półfabrykatów i innych środków niez</w:t>
      </w:r>
      <w:r w:rsidR="00F4717A">
        <w:rPr>
          <w:rFonts w:ascii="Arial" w:hAnsi="Arial" w:cs="Arial"/>
          <w:sz w:val="22"/>
          <w:szCs w:val="22"/>
        </w:rPr>
        <w:t>będnych w procesie kształcenia</w:t>
      </w:r>
    </w:p>
    <w:p w:rsidR="00D02080" w:rsidRPr="006314EB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6314EB">
        <w:rPr>
          <w:rFonts w:ascii="Arial" w:hAnsi="Arial" w:cs="Arial"/>
          <w:color w:val="00B0F0"/>
          <w:sz w:val="22"/>
          <w:szCs w:val="22"/>
        </w:rPr>
        <w:t>cementy i zaprawy cementowe</w:t>
      </w:r>
      <w:r>
        <w:rPr>
          <w:rFonts w:ascii="Arial" w:hAnsi="Arial" w:cs="Arial"/>
          <w:color w:val="00B0F0"/>
          <w:sz w:val="22"/>
          <w:szCs w:val="22"/>
        </w:rPr>
        <w:t>,</w:t>
      </w:r>
      <w:r w:rsidRPr="006314EB">
        <w:rPr>
          <w:rFonts w:ascii="Arial" w:hAnsi="Arial" w:cs="Arial"/>
          <w:color w:val="00B0F0"/>
          <w:sz w:val="22"/>
          <w:szCs w:val="22"/>
        </w:rPr>
        <w:t xml:space="preserve"> mieszanki betonowe, kleje i masy klejowe, kity, barwniki, pigmenty naturalne i syntetyczne, mączki kamienne i kruszyw, kotwy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6314EB">
        <w:rPr>
          <w:rFonts w:ascii="Arial" w:hAnsi="Arial" w:cs="Arial"/>
          <w:color w:val="00B0F0"/>
          <w:sz w:val="22"/>
          <w:szCs w:val="22"/>
        </w:rPr>
        <w:t>noś</w:t>
      </w:r>
      <w:r>
        <w:rPr>
          <w:rFonts w:ascii="Arial" w:hAnsi="Arial" w:cs="Arial"/>
          <w:color w:val="00B0F0"/>
          <w:sz w:val="22"/>
          <w:szCs w:val="22"/>
        </w:rPr>
        <w:t xml:space="preserve">ne i </w:t>
      </w:r>
      <w:r w:rsidRPr="006314EB">
        <w:rPr>
          <w:rFonts w:ascii="Arial" w:hAnsi="Arial" w:cs="Arial"/>
          <w:color w:val="00B0F0"/>
          <w:sz w:val="22"/>
          <w:szCs w:val="22"/>
        </w:rPr>
        <w:t>podtrzymujące, klamry</w:t>
      </w:r>
      <w:r>
        <w:rPr>
          <w:rFonts w:ascii="Arial" w:hAnsi="Arial" w:cs="Arial"/>
          <w:color w:val="00B0F0"/>
          <w:sz w:val="22"/>
          <w:szCs w:val="22"/>
        </w:rPr>
        <w:t>,</w:t>
      </w:r>
      <w:r w:rsidRPr="006314EB">
        <w:rPr>
          <w:rFonts w:ascii="Arial" w:hAnsi="Arial" w:cs="Arial"/>
          <w:color w:val="00B0F0"/>
          <w:sz w:val="22"/>
          <w:szCs w:val="22"/>
        </w:rPr>
        <w:t xml:space="preserve"> trzpienie</w:t>
      </w:r>
      <w:r>
        <w:rPr>
          <w:rFonts w:ascii="Arial" w:hAnsi="Arial" w:cs="Arial"/>
          <w:color w:val="00B0F0"/>
          <w:sz w:val="22"/>
          <w:szCs w:val="22"/>
        </w:rPr>
        <w:t xml:space="preserve"> – po 3 rodzaje z każdego i po 10 szt</w:t>
      </w:r>
      <w:r w:rsidR="00F4717A">
        <w:rPr>
          <w:rFonts w:ascii="Arial" w:hAnsi="Arial" w:cs="Arial"/>
          <w:color w:val="00B0F0"/>
          <w:sz w:val="22"/>
          <w:szCs w:val="22"/>
        </w:rPr>
        <w:t>. z </w:t>
      </w:r>
      <w:r>
        <w:rPr>
          <w:rFonts w:ascii="Arial" w:hAnsi="Arial" w:cs="Arial"/>
          <w:color w:val="00B0F0"/>
          <w:sz w:val="22"/>
          <w:szCs w:val="22"/>
        </w:rPr>
        <w:t>każdego rodzaju</w:t>
      </w:r>
      <w:r w:rsidRPr="006314EB">
        <w:rPr>
          <w:rFonts w:ascii="Arial" w:hAnsi="Arial" w:cs="Arial"/>
          <w:color w:val="00B0F0"/>
          <w:sz w:val="22"/>
          <w:szCs w:val="22"/>
        </w:rPr>
        <w:t>, gips sztukatorski, dodatki modyfikujące właściwości techniczne zapraw: opóźniacze wiązania gipsu(fosforan d</w:t>
      </w:r>
      <w:r w:rsidR="00F4717A">
        <w:rPr>
          <w:rFonts w:ascii="Arial" w:hAnsi="Arial" w:cs="Arial"/>
          <w:color w:val="00B0F0"/>
          <w:sz w:val="22"/>
          <w:szCs w:val="22"/>
        </w:rPr>
        <w:t>wusodowy, boraks, klej skórny i </w:t>
      </w:r>
      <w:r w:rsidRPr="006314EB">
        <w:rPr>
          <w:rFonts w:ascii="Arial" w:hAnsi="Arial" w:cs="Arial"/>
          <w:color w:val="00B0F0"/>
          <w:sz w:val="22"/>
          <w:szCs w:val="22"/>
        </w:rPr>
        <w:t>kostny, kazeina, opóźniacz keratynowy), lateks kauczukowy, sylikon, eter celulozy, zaprawy plastyczne i szpachlówki, szpachlówki kazeinowo-mineralne, pasta woskowa, plastelina modelarska, glina</w:t>
      </w:r>
      <w:r w:rsidR="00F4717A">
        <w:rPr>
          <w:rFonts w:ascii="Arial" w:hAnsi="Arial" w:cs="Arial"/>
          <w:color w:val="00B0F0"/>
          <w:sz w:val="22"/>
          <w:szCs w:val="22"/>
        </w:rPr>
        <w:t xml:space="preserve"> modelarska, modelina, listwy z </w:t>
      </w:r>
      <w:r w:rsidRPr="006314EB">
        <w:rPr>
          <w:rFonts w:ascii="Arial" w:hAnsi="Arial" w:cs="Arial"/>
          <w:color w:val="00B0F0"/>
          <w:sz w:val="22"/>
          <w:szCs w:val="22"/>
        </w:rPr>
        <w:t>drewna świerkowego, jodłowego lub sosnowego</w:t>
      </w:r>
      <w:r w:rsidR="0028041F">
        <w:rPr>
          <w:rFonts w:ascii="Arial" w:hAnsi="Arial" w:cs="Arial"/>
          <w:color w:val="00B0F0"/>
          <w:sz w:val="22"/>
          <w:szCs w:val="22"/>
        </w:rPr>
        <w:t>,</w:t>
      </w:r>
      <w:r w:rsidRPr="006314EB">
        <w:rPr>
          <w:rFonts w:ascii="Arial" w:hAnsi="Arial" w:cs="Arial"/>
          <w:color w:val="00B0F0"/>
          <w:sz w:val="22"/>
          <w:szCs w:val="22"/>
        </w:rPr>
        <w:t xml:space="preserve"> gwoździe ocynkowane lub gontale, wkręty do drewna typu SPAX, materiały ścierne</w:t>
      </w:r>
      <w:r w:rsidR="00F4717A">
        <w:rPr>
          <w:rFonts w:ascii="Arial" w:hAnsi="Arial" w:cs="Arial"/>
          <w:color w:val="00B0F0"/>
          <w:sz w:val="22"/>
          <w:szCs w:val="22"/>
        </w:rPr>
        <w:t xml:space="preserve"> </w:t>
      </w:r>
      <w:r w:rsidRPr="006314EB">
        <w:rPr>
          <w:rFonts w:ascii="Arial" w:hAnsi="Arial" w:cs="Arial"/>
          <w:color w:val="00B0F0"/>
          <w:sz w:val="22"/>
          <w:szCs w:val="22"/>
        </w:rPr>
        <w:t>(</w:t>
      </w:r>
      <w:r w:rsidR="00F4717A">
        <w:rPr>
          <w:rFonts w:ascii="Arial" w:hAnsi="Arial" w:cs="Arial"/>
          <w:color w:val="00B0F0"/>
          <w:sz w:val="22"/>
          <w:szCs w:val="22"/>
        </w:rPr>
        <w:t>pumeks naturalny i </w:t>
      </w:r>
      <w:r w:rsidRPr="006314EB">
        <w:rPr>
          <w:rFonts w:ascii="Arial" w:hAnsi="Arial" w:cs="Arial"/>
          <w:color w:val="00B0F0"/>
          <w:sz w:val="22"/>
          <w:szCs w:val="22"/>
        </w:rPr>
        <w:t>sztuczny, szkło piankowe, karborund, korund, mączka pumeksowa, węglik krzemu), róż polerski (tlenek żelazowy), talk, czteroszczawian potasowy, szelak, żywica damarowa, kalafonia, olej lniany, olej makowy, wosk pszczeli i syntetyczne, rozcieńczalniki: terpentyna, benzyna ekstrakcyjna, nafta, spirytus etylowy, stearyna, parafina, olej parafinowy, p</w:t>
      </w:r>
      <w:r w:rsidR="00F4717A">
        <w:rPr>
          <w:rFonts w:ascii="Arial" w:hAnsi="Arial" w:cs="Arial"/>
          <w:color w:val="00B0F0"/>
          <w:sz w:val="22"/>
          <w:szCs w:val="22"/>
        </w:rPr>
        <w:t>reparaty do impregnacji wyrobów.</w:t>
      </w:r>
    </w:p>
    <w:p w:rsidR="00D02080" w:rsidRDefault="00D02080" w:rsidP="001C333B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9D6162">
        <w:rPr>
          <w:rFonts w:ascii="Arial" w:hAnsi="Arial" w:cs="Arial"/>
          <w:sz w:val="22"/>
          <w:szCs w:val="22"/>
        </w:rPr>
        <w:t>biblioteczk</w:t>
      </w:r>
      <w:r w:rsidR="00F4717A">
        <w:rPr>
          <w:rFonts w:ascii="Arial" w:hAnsi="Arial" w:cs="Arial"/>
          <w:sz w:val="22"/>
          <w:szCs w:val="22"/>
        </w:rPr>
        <w:t>a</w:t>
      </w:r>
      <w:r w:rsidRPr="009D6162">
        <w:rPr>
          <w:rFonts w:ascii="Arial" w:hAnsi="Arial" w:cs="Arial"/>
          <w:sz w:val="22"/>
          <w:szCs w:val="22"/>
        </w:rPr>
        <w:t xml:space="preserve"> zawodow</w:t>
      </w:r>
      <w:r w:rsidR="00F4717A">
        <w:rPr>
          <w:rFonts w:ascii="Arial" w:hAnsi="Arial" w:cs="Arial"/>
          <w:sz w:val="22"/>
          <w:szCs w:val="22"/>
        </w:rPr>
        <w:t>a</w:t>
      </w:r>
      <w:r w:rsidRPr="009D6162">
        <w:rPr>
          <w:rFonts w:ascii="Arial" w:hAnsi="Arial" w:cs="Arial"/>
          <w:sz w:val="22"/>
          <w:szCs w:val="22"/>
        </w:rPr>
        <w:t xml:space="preserve"> wyposażon</w:t>
      </w:r>
      <w:r w:rsidR="00F4717A">
        <w:rPr>
          <w:rFonts w:ascii="Arial" w:hAnsi="Arial" w:cs="Arial"/>
          <w:sz w:val="22"/>
          <w:szCs w:val="22"/>
        </w:rPr>
        <w:t>a</w:t>
      </w:r>
      <w:r w:rsidRPr="009D6162">
        <w:rPr>
          <w:rFonts w:ascii="Arial" w:hAnsi="Arial" w:cs="Arial"/>
          <w:sz w:val="22"/>
          <w:szCs w:val="22"/>
        </w:rPr>
        <w:t xml:space="preserve"> w dokumentacj</w:t>
      </w:r>
      <w:r w:rsidR="00F4717A">
        <w:rPr>
          <w:rFonts w:ascii="Arial" w:hAnsi="Arial" w:cs="Arial"/>
          <w:sz w:val="22"/>
          <w:szCs w:val="22"/>
        </w:rPr>
        <w:t>e</w:t>
      </w:r>
      <w:r w:rsidRPr="009D6162">
        <w:rPr>
          <w:rFonts w:ascii="Arial" w:hAnsi="Arial" w:cs="Arial"/>
          <w:sz w:val="22"/>
          <w:szCs w:val="22"/>
        </w:rPr>
        <w:t xml:space="preserve">, instrukcje, normy, procedury, przewodniki, regulaminy, przepisy prawne właściwe dla danego stanowiska </w:t>
      </w:r>
    </w:p>
    <w:p w:rsidR="00D02080" w:rsidRPr="00F4717A" w:rsidRDefault="00D02080" w:rsidP="0028041F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F4717A">
        <w:rPr>
          <w:rFonts w:ascii="Arial" w:hAnsi="Arial" w:cs="Arial"/>
          <w:color w:val="00B0F0"/>
          <w:sz w:val="22"/>
          <w:szCs w:val="22"/>
        </w:rPr>
        <w:t>instrukcje obsługi maszyn, urządzeń, elektronarzędzi używanych w robotach</w:t>
      </w:r>
      <w:r w:rsidR="00F4717A" w:rsidRPr="00F4717A">
        <w:rPr>
          <w:rFonts w:ascii="Arial" w:hAnsi="Arial" w:cs="Arial"/>
          <w:color w:val="00B0F0"/>
          <w:sz w:val="22"/>
          <w:szCs w:val="22"/>
        </w:rPr>
        <w:t xml:space="preserve"> </w:t>
      </w:r>
      <w:r w:rsidRPr="00F4717A">
        <w:rPr>
          <w:rFonts w:ascii="Arial" w:hAnsi="Arial" w:cs="Arial"/>
          <w:color w:val="00B0F0"/>
          <w:sz w:val="22"/>
          <w:szCs w:val="22"/>
        </w:rPr>
        <w:t xml:space="preserve">kamieniarskich, </w:t>
      </w:r>
    </w:p>
    <w:p w:rsidR="00D02080" w:rsidRPr="003E4555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3E4555">
        <w:rPr>
          <w:rFonts w:ascii="Arial" w:hAnsi="Arial" w:cs="Arial"/>
          <w:color w:val="00B0F0"/>
          <w:sz w:val="22"/>
          <w:szCs w:val="22"/>
        </w:rPr>
        <w:t>prospekty materiałów i wyrobów stosowanych w robotach kamieniarskich</w:t>
      </w:r>
      <w:r w:rsidR="00F4717A">
        <w:rPr>
          <w:rFonts w:ascii="Arial" w:hAnsi="Arial" w:cs="Arial"/>
          <w:color w:val="00B0F0"/>
          <w:sz w:val="22"/>
          <w:szCs w:val="22"/>
        </w:rPr>
        <w:t>.</w:t>
      </w:r>
    </w:p>
    <w:p w:rsidR="00D02080" w:rsidRPr="009D6162" w:rsidRDefault="00D02080" w:rsidP="001C333B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9D6162">
        <w:rPr>
          <w:rFonts w:ascii="Arial" w:hAnsi="Arial" w:cs="Arial"/>
          <w:sz w:val="22"/>
          <w:szCs w:val="22"/>
        </w:rPr>
        <w:t xml:space="preserve">wykaz środków zapewniających przestrzeganie zasad ergonomii oraz bezpieczeństwa i higieny pracy </w:t>
      </w:r>
    </w:p>
    <w:p w:rsidR="00D02080" w:rsidRPr="00A33B80" w:rsidRDefault="00D02080" w:rsidP="00F44358">
      <w:pPr>
        <w:numPr>
          <w:ilvl w:val="0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A33B80">
        <w:rPr>
          <w:rFonts w:ascii="Arial" w:hAnsi="Arial" w:cs="Arial"/>
          <w:color w:val="00B0F0"/>
          <w:sz w:val="22"/>
          <w:szCs w:val="22"/>
        </w:rPr>
        <w:t>środki ochrony indywidualnej ucznia.</w:t>
      </w:r>
    </w:p>
    <w:p w:rsidR="00D02080" w:rsidRPr="0018612B" w:rsidRDefault="00D02080" w:rsidP="00D0208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6A47D3" w:rsidRDefault="00D02080" w:rsidP="006A47D3">
      <w:pPr>
        <w:jc w:val="right"/>
        <w:rPr>
          <w:rFonts w:ascii="Arial" w:hAnsi="Arial" w:cs="Arial"/>
          <w:b/>
          <w:sz w:val="22"/>
          <w:szCs w:val="22"/>
        </w:rPr>
      </w:pPr>
      <w:r w:rsidRPr="00E55A3B">
        <w:rPr>
          <w:rFonts w:ascii="Arial" w:hAnsi="Arial" w:cs="Arial"/>
          <w:color w:val="0070C0"/>
          <w:sz w:val="22"/>
          <w:szCs w:val="22"/>
        </w:rPr>
        <w:br w:type="page"/>
      </w:r>
      <w:r w:rsidR="006A47D3" w:rsidRPr="005E1BF2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6A47D3" w:rsidRPr="00281691" w:rsidRDefault="006A47D3" w:rsidP="006A47D3">
      <w:pPr>
        <w:spacing w:before="240" w:after="240"/>
        <w:jc w:val="center"/>
        <w:rPr>
          <w:rFonts w:ascii="Arial" w:hAnsi="Arial" w:cs="Arial"/>
          <w:b/>
          <w:szCs w:val="22"/>
        </w:rPr>
      </w:pPr>
      <w:r w:rsidRPr="00281691">
        <w:rPr>
          <w:rFonts w:ascii="Arial" w:hAnsi="Arial" w:cs="Arial"/>
          <w:b/>
          <w:szCs w:val="22"/>
        </w:rPr>
        <w:t>Opis elementów wyposażenia stanowisk dydaktycznych</w:t>
      </w:r>
    </w:p>
    <w:p w:rsidR="006A47D3" w:rsidRPr="00317F7D" w:rsidRDefault="006A47D3" w:rsidP="006A47D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342"/>
      </w:tblGrid>
      <w:tr w:rsidR="006A47D3" w:rsidRPr="00942ED0" w:rsidTr="0028041F">
        <w:tc>
          <w:tcPr>
            <w:tcW w:w="1585" w:type="pct"/>
            <w:shd w:val="clear" w:color="auto" w:fill="auto"/>
          </w:tcPr>
          <w:p w:rsidR="006A47D3" w:rsidRPr="002472D0" w:rsidRDefault="006A47D3" w:rsidP="0028041F">
            <w:pPr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415" w:type="pct"/>
            <w:shd w:val="clear" w:color="auto" w:fill="auto"/>
          </w:tcPr>
          <w:p w:rsidR="006A47D3" w:rsidRPr="0028041F" w:rsidRDefault="00190B54" w:rsidP="0028041F">
            <w:pPr>
              <w:spacing w:before="120" w:after="120"/>
              <w:jc w:val="both"/>
              <w:rPr>
                <w:rFonts w:ascii="Arial" w:hAnsi="Arial" w:cs="Arial"/>
                <w:b/>
                <w:color w:val="00B0F0"/>
                <w:szCs w:val="20"/>
              </w:rPr>
            </w:pPr>
            <w:r w:rsidRPr="0028041F">
              <w:rPr>
                <w:rFonts w:ascii="Arial" w:hAnsi="Arial" w:cs="Arial"/>
                <w:b/>
                <w:color w:val="00B0F0"/>
                <w:sz w:val="22"/>
                <w:szCs w:val="22"/>
              </w:rPr>
              <w:t>Kamieniarz</w:t>
            </w:r>
          </w:p>
        </w:tc>
      </w:tr>
      <w:tr w:rsidR="006A47D3" w:rsidRPr="00942ED0" w:rsidTr="0028041F">
        <w:tc>
          <w:tcPr>
            <w:tcW w:w="1585" w:type="pct"/>
            <w:shd w:val="clear" w:color="auto" w:fill="auto"/>
          </w:tcPr>
          <w:p w:rsidR="006A47D3" w:rsidRPr="002472D0" w:rsidRDefault="006A47D3" w:rsidP="0028041F">
            <w:pPr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415" w:type="pct"/>
            <w:shd w:val="clear" w:color="auto" w:fill="auto"/>
          </w:tcPr>
          <w:p w:rsidR="006A47D3" w:rsidRPr="0028041F" w:rsidRDefault="006A47D3" w:rsidP="00190B54">
            <w:pPr>
              <w:spacing w:before="120" w:after="120"/>
              <w:jc w:val="both"/>
              <w:rPr>
                <w:rFonts w:ascii="Arial" w:hAnsi="Arial" w:cs="Arial"/>
                <w:b/>
                <w:color w:val="00B0F0"/>
                <w:szCs w:val="20"/>
              </w:rPr>
            </w:pPr>
            <w:r w:rsidRPr="0028041F">
              <w:rPr>
                <w:rFonts w:ascii="Arial" w:hAnsi="Arial" w:cs="Arial"/>
                <w:b/>
                <w:color w:val="00B0F0"/>
                <w:sz w:val="22"/>
                <w:szCs w:val="22"/>
              </w:rPr>
              <w:t>711</w:t>
            </w:r>
            <w:r w:rsidR="00190B54" w:rsidRPr="0028041F">
              <w:rPr>
                <w:rFonts w:ascii="Arial" w:hAnsi="Arial" w:cs="Arial"/>
                <w:b/>
                <w:color w:val="00B0F0"/>
                <w:sz w:val="22"/>
                <w:szCs w:val="22"/>
              </w:rPr>
              <w:t>301</w:t>
            </w:r>
          </w:p>
        </w:tc>
      </w:tr>
    </w:tbl>
    <w:p w:rsidR="006A47D3" w:rsidRDefault="006A47D3" w:rsidP="006A47D3">
      <w:pPr>
        <w:rPr>
          <w:rFonts w:ascii="Arial" w:hAnsi="Arial" w:cs="Arial"/>
          <w:sz w:val="22"/>
          <w:szCs w:val="22"/>
        </w:rPr>
      </w:pPr>
    </w:p>
    <w:p w:rsidR="006A47D3" w:rsidRDefault="006A47D3" w:rsidP="006A47D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9"/>
        <w:gridCol w:w="6342"/>
      </w:tblGrid>
      <w:tr w:rsidR="008733B8" w:rsidRPr="00881E47" w:rsidTr="00760557">
        <w:tc>
          <w:tcPr>
            <w:tcW w:w="363" w:type="pct"/>
            <w:shd w:val="clear" w:color="auto" w:fill="auto"/>
          </w:tcPr>
          <w:p w:rsidR="008733B8" w:rsidRPr="00D22EE3" w:rsidRDefault="008733B8" w:rsidP="0028041F">
            <w:pPr>
              <w:jc w:val="center"/>
              <w:rPr>
                <w:rFonts w:ascii="Arial" w:hAnsi="Arial" w:cs="Arial"/>
                <w:b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22" w:type="pct"/>
            <w:shd w:val="clear" w:color="auto" w:fill="auto"/>
          </w:tcPr>
          <w:p w:rsidR="008733B8" w:rsidRPr="00D22EE3" w:rsidRDefault="008733B8" w:rsidP="0028041F">
            <w:pPr>
              <w:jc w:val="center"/>
              <w:rPr>
                <w:rFonts w:ascii="Arial" w:hAnsi="Arial" w:cs="Arial"/>
                <w:b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415" w:type="pct"/>
            <w:shd w:val="clear" w:color="auto" w:fill="auto"/>
          </w:tcPr>
          <w:p w:rsidR="008733B8" w:rsidRPr="00D22EE3" w:rsidRDefault="008733B8" w:rsidP="0028041F">
            <w:pPr>
              <w:jc w:val="center"/>
              <w:rPr>
                <w:rFonts w:ascii="Arial" w:hAnsi="Arial" w:cs="Arial"/>
                <w:b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8733B8" w:rsidRPr="0028041F" w:rsidTr="008733B8">
        <w:tc>
          <w:tcPr>
            <w:tcW w:w="5000" w:type="pct"/>
            <w:gridSpan w:val="3"/>
            <w:shd w:val="clear" w:color="auto" w:fill="auto"/>
          </w:tcPr>
          <w:p w:rsidR="008733B8" w:rsidRPr="0028041F" w:rsidRDefault="008733B8" w:rsidP="006A47D3">
            <w:pPr>
              <w:pStyle w:val="Akapitzlist"/>
              <w:numPr>
                <w:ilvl w:val="0"/>
                <w:numId w:val="4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B0F0"/>
              </w:rPr>
            </w:pPr>
            <w:r w:rsidRPr="0028041F">
              <w:rPr>
                <w:rFonts w:ascii="Arial" w:hAnsi="Arial" w:cs="Arial"/>
                <w:b/>
                <w:color w:val="00B0F0"/>
                <w:sz w:val="22"/>
              </w:rPr>
              <w:t>Pracownia komunikacji w języku obcym</w:t>
            </w:r>
          </w:p>
        </w:tc>
      </w:tr>
      <w:tr w:rsidR="008733B8" w:rsidRPr="0028041F" w:rsidTr="00760557">
        <w:tc>
          <w:tcPr>
            <w:tcW w:w="363" w:type="pct"/>
            <w:shd w:val="clear" w:color="auto" w:fill="auto"/>
          </w:tcPr>
          <w:p w:rsidR="008733B8" w:rsidRPr="0028041F" w:rsidRDefault="008733B8" w:rsidP="0028041F">
            <w:pPr>
              <w:jc w:val="center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8733B8" w:rsidRPr="0028041F" w:rsidRDefault="008733B8" w:rsidP="0028041F">
            <w:pPr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415" w:type="pct"/>
            <w:shd w:val="clear" w:color="auto" w:fill="auto"/>
          </w:tcPr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monitor LED 24”, rozdzielczość 1920 x 1080 pikseli, czas reakcji matrycy 5 ms, jasność 250 cd/m</w:t>
            </w:r>
            <w:r w:rsidRPr="0028041F">
              <w:rPr>
                <w:rFonts w:ascii="Arial" w:hAnsi="Arial" w:cs="Arial"/>
                <w:color w:val="00B0F0"/>
                <w:sz w:val="22"/>
                <w:szCs w:val="22"/>
                <w:vertAlign w:val="superscript"/>
              </w:rPr>
              <w:t>2</w:t>
            </w: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 xml:space="preserve">, format panoramiczny, typ sygnału wejściowego D-Sub, HDMI, </w:t>
            </w:r>
          </w:p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system operacyjny min. Win 7 Professional 64 bit,</w:t>
            </w:r>
          </w:p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program antywirusowy na każde stanowisko.</w:t>
            </w:r>
          </w:p>
        </w:tc>
      </w:tr>
      <w:tr w:rsidR="008733B8" w:rsidRPr="0028041F" w:rsidTr="00760557">
        <w:tc>
          <w:tcPr>
            <w:tcW w:w="363" w:type="pct"/>
            <w:shd w:val="clear" w:color="auto" w:fill="auto"/>
          </w:tcPr>
          <w:p w:rsidR="008733B8" w:rsidRPr="0028041F" w:rsidRDefault="008733B8" w:rsidP="0028041F">
            <w:pPr>
              <w:jc w:val="center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8733B8" w:rsidRPr="0028041F" w:rsidRDefault="008733B8" w:rsidP="0028041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415" w:type="pct"/>
            <w:shd w:val="clear" w:color="auto" w:fill="auto"/>
          </w:tcPr>
          <w:p w:rsidR="008733B8" w:rsidRPr="0028041F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urządzenie wielofunkcyjne laserowe monochromatyczne,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funkcje: drukowanie, skanowanie, kopiowanie,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skanowanie w rozdzielczości 600x600 dpi w kolorze.</w:t>
            </w:r>
          </w:p>
        </w:tc>
      </w:tr>
      <w:tr w:rsidR="008733B8" w:rsidRPr="0028041F" w:rsidTr="00760557">
        <w:trPr>
          <w:trHeight w:val="97"/>
        </w:trPr>
        <w:tc>
          <w:tcPr>
            <w:tcW w:w="363" w:type="pct"/>
            <w:shd w:val="clear" w:color="auto" w:fill="auto"/>
          </w:tcPr>
          <w:p w:rsidR="008733B8" w:rsidRPr="0028041F" w:rsidRDefault="008733B8" w:rsidP="0028041F">
            <w:pPr>
              <w:jc w:val="center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8733B8" w:rsidRPr="0028041F" w:rsidRDefault="008733B8" w:rsidP="0028041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415" w:type="pct"/>
            <w:shd w:val="clear" w:color="auto" w:fill="auto"/>
          </w:tcPr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rozdzielczość optyczna min. 1024x768,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jasność min. 2200 ANSI Lumenów (w trybie „eco” min. 1600 ANSI Lumenów),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kontrast min. 4000:1,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format obrazu (standard) 4:3,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żywotność lampy min. 5000 h – tryb normalnej pracy,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porty/złącza wejścia/wyjścia: D-Sub, RCA (video), S-Video, HDMI, stereo mini Jack,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wbudowany głośnik o mocy min. 5 W (stereo),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wskaźnik laserowy, pilot,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technologia – LCD,</w:t>
            </w:r>
          </w:p>
          <w:p w:rsidR="008733B8" w:rsidRPr="0028041F" w:rsidRDefault="008733B8" w:rsidP="002804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8733B8" w:rsidRPr="0028041F" w:rsidTr="00760557">
        <w:tc>
          <w:tcPr>
            <w:tcW w:w="363" w:type="pct"/>
            <w:shd w:val="clear" w:color="auto" w:fill="auto"/>
          </w:tcPr>
          <w:p w:rsidR="008733B8" w:rsidRPr="0028041F" w:rsidRDefault="008733B8" w:rsidP="0028041F">
            <w:pPr>
              <w:jc w:val="center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22" w:type="pct"/>
            <w:shd w:val="clear" w:color="auto" w:fill="auto"/>
          </w:tcPr>
          <w:p w:rsidR="008733B8" w:rsidRPr="0028041F" w:rsidRDefault="008733B8" w:rsidP="0028041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Telewizor</w:t>
            </w:r>
          </w:p>
        </w:tc>
        <w:tc>
          <w:tcPr>
            <w:tcW w:w="3415" w:type="pct"/>
            <w:shd w:val="clear" w:color="auto" w:fill="auto"/>
          </w:tcPr>
          <w:p w:rsidR="008733B8" w:rsidRPr="0028041F" w:rsidRDefault="008733B8" w:rsidP="006A47D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technologia: LCD,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przekątna ekranu: min 47" Full HD,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format obrazu: 16:9,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rozdzielczość obrazu: 1920 x 1080,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odświeżanie obrazu: 200 (Hz),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kontrast: 80000:1 (dynamiczny),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3 x HDMI, 2 x USB.</w:t>
            </w:r>
          </w:p>
        </w:tc>
      </w:tr>
      <w:tr w:rsidR="008733B8" w:rsidRPr="0028041F" w:rsidTr="00760557">
        <w:tc>
          <w:tcPr>
            <w:tcW w:w="363" w:type="pct"/>
            <w:shd w:val="clear" w:color="auto" w:fill="auto"/>
          </w:tcPr>
          <w:p w:rsidR="008733B8" w:rsidRPr="0028041F" w:rsidRDefault="008733B8" w:rsidP="0028041F">
            <w:pPr>
              <w:jc w:val="center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auto"/>
          </w:tcPr>
          <w:p w:rsidR="008733B8" w:rsidRPr="0028041F" w:rsidRDefault="008733B8" w:rsidP="0028041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System do nauczania języków obcych</w:t>
            </w:r>
          </w:p>
        </w:tc>
        <w:tc>
          <w:tcPr>
            <w:tcW w:w="3415" w:type="pct"/>
            <w:shd w:val="clear" w:color="auto" w:fill="auto"/>
          </w:tcPr>
          <w:p w:rsidR="008733B8" w:rsidRPr="0028041F" w:rsidRDefault="008733B8" w:rsidP="0028041F">
            <w:pPr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 xml:space="preserve">Pracownia - 16 stanowisk dla ucznia i dla nauczyciela wyposażona profesjonalnie w sprzęt do odsłuchu, meble ustawione „w podkowę” (stoliki </w:t>
            </w:r>
            <w:r w:rsidR="00760557">
              <w:rPr>
                <w:rFonts w:ascii="Arial" w:hAnsi="Arial" w:cs="Arial"/>
                <w:color w:val="00B0F0"/>
                <w:sz w:val="22"/>
                <w:szCs w:val="22"/>
              </w:rPr>
              <w:t>i krzesła dla uczniów, biurko i </w:t>
            </w: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 xml:space="preserve">krzesło obrotowe dla nauczyciela), z okablowaniem stanowisk, z zainstalowanym oprogramowaniem na każdym stanowisku pozwalającym m.in. na pracę w parach, pracę w grupach, pracę indywidualną oraz sterowanie pracą z komputera klasy PC. </w:t>
            </w:r>
          </w:p>
        </w:tc>
      </w:tr>
      <w:tr w:rsidR="008733B8" w:rsidRPr="0028041F" w:rsidTr="008733B8">
        <w:trPr>
          <w:trHeight w:val="440"/>
        </w:trPr>
        <w:tc>
          <w:tcPr>
            <w:tcW w:w="5000" w:type="pct"/>
            <w:gridSpan w:val="3"/>
            <w:shd w:val="clear" w:color="auto" w:fill="auto"/>
          </w:tcPr>
          <w:p w:rsidR="008733B8" w:rsidRPr="0028041F" w:rsidRDefault="008733B8" w:rsidP="006A47D3">
            <w:pPr>
              <w:pStyle w:val="Akapitzlist"/>
              <w:numPr>
                <w:ilvl w:val="0"/>
                <w:numId w:val="4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B0F0"/>
              </w:rPr>
            </w:pPr>
            <w:r w:rsidRPr="0028041F">
              <w:rPr>
                <w:rFonts w:ascii="Arial" w:hAnsi="Arial" w:cs="Arial"/>
                <w:b/>
                <w:color w:val="00B0F0"/>
                <w:sz w:val="22"/>
              </w:rPr>
              <w:t>Pracownia budowlana</w:t>
            </w:r>
          </w:p>
        </w:tc>
      </w:tr>
      <w:tr w:rsidR="008733B8" w:rsidRPr="0028041F" w:rsidTr="00760557">
        <w:trPr>
          <w:trHeight w:val="440"/>
        </w:trPr>
        <w:tc>
          <w:tcPr>
            <w:tcW w:w="363" w:type="pct"/>
            <w:shd w:val="clear" w:color="auto" w:fill="auto"/>
          </w:tcPr>
          <w:p w:rsidR="008733B8" w:rsidRPr="0028041F" w:rsidRDefault="008733B8" w:rsidP="0028041F">
            <w:pPr>
              <w:jc w:val="center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8733B8" w:rsidRPr="0028041F" w:rsidRDefault="008733B8" w:rsidP="0028041F">
            <w:pPr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415" w:type="pct"/>
            <w:shd w:val="clear" w:color="auto" w:fill="auto"/>
          </w:tcPr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monitor LED 24”, rozdzielczość 1920 x 1080 pikseli, czas reakcji matrycy 5 ms, jasność 250 cd/m</w:t>
            </w:r>
            <w:r w:rsidRPr="0028041F">
              <w:rPr>
                <w:rFonts w:ascii="Arial" w:hAnsi="Arial" w:cs="Arial"/>
                <w:color w:val="00B0F0"/>
                <w:sz w:val="22"/>
                <w:szCs w:val="22"/>
                <w:vertAlign w:val="superscript"/>
              </w:rPr>
              <w:t>2</w:t>
            </w: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 xml:space="preserve">, format panoramiczny, typ sygnału wejściowego D-Sub, HDMI, </w:t>
            </w:r>
          </w:p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system operacyjny min. Win 7 Professional 64 bit,</w:t>
            </w:r>
          </w:p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8733B8" w:rsidRPr="0028041F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program antywirusowy na każde stanowisko.</w:t>
            </w:r>
          </w:p>
        </w:tc>
      </w:tr>
      <w:tr w:rsidR="008733B8" w:rsidRPr="0028041F" w:rsidTr="00760557">
        <w:trPr>
          <w:trHeight w:val="440"/>
        </w:trPr>
        <w:tc>
          <w:tcPr>
            <w:tcW w:w="363" w:type="pct"/>
            <w:shd w:val="clear" w:color="auto" w:fill="auto"/>
          </w:tcPr>
          <w:p w:rsidR="008733B8" w:rsidRPr="0028041F" w:rsidRDefault="008733B8" w:rsidP="0028041F">
            <w:pPr>
              <w:jc w:val="center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8733B8" w:rsidRPr="0028041F" w:rsidRDefault="008733B8" w:rsidP="0028041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415" w:type="pct"/>
            <w:shd w:val="clear" w:color="auto" w:fill="auto"/>
          </w:tcPr>
          <w:p w:rsidR="008733B8" w:rsidRPr="0028041F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urządzenie wielofunkcyjne laserowe monochromatyczne,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funkcje: drukowanie, skanowanie, kopiowanie,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8733B8" w:rsidRPr="0028041F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28041F">
              <w:rPr>
                <w:rFonts w:ascii="Arial" w:hAnsi="Arial" w:cs="Arial"/>
                <w:color w:val="00B0F0"/>
                <w:sz w:val="22"/>
                <w:szCs w:val="22"/>
              </w:rPr>
              <w:t>skanowanie w rozdzielczości 600x600 dpi w kolorze.</w:t>
            </w:r>
          </w:p>
        </w:tc>
      </w:tr>
      <w:tr w:rsidR="008733B8" w:rsidRPr="00CA790A" w:rsidTr="00760557">
        <w:tc>
          <w:tcPr>
            <w:tcW w:w="363" w:type="pct"/>
            <w:shd w:val="clear" w:color="auto" w:fill="auto"/>
          </w:tcPr>
          <w:p w:rsidR="008733B8" w:rsidRPr="00CA790A" w:rsidRDefault="008733B8" w:rsidP="00FE03E4">
            <w:pPr>
              <w:jc w:val="center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8733B8" w:rsidRPr="00CA790A" w:rsidRDefault="008733B8" w:rsidP="00FE03E4">
            <w:pPr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noProof/>
                <w:color w:val="00B0F0"/>
                <w:sz w:val="22"/>
                <w:szCs w:val="22"/>
              </w:rPr>
              <w:t>Projektor multimedialny</w:t>
            </w:r>
          </w:p>
        </w:tc>
        <w:tc>
          <w:tcPr>
            <w:tcW w:w="3415" w:type="pct"/>
            <w:shd w:val="clear" w:color="auto" w:fill="auto"/>
          </w:tcPr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rojektor DLP,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r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ozdzielczość podstawowa XGA (1024 x 768),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r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ozdzielczość maksymalna HD 1080p (1920 x 1080), jasność min. 2500,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ż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ywotność lampy (normal/eco) 3000/5000,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kontrast 2000:1, format obrazu (standard) 4:3, wejście HDMI, D-Sub, S-Video mini Din oraz Composite video RCA Cinch, wy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jście D-Sub, wbudowane głośniki,</w:t>
            </w:r>
          </w:p>
          <w:p w:rsidR="008733B8" w:rsidRPr="00CA790A" w:rsidRDefault="008733B8" w:rsidP="000C206A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e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kran elektrycznie rozwijany 240x180 cm (bez montażu),</w:t>
            </w:r>
          </w:p>
          <w:p w:rsidR="008733B8" w:rsidRPr="00CA790A" w:rsidRDefault="008733B8" w:rsidP="000C206A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g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warancja min. 3 lata, </w:t>
            </w:r>
          </w:p>
          <w:p w:rsidR="008733B8" w:rsidRPr="00CA790A" w:rsidRDefault="008733B8" w:rsidP="000C206A">
            <w:pPr>
              <w:numPr>
                <w:ilvl w:val="0"/>
                <w:numId w:val="42"/>
              </w:numPr>
              <w:shd w:val="clear" w:color="auto" w:fill="FFFFFF"/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sieć autoryzowanych serwisów w 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Polsce.</w:t>
            </w:r>
          </w:p>
        </w:tc>
      </w:tr>
      <w:tr w:rsidR="008733B8" w:rsidRPr="00CA790A" w:rsidTr="00760557">
        <w:tc>
          <w:tcPr>
            <w:tcW w:w="363" w:type="pct"/>
            <w:shd w:val="clear" w:color="auto" w:fill="auto"/>
          </w:tcPr>
          <w:p w:rsidR="008733B8" w:rsidRPr="00CA790A" w:rsidRDefault="008733B8" w:rsidP="00FE03E4">
            <w:pPr>
              <w:jc w:val="center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1222" w:type="pct"/>
            <w:shd w:val="clear" w:color="auto" w:fill="auto"/>
          </w:tcPr>
          <w:p w:rsidR="008733B8" w:rsidRPr="00CA790A" w:rsidRDefault="008733B8" w:rsidP="00FE03E4">
            <w:pPr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</w:rPr>
              <w:t>Laserowy przyrząd traserski</w:t>
            </w:r>
          </w:p>
        </w:tc>
        <w:tc>
          <w:tcPr>
            <w:tcW w:w="3415" w:type="pct"/>
            <w:shd w:val="clear" w:color="auto" w:fill="auto"/>
          </w:tcPr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profesjonalny,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dioda laserowa: moc lasera: max. 1 mW,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dioda laserowa min. 400 nm do max. 700 nm,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klasa lasera: max. 2,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wskazania: 2 linie (min. 180° do max. 360°),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linie lasera mogą być e</w:t>
            </w:r>
            <w:r w:rsidR="00760557">
              <w:rPr>
                <w:rFonts w:ascii="Arial" w:hAnsi="Arial" w:cs="Arial"/>
                <w:color w:val="00B0F0"/>
                <w:sz w:val="22"/>
                <w:szCs w:val="22"/>
              </w:rPr>
              <w:t>mitowane pojedynczo lub razem w 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zależności od zastosowania,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ochrona przed pyłem i wodą: min. IP 54,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minimalny zasięg pomiarowy: bez odbiornika, min.10 m do max. 20 m, z odbiornikiem, (średnica) min. 50 m do max. 80 m,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zasięg pracy z tab</w:t>
            </w:r>
            <w:r w:rsidR="00760557">
              <w:rPr>
                <w:rFonts w:ascii="Arial" w:hAnsi="Arial" w:cs="Arial"/>
                <w:color w:val="00B0F0"/>
                <w:sz w:val="22"/>
                <w:szCs w:val="22"/>
              </w:rPr>
              <w:t>licą celowniczą: do max. 30 m,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dokładność linii poziomej i pionowej: max. do +/-3 mm na 10 m,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zasilanie: baterie alkaliczne AA max. 4 szt.x1,5 V,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samopoziomowanie aut</w:t>
            </w:r>
            <w:r w:rsidR="00760557">
              <w:rPr>
                <w:rFonts w:ascii="Arial" w:hAnsi="Arial" w:cs="Arial"/>
                <w:color w:val="00B0F0"/>
                <w:sz w:val="22"/>
                <w:szCs w:val="22"/>
              </w:rPr>
              <w:t>omatyczne w zakresie max. ±4° w 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czasie do max. 4 s (po przekroczeniu zanik linii lasera),</w:t>
            </w:r>
          </w:p>
          <w:p w:rsidR="008733B8" w:rsidRPr="00CA790A" w:rsidRDefault="008733B8" w:rsidP="00FE03E4">
            <w:pPr>
              <w:ind w:left="-43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Dodatkowe informacje: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przeznaczony do prac wewnętrznych, odporny na uderzenia,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wyposażenie dodatkowe: walizka, baterie alkaliczne (AA) 1,5 V, laserowa tablica celownicza, okulary, pokrowiec, statyw (aluminium) typu budowla</w:t>
            </w:r>
            <w:r w:rsidR="00760557">
              <w:rPr>
                <w:rFonts w:ascii="Arial" w:hAnsi="Arial" w:cs="Arial"/>
                <w:color w:val="00B0F0"/>
                <w:sz w:val="22"/>
                <w:szCs w:val="22"/>
              </w:rPr>
              <w:t>nego, gwint statywu; 1/4", 5/8",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certyfikat producenta, instrukcja obsługi w języku polskim,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gwarancja min. 2 lata bez żadnych kosztów,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sieć autoryzowanych serwisów w Polsce.</w:t>
            </w:r>
          </w:p>
        </w:tc>
      </w:tr>
      <w:tr w:rsidR="008733B8" w:rsidRPr="00CA790A" w:rsidTr="00760557">
        <w:tc>
          <w:tcPr>
            <w:tcW w:w="363" w:type="pct"/>
            <w:shd w:val="clear" w:color="auto" w:fill="auto"/>
          </w:tcPr>
          <w:p w:rsidR="008733B8" w:rsidRPr="00CA790A" w:rsidRDefault="008733B8" w:rsidP="00FE03E4">
            <w:pPr>
              <w:jc w:val="center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auto"/>
          </w:tcPr>
          <w:p w:rsidR="008733B8" w:rsidRPr="00CA790A" w:rsidRDefault="008733B8" w:rsidP="00FE03E4">
            <w:pPr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</w:rPr>
              <w:t>Dalmierz laserowy</w:t>
            </w:r>
          </w:p>
        </w:tc>
        <w:tc>
          <w:tcPr>
            <w:tcW w:w="3415" w:type="pct"/>
            <w:shd w:val="clear" w:color="auto" w:fill="auto"/>
          </w:tcPr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pomiar: od min. 0,05 m do min. 50 m,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klasa lasera: max. 2,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dokładność pomiaru: max. ± 1,5 mm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max. czas dokonywanego pomiaru: do 5 s,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zasilanie: 2 baterie alkaliczne AA,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funkcje pomiarowe: liniowa, powierzchnia, objętość (mile widziane dodatkowe funkcje),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żywotność baterii: min. 5000 pomiarów,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pamięć ostatnich pomiarów: min. 10 oraz 1 wartości stałej,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automatyczne wyłączenie: max do 360 s,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możliwość zmiany jednostki pomiaru: m, cm, mm,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czas pomiaru: max. 0,7 s,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dioda laserowa min. 400 do max. 700 nm,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moc lasera: max. 1 mW,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klasa ochrony przed pyłem i wodą: IP 54,</w:t>
            </w:r>
          </w:p>
          <w:p w:rsidR="008733B8" w:rsidRPr="00CA790A" w:rsidRDefault="008733B8" w:rsidP="00FE03E4">
            <w:pPr>
              <w:ind w:left="-43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Dodatkowe informacje: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czujnik pochylenia 360°,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wbudowane automatyczne podświetlanie,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odporny na upadki z min.1 m,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 xml:space="preserve">możliwość zainstalowania do statywu,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futerał, pasek na rękę, max. 2 baterie alkaliczne AA,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certyfikat producenta i instrukcja obsługi w języku polskim, 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sieć autoryzowanych serwisów w Polsce,</w:t>
            </w:r>
          </w:p>
          <w:p w:rsidR="008733B8" w:rsidRPr="00CA790A" w:rsidRDefault="008733B8" w:rsidP="00FE03E4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gwarancja min. 2 lata bez żadnych kosztów.</w:t>
            </w:r>
          </w:p>
        </w:tc>
      </w:tr>
      <w:tr w:rsidR="008733B8" w:rsidRPr="00CA790A" w:rsidTr="008733B8">
        <w:trPr>
          <w:trHeight w:val="4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733B8" w:rsidRPr="00CA790A" w:rsidRDefault="008733B8" w:rsidP="006A47D3">
            <w:pPr>
              <w:pStyle w:val="Akapitzlist"/>
              <w:numPr>
                <w:ilvl w:val="0"/>
                <w:numId w:val="4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B0F0"/>
              </w:rPr>
            </w:pPr>
            <w:r w:rsidRPr="00CA790A">
              <w:rPr>
                <w:rFonts w:ascii="Arial" w:hAnsi="Arial" w:cs="Arial"/>
                <w:b/>
                <w:color w:val="00B0F0"/>
                <w:sz w:val="22"/>
              </w:rPr>
              <w:lastRenderedPageBreak/>
              <w:t>Pracownia rysunku technicznego</w:t>
            </w:r>
          </w:p>
        </w:tc>
      </w:tr>
      <w:tr w:rsidR="008733B8" w:rsidRPr="00CA790A" w:rsidTr="00760557">
        <w:trPr>
          <w:trHeight w:val="440"/>
        </w:trPr>
        <w:tc>
          <w:tcPr>
            <w:tcW w:w="363" w:type="pct"/>
            <w:shd w:val="clear" w:color="auto" w:fill="auto"/>
          </w:tcPr>
          <w:p w:rsidR="008733B8" w:rsidRPr="00CA790A" w:rsidRDefault="008733B8" w:rsidP="0028041F">
            <w:pPr>
              <w:jc w:val="center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8733B8" w:rsidRPr="00CA790A" w:rsidRDefault="008733B8" w:rsidP="0028041F">
            <w:pPr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415" w:type="pct"/>
            <w:shd w:val="clear" w:color="auto" w:fill="auto"/>
          </w:tcPr>
          <w:p w:rsidR="008733B8" w:rsidRPr="00CA790A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8733B8" w:rsidRPr="00CA790A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monitor LED 24”, rozdzielczość 1920 x 1080 pikseli, czas reakcji matrycy 5 ms, jasność 250 cd/m2, format panoramiczny, typ sygnału wejściowego D-Sub, HDMI, </w:t>
            </w:r>
          </w:p>
          <w:p w:rsidR="008733B8" w:rsidRPr="00CA790A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system operacyjny min. Win 7 Professional 64 bit,</w:t>
            </w:r>
          </w:p>
          <w:p w:rsidR="008733B8" w:rsidRPr="00CA790A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8733B8" w:rsidRPr="00CA790A" w:rsidRDefault="008733B8" w:rsidP="006A47D3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program antywirusowy na każde stanowisko,</w:t>
            </w:r>
          </w:p>
          <w:p w:rsidR="008733B8" w:rsidRPr="00CA790A" w:rsidRDefault="008733B8" w:rsidP="0028041F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program do komputerowego wspomagania projektowania (CAD), umożliwiający wygodne tworzenie rysunków technicznych 2D i 3D,</w:t>
            </w:r>
          </w:p>
          <w:p w:rsidR="008733B8" w:rsidRPr="00CA790A" w:rsidRDefault="008733B8" w:rsidP="0028041F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na min. 16 stanowisk,</w:t>
            </w:r>
          </w:p>
          <w:p w:rsidR="008733B8" w:rsidRPr="00CA790A" w:rsidRDefault="008733B8" w:rsidP="0028041F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gwarancja min. 3 lata, </w:t>
            </w:r>
          </w:p>
          <w:p w:rsidR="008733B8" w:rsidRPr="00CA790A" w:rsidRDefault="008733B8" w:rsidP="0028041F">
            <w:pPr>
              <w:numPr>
                <w:ilvl w:val="0"/>
                <w:numId w:val="41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sieć autoryzowanych serwisów w Polsce.</w:t>
            </w:r>
          </w:p>
        </w:tc>
      </w:tr>
      <w:tr w:rsidR="008733B8" w:rsidRPr="00CA790A" w:rsidTr="00760557">
        <w:trPr>
          <w:trHeight w:val="440"/>
        </w:trPr>
        <w:tc>
          <w:tcPr>
            <w:tcW w:w="363" w:type="pct"/>
            <w:shd w:val="clear" w:color="auto" w:fill="auto"/>
          </w:tcPr>
          <w:p w:rsidR="008733B8" w:rsidRPr="00CA790A" w:rsidRDefault="008733B8" w:rsidP="0028041F">
            <w:pPr>
              <w:jc w:val="center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8733B8" w:rsidRPr="00CA790A" w:rsidRDefault="008733B8" w:rsidP="0028041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415" w:type="pct"/>
            <w:shd w:val="clear" w:color="auto" w:fill="auto"/>
          </w:tcPr>
          <w:p w:rsidR="008733B8" w:rsidRPr="00CA790A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urządzenie wielofunkcyjne laserowe monochromatyczne,</w:t>
            </w:r>
          </w:p>
          <w:p w:rsidR="008733B8" w:rsidRPr="00CA790A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funkcje: drukowanie, skanowanie, kopiowanie,</w:t>
            </w:r>
          </w:p>
          <w:p w:rsidR="008733B8" w:rsidRPr="00CA790A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8733B8" w:rsidRPr="00CA790A" w:rsidRDefault="008733B8" w:rsidP="006A47D3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skanowanie w rozdzielczości 600x600 dpi w kolorze.</w:t>
            </w:r>
          </w:p>
        </w:tc>
      </w:tr>
      <w:tr w:rsidR="008733B8" w:rsidRPr="00CA790A" w:rsidTr="00760557">
        <w:tc>
          <w:tcPr>
            <w:tcW w:w="363" w:type="pct"/>
            <w:shd w:val="clear" w:color="auto" w:fill="auto"/>
          </w:tcPr>
          <w:p w:rsidR="008733B8" w:rsidRPr="00CA790A" w:rsidRDefault="008733B8" w:rsidP="00CA790A">
            <w:pPr>
              <w:jc w:val="center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8733B8" w:rsidRPr="00CA790A" w:rsidRDefault="008733B8" w:rsidP="00CA790A">
            <w:pPr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noProof/>
                <w:color w:val="00B0F0"/>
                <w:sz w:val="22"/>
                <w:szCs w:val="22"/>
              </w:rPr>
              <w:t>Projektor multimedialny</w:t>
            </w:r>
          </w:p>
        </w:tc>
        <w:tc>
          <w:tcPr>
            <w:tcW w:w="3415" w:type="pct"/>
            <w:shd w:val="clear" w:color="auto" w:fill="auto"/>
          </w:tcPr>
          <w:p w:rsidR="008733B8" w:rsidRPr="00CA790A" w:rsidRDefault="008733B8" w:rsidP="00CA790A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rojektor DLP, </w:t>
            </w:r>
          </w:p>
          <w:p w:rsidR="008733B8" w:rsidRPr="00CA790A" w:rsidRDefault="008733B8" w:rsidP="00CA790A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r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ozdzielczość podstawowa XGA (1024 x 768), </w:t>
            </w:r>
          </w:p>
          <w:p w:rsidR="008733B8" w:rsidRPr="00CA790A" w:rsidRDefault="008733B8" w:rsidP="00CA790A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r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ozdzielczość maksymalna HD 1080p (1920 x 1080), jasność min. 2500, </w:t>
            </w:r>
          </w:p>
          <w:p w:rsidR="008733B8" w:rsidRPr="00CA790A" w:rsidRDefault="008733B8" w:rsidP="00CA790A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ż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ywotność lampy (normal/eco) 3000/5000,</w:t>
            </w:r>
          </w:p>
          <w:p w:rsidR="008733B8" w:rsidRPr="00CA790A" w:rsidRDefault="008733B8" w:rsidP="00B3291F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kontrast 2000:1, format obrazu (standard) 4:3, wejście HDMI, D-Sub, S-Video mini Din oraz Composite video RCA Cinch, wy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jście D-Sub, wbudowane głośniki,</w:t>
            </w:r>
          </w:p>
          <w:p w:rsidR="008733B8" w:rsidRPr="00CA790A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e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kran elektrycznie rozwijany 240x180 cm (bez montażu),</w:t>
            </w:r>
          </w:p>
          <w:p w:rsidR="008733B8" w:rsidRPr="00CA790A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g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 xml:space="preserve">warancja min. 3 lata, </w:t>
            </w:r>
          </w:p>
          <w:p w:rsidR="008733B8" w:rsidRPr="00CA790A" w:rsidRDefault="008733B8" w:rsidP="00DD3C35">
            <w:pPr>
              <w:numPr>
                <w:ilvl w:val="0"/>
                <w:numId w:val="42"/>
              </w:numPr>
              <w:shd w:val="clear" w:color="auto" w:fill="FFFFFF"/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sieć autoryzowanych serwisów w </w:t>
            </w:r>
            <w:r w:rsidRPr="00CA790A">
              <w:rPr>
                <w:rFonts w:ascii="Arial" w:hAnsi="Arial" w:cs="Arial"/>
                <w:color w:val="00B0F0"/>
                <w:sz w:val="22"/>
                <w:szCs w:val="22"/>
              </w:rPr>
              <w:t>Polsce.</w:t>
            </w:r>
          </w:p>
        </w:tc>
      </w:tr>
      <w:tr w:rsidR="008733B8" w:rsidRPr="00DD3C35" w:rsidTr="008733B8">
        <w:tc>
          <w:tcPr>
            <w:tcW w:w="5000" w:type="pct"/>
            <w:gridSpan w:val="3"/>
            <w:shd w:val="clear" w:color="auto" w:fill="auto"/>
            <w:vAlign w:val="center"/>
          </w:tcPr>
          <w:p w:rsidR="008733B8" w:rsidRPr="00DD3C35" w:rsidRDefault="008733B8" w:rsidP="00DD3C35">
            <w:pPr>
              <w:pStyle w:val="Akapitzlist"/>
              <w:numPr>
                <w:ilvl w:val="0"/>
                <w:numId w:val="4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  <w:sz w:val="22"/>
              </w:rPr>
              <w:t>Warsztaty szkolne</w:t>
            </w:r>
          </w:p>
        </w:tc>
      </w:tr>
      <w:tr w:rsidR="008733B8" w:rsidRPr="00DD3C35" w:rsidTr="00760557">
        <w:tc>
          <w:tcPr>
            <w:tcW w:w="363" w:type="pct"/>
            <w:shd w:val="clear" w:color="auto" w:fill="auto"/>
          </w:tcPr>
          <w:p w:rsidR="008733B8" w:rsidRPr="00DD3C35" w:rsidRDefault="008733B8" w:rsidP="00DD3C35">
            <w:pPr>
              <w:jc w:val="center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8733B8" w:rsidRPr="00DD3C35" w:rsidRDefault="008733B8" w:rsidP="00DD3C3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D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rabiny malarskie</w:t>
            </w:r>
          </w:p>
        </w:tc>
        <w:tc>
          <w:tcPr>
            <w:tcW w:w="3415" w:type="pct"/>
            <w:shd w:val="clear" w:color="auto" w:fill="auto"/>
          </w:tcPr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r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ozkładane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 5 stopniowe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DD3C35" w:rsidTr="00760557">
        <w:tc>
          <w:tcPr>
            <w:tcW w:w="363" w:type="pct"/>
            <w:shd w:val="clear" w:color="auto" w:fill="auto"/>
          </w:tcPr>
          <w:p w:rsidR="008733B8" w:rsidRPr="00DD3C35" w:rsidRDefault="008733B8" w:rsidP="00DD3C35">
            <w:pPr>
              <w:jc w:val="center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8733B8" w:rsidRPr="00DD3C35" w:rsidRDefault="008733B8" w:rsidP="00DD3C3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S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prężarka</w:t>
            </w:r>
          </w:p>
        </w:tc>
        <w:tc>
          <w:tcPr>
            <w:tcW w:w="3415" w:type="pct"/>
            <w:shd w:val="clear" w:color="auto" w:fill="auto"/>
          </w:tcPr>
          <w:p w:rsidR="008733B8" w:rsidRPr="00DD3C35" w:rsidRDefault="008733B8" w:rsidP="003B55FB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wydajność 8 m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  <w:vertAlign w:val="superscript"/>
              </w:rPr>
              <w:t>3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/min; 480 m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  <w:vertAlign w:val="superscript"/>
              </w:rPr>
              <w:t>3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/h; 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ciśnienie 10 bar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zbiornik 2000 l,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układ uzdatniania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gwarancja min. 3 lata, 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sieć autoryzowanych serwisów w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 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Polsce.</w:t>
            </w:r>
          </w:p>
        </w:tc>
      </w:tr>
      <w:tr w:rsidR="008733B8" w:rsidRPr="00DD3C35" w:rsidTr="00760557">
        <w:tc>
          <w:tcPr>
            <w:tcW w:w="363" w:type="pct"/>
            <w:shd w:val="clear" w:color="auto" w:fill="auto"/>
          </w:tcPr>
          <w:p w:rsidR="008733B8" w:rsidRPr="00DD3C35" w:rsidRDefault="008733B8" w:rsidP="00DD3C35">
            <w:pPr>
              <w:jc w:val="center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222" w:type="pct"/>
            <w:shd w:val="clear" w:color="auto" w:fill="auto"/>
          </w:tcPr>
          <w:p w:rsidR="008733B8" w:rsidRPr="00DD3C35" w:rsidRDefault="008733B8" w:rsidP="00DD3C3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W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yrzynarka</w:t>
            </w:r>
          </w:p>
        </w:tc>
        <w:tc>
          <w:tcPr>
            <w:tcW w:w="3415" w:type="pct"/>
            <w:shd w:val="clear" w:color="auto" w:fill="auto"/>
          </w:tcPr>
          <w:p w:rsidR="008733B8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obór mocy 720 W, </w:t>
            </w:r>
          </w:p>
          <w:p w:rsidR="008733B8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częstość skoków na biegu jałowym 800-2800/min, 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wielkość skoku 26 mm.</w:t>
            </w:r>
          </w:p>
        </w:tc>
      </w:tr>
      <w:tr w:rsidR="008733B8" w:rsidRPr="00DD3C35" w:rsidTr="00760557">
        <w:tc>
          <w:tcPr>
            <w:tcW w:w="363" w:type="pct"/>
            <w:shd w:val="clear" w:color="auto" w:fill="auto"/>
          </w:tcPr>
          <w:p w:rsidR="008733B8" w:rsidRPr="00DD3C35" w:rsidRDefault="008733B8" w:rsidP="00DD3C35">
            <w:pPr>
              <w:jc w:val="center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4.</w:t>
            </w:r>
          </w:p>
        </w:tc>
        <w:tc>
          <w:tcPr>
            <w:tcW w:w="1222" w:type="pct"/>
            <w:shd w:val="clear" w:color="auto" w:fill="auto"/>
          </w:tcPr>
          <w:p w:rsidR="008733B8" w:rsidRPr="00DD3C35" w:rsidRDefault="008733B8" w:rsidP="00DD3C35">
            <w:pPr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Szlifierka kątowa</w:t>
            </w:r>
          </w:p>
        </w:tc>
        <w:tc>
          <w:tcPr>
            <w:tcW w:w="3415" w:type="pct"/>
            <w:shd w:val="clear" w:color="auto" w:fill="auto"/>
          </w:tcPr>
          <w:p w:rsidR="008733B8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moc min. 900 W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z regulowanymi obrotami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DD3C35" w:rsidTr="00760557">
        <w:tc>
          <w:tcPr>
            <w:tcW w:w="363" w:type="pct"/>
            <w:shd w:val="clear" w:color="auto" w:fill="auto"/>
          </w:tcPr>
          <w:p w:rsidR="008733B8" w:rsidRPr="00DD3C35" w:rsidRDefault="008733B8" w:rsidP="00DD3C35">
            <w:pPr>
              <w:jc w:val="center"/>
              <w:rPr>
                <w:rFonts w:ascii="Arial" w:hAnsi="Arial" w:cs="Arial"/>
                <w:color w:val="00B0F0"/>
              </w:rPr>
            </w:pP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auto"/>
          </w:tcPr>
          <w:p w:rsidR="008733B8" w:rsidRPr="00DD3C35" w:rsidRDefault="008733B8" w:rsidP="00DD3C3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Młotowiertarka z 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>regulowaną liczbą obrotów i udarem SDS+</w:t>
            </w:r>
          </w:p>
        </w:tc>
        <w:tc>
          <w:tcPr>
            <w:tcW w:w="3415" w:type="pct"/>
            <w:shd w:val="clear" w:color="auto" w:fill="auto"/>
          </w:tcPr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e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nergia udaru: 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1.3 J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b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eton 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18 mm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s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tal 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13 mm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d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rewno 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24 mm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rędkość bez obciążenia 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(min-1) 0 - 1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 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500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</w:p>
          <w:p w:rsidR="008733B8" w:rsidRPr="00DD3C35" w:rsidRDefault="008733B8" w:rsidP="00DD3C35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l</w:t>
            </w:r>
            <w:r w:rsidRPr="00DD3C35">
              <w:rPr>
                <w:rFonts w:ascii="Arial" w:hAnsi="Arial" w:cs="Arial"/>
                <w:color w:val="00B0F0"/>
                <w:sz w:val="22"/>
                <w:szCs w:val="22"/>
              </w:rPr>
              <w:t xml:space="preserve">iczba udarów na minutę 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0 - 5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 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000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9F7A0A" w:rsidTr="00760557">
        <w:tc>
          <w:tcPr>
            <w:tcW w:w="363" w:type="pct"/>
            <w:shd w:val="clear" w:color="auto" w:fill="auto"/>
          </w:tcPr>
          <w:p w:rsidR="008733B8" w:rsidRPr="009F7A0A" w:rsidRDefault="008733B8" w:rsidP="009F7A0A">
            <w:pPr>
              <w:jc w:val="center"/>
              <w:rPr>
                <w:rFonts w:ascii="Arial" w:hAnsi="Arial" w:cs="Arial"/>
                <w:color w:val="00B0F0"/>
              </w:rPr>
            </w:pP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6.</w:t>
            </w:r>
          </w:p>
        </w:tc>
        <w:tc>
          <w:tcPr>
            <w:tcW w:w="1222" w:type="pct"/>
            <w:shd w:val="clear" w:color="auto" w:fill="auto"/>
          </w:tcPr>
          <w:p w:rsidR="008733B8" w:rsidRPr="009F7A0A" w:rsidRDefault="008733B8" w:rsidP="009F7A0A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W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krętarki akumulatorowe</w:t>
            </w:r>
          </w:p>
        </w:tc>
        <w:tc>
          <w:tcPr>
            <w:tcW w:w="3415" w:type="pct"/>
            <w:shd w:val="clear" w:color="auto" w:fill="auto"/>
          </w:tcPr>
          <w:p w:rsidR="008733B8" w:rsidRDefault="008733B8" w:rsidP="00A11711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 xml:space="preserve">rędkość obrotowa 1 bieg 0-400 obrotów/min., 2 bieg </w:t>
            </w:r>
            <w:r w:rsidR="00760557">
              <w:rPr>
                <w:rFonts w:ascii="Arial" w:hAnsi="Arial" w:cs="Arial"/>
                <w:color w:val="00B0F0"/>
                <w:sz w:val="22"/>
                <w:szCs w:val="22"/>
              </w:rPr>
              <w:br/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 xml:space="preserve">0-1500 obrotów/min., </w:t>
            </w:r>
          </w:p>
          <w:p w:rsidR="008733B8" w:rsidRDefault="008733B8" w:rsidP="00A11711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 xml:space="preserve">zdolność wiercenia stal/drewno 13/38 mm, </w:t>
            </w:r>
          </w:p>
          <w:p w:rsidR="008733B8" w:rsidRDefault="008733B8" w:rsidP="00A11711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 xml:space="preserve">moment obrotowy w materiale miękkim/twardym 32/50 Nm, </w:t>
            </w:r>
          </w:p>
          <w:p w:rsidR="008733B8" w:rsidRDefault="008733B8" w:rsidP="00A11711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napięcie akumulatora 18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V/3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>Ah,</w:t>
            </w:r>
          </w:p>
          <w:p w:rsidR="008733B8" w:rsidRDefault="008733B8" w:rsidP="00A11711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 xml:space="preserve">oświetlenie ledowe, </w:t>
            </w:r>
          </w:p>
          <w:p w:rsidR="008733B8" w:rsidRDefault="008733B8" w:rsidP="00A11711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 xml:space="preserve">16 stopni regulacji momentu obrotowego, </w:t>
            </w:r>
          </w:p>
          <w:p w:rsidR="008733B8" w:rsidRDefault="008733B8" w:rsidP="00A11711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 xml:space="preserve">skrzynka, </w:t>
            </w:r>
          </w:p>
          <w:p w:rsidR="008733B8" w:rsidRDefault="008733B8" w:rsidP="00A11711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 w:rsidRPr="009F7A0A">
              <w:rPr>
                <w:rFonts w:ascii="Arial" w:hAnsi="Arial" w:cs="Arial"/>
                <w:color w:val="00B0F0"/>
                <w:sz w:val="22"/>
                <w:szCs w:val="22"/>
              </w:rPr>
              <w:t xml:space="preserve">2 akumulatory litowo-jonowe, </w:t>
            </w:r>
          </w:p>
          <w:p w:rsidR="008733B8" w:rsidRPr="00A11711" w:rsidRDefault="00760557" w:rsidP="00A11711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ł</w:t>
            </w:r>
            <w:r w:rsidR="008733B8" w:rsidRPr="009F7A0A">
              <w:rPr>
                <w:rFonts w:ascii="Arial" w:hAnsi="Arial" w:cs="Arial"/>
                <w:color w:val="00B0F0"/>
                <w:sz w:val="22"/>
                <w:szCs w:val="22"/>
              </w:rPr>
              <w:t>adowarka</w:t>
            </w:r>
            <w:r w:rsidR="008733B8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A11711" w:rsidTr="00760557">
        <w:tc>
          <w:tcPr>
            <w:tcW w:w="363" w:type="pct"/>
            <w:shd w:val="clear" w:color="auto" w:fill="auto"/>
          </w:tcPr>
          <w:p w:rsidR="008733B8" w:rsidRPr="00A11711" w:rsidRDefault="008733B8" w:rsidP="00A11711">
            <w:pPr>
              <w:jc w:val="center"/>
              <w:rPr>
                <w:rFonts w:ascii="Arial" w:hAnsi="Arial" w:cs="Arial"/>
                <w:color w:val="00B0F0"/>
              </w:rPr>
            </w:pP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7.</w:t>
            </w:r>
          </w:p>
        </w:tc>
        <w:tc>
          <w:tcPr>
            <w:tcW w:w="1222" w:type="pct"/>
            <w:shd w:val="clear" w:color="auto" w:fill="auto"/>
          </w:tcPr>
          <w:p w:rsidR="008733B8" w:rsidRPr="00A11711" w:rsidRDefault="008733B8" w:rsidP="00A11711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O</w:t>
            </w: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twornica do betonu i kamienia</w:t>
            </w:r>
          </w:p>
        </w:tc>
        <w:tc>
          <w:tcPr>
            <w:tcW w:w="3415" w:type="pct"/>
            <w:shd w:val="clear" w:color="auto" w:fill="auto"/>
          </w:tcPr>
          <w:p w:rsidR="008733B8" w:rsidRPr="00A11711" w:rsidRDefault="008733B8" w:rsidP="00A11711">
            <w:pPr>
              <w:rPr>
                <w:rFonts w:ascii="Arial" w:hAnsi="Arial" w:cs="Arial"/>
                <w:color w:val="00B0F0"/>
              </w:rPr>
            </w:pP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FI 32-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110, ze statywem do mocowania w </w:t>
            </w: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pionie i poziomie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A11711" w:rsidTr="00760557">
        <w:tc>
          <w:tcPr>
            <w:tcW w:w="363" w:type="pct"/>
            <w:shd w:val="clear" w:color="auto" w:fill="auto"/>
          </w:tcPr>
          <w:p w:rsidR="008733B8" w:rsidRPr="00A11711" w:rsidRDefault="008733B8" w:rsidP="00A11711">
            <w:pPr>
              <w:jc w:val="center"/>
              <w:rPr>
                <w:rFonts w:ascii="Arial" w:hAnsi="Arial" w:cs="Arial"/>
                <w:color w:val="00B0F0"/>
              </w:rPr>
            </w:pP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8.</w:t>
            </w:r>
          </w:p>
        </w:tc>
        <w:tc>
          <w:tcPr>
            <w:tcW w:w="1222" w:type="pct"/>
            <w:shd w:val="clear" w:color="auto" w:fill="auto"/>
          </w:tcPr>
          <w:p w:rsidR="008733B8" w:rsidRPr="00A11711" w:rsidRDefault="008733B8" w:rsidP="00A11711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K</w:t>
            </w: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awalety</w:t>
            </w:r>
          </w:p>
        </w:tc>
        <w:tc>
          <w:tcPr>
            <w:tcW w:w="3415" w:type="pct"/>
            <w:shd w:val="clear" w:color="auto" w:fill="auto"/>
          </w:tcPr>
          <w:p w:rsidR="008733B8" w:rsidRPr="00A11711" w:rsidRDefault="008733B8" w:rsidP="00A11711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S</w:t>
            </w: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toliki drewniane z regulowaną, od 1,45 do 1,75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m wysokości płyty obrotowej 0,48 m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A11711" w:rsidTr="00760557">
        <w:tc>
          <w:tcPr>
            <w:tcW w:w="363" w:type="pct"/>
            <w:shd w:val="clear" w:color="auto" w:fill="auto"/>
          </w:tcPr>
          <w:p w:rsidR="008733B8" w:rsidRPr="00A11711" w:rsidRDefault="008733B8" w:rsidP="00A11711">
            <w:pPr>
              <w:jc w:val="center"/>
              <w:rPr>
                <w:rFonts w:ascii="Arial" w:hAnsi="Arial" w:cs="Arial"/>
                <w:color w:val="00B0F0"/>
              </w:rPr>
            </w:pP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9.</w:t>
            </w:r>
          </w:p>
        </w:tc>
        <w:tc>
          <w:tcPr>
            <w:tcW w:w="1222" w:type="pct"/>
            <w:shd w:val="clear" w:color="auto" w:fill="auto"/>
          </w:tcPr>
          <w:p w:rsidR="008733B8" w:rsidRPr="00A11711" w:rsidRDefault="008733B8" w:rsidP="00A11711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M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ini szlifierka</w:t>
            </w:r>
          </w:p>
        </w:tc>
        <w:tc>
          <w:tcPr>
            <w:tcW w:w="3415" w:type="pct"/>
            <w:shd w:val="clear" w:color="auto" w:fill="auto"/>
          </w:tcPr>
          <w:p w:rsidR="008733B8" w:rsidRPr="00A11711" w:rsidRDefault="008733B8" w:rsidP="00A11711">
            <w:pPr>
              <w:rPr>
                <w:rFonts w:ascii="Arial" w:hAnsi="Arial" w:cs="Arial"/>
                <w:color w:val="00B0F0"/>
              </w:rPr>
            </w:pPr>
            <w:r w:rsidRPr="00A11711">
              <w:rPr>
                <w:rFonts w:ascii="Arial" w:hAnsi="Arial" w:cs="Arial"/>
                <w:color w:val="00B0F0"/>
                <w:sz w:val="22"/>
                <w:szCs w:val="22"/>
              </w:rPr>
              <w:t>Wraz ze stojakiem teleskopowym, wałek giętki, akcesoria do mini szlifierki: frezy stalowe i cierne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8C3029" w:rsidTr="00760557">
        <w:tc>
          <w:tcPr>
            <w:tcW w:w="363" w:type="pct"/>
            <w:shd w:val="clear" w:color="auto" w:fill="auto"/>
          </w:tcPr>
          <w:p w:rsidR="008733B8" w:rsidRPr="008C3029" w:rsidRDefault="008733B8" w:rsidP="008C3029">
            <w:pPr>
              <w:jc w:val="center"/>
              <w:rPr>
                <w:rFonts w:ascii="Arial" w:hAnsi="Arial" w:cs="Arial"/>
                <w:color w:val="00B0F0"/>
              </w:rPr>
            </w:pP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10.</w:t>
            </w:r>
          </w:p>
        </w:tc>
        <w:tc>
          <w:tcPr>
            <w:tcW w:w="1222" w:type="pct"/>
            <w:shd w:val="clear" w:color="auto" w:fill="auto"/>
          </w:tcPr>
          <w:p w:rsidR="008733B8" w:rsidRPr="008C3029" w:rsidRDefault="008733B8" w:rsidP="00A11711">
            <w:pPr>
              <w:rPr>
                <w:rFonts w:ascii="Arial" w:hAnsi="Arial" w:cs="Arial"/>
                <w:color w:val="00B0F0"/>
              </w:rPr>
            </w:pP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Frezarka konturowa ręczna</w:t>
            </w:r>
          </w:p>
        </w:tc>
        <w:tc>
          <w:tcPr>
            <w:tcW w:w="3415" w:type="pct"/>
            <w:shd w:val="clear" w:color="auto" w:fill="auto"/>
          </w:tcPr>
          <w:p w:rsidR="008733B8" w:rsidRPr="008C3029" w:rsidRDefault="008733B8" w:rsidP="00A11711">
            <w:pPr>
              <w:rPr>
                <w:rFonts w:ascii="Arial" w:hAnsi="Arial" w:cs="Arial"/>
                <w:color w:val="00B0F0"/>
              </w:rPr>
            </w:pP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Elektryczna do kamienia, 1800 W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8C3029" w:rsidTr="00760557">
        <w:tc>
          <w:tcPr>
            <w:tcW w:w="363" w:type="pct"/>
            <w:shd w:val="clear" w:color="auto" w:fill="auto"/>
          </w:tcPr>
          <w:p w:rsidR="008733B8" w:rsidRPr="008C3029" w:rsidRDefault="008733B8" w:rsidP="008C3029">
            <w:pPr>
              <w:jc w:val="center"/>
              <w:rPr>
                <w:rFonts w:ascii="Arial" w:hAnsi="Arial" w:cs="Arial"/>
                <w:color w:val="00B0F0"/>
              </w:rPr>
            </w:pP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11.</w:t>
            </w:r>
          </w:p>
        </w:tc>
        <w:tc>
          <w:tcPr>
            <w:tcW w:w="1222" w:type="pct"/>
            <w:shd w:val="clear" w:color="auto" w:fill="auto"/>
          </w:tcPr>
          <w:p w:rsidR="008733B8" w:rsidRPr="008C3029" w:rsidRDefault="008733B8" w:rsidP="008C3029">
            <w:pPr>
              <w:rPr>
                <w:rFonts w:ascii="Arial" w:hAnsi="Arial" w:cs="Arial"/>
                <w:color w:val="00B0F0"/>
              </w:rPr>
            </w:pP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Stanowisk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o do ręcznej obróbki kamienia z </w:t>
            </w: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odpylaniem</w:t>
            </w:r>
          </w:p>
        </w:tc>
        <w:tc>
          <w:tcPr>
            <w:tcW w:w="3415" w:type="pct"/>
            <w:shd w:val="clear" w:color="auto" w:fill="auto"/>
            <w:vAlign w:val="center"/>
          </w:tcPr>
          <w:p w:rsidR="008733B8" w:rsidRPr="008C3029" w:rsidRDefault="008733B8" w:rsidP="00E646F0">
            <w:pPr>
              <w:rPr>
                <w:rFonts w:ascii="Arial" w:hAnsi="Arial" w:cs="Arial"/>
                <w:color w:val="00B0F0"/>
              </w:rPr>
            </w:pP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Przyłącze główne Ø 120 mm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Łączna różnica ciśnień 8.000 Pa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Element filtrujący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 xml:space="preserve"> Wkład filtrujący (patronowy)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Pojemnik na pył 175 litrów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Wymiary dł. x wys. x szer. 1.500 x 800 x 2.300 mm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8C3029">
              <w:rPr>
                <w:rFonts w:ascii="Arial" w:hAnsi="Arial" w:cs="Arial"/>
                <w:color w:val="00B0F0"/>
                <w:sz w:val="22"/>
                <w:szCs w:val="22"/>
              </w:rPr>
              <w:t>Przyłącze sprężonego powietrza 4 do 8 bar, złącze wtykowe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E646F0" w:rsidTr="00760557">
        <w:tc>
          <w:tcPr>
            <w:tcW w:w="363" w:type="pct"/>
            <w:shd w:val="clear" w:color="auto" w:fill="auto"/>
          </w:tcPr>
          <w:p w:rsidR="008733B8" w:rsidRPr="00E646F0" w:rsidRDefault="008733B8" w:rsidP="00E646F0">
            <w:pPr>
              <w:jc w:val="center"/>
              <w:rPr>
                <w:rFonts w:ascii="Arial" w:hAnsi="Arial" w:cs="Arial"/>
                <w:color w:val="00B0F0"/>
              </w:rPr>
            </w:pP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>12.</w:t>
            </w:r>
          </w:p>
        </w:tc>
        <w:tc>
          <w:tcPr>
            <w:tcW w:w="1222" w:type="pct"/>
            <w:shd w:val="clear" w:color="auto" w:fill="auto"/>
          </w:tcPr>
          <w:p w:rsidR="008733B8" w:rsidRPr="00E646F0" w:rsidRDefault="008733B8" w:rsidP="00E646F0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S</w:t>
            </w: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>zlifierka przegubowa</w:t>
            </w:r>
          </w:p>
        </w:tc>
        <w:tc>
          <w:tcPr>
            <w:tcW w:w="3415" w:type="pct"/>
            <w:shd w:val="clear" w:color="auto" w:fill="auto"/>
          </w:tcPr>
          <w:p w:rsidR="008733B8" w:rsidRPr="00E646F0" w:rsidRDefault="008733B8" w:rsidP="00E646F0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Ś</w:t>
            </w: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>cienna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 xml:space="preserve"> ręczna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 xml:space="preserve"> 2,5 kW</w:t>
            </w:r>
          </w:p>
        </w:tc>
      </w:tr>
      <w:tr w:rsidR="008733B8" w:rsidRPr="00E646F0" w:rsidTr="00760557">
        <w:tc>
          <w:tcPr>
            <w:tcW w:w="363" w:type="pct"/>
            <w:shd w:val="clear" w:color="auto" w:fill="auto"/>
          </w:tcPr>
          <w:p w:rsidR="008733B8" w:rsidRPr="00E646F0" w:rsidRDefault="008733B8" w:rsidP="00E646F0">
            <w:pPr>
              <w:jc w:val="center"/>
              <w:rPr>
                <w:rFonts w:ascii="Arial" w:hAnsi="Arial" w:cs="Arial"/>
                <w:color w:val="00B0F0"/>
              </w:rPr>
            </w:pP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>13.</w:t>
            </w:r>
          </w:p>
        </w:tc>
        <w:tc>
          <w:tcPr>
            <w:tcW w:w="1222" w:type="pct"/>
            <w:shd w:val="clear" w:color="auto" w:fill="auto"/>
          </w:tcPr>
          <w:p w:rsidR="008733B8" w:rsidRPr="00E646F0" w:rsidRDefault="008733B8" w:rsidP="00E646F0">
            <w:pPr>
              <w:rPr>
                <w:rFonts w:ascii="Arial" w:hAnsi="Arial" w:cs="Arial"/>
                <w:color w:val="00B0F0"/>
              </w:rPr>
            </w:pP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>Młot udarowo-obrotowy</w:t>
            </w:r>
          </w:p>
        </w:tc>
        <w:tc>
          <w:tcPr>
            <w:tcW w:w="3415" w:type="pct"/>
            <w:shd w:val="clear" w:color="auto" w:fill="auto"/>
          </w:tcPr>
          <w:p w:rsidR="008733B8" w:rsidRPr="00E646F0" w:rsidRDefault="008733B8" w:rsidP="00E646F0">
            <w:pPr>
              <w:rPr>
                <w:rFonts w:ascii="Arial" w:hAnsi="Arial" w:cs="Arial"/>
                <w:color w:val="00B0F0"/>
              </w:rPr>
            </w:pP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>Moc 1550 W, energia udaru 16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>J, średnica wiercenia wiertłem pełnym/tulejowym 50/80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E646F0">
              <w:rPr>
                <w:rFonts w:ascii="Arial" w:hAnsi="Arial" w:cs="Arial"/>
                <w:color w:val="00B0F0"/>
                <w:sz w:val="22"/>
                <w:szCs w:val="22"/>
              </w:rPr>
              <w:t>mm, częstotliwość udaru 2180-2740 /m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in, mocowanie narzędzia SDS max.</w:t>
            </w:r>
          </w:p>
        </w:tc>
      </w:tr>
      <w:tr w:rsidR="008733B8" w:rsidRPr="00FE3125" w:rsidTr="00001D91">
        <w:trPr>
          <w:trHeight w:val="1020"/>
        </w:trPr>
        <w:tc>
          <w:tcPr>
            <w:tcW w:w="363" w:type="pct"/>
            <w:shd w:val="clear" w:color="auto" w:fill="auto"/>
          </w:tcPr>
          <w:p w:rsidR="008733B8" w:rsidRPr="00FE3125" w:rsidRDefault="008733B8" w:rsidP="00FE3125">
            <w:pPr>
              <w:jc w:val="center"/>
              <w:rPr>
                <w:rFonts w:ascii="Arial" w:hAnsi="Arial" w:cs="Arial"/>
                <w:color w:val="00B0F0"/>
              </w:rPr>
            </w:pP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14.</w:t>
            </w:r>
          </w:p>
        </w:tc>
        <w:tc>
          <w:tcPr>
            <w:tcW w:w="1222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U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rządzenie do groszkowania</w:t>
            </w:r>
          </w:p>
        </w:tc>
        <w:tc>
          <w:tcPr>
            <w:tcW w:w="3415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Groszkarka jest urządzeniem przeznaczonym do groszkowania (nadawania struktury antypoślizgowej)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powierzchnią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 xml:space="preserve"> z kamienia. Montowana na szlifierkę kątową elektryczną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 najlepiej z 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regulacją obrotów max 4000 rpm.</w:t>
            </w:r>
          </w:p>
        </w:tc>
      </w:tr>
      <w:tr w:rsidR="008733B8" w:rsidRPr="00FE3125" w:rsidTr="00760557">
        <w:tc>
          <w:tcPr>
            <w:tcW w:w="363" w:type="pct"/>
            <w:shd w:val="clear" w:color="auto" w:fill="auto"/>
          </w:tcPr>
          <w:p w:rsidR="008733B8" w:rsidRPr="00FE3125" w:rsidRDefault="008733B8" w:rsidP="00FE3125">
            <w:pPr>
              <w:jc w:val="center"/>
              <w:rPr>
                <w:rFonts w:ascii="Arial" w:hAnsi="Arial" w:cs="Arial"/>
                <w:color w:val="00B0F0"/>
              </w:rPr>
            </w:pP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15.</w:t>
            </w:r>
          </w:p>
        </w:tc>
        <w:tc>
          <w:tcPr>
            <w:tcW w:w="1222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 xml:space="preserve">Elektryczna przecinarka do płytek ceramicznych 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i kamiennych</w:t>
            </w:r>
          </w:p>
        </w:tc>
        <w:tc>
          <w:tcPr>
            <w:tcW w:w="3415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Maks. średnica tarczy: 230 mm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 xml:space="preserve"> Mocowanie tarczy: 25,4 mm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 xml:space="preserve"> Maks. głębokość cięcia: 50 mm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 xml:space="preserve"> Maks. długość cięcia: 700 mm (przy głęb. cięcia 30 mm), 500 mm przy cięciu skośnym, 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głowica tnąca uchylna do 45 stopni, elektryczna pompa wody, głowica tnąca przesuwana na prowadnicy mostowej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</w:p>
        </w:tc>
      </w:tr>
      <w:tr w:rsidR="008733B8" w:rsidRPr="00FE3125" w:rsidTr="00760557">
        <w:tc>
          <w:tcPr>
            <w:tcW w:w="363" w:type="pct"/>
            <w:shd w:val="clear" w:color="auto" w:fill="auto"/>
          </w:tcPr>
          <w:p w:rsidR="008733B8" w:rsidRPr="00FE3125" w:rsidRDefault="008733B8" w:rsidP="00FE3125">
            <w:pPr>
              <w:jc w:val="center"/>
              <w:rPr>
                <w:rFonts w:ascii="Arial" w:hAnsi="Arial" w:cs="Arial"/>
                <w:color w:val="00B0F0"/>
              </w:rPr>
            </w:pP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222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U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rządzenie do piaskowania</w:t>
            </w:r>
          </w:p>
        </w:tc>
        <w:tc>
          <w:tcPr>
            <w:tcW w:w="3415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istolet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 xml:space="preserve"> przewody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 xml:space="preserve"> zbiornik100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 xml:space="preserve"> sito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FE3125" w:rsidTr="00760557">
        <w:tc>
          <w:tcPr>
            <w:tcW w:w="363" w:type="pct"/>
            <w:shd w:val="clear" w:color="auto" w:fill="auto"/>
          </w:tcPr>
          <w:p w:rsidR="008733B8" w:rsidRPr="00FE3125" w:rsidRDefault="008733B8" w:rsidP="00FE3125">
            <w:pPr>
              <w:jc w:val="center"/>
              <w:rPr>
                <w:rFonts w:ascii="Arial" w:hAnsi="Arial" w:cs="Arial"/>
                <w:color w:val="00B0F0"/>
              </w:rPr>
            </w:pP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17.</w:t>
            </w:r>
          </w:p>
        </w:tc>
        <w:tc>
          <w:tcPr>
            <w:tcW w:w="1222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alnik do płomieniowania</w:t>
            </w:r>
          </w:p>
        </w:tc>
        <w:tc>
          <w:tcPr>
            <w:tcW w:w="3415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K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ompletne wyposażenie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 dwa węże z 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manometrami, lanca płomieniująca szer. 100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m, butla tlenowa i propan-butan.</w:t>
            </w:r>
          </w:p>
        </w:tc>
      </w:tr>
      <w:tr w:rsidR="008733B8" w:rsidRPr="00FE3125" w:rsidTr="00760557">
        <w:tc>
          <w:tcPr>
            <w:tcW w:w="363" w:type="pct"/>
            <w:shd w:val="clear" w:color="auto" w:fill="auto"/>
          </w:tcPr>
          <w:p w:rsidR="008733B8" w:rsidRPr="00FE3125" w:rsidRDefault="008733B8" w:rsidP="00FE3125">
            <w:pPr>
              <w:jc w:val="center"/>
              <w:rPr>
                <w:rFonts w:ascii="Arial" w:hAnsi="Arial" w:cs="Arial"/>
                <w:color w:val="00B0F0"/>
              </w:rPr>
            </w:pP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18.</w:t>
            </w:r>
          </w:p>
        </w:tc>
        <w:tc>
          <w:tcPr>
            <w:tcW w:w="1222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K</w:t>
            </w: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omplet wierteł do kamienia SDS+</w:t>
            </w:r>
          </w:p>
        </w:tc>
        <w:tc>
          <w:tcPr>
            <w:tcW w:w="3415" w:type="pct"/>
            <w:shd w:val="clear" w:color="auto" w:fill="auto"/>
          </w:tcPr>
          <w:p w:rsidR="008733B8" w:rsidRPr="00FE3125" w:rsidRDefault="008733B8" w:rsidP="00FE3125">
            <w:pPr>
              <w:rPr>
                <w:rFonts w:ascii="Arial" w:hAnsi="Arial" w:cs="Arial"/>
                <w:color w:val="00B0F0"/>
              </w:rPr>
            </w:pPr>
            <w:r w:rsidRPr="00FE3125">
              <w:rPr>
                <w:rFonts w:ascii="Arial" w:hAnsi="Arial" w:cs="Arial"/>
                <w:color w:val="00B0F0"/>
                <w:sz w:val="22"/>
                <w:szCs w:val="22"/>
              </w:rPr>
              <w:t>Ø 8 – Ø 22 mm</w:t>
            </w:r>
          </w:p>
        </w:tc>
      </w:tr>
      <w:tr w:rsidR="008733B8" w:rsidRPr="007D5C7D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jc w:val="center"/>
              <w:rPr>
                <w:rFonts w:ascii="Arial" w:hAnsi="Arial" w:cs="Arial"/>
                <w:color w:val="00B0F0"/>
              </w:rPr>
            </w:pP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19.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K</w:t>
            </w: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omplet dłut do kamienia SDS+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łaskie, szerokość 10 mm, 15 mm, grot – szpicak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7D5C7D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jc w:val="center"/>
              <w:rPr>
                <w:rFonts w:ascii="Arial" w:hAnsi="Arial" w:cs="Arial"/>
                <w:color w:val="00B0F0"/>
              </w:rPr>
            </w:pP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20.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K</w:t>
            </w: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omplet wierteł do kamienia SDS MAX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Ø 8 – Ø 18 mm</w:t>
            </w:r>
          </w:p>
        </w:tc>
      </w:tr>
      <w:tr w:rsidR="008733B8" w:rsidRPr="007D5C7D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jc w:val="center"/>
              <w:rPr>
                <w:rFonts w:ascii="Arial" w:hAnsi="Arial" w:cs="Arial"/>
                <w:color w:val="00B0F0"/>
              </w:rPr>
            </w:pP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21.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K</w:t>
            </w: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omplet dłut do kamienia SDS MAX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łaskie, szerokość 15 mm, 30 mm, grot – szpicak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7D5C7D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jc w:val="center"/>
              <w:rPr>
                <w:rFonts w:ascii="Arial" w:hAnsi="Arial" w:cs="Arial"/>
                <w:color w:val="00B0F0"/>
              </w:rPr>
            </w:pP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22.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M</w:t>
            </w: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yjka ciśnieniowa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min. 120 bar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 xml:space="preserve"> z regulacją ciśnienia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7D5C7D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jc w:val="center"/>
              <w:rPr>
                <w:rFonts w:ascii="Arial" w:hAnsi="Arial" w:cs="Arial"/>
                <w:color w:val="00B0F0"/>
              </w:rPr>
            </w:pP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23.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R</w:t>
            </w: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usztowanie wewnętrzne na kozłach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7D5C7D" w:rsidRDefault="008733B8" w:rsidP="007D5C7D">
            <w:pPr>
              <w:rPr>
                <w:rFonts w:ascii="Arial" w:hAnsi="Arial" w:cs="Arial"/>
                <w:color w:val="00B0F0"/>
              </w:rPr>
            </w:pP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>do 3 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7D5C7D">
              <w:rPr>
                <w:rFonts w:ascii="Arial" w:hAnsi="Arial" w:cs="Arial"/>
                <w:color w:val="00B0F0"/>
                <w:sz w:val="22"/>
                <w:szCs w:val="22"/>
              </w:rPr>
              <w:t xml:space="preserve"> stalowe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496E99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jc w:val="center"/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 xml:space="preserve">Piła tarczowa 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stołowa z 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możliwością cięcia pod kątem 45°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Średnica tarczy 300-350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mm, otwór mocowania 25,4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 xml:space="preserve">mm, max długość cięcia 125 mm; głębokość cięcia po pierwszym cięciu od 75 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–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 xml:space="preserve"> 100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mm, po drugim cięciu 115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mm, długość ciętego materiału 120 mm, moc silnika 3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kW, pojemność zbiornika 105 l; max wymiar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y materiału ciętego 200x120 cm.</w:t>
            </w:r>
          </w:p>
        </w:tc>
      </w:tr>
      <w:tr w:rsidR="008733B8" w:rsidRPr="00496E99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jc w:val="center"/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Zestaw narzędzi do obróbki ręcznej kamieni miękkich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8A5295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K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omplet dłut o szerokości: 5,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6,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8,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,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12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, 14,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,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30 mm, grot, szpicak, gradzina, odbijak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496E99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jc w:val="center"/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Zestaw narzędzi do ob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róbki ręcznej kamieni twardych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Narzędzia z końcówkami z węglików spiekanych: komp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let dłut płaskich o szerokości: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 xml:space="preserve"> 5,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6,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8,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10,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12,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14,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20,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30 mm, grot, szpicak, odbijak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496E99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jc w:val="center"/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Szlifierko-polerka – na sucho i mokro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230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V z transformatorem na 110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V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496E99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jc w:val="center"/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28.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Szlifierko-polerka – na mokro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neumatyczna ø125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496E99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jc w:val="center"/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Stanowisko robocze na mokro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250 cm x 200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cm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,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 xml:space="preserve"> pojemność wody 0,5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m³</w:t>
            </w:r>
          </w:p>
        </w:tc>
      </w:tr>
      <w:tr w:rsidR="008733B8" w:rsidRPr="00496E99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jc w:val="center"/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30.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M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 xml:space="preserve">ieszadło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496E99" w:rsidRDefault="008733B8" w:rsidP="00496E99">
            <w:pPr>
              <w:rPr>
                <w:rFonts w:ascii="Arial" w:hAnsi="Arial" w:cs="Arial"/>
                <w:color w:val="00B0F0"/>
              </w:rPr>
            </w:pP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850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 xml:space="preserve">W z 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końcówką mieszającą do zapraw i </w:t>
            </w:r>
            <w:r w:rsidRPr="00496E99">
              <w:rPr>
                <w:rFonts w:ascii="Arial" w:hAnsi="Arial" w:cs="Arial"/>
                <w:color w:val="00B0F0"/>
                <w:sz w:val="22"/>
                <w:szCs w:val="22"/>
              </w:rPr>
              <w:t>farb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82682D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82682D" w:rsidRDefault="008733B8" w:rsidP="0082682D">
            <w:pPr>
              <w:jc w:val="center"/>
              <w:rPr>
                <w:rFonts w:ascii="Arial" w:hAnsi="Arial" w:cs="Arial"/>
                <w:color w:val="00B0F0"/>
              </w:rPr>
            </w:pPr>
            <w:r w:rsidRPr="0082682D">
              <w:rPr>
                <w:rFonts w:ascii="Arial" w:hAnsi="Arial" w:cs="Arial"/>
                <w:color w:val="00B0F0"/>
                <w:sz w:val="22"/>
                <w:szCs w:val="22"/>
              </w:rPr>
              <w:t>31.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82682D" w:rsidRDefault="008733B8" w:rsidP="0082682D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M</w:t>
            </w:r>
            <w:r w:rsidRPr="0082682D">
              <w:rPr>
                <w:rFonts w:ascii="Arial" w:hAnsi="Arial" w:cs="Arial"/>
                <w:color w:val="00B0F0"/>
                <w:sz w:val="22"/>
                <w:szCs w:val="22"/>
              </w:rPr>
              <w:t>ieszalnik do zapraw (betoniarka)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82682D" w:rsidRDefault="008733B8" w:rsidP="0082682D">
            <w:pPr>
              <w:rPr>
                <w:rFonts w:ascii="Arial" w:hAnsi="Arial" w:cs="Arial"/>
                <w:color w:val="00B0F0"/>
              </w:rPr>
            </w:pPr>
            <w:r w:rsidRPr="0082682D">
              <w:rPr>
                <w:rFonts w:ascii="Arial" w:hAnsi="Arial" w:cs="Arial"/>
                <w:color w:val="00B0F0"/>
                <w:sz w:val="22"/>
                <w:szCs w:val="22"/>
              </w:rPr>
              <w:t>50 litrów, moc 900 W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024FDB" w:rsidTr="008733B8">
        <w:trPr>
          <w:trHeight w:val="3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33B8" w:rsidRPr="00024FDB" w:rsidRDefault="008733B8" w:rsidP="00E10EDD">
            <w:pPr>
              <w:jc w:val="both"/>
              <w:rPr>
                <w:rFonts w:ascii="Arial" w:hAnsi="Arial" w:cs="Arial"/>
                <w:color w:val="00B0F0"/>
              </w:rPr>
            </w:pP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 xml:space="preserve">Uwaga: 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oz. 32, 33, 34</w:t>
            </w:r>
          </w:p>
          <w:p w:rsidR="008733B8" w:rsidRPr="00024FDB" w:rsidRDefault="008733B8" w:rsidP="00001D91">
            <w:pPr>
              <w:jc w:val="both"/>
              <w:rPr>
                <w:rFonts w:ascii="Arial" w:hAnsi="Arial" w:cs="Arial"/>
                <w:color w:val="00B0F0"/>
              </w:rPr>
            </w:pP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 xml:space="preserve">Realizacja procesu dydaktycznego 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będzie się odbywać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części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owo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 xml:space="preserve"> w zakładzie kamieniarskim. Z chwila podjęcia decyzji o zakupie tych maszyn, urządzeń podajemy ich parametry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024FDB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024FDB" w:rsidRDefault="008733B8" w:rsidP="00024FDB">
            <w:pPr>
              <w:jc w:val="center"/>
              <w:rPr>
                <w:rFonts w:ascii="Arial" w:hAnsi="Arial" w:cs="Arial"/>
                <w:color w:val="00B0F0"/>
              </w:rPr>
            </w:pP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32.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024FDB" w:rsidRDefault="008733B8" w:rsidP="00024FDB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A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utomat szlifiersko-polerski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024FDB" w:rsidRDefault="008733B8" w:rsidP="00001D91">
            <w:pPr>
              <w:spacing w:line="141" w:lineRule="atLeast"/>
              <w:ind w:left="33"/>
              <w:rPr>
                <w:rFonts w:ascii="Arial" w:hAnsi="Arial" w:cs="Arial"/>
                <w:color w:val="00B0F0"/>
              </w:rPr>
            </w:pP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Ruch wzdłużny z regulowanym skokiem głowicy 0-300 mm (przesunięciem głowicy na krawędzi płyty)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 Ruch zygzakowaty z 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 xml:space="preserve">regulowanym skokiem 0-300 mm (tzw. 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f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ala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).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Ruch naprzemienny (wzdłużny, poprzeczny)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z regulowanym skokiem 0-300 mm.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Ruch okrężny po obrysie prostokąta. mechanicznie – przy pomocy mechanizmu śrubowego, zapewniającego sztywne położenie głowicy w u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stawionej pozycji względem ramy,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 xml:space="preserve">pneumatycznie – przy pomocy dwóch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siłowników pneumatycznych zapewniających elastyczne zachowanie się głowicy, ustawiającej się samoczynnie do obrabianej powierzchni.</w:t>
            </w:r>
          </w:p>
        </w:tc>
      </w:tr>
      <w:tr w:rsidR="008733B8" w:rsidRPr="00024FDB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024FDB" w:rsidRDefault="008733B8" w:rsidP="00024FDB">
            <w:pPr>
              <w:jc w:val="center"/>
              <w:rPr>
                <w:rFonts w:ascii="Arial" w:hAnsi="Arial" w:cs="Arial"/>
                <w:color w:val="00B0F0"/>
              </w:rPr>
            </w:pP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lastRenderedPageBreak/>
              <w:t>33.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024FDB" w:rsidRDefault="008733B8" w:rsidP="00024FDB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S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zlifierko-polerka do blatów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024FDB" w:rsidRDefault="008733B8" w:rsidP="00035B2F">
            <w:pPr>
              <w:tabs>
                <w:tab w:val="left" w:pos="651"/>
                <w:tab w:val="left" w:pos="3220"/>
              </w:tabs>
              <w:rPr>
                <w:rFonts w:ascii="Arial" w:hAnsi="Arial" w:cs="Arial"/>
                <w:color w:val="00B0F0"/>
              </w:rPr>
            </w:pP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 xml:space="preserve">Obszar roboczy </w:t>
            </w:r>
            <w:r w:rsidRPr="00024FDB">
              <w:rPr>
                <w:rFonts w:ascii="Arial" w:hAnsi="Arial" w:cs="Arial"/>
                <w:bCs/>
                <w:color w:val="00B0F0"/>
                <w:sz w:val="22"/>
                <w:szCs w:val="22"/>
              </w:rPr>
              <w:t>3200 x 800 mm</w:t>
            </w:r>
            <w:r>
              <w:rPr>
                <w:rFonts w:ascii="Arial" w:hAnsi="Arial" w:cs="Arial"/>
                <w:bCs/>
                <w:color w:val="00B0F0"/>
                <w:sz w:val="22"/>
                <w:szCs w:val="22"/>
              </w:rPr>
              <w:t xml:space="preserve">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 xml:space="preserve">Wysokość stołu </w:t>
            </w:r>
            <w:r w:rsidRPr="00024FDB">
              <w:rPr>
                <w:rFonts w:ascii="Arial" w:hAnsi="Arial" w:cs="Arial"/>
                <w:bCs/>
                <w:color w:val="00B0F0"/>
                <w:sz w:val="22"/>
                <w:szCs w:val="22"/>
              </w:rPr>
              <w:t>750 mm</w:t>
            </w:r>
            <w:r>
              <w:rPr>
                <w:rFonts w:ascii="Arial" w:hAnsi="Arial" w:cs="Arial"/>
                <w:bCs/>
                <w:color w:val="00B0F0"/>
                <w:sz w:val="22"/>
                <w:szCs w:val="22"/>
              </w:rPr>
              <w:t xml:space="preserve">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Silnik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024FDB">
              <w:rPr>
                <w:rFonts w:ascii="Arial" w:hAnsi="Arial" w:cs="Arial"/>
                <w:bCs/>
                <w:color w:val="00B0F0"/>
                <w:sz w:val="22"/>
                <w:szCs w:val="22"/>
              </w:rPr>
              <w:t>2,2 kW, bezstopniowa regulacja obrotów 2 zakresie o</w:t>
            </w:r>
            <w:r>
              <w:rPr>
                <w:rFonts w:ascii="Arial" w:hAnsi="Arial" w:cs="Arial"/>
                <w:bCs/>
                <w:color w:val="00B0F0"/>
                <w:sz w:val="22"/>
                <w:szCs w:val="22"/>
              </w:rPr>
              <w:t xml:space="preserve">d 2000 do 10000 obr/min 3,5 kW. </w:t>
            </w:r>
            <w:r w:rsidR="00001D91">
              <w:rPr>
                <w:rFonts w:ascii="Arial" w:hAnsi="Arial" w:cs="Arial"/>
                <w:color w:val="00B0F0"/>
                <w:sz w:val="22"/>
                <w:szCs w:val="22"/>
              </w:rPr>
              <w:t>Stabilna, wolna od wibracji i 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zawirowań konstrukcja z profili stalowych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Kalibrowane płyty granitowe jako okładzina stołu roboczego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Mocowanie narzędzi ręczne, gwint ½” (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w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 xml:space="preserve"> wersji komfort stożek ISO 30)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Zmiana wysokości wrzeciona motoryczna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 xml:space="preserve"> Pionowa oscylacja narzędzi dla najlepszej jakości poleru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Podciśnieniowy system mocowania obrabianego materiału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Przechylny stół roboczy dla pochylonych powierzchni ociekowych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Wskaźniki na pulpicie dla wysokości i obrotów wrzeciona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 xml:space="preserve">. 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Doprowadzenie wody centralnie przez wrzeciono oraz z zewnątrz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.</w:t>
            </w:r>
          </w:p>
        </w:tc>
      </w:tr>
      <w:tr w:rsidR="008733B8" w:rsidRPr="00024FDB" w:rsidTr="007605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024FDB" w:rsidRDefault="008733B8" w:rsidP="00024FDB">
            <w:pPr>
              <w:jc w:val="center"/>
              <w:rPr>
                <w:rFonts w:ascii="Arial" w:hAnsi="Arial" w:cs="Arial"/>
                <w:color w:val="00B0F0"/>
              </w:rPr>
            </w:pP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34.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024FDB" w:rsidRDefault="008733B8" w:rsidP="00024FDB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F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rezarka krawędzi do kamienia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3B8" w:rsidRPr="00024FDB" w:rsidRDefault="008733B8" w:rsidP="00024FDB">
            <w:pPr>
              <w:rPr>
                <w:rFonts w:ascii="Arial" w:hAnsi="Arial" w:cs="Arial"/>
                <w:color w:val="00B0F0"/>
              </w:rPr>
            </w:pP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Urządzenie charakteryzuje się wytrzymałą, wolną od wibracji konstrukcją z profili stalowych, wyposażone jest w silnik główny o mocy 2,2 kW, system przyssawek podciśnieniowych do mocowania materiału na s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tole roboczym. Wykorzystywany w </w:t>
            </w:r>
            <w:r w:rsidRPr="00024FDB">
              <w:rPr>
                <w:rFonts w:ascii="Arial" w:hAnsi="Arial" w:cs="Arial"/>
                <w:color w:val="00B0F0"/>
                <w:sz w:val="22"/>
                <w:szCs w:val="22"/>
              </w:rPr>
              <w:t>urządzeniu silnik główny posiada płynną regulację obrotów w zakresie od 2 do 10 tys. obr./min, dzięki czemu możliwa jest praca przy użyciu szerokiego zakresu narzędzi obróbczych. Zastosowanie prowadnic liniowych z łożyskami HIWIN pozwala na bardzo lekkie prowadzenie wrzeciona obr</w:t>
            </w:r>
            <w:r>
              <w:rPr>
                <w:rFonts w:ascii="Arial" w:hAnsi="Arial" w:cs="Arial"/>
                <w:color w:val="00B0F0"/>
                <w:sz w:val="22"/>
                <w:szCs w:val="22"/>
              </w:rPr>
              <w:t>óbczego.</w:t>
            </w:r>
          </w:p>
        </w:tc>
      </w:tr>
    </w:tbl>
    <w:p w:rsidR="00D02080" w:rsidRDefault="00D02080" w:rsidP="00D02080">
      <w:pPr>
        <w:jc w:val="both"/>
        <w:rPr>
          <w:rFonts w:ascii="Arial" w:hAnsi="Arial" w:cs="Arial"/>
          <w:color w:val="0070C0"/>
          <w:sz w:val="18"/>
          <w:szCs w:val="18"/>
        </w:rPr>
      </w:pPr>
    </w:p>
    <w:p w:rsidR="00900C1D" w:rsidRDefault="00900C1D" w:rsidP="00D02080">
      <w:pPr>
        <w:jc w:val="both"/>
        <w:rPr>
          <w:rFonts w:ascii="Arial" w:hAnsi="Arial" w:cs="Arial"/>
          <w:color w:val="0070C0"/>
          <w:sz w:val="18"/>
          <w:szCs w:val="18"/>
        </w:rPr>
      </w:pPr>
    </w:p>
    <w:p w:rsidR="00035B2F" w:rsidRDefault="00035B2F" w:rsidP="00D02080">
      <w:pPr>
        <w:jc w:val="both"/>
        <w:rPr>
          <w:rFonts w:ascii="Arial" w:hAnsi="Arial" w:cs="Arial"/>
          <w:color w:val="0070C0"/>
          <w:sz w:val="18"/>
          <w:szCs w:val="18"/>
        </w:rPr>
      </w:pPr>
    </w:p>
    <w:sectPr w:rsidR="00035B2F" w:rsidSect="00E10ED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36C" w:rsidRDefault="0001536C" w:rsidP="008631AC">
      <w:r>
        <w:separator/>
      </w:r>
    </w:p>
  </w:endnote>
  <w:endnote w:type="continuationSeparator" w:id="0">
    <w:p w:rsidR="0001536C" w:rsidRDefault="0001536C" w:rsidP="0086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1F" w:rsidRDefault="0001536C" w:rsidP="00E10EDD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_x0000_s2050" style="position:absolute;left:0;text-align:left;z-index:251661312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28041F" w:rsidRPr="00B34EC5" w:rsidRDefault="0028041F" w:rsidP="00E10EDD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28041F" w:rsidRPr="001D2013" w:rsidRDefault="0028041F" w:rsidP="00E10EDD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983085">
      <w:rPr>
        <w:noProof/>
      </w:rPr>
      <w:t>18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1F" w:rsidRDefault="0001536C" w:rsidP="00E10EDD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Łącznik prostoliniowy 2" o:spid="_x0000_s2049" style="position:absolute;left:0;text-align:left;z-index:251660288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28041F" w:rsidRPr="00B34EC5" w:rsidRDefault="0028041F" w:rsidP="00E10EDD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36C" w:rsidRDefault="0001536C" w:rsidP="008631AC">
      <w:r>
        <w:separator/>
      </w:r>
    </w:p>
  </w:footnote>
  <w:footnote w:type="continuationSeparator" w:id="0">
    <w:p w:rsidR="0001536C" w:rsidRDefault="0001536C" w:rsidP="00863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1F" w:rsidRDefault="0098308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54.75pt;visibility:visible">
          <v:imagedata r:id="rId1" o:title=""/>
        </v:shape>
      </w:pict>
    </w:r>
  </w:p>
  <w:p w:rsidR="0028041F" w:rsidRDefault="0028041F" w:rsidP="00E10EDD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28041F" w:rsidRPr="00D369C0" w:rsidRDefault="0028041F" w:rsidP="00E10EDD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1F" w:rsidRDefault="0001536C" w:rsidP="00E10EDD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54.75pt;visibility:visible">
          <v:imagedata r:id="rId1" o:title=""/>
        </v:shape>
      </w:pict>
    </w:r>
  </w:p>
  <w:p w:rsidR="0028041F" w:rsidRPr="00B34EC5" w:rsidRDefault="0028041F" w:rsidP="00E10EDD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704"/>
    <w:multiLevelType w:val="hybridMultilevel"/>
    <w:tmpl w:val="8D5EBA32"/>
    <w:lvl w:ilvl="0" w:tplc="6CF673FE">
      <w:start w:val="1"/>
      <w:numFmt w:val="bullet"/>
      <w:lvlText w:val="−"/>
      <w:lvlJc w:val="left"/>
      <w:pPr>
        <w:ind w:left="82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3F02A3"/>
    <w:multiLevelType w:val="hybridMultilevel"/>
    <w:tmpl w:val="B88694E2"/>
    <w:lvl w:ilvl="0" w:tplc="6CF673FE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94B2FB1"/>
    <w:multiLevelType w:val="hybridMultilevel"/>
    <w:tmpl w:val="89FE46FC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4F1E6D"/>
    <w:multiLevelType w:val="hybridMultilevel"/>
    <w:tmpl w:val="129E9B08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AB3F1F"/>
    <w:multiLevelType w:val="hybridMultilevel"/>
    <w:tmpl w:val="801C208E"/>
    <w:lvl w:ilvl="0" w:tplc="00DAF3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674DF"/>
    <w:multiLevelType w:val="hybridMultilevel"/>
    <w:tmpl w:val="9B34838A"/>
    <w:lvl w:ilvl="0" w:tplc="B1941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43C6D"/>
    <w:multiLevelType w:val="hybridMultilevel"/>
    <w:tmpl w:val="59463A6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002D1"/>
    <w:multiLevelType w:val="hybridMultilevel"/>
    <w:tmpl w:val="67D25AD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5E3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46322AA"/>
    <w:multiLevelType w:val="hybridMultilevel"/>
    <w:tmpl w:val="0AEEBF1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16838"/>
    <w:multiLevelType w:val="hybridMultilevel"/>
    <w:tmpl w:val="6E0E832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67AB5"/>
    <w:multiLevelType w:val="hybridMultilevel"/>
    <w:tmpl w:val="A6F6D99E"/>
    <w:lvl w:ilvl="0" w:tplc="FCA0219A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64EEA"/>
    <w:multiLevelType w:val="hybridMultilevel"/>
    <w:tmpl w:val="D0D886AE"/>
    <w:lvl w:ilvl="0" w:tplc="266AFA18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C357D45"/>
    <w:multiLevelType w:val="hybridMultilevel"/>
    <w:tmpl w:val="4D60DE3C"/>
    <w:lvl w:ilvl="0" w:tplc="FEFA5D5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55B39"/>
    <w:multiLevelType w:val="hybridMultilevel"/>
    <w:tmpl w:val="67046916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47252615"/>
    <w:multiLevelType w:val="hybridMultilevel"/>
    <w:tmpl w:val="BDF4B7D0"/>
    <w:lvl w:ilvl="0" w:tplc="3776242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3423DE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27B27"/>
    <w:multiLevelType w:val="hybridMultilevel"/>
    <w:tmpl w:val="A0C8B1D4"/>
    <w:lvl w:ilvl="0" w:tplc="815897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A33616"/>
    <w:multiLevelType w:val="hybridMultilevel"/>
    <w:tmpl w:val="600AE3C2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DE1F52"/>
    <w:multiLevelType w:val="hybridMultilevel"/>
    <w:tmpl w:val="3DAC488E"/>
    <w:lvl w:ilvl="0" w:tplc="F54055FA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22">
    <w:nsid w:val="4A6B1F08"/>
    <w:multiLevelType w:val="hybridMultilevel"/>
    <w:tmpl w:val="3DAC488E"/>
    <w:lvl w:ilvl="0" w:tplc="F5405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477E1C"/>
    <w:multiLevelType w:val="hybridMultilevel"/>
    <w:tmpl w:val="3DAC488E"/>
    <w:lvl w:ilvl="0" w:tplc="F54055FA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24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>
    <w:nsid w:val="50CA1D8B"/>
    <w:multiLevelType w:val="hybridMultilevel"/>
    <w:tmpl w:val="4B7ADCEC"/>
    <w:lvl w:ilvl="0" w:tplc="5F5E19A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84A83"/>
    <w:multiLevelType w:val="hybridMultilevel"/>
    <w:tmpl w:val="B3A8C18E"/>
    <w:lvl w:ilvl="0" w:tplc="B1941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9415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6566F"/>
    <w:multiLevelType w:val="multilevel"/>
    <w:tmpl w:val="492A299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ascii="Arial" w:hAnsi="Arial" w:cs="Arial" w:hint="default"/>
        <w:color w:val="00B0F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000000"/>
      </w:rPr>
    </w:lvl>
  </w:abstractNum>
  <w:abstractNum w:abstractNumId="28">
    <w:nsid w:val="59B95DFF"/>
    <w:multiLevelType w:val="hybridMultilevel"/>
    <w:tmpl w:val="82F6BD10"/>
    <w:lvl w:ilvl="0" w:tplc="6B7AA216">
      <w:start w:val="8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C2E33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F024C7"/>
    <w:multiLevelType w:val="hybridMultilevel"/>
    <w:tmpl w:val="4D60DE3C"/>
    <w:lvl w:ilvl="0" w:tplc="FEFA5D5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049A3"/>
    <w:multiLevelType w:val="hybridMultilevel"/>
    <w:tmpl w:val="04E8B2A0"/>
    <w:lvl w:ilvl="0" w:tplc="04150019">
      <w:start w:val="1"/>
      <w:numFmt w:val="lowerLetter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>
    <w:nsid w:val="613739E9"/>
    <w:multiLevelType w:val="hybridMultilevel"/>
    <w:tmpl w:val="A236670C"/>
    <w:lvl w:ilvl="0" w:tplc="7E7CE01E">
      <w:start w:val="1"/>
      <w:numFmt w:val="lowerLetter"/>
      <w:lvlText w:val="%1."/>
      <w:lvlJc w:val="left"/>
      <w:pPr>
        <w:ind w:left="757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6595412D"/>
    <w:multiLevelType w:val="hybridMultilevel"/>
    <w:tmpl w:val="13F29A86"/>
    <w:lvl w:ilvl="0" w:tplc="B1941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87927"/>
    <w:multiLevelType w:val="hybridMultilevel"/>
    <w:tmpl w:val="50AEBC9C"/>
    <w:lvl w:ilvl="0" w:tplc="6CF673FE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A2B41FF"/>
    <w:multiLevelType w:val="hybridMultilevel"/>
    <w:tmpl w:val="3DAC488E"/>
    <w:lvl w:ilvl="0" w:tplc="F54055FA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36">
    <w:nsid w:val="6AA92230"/>
    <w:multiLevelType w:val="hybridMultilevel"/>
    <w:tmpl w:val="A8F8CF4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526F99"/>
    <w:multiLevelType w:val="hybridMultilevel"/>
    <w:tmpl w:val="42565614"/>
    <w:lvl w:ilvl="0" w:tplc="B1941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9415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E4D54"/>
    <w:multiLevelType w:val="hybridMultilevel"/>
    <w:tmpl w:val="9C4A3C74"/>
    <w:lvl w:ilvl="0" w:tplc="985A24D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3C034C"/>
    <w:multiLevelType w:val="multilevel"/>
    <w:tmpl w:val="A8E282B6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16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32" w:hanging="1800"/>
      </w:pPr>
      <w:rPr>
        <w:rFonts w:hint="default"/>
      </w:rPr>
    </w:lvl>
  </w:abstractNum>
  <w:abstractNum w:abstractNumId="41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1F38BE"/>
    <w:multiLevelType w:val="hybridMultilevel"/>
    <w:tmpl w:val="45DA363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B6C0D"/>
    <w:multiLevelType w:val="hybridMultilevel"/>
    <w:tmpl w:val="04E8B2A0"/>
    <w:lvl w:ilvl="0" w:tplc="04150019">
      <w:start w:val="1"/>
      <w:numFmt w:val="lowerLetter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1"/>
  </w:num>
  <w:num w:numId="2">
    <w:abstractNumId w:val="10"/>
  </w:num>
  <w:num w:numId="3">
    <w:abstractNumId w:val="22"/>
  </w:num>
  <w:num w:numId="4">
    <w:abstractNumId w:val="40"/>
  </w:num>
  <w:num w:numId="5">
    <w:abstractNumId w:val="1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7"/>
  </w:num>
  <w:num w:numId="9">
    <w:abstractNumId w:val="20"/>
  </w:num>
  <w:num w:numId="10">
    <w:abstractNumId w:val="4"/>
  </w:num>
  <w:num w:numId="11">
    <w:abstractNumId w:val="3"/>
  </w:num>
  <w:num w:numId="12">
    <w:abstractNumId w:val="12"/>
  </w:num>
  <w:num w:numId="13">
    <w:abstractNumId w:val="34"/>
  </w:num>
  <w:num w:numId="14">
    <w:abstractNumId w:val="13"/>
  </w:num>
  <w:num w:numId="15">
    <w:abstractNumId w:val="15"/>
  </w:num>
  <w:num w:numId="16">
    <w:abstractNumId w:val="36"/>
  </w:num>
  <w:num w:numId="17">
    <w:abstractNumId w:val="27"/>
  </w:num>
  <w:num w:numId="18">
    <w:abstractNumId w:val="1"/>
  </w:num>
  <w:num w:numId="19">
    <w:abstractNumId w:val="11"/>
  </w:num>
  <w:num w:numId="20">
    <w:abstractNumId w:val="29"/>
  </w:num>
  <w:num w:numId="21">
    <w:abstractNumId w:val="19"/>
  </w:num>
  <w:num w:numId="22">
    <w:abstractNumId w:val="8"/>
  </w:num>
  <w:num w:numId="23">
    <w:abstractNumId w:val="9"/>
  </w:num>
  <w:num w:numId="24">
    <w:abstractNumId w:val="32"/>
  </w:num>
  <w:num w:numId="25">
    <w:abstractNumId w:val="2"/>
  </w:num>
  <w:num w:numId="26">
    <w:abstractNumId w:val="33"/>
  </w:num>
  <w:num w:numId="27">
    <w:abstractNumId w:val="26"/>
  </w:num>
  <w:num w:numId="28">
    <w:abstractNumId w:val="38"/>
  </w:num>
  <w:num w:numId="29">
    <w:abstractNumId w:val="28"/>
  </w:num>
  <w:num w:numId="30">
    <w:abstractNumId w:val="39"/>
  </w:num>
  <w:num w:numId="31">
    <w:abstractNumId w:val="6"/>
  </w:num>
  <w:num w:numId="32">
    <w:abstractNumId w:val="25"/>
  </w:num>
  <w:num w:numId="33">
    <w:abstractNumId w:val="14"/>
  </w:num>
  <w:num w:numId="34">
    <w:abstractNumId w:val="7"/>
  </w:num>
  <w:num w:numId="35">
    <w:abstractNumId w:val="0"/>
  </w:num>
  <w:num w:numId="36">
    <w:abstractNumId w:val="21"/>
  </w:num>
  <w:num w:numId="37">
    <w:abstractNumId w:val="23"/>
  </w:num>
  <w:num w:numId="38">
    <w:abstractNumId w:val="35"/>
  </w:num>
  <w:num w:numId="39">
    <w:abstractNumId w:val="43"/>
  </w:num>
  <w:num w:numId="40">
    <w:abstractNumId w:val="24"/>
  </w:num>
  <w:num w:numId="41">
    <w:abstractNumId w:val="37"/>
  </w:num>
  <w:num w:numId="42">
    <w:abstractNumId w:val="37"/>
  </w:num>
  <w:num w:numId="43">
    <w:abstractNumId w:val="5"/>
  </w:num>
  <w:num w:numId="44">
    <w:abstractNumId w:val="16"/>
  </w:num>
  <w:num w:numId="45">
    <w:abstractNumId w:val="30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080"/>
    <w:rsid w:val="00001D91"/>
    <w:rsid w:val="000131B8"/>
    <w:rsid w:val="0001526C"/>
    <w:rsid w:val="0001536C"/>
    <w:rsid w:val="00016659"/>
    <w:rsid w:val="00021230"/>
    <w:rsid w:val="00024FDB"/>
    <w:rsid w:val="00035B2F"/>
    <w:rsid w:val="0004073D"/>
    <w:rsid w:val="00047447"/>
    <w:rsid w:val="0008534F"/>
    <w:rsid w:val="00090865"/>
    <w:rsid w:val="00090A11"/>
    <w:rsid w:val="00097957"/>
    <w:rsid w:val="000C206A"/>
    <w:rsid w:val="000D66F8"/>
    <w:rsid w:val="000F3B3D"/>
    <w:rsid w:val="00177963"/>
    <w:rsid w:val="00184710"/>
    <w:rsid w:val="00190B54"/>
    <w:rsid w:val="001C333B"/>
    <w:rsid w:val="001D62DC"/>
    <w:rsid w:val="00205B62"/>
    <w:rsid w:val="002248C1"/>
    <w:rsid w:val="00237983"/>
    <w:rsid w:val="00254C7C"/>
    <w:rsid w:val="0028041F"/>
    <w:rsid w:val="00293B93"/>
    <w:rsid w:val="002A6E76"/>
    <w:rsid w:val="002B263A"/>
    <w:rsid w:val="002C4F8F"/>
    <w:rsid w:val="0033115B"/>
    <w:rsid w:val="0033315F"/>
    <w:rsid w:val="00353397"/>
    <w:rsid w:val="003600CF"/>
    <w:rsid w:val="00371167"/>
    <w:rsid w:val="0037491C"/>
    <w:rsid w:val="00387465"/>
    <w:rsid w:val="00397EB7"/>
    <w:rsid w:val="003B09A8"/>
    <w:rsid w:val="003D4DD2"/>
    <w:rsid w:val="003E0945"/>
    <w:rsid w:val="003E4555"/>
    <w:rsid w:val="00416F77"/>
    <w:rsid w:val="0042075C"/>
    <w:rsid w:val="00440BC1"/>
    <w:rsid w:val="00480486"/>
    <w:rsid w:val="00496E99"/>
    <w:rsid w:val="004B54E9"/>
    <w:rsid w:val="004F1867"/>
    <w:rsid w:val="00502473"/>
    <w:rsid w:val="00520954"/>
    <w:rsid w:val="005400F3"/>
    <w:rsid w:val="00585259"/>
    <w:rsid w:val="005A2C45"/>
    <w:rsid w:val="005C3DA9"/>
    <w:rsid w:val="00624B9E"/>
    <w:rsid w:val="00641835"/>
    <w:rsid w:val="00665AC8"/>
    <w:rsid w:val="00666904"/>
    <w:rsid w:val="0066707A"/>
    <w:rsid w:val="00681ADC"/>
    <w:rsid w:val="00694B59"/>
    <w:rsid w:val="006A47D3"/>
    <w:rsid w:val="006B1C23"/>
    <w:rsid w:val="006B6A7C"/>
    <w:rsid w:val="006F2BEE"/>
    <w:rsid w:val="00716D18"/>
    <w:rsid w:val="00726352"/>
    <w:rsid w:val="00727462"/>
    <w:rsid w:val="0074774A"/>
    <w:rsid w:val="00752D98"/>
    <w:rsid w:val="00760557"/>
    <w:rsid w:val="007D5C7D"/>
    <w:rsid w:val="007F1EC1"/>
    <w:rsid w:val="007F3C19"/>
    <w:rsid w:val="0081518D"/>
    <w:rsid w:val="0082682D"/>
    <w:rsid w:val="00842E7F"/>
    <w:rsid w:val="008631AC"/>
    <w:rsid w:val="008733B8"/>
    <w:rsid w:val="008866F8"/>
    <w:rsid w:val="00894CBB"/>
    <w:rsid w:val="008A38E4"/>
    <w:rsid w:val="008A5295"/>
    <w:rsid w:val="008A60B8"/>
    <w:rsid w:val="008C3029"/>
    <w:rsid w:val="00900C1D"/>
    <w:rsid w:val="00917D1A"/>
    <w:rsid w:val="00921A75"/>
    <w:rsid w:val="0092456B"/>
    <w:rsid w:val="00926AE1"/>
    <w:rsid w:val="0096674A"/>
    <w:rsid w:val="00970F86"/>
    <w:rsid w:val="00982D69"/>
    <w:rsid w:val="00983085"/>
    <w:rsid w:val="00991F5A"/>
    <w:rsid w:val="009B2427"/>
    <w:rsid w:val="009D6C8C"/>
    <w:rsid w:val="009F7A0A"/>
    <w:rsid w:val="00A11711"/>
    <w:rsid w:val="00A21B67"/>
    <w:rsid w:val="00A41B37"/>
    <w:rsid w:val="00A508DA"/>
    <w:rsid w:val="00A57603"/>
    <w:rsid w:val="00A82177"/>
    <w:rsid w:val="00A82AEC"/>
    <w:rsid w:val="00A93F6E"/>
    <w:rsid w:val="00AA3F56"/>
    <w:rsid w:val="00AB5B76"/>
    <w:rsid w:val="00B15E16"/>
    <w:rsid w:val="00B2666C"/>
    <w:rsid w:val="00B63ABA"/>
    <w:rsid w:val="00BA232E"/>
    <w:rsid w:val="00BC4688"/>
    <w:rsid w:val="00BC46CB"/>
    <w:rsid w:val="00BC4E55"/>
    <w:rsid w:val="00BE2602"/>
    <w:rsid w:val="00C056E8"/>
    <w:rsid w:val="00C06B49"/>
    <w:rsid w:val="00CA790A"/>
    <w:rsid w:val="00CF597E"/>
    <w:rsid w:val="00D02080"/>
    <w:rsid w:val="00D12F09"/>
    <w:rsid w:val="00D14F0B"/>
    <w:rsid w:val="00D240AD"/>
    <w:rsid w:val="00D67166"/>
    <w:rsid w:val="00D90AD4"/>
    <w:rsid w:val="00DA070A"/>
    <w:rsid w:val="00DB0A3E"/>
    <w:rsid w:val="00DD3C35"/>
    <w:rsid w:val="00DE17C5"/>
    <w:rsid w:val="00E107BD"/>
    <w:rsid w:val="00E10EDD"/>
    <w:rsid w:val="00E43982"/>
    <w:rsid w:val="00E646F0"/>
    <w:rsid w:val="00E70B8E"/>
    <w:rsid w:val="00E749A7"/>
    <w:rsid w:val="00E94D5C"/>
    <w:rsid w:val="00EB37D1"/>
    <w:rsid w:val="00EE0668"/>
    <w:rsid w:val="00EF6C87"/>
    <w:rsid w:val="00F074BE"/>
    <w:rsid w:val="00F137EC"/>
    <w:rsid w:val="00F14567"/>
    <w:rsid w:val="00F31F8F"/>
    <w:rsid w:val="00F44358"/>
    <w:rsid w:val="00F4717A"/>
    <w:rsid w:val="00F50051"/>
    <w:rsid w:val="00F57E2A"/>
    <w:rsid w:val="00F64C61"/>
    <w:rsid w:val="00FB1893"/>
    <w:rsid w:val="00FB6223"/>
    <w:rsid w:val="00FB7E73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20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0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20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0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080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080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D02080"/>
    <w:pPr>
      <w:ind w:left="720"/>
      <w:contextualSpacing/>
    </w:pPr>
  </w:style>
  <w:style w:type="character" w:styleId="Hipercze">
    <w:name w:val="Hyperlink"/>
    <w:uiPriority w:val="99"/>
    <w:unhideWhenUsed/>
    <w:rsid w:val="00D02080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D02080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020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02080"/>
    <w:rPr>
      <w:rFonts w:ascii="Times New Roman" w:eastAsia="Times New Roman" w:hAnsi="Times New Roman" w:cs="Times New Roman"/>
      <w:sz w:val="24"/>
      <w:szCs w:val="24"/>
    </w:rPr>
  </w:style>
  <w:style w:type="paragraph" w:customStyle="1" w:styleId="zawod">
    <w:name w:val="zawod"/>
    <w:basedOn w:val="Normalny"/>
    <w:rsid w:val="00D02080"/>
    <w:pPr>
      <w:spacing w:before="100" w:beforeAutospacing="1" w:after="100" w:afterAutospacing="1"/>
    </w:pPr>
    <w:rPr>
      <w:rFonts w:ascii="Tahoma" w:hAnsi="Tahoma" w:cs="Tahoma"/>
      <w:b/>
      <w:bCs/>
      <w:sz w:val="14"/>
      <w:szCs w:val="14"/>
    </w:rPr>
  </w:style>
  <w:style w:type="character" w:styleId="Pogrubienie">
    <w:name w:val="Strong"/>
    <w:uiPriority w:val="22"/>
    <w:qFormat/>
    <w:rsid w:val="00D02080"/>
    <w:rPr>
      <w:b/>
      <w:bCs/>
    </w:rPr>
  </w:style>
  <w:style w:type="paragraph" w:styleId="NormalnyWeb">
    <w:name w:val="Normal (Web)"/>
    <w:basedOn w:val="Normalny"/>
    <w:uiPriority w:val="99"/>
    <w:unhideWhenUsed/>
    <w:rsid w:val="00D02080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unhideWhenUsed/>
    <w:rsid w:val="00D020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0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208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0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1">
    <w:name w:val="Akapit z listą Znak1"/>
    <w:locked/>
    <w:rsid w:val="00D6716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7D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7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6A47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weziu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29264-E8CD-461D-8074-C1D2F142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18</Pages>
  <Words>5737</Words>
  <Characters>34427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Kasia</cp:lastModifiedBy>
  <cp:revision>69</cp:revision>
  <dcterms:created xsi:type="dcterms:W3CDTF">2013-10-27T20:59:00Z</dcterms:created>
  <dcterms:modified xsi:type="dcterms:W3CDTF">2014-03-05T12:04:00Z</dcterms:modified>
</cp:coreProperties>
</file>