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65" w:rsidRDefault="00F53E65" w:rsidP="00A56159">
      <w:pPr>
        <w:jc w:val="right"/>
        <w:rPr>
          <w:rFonts w:ascii="Arial" w:hAnsi="Arial" w:cs="Arial"/>
          <w:sz w:val="20"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076A24" w:rsidRDefault="00076A24" w:rsidP="0020768F">
      <w:pPr>
        <w:jc w:val="center"/>
        <w:rPr>
          <w:rFonts w:ascii="Arial" w:hAnsi="Arial" w:cs="Arial"/>
          <w:b/>
          <w:szCs w:val="22"/>
        </w:rPr>
      </w:pPr>
    </w:p>
    <w:p w:rsidR="00FD032D" w:rsidRDefault="00FD032D" w:rsidP="0020768F">
      <w:pPr>
        <w:jc w:val="center"/>
        <w:rPr>
          <w:rFonts w:ascii="Arial" w:hAnsi="Arial" w:cs="Arial"/>
          <w:b/>
          <w:szCs w:val="22"/>
        </w:rPr>
      </w:pPr>
    </w:p>
    <w:p w:rsidR="00143C42" w:rsidRDefault="00143C42" w:rsidP="0020768F">
      <w:pPr>
        <w:jc w:val="center"/>
        <w:rPr>
          <w:rFonts w:ascii="Arial" w:hAnsi="Arial" w:cs="Arial"/>
          <w:b/>
          <w:szCs w:val="22"/>
        </w:rPr>
      </w:pPr>
    </w:p>
    <w:p w:rsidR="00AA1A10" w:rsidRDefault="00AA1A10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143C42" w:rsidRDefault="00143C42" w:rsidP="0020768F">
      <w:pPr>
        <w:jc w:val="center"/>
        <w:rPr>
          <w:rFonts w:ascii="Arial" w:hAnsi="Arial" w:cs="Arial"/>
          <w:b/>
          <w:szCs w:val="22"/>
        </w:rPr>
      </w:pPr>
    </w:p>
    <w:p w:rsidR="00FD032D" w:rsidRDefault="00FD032D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453D2D" w:rsidRPr="00933648" w:rsidRDefault="00B134AB" w:rsidP="00AA1A10">
      <w:pPr>
        <w:spacing w:line="360" w:lineRule="auto"/>
        <w:jc w:val="center"/>
        <w:rPr>
          <w:rFonts w:ascii="Arial" w:hAnsi="Arial" w:cs="Arial"/>
          <w:b/>
          <w:sz w:val="44"/>
          <w:szCs w:val="22"/>
        </w:rPr>
      </w:pPr>
      <w:r w:rsidRPr="00933648">
        <w:rPr>
          <w:rFonts w:ascii="Arial" w:hAnsi="Arial" w:cs="Arial"/>
          <w:b/>
          <w:sz w:val="44"/>
          <w:szCs w:val="22"/>
        </w:rPr>
        <w:t>Rekomendowane</w:t>
      </w:r>
      <w:r w:rsidR="0020768F" w:rsidRPr="00933648">
        <w:rPr>
          <w:rFonts w:ascii="Arial" w:hAnsi="Arial" w:cs="Arial"/>
          <w:b/>
          <w:sz w:val="44"/>
          <w:szCs w:val="22"/>
        </w:rPr>
        <w:t xml:space="preserve"> wyposażeni</w:t>
      </w:r>
      <w:r w:rsidRPr="00933648">
        <w:rPr>
          <w:rFonts w:ascii="Arial" w:hAnsi="Arial" w:cs="Arial"/>
          <w:b/>
          <w:sz w:val="44"/>
          <w:szCs w:val="22"/>
        </w:rPr>
        <w:t>e</w:t>
      </w:r>
      <w:r w:rsidR="00933648">
        <w:rPr>
          <w:rFonts w:ascii="Arial" w:hAnsi="Arial" w:cs="Arial"/>
          <w:b/>
          <w:sz w:val="44"/>
          <w:szCs w:val="22"/>
        </w:rPr>
        <w:br/>
      </w:r>
      <w:r w:rsidR="0020768F" w:rsidRPr="00933648">
        <w:rPr>
          <w:rFonts w:ascii="Arial" w:hAnsi="Arial" w:cs="Arial"/>
          <w:b/>
          <w:sz w:val="44"/>
          <w:szCs w:val="22"/>
        </w:rPr>
        <w:t>pracowni i warsztatów szkolnych</w:t>
      </w:r>
      <w:r w:rsidR="007F34C9">
        <w:rPr>
          <w:rFonts w:ascii="Arial" w:hAnsi="Arial" w:cs="Arial"/>
          <w:b/>
          <w:sz w:val="44"/>
          <w:szCs w:val="22"/>
        </w:rPr>
        <w:br/>
        <w:t>dla zawodu technik usług fryzjerskich</w:t>
      </w:r>
    </w:p>
    <w:p w:rsidR="00753021" w:rsidRDefault="00753021" w:rsidP="00F53E65">
      <w:pPr>
        <w:rPr>
          <w:rFonts w:ascii="Arial" w:hAnsi="Arial" w:cs="Arial"/>
          <w:b/>
          <w:sz w:val="22"/>
          <w:szCs w:val="22"/>
        </w:rPr>
      </w:pPr>
    </w:p>
    <w:p w:rsidR="00D946D0" w:rsidRDefault="00D946D0" w:rsidP="00F53E65">
      <w:pPr>
        <w:rPr>
          <w:rFonts w:ascii="Arial" w:hAnsi="Arial" w:cs="Arial"/>
          <w:b/>
          <w:sz w:val="22"/>
          <w:szCs w:val="22"/>
        </w:rPr>
      </w:pPr>
    </w:p>
    <w:p w:rsidR="00134C70" w:rsidRDefault="00134C70" w:rsidP="00134C70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opracowane na potrzeby </w:t>
      </w:r>
    </w:p>
    <w:p w:rsidR="00134C70" w:rsidRDefault="00134C70" w:rsidP="00134C70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Regionalnych Programów Operacyjnych </w:t>
      </w:r>
      <w:r>
        <w:rPr>
          <w:rFonts w:ascii="Arial" w:hAnsi="Arial" w:cs="Arial"/>
          <w:b/>
          <w:sz w:val="36"/>
          <w:szCs w:val="40"/>
        </w:rPr>
        <w:br/>
        <w:t>na lata 2014 – 2020</w:t>
      </w:r>
    </w:p>
    <w:p w:rsidR="00143C42" w:rsidRDefault="00143C42" w:rsidP="00F53E65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753021" w:rsidRDefault="00753021" w:rsidP="00F53E65">
      <w:pPr>
        <w:rPr>
          <w:rFonts w:ascii="Arial" w:hAnsi="Arial" w:cs="Arial"/>
          <w:b/>
          <w:sz w:val="22"/>
          <w:szCs w:val="22"/>
        </w:rPr>
      </w:pPr>
    </w:p>
    <w:p w:rsidR="00753021" w:rsidRDefault="00753021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143C42" w:rsidRDefault="00143C42" w:rsidP="00F53E65">
      <w:pPr>
        <w:rPr>
          <w:rFonts w:ascii="Arial" w:hAnsi="Arial" w:cs="Arial"/>
          <w:b/>
          <w:sz w:val="22"/>
          <w:szCs w:val="22"/>
        </w:rPr>
      </w:pPr>
    </w:p>
    <w:p w:rsidR="00FD032D" w:rsidRDefault="00FD032D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9903BA" w:rsidRDefault="00C0479C" w:rsidP="00C0479C">
      <w:pPr>
        <w:jc w:val="center"/>
        <w:rPr>
          <w:rFonts w:ascii="Arial" w:hAnsi="Arial" w:cs="Arial"/>
          <w:b/>
          <w:sz w:val="28"/>
          <w:szCs w:val="22"/>
        </w:rPr>
      </w:pPr>
      <w:r w:rsidRPr="009903BA">
        <w:rPr>
          <w:rFonts w:ascii="Arial" w:hAnsi="Arial" w:cs="Arial"/>
          <w:b/>
          <w:sz w:val="28"/>
          <w:szCs w:val="22"/>
        </w:rPr>
        <w:t>Warszawa 2013</w:t>
      </w:r>
    </w:p>
    <w:p w:rsidR="000815C4" w:rsidRDefault="00D71A19" w:rsidP="00D52337">
      <w:pPr>
        <w:pStyle w:val="Akapitzlist1"/>
        <w:ind w:left="0"/>
        <w:jc w:val="both"/>
        <w:rPr>
          <w:rFonts w:cs="Calibri"/>
        </w:rPr>
      </w:pPr>
      <w:r>
        <w:rPr>
          <w:rFonts w:cs="Calibri"/>
        </w:rPr>
        <w:br w:type="page"/>
      </w:r>
    </w:p>
    <w:p w:rsidR="00BD3D2A" w:rsidRPr="00B01016" w:rsidRDefault="00D52337" w:rsidP="00D52337">
      <w:pPr>
        <w:pStyle w:val="Akapitzlist1"/>
        <w:ind w:left="0"/>
        <w:jc w:val="both"/>
        <w:rPr>
          <w:rFonts w:ascii="Arial" w:hAnsi="Arial" w:cs="Arial"/>
          <w:i/>
          <w:sz w:val="20"/>
        </w:rPr>
      </w:pPr>
      <w:r w:rsidRPr="005932A8">
        <w:rPr>
          <w:rFonts w:ascii="Arial" w:hAnsi="Arial" w:cs="Arial"/>
          <w:sz w:val="20"/>
        </w:rPr>
        <w:lastRenderedPageBreak/>
        <w:t>Autorzy:</w:t>
      </w:r>
      <w:r w:rsidR="00BD3D2A">
        <w:rPr>
          <w:rFonts w:ascii="Arial" w:hAnsi="Arial" w:cs="Arial"/>
          <w:i/>
          <w:sz w:val="20"/>
        </w:rPr>
        <w:t xml:space="preserve"> Agata Łoś</w:t>
      </w:r>
      <w:r w:rsidR="00B01016">
        <w:rPr>
          <w:rFonts w:ascii="Arial" w:hAnsi="Arial" w:cs="Arial"/>
          <w:i/>
          <w:sz w:val="20"/>
        </w:rPr>
        <w:t xml:space="preserve">, </w:t>
      </w:r>
      <w:r w:rsidR="00BD3D2A">
        <w:rPr>
          <w:rFonts w:ascii="Arial" w:hAnsi="Arial" w:cs="Arial"/>
          <w:i/>
          <w:sz w:val="20"/>
        </w:rPr>
        <w:t>Mariola Kostrzewska</w:t>
      </w:r>
      <w:r w:rsidR="00B01016">
        <w:rPr>
          <w:rFonts w:ascii="Arial" w:hAnsi="Arial" w:cs="Arial"/>
          <w:i/>
          <w:sz w:val="20"/>
        </w:rPr>
        <w:t xml:space="preserve">, </w:t>
      </w:r>
      <w:r w:rsidR="00BD3D2A">
        <w:rPr>
          <w:rFonts w:ascii="Arial" w:hAnsi="Arial" w:cs="Arial"/>
          <w:i/>
          <w:sz w:val="20"/>
        </w:rPr>
        <w:t xml:space="preserve">Zuzanna </w:t>
      </w:r>
      <w:proofErr w:type="spellStart"/>
      <w:r w:rsidR="00BD3D2A">
        <w:rPr>
          <w:rFonts w:ascii="Arial" w:hAnsi="Arial" w:cs="Arial"/>
          <w:i/>
          <w:sz w:val="20"/>
        </w:rPr>
        <w:t>Sumirs</w:t>
      </w:r>
      <w:r w:rsidR="00B01016">
        <w:rPr>
          <w:rFonts w:ascii="Arial" w:hAnsi="Arial" w:cs="Arial"/>
          <w:i/>
          <w:sz w:val="20"/>
        </w:rPr>
        <w:t>ka</w:t>
      </w:r>
      <w:proofErr w:type="spellEnd"/>
    </w:p>
    <w:p w:rsidR="00143C42" w:rsidRPr="00EF6594" w:rsidRDefault="00B01016" w:rsidP="00143C42">
      <w:pPr>
        <w:pStyle w:val="Akapitzlist1"/>
        <w:ind w:left="0"/>
        <w:jc w:val="both"/>
        <w:rPr>
          <w:rFonts w:ascii="Arial" w:hAnsi="Arial" w:cs="Arial"/>
          <w:i/>
          <w:sz w:val="20"/>
        </w:rPr>
      </w:pPr>
      <w:r w:rsidRPr="008F399F">
        <w:rPr>
          <w:rFonts w:ascii="Arial" w:hAnsi="Arial" w:cs="Arial"/>
          <w:sz w:val="20"/>
        </w:rPr>
        <w:t>Konsultanci</w:t>
      </w:r>
      <w:r>
        <w:rPr>
          <w:rFonts w:ascii="Arial" w:hAnsi="Arial" w:cs="Arial"/>
          <w:sz w:val="20"/>
        </w:rPr>
        <w:t xml:space="preserve"> - przedstawiciele następujących instytucji: </w:t>
      </w:r>
      <w:r w:rsidR="00143C42" w:rsidRPr="00EF6594">
        <w:rPr>
          <w:rFonts w:ascii="Arial" w:hAnsi="Arial" w:cs="Arial"/>
          <w:i/>
          <w:sz w:val="20"/>
        </w:rPr>
        <w:t>Zakład Fryzjerski Kalina Kapela</w:t>
      </w:r>
      <w:r w:rsidR="00143C42">
        <w:rPr>
          <w:rFonts w:ascii="Arial" w:hAnsi="Arial" w:cs="Arial"/>
          <w:i/>
          <w:sz w:val="20"/>
        </w:rPr>
        <w:t xml:space="preserve"> </w:t>
      </w:r>
      <w:r w:rsidR="00143C42" w:rsidRPr="00EF6594">
        <w:rPr>
          <w:rFonts w:ascii="Arial" w:hAnsi="Arial" w:cs="Arial"/>
          <w:i/>
          <w:sz w:val="20"/>
        </w:rPr>
        <w:t xml:space="preserve">Zielona Góra; </w:t>
      </w:r>
    </w:p>
    <w:p w:rsidR="00143C42" w:rsidRDefault="00143C42" w:rsidP="00143C42">
      <w:pPr>
        <w:pStyle w:val="Akapitzlist1"/>
        <w:ind w:left="0"/>
        <w:jc w:val="both"/>
        <w:rPr>
          <w:rFonts w:ascii="Arial" w:hAnsi="Arial" w:cs="Arial"/>
          <w:i/>
          <w:sz w:val="20"/>
        </w:rPr>
      </w:pPr>
      <w:r w:rsidRPr="00EF6594">
        <w:rPr>
          <w:rFonts w:ascii="Arial" w:hAnsi="Arial" w:cs="Arial"/>
          <w:i/>
          <w:sz w:val="20"/>
        </w:rPr>
        <w:t xml:space="preserve">Salon fryzjerski EWA Zielona Góra; Salon fryzjerski NEWLOOK Zielona Góra; Salon Margaret, Zielona Góra, PHU Styl według mężczyzny Zielona Góra; ARKADA GROUP Zielona Góra; Usługi fryzjerskie Hanna Janek Lublin; B.B. </w:t>
      </w:r>
      <w:r w:rsidR="007E06FA">
        <w:rPr>
          <w:rFonts w:ascii="Arial" w:hAnsi="Arial" w:cs="Arial"/>
          <w:i/>
          <w:sz w:val="20"/>
        </w:rPr>
        <w:t>Z</w:t>
      </w:r>
      <w:r w:rsidRPr="00EF6594">
        <w:rPr>
          <w:rFonts w:ascii="Arial" w:hAnsi="Arial" w:cs="Arial"/>
          <w:i/>
          <w:sz w:val="20"/>
        </w:rPr>
        <w:t>akład Fryzjerski Lublin; Salon Fryzjerski ESSENTIAL HAIR, Lublin.</w:t>
      </w:r>
    </w:p>
    <w:p w:rsidR="00D52337" w:rsidRDefault="00143C42" w:rsidP="00143C42">
      <w:pPr>
        <w:pStyle w:val="Akapitzlist1"/>
        <w:ind w:left="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Ujednolicanie zapisów</w:t>
      </w:r>
      <w:r w:rsidRPr="005932A8">
        <w:rPr>
          <w:rFonts w:ascii="Arial" w:hAnsi="Arial" w:cs="Arial"/>
          <w:sz w:val="20"/>
        </w:rPr>
        <w:t xml:space="preserve">: </w:t>
      </w:r>
      <w:r w:rsidR="0044798E">
        <w:rPr>
          <w:rFonts w:ascii="Arial" w:hAnsi="Arial" w:cs="Arial"/>
          <w:i/>
          <w:sz w:val="20"/>
        </w:rPr>
        <w:t>Andrzej Matysiak, Ewa Stefaniak-Piasek</w:t>
      </w:r>
    </w:p>
    <w:p w:rsidR="00D52337" w:rsidRPr="005932A8" w:rsidRDefault="00D52337" w:rsidP="00D52337">
      <w:pPr>
        <w:pStyle w:val="Akapitzlist1"/>
        <w:ind w:left="0"/>
        <w:jc w:val="both"/>
        <w:rPr>
          <w:rFonts w:ascii="Arial" w:hAnsi="Arial" w:cs="Arial"/>
          <w:sz w:val="20"/>
        </w:rPr>
      </w:pPr>
      <w:r w:rsidRPr="005932A8">
        <w:rPr>
          <w:rFonts w:ascii="Arial" w:hAnsi="Arial" w:cs="Arial"/>
          <w:sz w:val="20"/>
        </w:rPr>
        <w:t xml:space="preserve">Lider zadania „Opracowanie </w:t>
      </w:r>
      <w:r w:rsidR="00940C77">
        <w:rPr>
          <w:rFonts w:ascii="Arial" w:hAnsi="Arial" w:cs="Arial"/>
          <w:sz w:val="20"/>
        </w:rPr>
        <w:t>standardów wyposażenia pracowni i warsztatów szkolnych</w:t>
      </w:r>
      <w:r w:rsidRPr="005932A8">
        <w:rPr>
          <w:rFonts w:ascii="Arial" w:hAnsi="Arial" w:cs="Arial"/>
          <w:sz w:val="20"/>
        </w:rPr>
        <w:t>”:</w:t>
      </w:r>
      <w:r w:rsidR="00B01016">
        <w:rPr>
          <w:rFonts w:ascii="Arial" w:hAnsi="Arial" w:cs="Arial"/>
          <w:sz w:val="20"/>
        </w:rPr>
        <w:t xml:space="preserve"> </w:t>
      </w:r>
      <w:r w:rsidR="004A0703" w:rsidRPr="00796443">
        <w:rPr>
          <w:rFonts w:ascii="Arial" w:hAnsi="Arial" w:cs="Arial"/>
          <w:i/>
          <w:sz w:val="20"/>
        </w:rPr>
        <w:t>Małgorzata Sołtysiak</w:t>
      </w:r>
    </w:p>
    <w:p w:rsidR="00D52337" w:rsidRPr="005932A8" w:rsidRDefault="00D52337" w:rsidP="00D52337">
      <w:pPr>
        <w:pStyle w:val="Akapitzlist1"/>
        <w:ind w:left="0"/>
        <w:jc w:val="both"/>
        <w:rPr>
          <w:rFonts w:ascii="Arial" w:hAnsi="Arial" w:cs="Arial"/>
          <w:i/>
          <w:sz w:val="20"/>
        </w:rPr>
      </w:pPr>
      <w:r w:rsidRPr="005932A8">
        <w:rPr>
          <w:rFonts w:ascii="Arial" w:hAnsi="Arial" w:cs="Arial"/>
          <w:sz w:val="20"/>
        </w:rPr>
        <w:t>Koordynator merytoryczny projektu:</w:t>
      </w:r>
      <w:r w:rsidRPr="005932A8">
        <w:rPr>
          <w:rFonts w:ascii="Arial" w:hAnsi="Arial" w:cs="Arial"/>
          <w:i/>
          <w:sz w:val="20"/>
        </w:rPr>
        <w:t xml:space="preserve"> Maria Suliga</w:t>
      </w:r>
    </w:p>
    <w:p w:rsidR="00D52337" w:rsidRPr="005932A8" w:rsidRDefault="00D91A37" w:rsidP="00D52337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Kierownik Zespołu ds. projektów</w:t>
      </w:r>
      <w:r w:rsidR="00D52337" w:rsidRPr="005932A8">
        <w:rPr>
          <w:rFonts w:ascii="Arial" w:hAnsi="Arial" w:cs="Arial"/>
          <w:sz w:val="20"/>
        </w:rPr>
        <w:t xml:space="preserve"> </w:t>
      </w:r>
      <w:proofErr w:type="spellStart"/>
      <w:r w:rsidR="00D52337" w:rsidRPr="005932A8">
        <w:rPr>
          <w:rFonts w:ascii="Arial" w:hAnsi="Arial" w:cs="Arial"/>
          <w:sz w:val="20"/>
        </w:rPr>
        <w:t>KOWEZiU</w:t>
      </w:r>
      <w:proofErr w:type="spellEnd"/>
      <w:r w:rsidR="00D52337" w:rsidRPr="005932A8">
        <w:rPr>
          <w:rFonts w:ascii="Arial" w:hAnsi="Arial" w:cs="Arial"/>
          <w:sz w:val="20"/>
        </w:rPr>
        <w:t>:</w:t>
      </w:r>
      <w:r w:rsidR="00BD3D2A">
        <w:rPr>
          <w:rFonts w:ascii="Arial" w:hAnsi="Arial" w:cs="Arial"/>
          <w:sz w:val="20"/>
        </w:rPr>
        <w:t xml:space="preserve"> </w:t>
      </w:r>
      <w:r w:rsidR="00D52337" w:rsidRPr="005932A8">
        <w:rPr>
          <w:rFonts w:ascii="Arial" w:hAnsi="Arial" w:cs="Arial"/>
          <w:i/>
          <w:sz w:val="20"/>
        </w:rPr>
        <w:t>Agnieszka Pfeiffer</w:t>
      </w:r>
    </w:p>
    <w:p w:rsidR="00D52337" w:rsidRPr="005932A8" w:rsidRDefault="00D52337" w:rsidP="00D52337">
      <w:pPr>
        <w:pStyle w:val="Akapitzlist1"/>
        <w:ind w:left="0"/>
        <w:jc w:val="both"/>
        <w:rPr>
          <w:rFonts w:ascii="Arial" w:hAnsi="Arial" w:cs="Arial"/>
          <w:sz w:val="20"/>
        </w:rPr>
      </w:pPr>
    </w:p>
    <w:p w:rsidR="00D52337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36498E" w:rsidRDefault="0036498E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36498E" w:rsidRDefault="0036498E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5932A8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D91A37" w:rsidRDefault="00D52337" w:rsidP="00D52337">
      <w:pPr>
        <w:jc w:val="both"/>
        <w:rPr>
          <w:rFonts w:ascii="Arial" w:hAnsi="Arial" w:cs="Arial"/>
          <w:bCs/>
          <w:i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 xml:space="preserve">Redakcja i skład: </w:t>
      </w:r>
      <w:r w:rsidR="00D91A37" w:rsidRPr="00D91A37">
        <w:rPr>
          <w:rFonts w:ascii="Arial" w:hAnsi="Arial" w:cs="Arial"/>
          <w:bCs/>
          <w:i/>
          <w:sz w:val="20"/>
          <w:szCs w:val="18"/>
        </w:rPr>
        <w:t xml:space="preserve">Biuro Projektów </w:t>
      </w:r>
      <w:proofErr w:type="spellStart"/>
      <w:r w:rsidR="00D91A37" w:rsidRPr="00D91A37">
        <w:rPr>
          <w:rFonts w:ascii="Arial" w:hAnsi="Arial" w:cs="Arial"/>
          <w:bCs/>
          <w:i/>
          <w:sz w:val="20"/>
          <w:szCs w:val="18"/>
        </w:rPr>
        <w:t>KOWEZiU</w:t>
      </w:r>
      <w:proofErr w:type="spellEnd"/>
    </w:p>
    <w:p w:rsidR="00D52337" w:rsidRPr="00D91A37" w:rsidRDefault="00D52337" w:rsidP="00D52337">
      <w:pPr>
        <w:contextualSpacing/>
        <w:jc w:val="both"/>
        <w:rPr>
          <w:rFonts w:ascii="Arial" w:hAnsi="Arial" w:cs="Arial"/>
          <w:bCs/>
          <w:i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5932A8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5932A8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5932A8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Publikacja powstała w ramach projektu systemowego „Doskonalenie podstaw programowych kluczem do modernizacji kształcenia zawodowego” w ramach Działania 3.3. Poprawa jakości kształcenia, Poddziałanie 3.3.3. Modernizacja treści i metod kształcenia, Priorytet III, Program Operacyjny KAPITAŁ LUDZKI. Projekt realizowany przez Krajowy Ośrodek Wspierania Edukacji Zawodowej i Ustawicznej. Projekt współfinansowany przez Unię Europejską w ramach Europejskiego Funduszu Społecznego.</w:t>
      </w:r>
    </w:p>
    <w:p w:rsidR="00D52337" w:rsidRPr="005932A8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Publikacja jest dystrybuowana bezpłatnie.</w:t>
      </w:r>
    </w:p>
    <w:p w:rsidR="00D52337" w:rsidRDefault="00D52337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5932A8" w:rsidRDefault="000815C4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D52337" w:rsidRPr="005932A8" w:rsidRDefault="00D52337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© Copyright by Krajowy Ośrodek Wspierania Edukacji Zawodowej i Ustawicznej</w:t>
      </w:r>
    </w:p>
    <w:p w:rsidR="00D52337" w:rsidRPr="005932A8" w:rsidRDefault="00D52337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Warszawa 201</w:t>
      </w:r>
      <w:r w:rsidR="000815C4">
        <w:rPr>
          <w:rFonts w:ascii="Arial" w:hAnsi="Arial" w:cs="Arial"/>
          <w:bCs/>
          <w:sz w:val="20"/>
          <w:szCs w:val="18"/>
        </w:rPr>
        <w:t>3</w:t>
      </w:r>
      <w:r w:rsidRPr="005932A8">
        <w:rPr>
          <w:rFonts w:ascii="Arial" w:hAnsi="Arial" w:cs="Arial"/>
          <w:bCs/>
          <w:sz w:val="20"/>
          <w:szCs w:val="18"/>
        </w:rPr>
        <w:t xml:space="preserve"> </w:t>
      </w:r>
    </w:p>
    <w:p w:rsidR="00D52337" w:rsidRDefault="00D52337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D52337" w:rsidRPr="005932A8" w:rsidRDefault="00D52337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Krajowy Ośrodek Wspierania Edukacji Zawodowej i Ustawicznej</w:t>
      </w:r>
    </w:p>
    <w:p w:rsidR="00D52337" w:rsidRPr="005932A8" w:rsidRDefault="00D52337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02-637 Warszawa</w:t>
      </w:r>
    </w:p>
    <w:p w:rsidR="00D52337" w:rsidRPr="005932A8" w:rsidRDefault="00D52337" w:rsidP="00D52337">
      <w:pPr>
        <w:pStyle w:val="Akapitzlist1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ul. Spartańska 1B</w:t>
      </w:r>
    </w:p>
    <w:p w:rsidR="00AA1A10" w:rsidRPr="005932A8" w:rsidRDefault="00D52337" w:rsidP="00D52337">
      <w:pPr>
        <w:rPr>
          <w:rFonts w:ascii="Arial" w:hAnsi="Arial" w:cs="Arial"/>
          <w:b/>
          <w:sz w:val="18"/>
          <w:szCs w:val="22"/>
        </w:rPr>
      </w:pPr>
      <w:r w:rsidRPr="005932A8">
        <w:rPr>
          <w:rFonts w:ascii="Arial" w:hAnsi="Arial" w:cs="Arial"/>
          <w:bCs/>
          <w:sz w:val="20"/>
          <w:szCs w:val="18"/>
        </w:rPr>
        <w:t>www.koweziu.edu.pl</w:t>
      </w:r>
    </w:p>
    <w:p w:rsidR="0036498E" w:rsidRPr="005932A8" w:rsidRDefault="0036498E" w:rsidP="00F53E65">
      <w:pPr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br w:type="page"/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3"/>
        <w:gridCol w:w="3289"/>
        <w:gridCol w:w="3291"/>
      </w:tblGrid>
      <w:tr w:rsidR="007F34C9" w:rsidRPr="00143C42" w:rsidTr="00143C42">
        <w:tc>
          <w:tcPr>
            <w:tcW w:w="1441" w:type="pct"/>
            <w:shd w:val="clear" w:color="auto" w:fill="auto"/>
            <w:vAlign w:val="center"/>
          </w:tcPr>
          <w:p w:rsidR="007F34C9" w:rsidRPr="00143C42" w:rsidRDefault="007F34C9" w:rsidP="00143C4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143C42">
              <w:rPr>
                <w:rFonts w:ascii="Arial" w:hAnsi="Arial" w:cs="Arial"/>
                <w:b/>
                <w:sz w:val="22"/>
                <w:szCs w:val="22"/>
              </w:rPr>
              <w:lastRenderedPageBreak/>
              <w:br w:type="page"/>
              <w:t>Nazwa zawodu:</w:t>
            </w:r>
          </w:p>
        </w:tc>
        <w:tc>
          <w:tcPr>
            <w:tcW w:w="3559" w:type="pct"/>
            <w:gridSpan w:val="2"/>
            <w:shd w:val="clear" w:color="auto" w:fill="auto"/>
            <w:vAlign w:val="center"/>
          </w:tcPr>
          <w:p w:rsidR="007F34C9" w:rsidRPr="00143C42" w:rsidRDefault="007F34C9" w:rsidP="00143C42">
            <w:pPr>
              <w:spacing w:before="120" w:after="120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143C42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Technik usług fryzjerskich </w:t>
            </w:r>
          </w:p>
        </w:tc>
      </w:tr>
      <w:tr w:rsidR="007F34C9" w:rsidRPr="00143C42" w:rsidTr="00143C42">
        <w:tc>
          <w:tcPr>
            <w:tcW w:w="1441" w:type="pct"/>
            <w:shd w:val="clear" w:color="auto" w:fill="auto"/>
            <w:vAlign w:val="center"/>
          </w:tcPr>
          <w:p w:rsidR="007F34C9" w:rsidRPr="00143C42" w:rsidRDefault="007F34C9" w:rsidP="00143C4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143C42">
              <w:rPr>
                <w:rFonts w:ascii="Arial" w:hAnsi="Arial" w:cs="Arial"/>
                <w:b/>
                <w:sz w:val="22"/>
                <w:szCs w:val="22"/>
              </w:rPr>
              <w:t>Symbol cyfrowy zawodu:</w:t>
            </w:r>
          </w:p>
        </w:tc>
        <w:tc>
          <w:tcPr>
            <w:tcW w:w="3559" w:type="pct"/>
            <w:gridSpan w:val="2"/>
            <w:shd w:val="clear" w:color="auto" w:fill="auto"/>
            <w:vAlign w:val="center"/>
          </w:tcPr>
          <w:p w:rsidR="007F34C9" w:rsidRPr="00143C42" w:rsidRDefault="00143C42" w:rsidP="00143C42">
            <w:pPr>
              <w:spacing w:before="120" w:after="120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514105</w:t>
            </w:r>
          </w:p>
        </w:tc>
      </w:tr>
      <w:tr w:rsidR="007F34C9" w:rsidRPr="00143C42" w:rsidTr="00143C42">
        <w:tc>
          <w:tcPr>
            <w:tcW w:w="1441" w:type="pct"/>
            <w:shd w:val="clear" w:color="auto" w:fill="auto"/>
            <w:vAlign w:val="center"/>
          </w:tcPr>
          <w:p w:rsidR="007F34C9" w:rsidRPr="00143C42" w:rsidRDefault="007F34C9" w:rsidP="00143C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3C42">
              <w:rPr>
                <w:rFonts w:ascii="Arial" w:hAnsi="Arial" w:cs="Arial"/>
                <w:b/>
                <w:sz w:val="22"/>
                <w:szCs w:val="22"/>
              </w:rPr>
              <w:t>Nazwa kwalifikacji w zawodzie:</w:t>
            </w:r>
          </w:p>
        </w:tc>
        <w:tc>
          <w:tcPr>
            <w:tcW w:w="1779" w:type="pct"/>
            <w:shd w:val="clear" w:color="auto" w:fill="auto"/>
            <w:vAlign w:val="center"/>
          </w:tcPr>
          <w:p w:rsidR="007F34C9" w:rsidRPr="00143C42" w:rsidRDefault="007F34C9" w:rsidP="00143C4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43C42">
              <w:rPr>
                <w:rFonts w:ascii="Arial" w:hAnsi="Arial" w:cs="Arial"/>
                <w:color w:val="0070C0"/>
                <w:sz w:val="22"/>
                <w:szCs w:val="22"/>
              </w:rPr>
              <w:t>K1. Wykonywanie zabiegów fryzjerskich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7F34C9" w:rsidRPr="00143C42" w:rsidRDefault="007F34C9" w:rsidP="00143C4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43C42">
              <w:rPr>
                <w:rFonts w:ascii="Arial" w:hAnsi="Arial" w:cs="Arial"/>
                <w:color w:val="0070C0"/>
                <w:sz w:val="22"/>
                <w:szCs w:val="22"/>
              </w:rPr>
              <w:t>K2. Projektowanie fryzur</w:t>
            </w:r>
          </w:p>
        </w:tc>
      </w:tr>
      <w:tr w:rsidR="007F34C9" w:rsidRPr="00143C42" w:rsidTr="00143C42">
        <w:tc>
          <w:tcPr>
            <w:tcW w:w="1441" w:type="pct"/>
            <w:vMerge w:val="restart"/>
            <w:shd w:val="clear" w:color="auto" w:fill="auto"/>
            <w:vAlign w:val="center"/>
          </w:tcPr>
          <w:p w:rsidR="007F34C9" w:rsidRPr="00143C42" w:rsidRDefault="007F34C9" w:rsidP="00143C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3C42">
              <w:rPr>
                <w:rFonts w:ascii="Arial" w:hAnsi="Arial" w:cs="Arial"/>
                <w:b/>
                <w:sz w:val="22"/>
                <w:szCs w:val="22"/>
              </w:rPr>
              <w:t>Zestaw oczekiwanych efektów kształcenia:</w:t>
            </w:r>
          </w:p>
        </w:tc>
        <w:tc>
          <w:tcPr>
            <w:tcW w:w="1779" w:type="pct"/>
            <w:shd w:val="clear" w:color="auto" w:fill="auto"/>
            <w:vAlign w:val="center"/>
          </w:tcPr>
          <w:p w:rsidR="007F34C9" w:rsidRPr="00143C42" w:rsidRDefault="00B01016" w:rsidP="00320CF8">
            <w:pPr>
              <w:pStyle w:val="Akapitzlist"/>
              <w:numPr>
                <w:ilvl w:val="0"/>
                <w:numId w:val="27"/>
              </w:numPr>
              <w:spacing w:before="120" w:after="120"/>
              <w:ind w:left="314"/>
              <w:contextualSpacing/>
              <w:rPr>
                <w:rFonts w:ascii="Arial" w:hAnsi="Arial" w:cs="Arial"/>
                <w:bCs/>
                <w:color w:val="0070C0"/>
                <w:sz w:val="22"/>
                <w:szCs w:val="20"/>
              </w:rPr>
            </w:pPr>
            <w:r w:rsidRPr="00143C42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efekty kształcenia wspólne dla wszystkich zawodów </w:t>
            </w:r>
            <w:r w:rsidR="007F34C9" w:rsidRPr="00143C4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BHP, PDG, JOZ, KPS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7F34C9" w:rsidRPr="00143C42" w:rsidRDefault="00B01016" w:rsidP="00320CF8">
            <w:pPr>
              <w:pStyle w:val="Akapitzlist"/>
              <w:numPr>
                <w:ilvl w:val="0"/>
                <w:numId w:val="27"/>
              </w:numPr>
              <w:spacing w:before="120" w:after="120"/>
              <w:ind w:left="285"/>
              <w:contextualSpacing/>
              <w:rPr>
                <w:rFonts w:ascii="Arial" w:hAnsi="Arial" w:cs="Arial"/>
                <w:bCs/>
                <w:color w:val="0070C0"/>
                <w:sz w:val="22"/>
                <w:szCs w:val="20"/>
              </w:rPr>
            </w:pPr>
            <w:r w:rsidRPr="00143C42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efekty kształcenia wspólne dla wszystkich zawodów </w:t>
            </w:r>
            <w:r w:rsidR="007F34C9" w:rsidRPr="00143C4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BHP, PDG, JOZ, KPS, OMZ</w:t>
            </w:r>
          </w:p>
        </w:tc>
      </w:tr>
      <w:tr w:rsidR="007F34C9" w:rsidRPr="00143C42" w:rsidTr="00143C42">
        <w:tc>
          <w:tcPr>
            <w:tcW w:w="1441" w:type="pct"/>
            <w:vMerge/>
            <w:shd w:val="clear" w:color="auto" w:fill="auto"/>
            <w:vAlign w:val="center"/>
          </w:tcPr>
          <w:p w:rsidR="007F34C9" w:rsidRPr="00143C42" w:rsidRDefault="007F34C9" w:rsidP="00143C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9" w:type="pct"/>
            <w:shd w:val="clear" w:color="auto" w:fill="auto"/>
            <w:vAlign w:val="center"/>
          </w:tcPr>
          <w:p w:rsidR="007F34C9" w:rsidRPr="00143C42" w:rsidRDefault="00B01016" w:rsidP="00320CF8">
            <w:pPr>
              <w:pStyle w:val="Akapitzlist"/>
              <w:numPr>
                <w:ilvl w:val="0"/>
                <w:numId w:val="27"/>
              </w:numPr>
              <w:spacing w:before="120" w:after="120"/>
              <w:ind w:left="314"/>
              <w:contextualSpacing/>
              <w:rPr>
                <w:rFonts w:ascii="Arial" w:hAnsi="Arial" w:cs="Arial"/>
                <w:bCs/>
                <w:color w:val="0070C0"/>
                <w:sz w:val="22"/>
                <w:szCs w:val="20"/>
              </w:rPr>
            </w:pPr>
            <w:r w:rsidRPr="00143C4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zawodów w ramach obszaru kształcenia stanowiące podbudowę do kształcenia w zawodzie lub grupie zawodów PKZ</w:t>
            </w:r>
            <w:r w:rsidR="007F34C9" w:rsidRPr="00143C4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(</w:t>
            </w:r>
            <w:proofErr w:type="spellStart"/>
            <w:r w:rsidR="007F34C9" w:rsidRPr="00143C4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A.k</w:t>
            </w:r>
            <w:proofErr w:type="spellEnd"/>
            <w:r w:rsidR="007F34C9" w:rsidRPr="00143C4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)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7F34C9" w:rsidRPr="00143C42" w:rsidRDefault="00B01016" w:rsidP="00320CF8">
            <w:pPr>
              <w:pStyle w:val="Akapitzlist"/>
              <w:numPr>
                <w:ilvl w:val="0"/>
                <w:numId w:val="27"/>
              </w:numPr>
              <w:spacing w:before="120" w:after="120"/>
              <w:ind w:left="285"/>
              <w:contextualSpacing/>
              <w:rPr>
                <w:rFonts w:ascii="Arial" w:hAnsi="Arial" w:cs="Arial"/>
                <w:bCs/>
                <w:color w:val="0070C0"/>
                <w:sz w:val="22"/>
                <w:szCs w:val="20"/>
              </w:rPr>
            </w:pPr>
            <w:r w:rsidRPr="00143C42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efekty kształcenia wspólne dla zawodów w ramach obszaru kształcenia stanowiące podbudowę do kształcenia w zawodzie lub grupie zawodów </w:t>
            </w:r>
            <w:r w:rsidR="007F34C9" w:rsidRPr="00143C4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PKZ(</w:t>
            </w:r>
            <w:proofErr w:type="spellStart"/>
            <w:r w:rsidR="007F34C9" w:rsidRPr="00143C4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A.n</w:t>
            </w:r>
            <w:proofErr w:type="spellEnd"/>
            <w:r w:rsidR="007F34C9" w:rsidRPr="00143C4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)</w:t>
            </w:r>
          </w:p>
        </w:tc>
      </w:tr>
      <w:tr w:rsidR="007F34C9" w:rsidRPr="00143C42" w:rsidTr="00143C42">
        <w:tc>
          <w:tcPr>
            <w:tcW w:w="1441" w:type="pct"/>
            <w:vMerge/>
            <w:shd w:val="clear" w:color="auto" w:fill="auto"/>
            <w:vAlign w:val="center"/>
          </w:tcPr>
          <w:p w:rsidR="007F34C9" w:rsidRPr="00143C42" w:rsidRDefault="007F34C9" w:rsidP="00143C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9" w:type="pct"/>
            <w:shd w:val="clear" w:color="auto" w:fill="auto"/>
            <w:vAlign w:val="center"/>
          </w:tcPr>
          <w:p w:rsidR="007F34C9" w:rsidRPr="00143C42" w:rsidRDefault="00B01016" w:rsidP="00320CF8">
            <w:pPr>
              <w:pStyle w:val="Akapitzlist"/>
              <w:numPr>
                <w:ilvl w:val="0"/>
                <w:numId w:val="27"/>
              </w:numPr>
              <w:spacing w:before="120" w:after="120"/>
              <w:ind w:left="314"/>
              <w:contextualSpacing/>
              <w:rPr>
                <w:rFonts w:ascii="Arial" w:hAnsi="Arial" w:cs="Arial"/>
                <w:bCs/>
                <w:color w:val="0070C0"/>
                <w:sz w:val="22"/>
                <w:szCs w:val="20"/>
              </w:rPr>
            </w:pPr>
            <w:r w:rsidRPr="00143C42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efekty kształcenia właściwe dla kwalifikacji wyodrębnionej w danym zawodzie </w:t>
            </w:r>
            <w:r w:rsidR="007F34C9" w:rsidRPr="00143C4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A.19</w:t>
            </w:r>
            <w:r w:rsidR="00143C4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.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7F34C9" w:rsidRPr="00143C42" w:rsidRDefault="00B01016" w:rsidP="00320CF8">
            <w:pPr>
              <w:pStyle w:val="Akapitzlist"/>
              <w:numPr>
                <w:ilvl w:val="0"/>
                <w:numId w:val="27"/>
              </w:numPr>
              <w:spacing w:before="120" w:after="120"/>
              <w:ind w:left="285"/>
              <w:contextualSpacing/>
              <w:rPr>
                <w:rFonts w:ascii="Arial" w:hAnsi="Arial" w:cs="Arial"/>
                <w:bCs/>
                <w:color w:val="0070C0"/>
                <w:sz w:val="22"/>
                <w:szCs w:val="20"/>
              </w:rPr>
            </w:pPr>
            <w:r w:rsidRPr="00143C42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efekty kształcenia właściwe dla kwalifikacji wyodrębnionej w danym zawodzie </w:t>
            </w:r>
            <w:r w:rsidR="007F34C9" w:rsidRPr="00143C4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A.23</w:t>
            </w:r>
            <w:r w:rsidR="00143C4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.</w:t>
            </w:r>
          </w:p>
        </w:tc>
      </w:tr>
      <w:tr w:rsidR="007F34C9" w:rsidRPr="00143C42" w:rsidTr="000034B6">
        <w:tc>
          <w:tcPr>
            <w:tcW w:w="1441" w:type="pct"/>
            <w:shd w:val="clear" w:color="auto" w:fill="auto"/>
            <w:vAlign w:val="center"/>
          </w:tcPr>
          <w:p w:rsidR="007F34C9" w:rsidRPr="00143C42" w:rsidRDefault="007F34C9" w:rsidP="00143C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3C42">
              <w:rPr>
                <w:rFonts w:ascii="Arial" w:hAnsi="Arial" w:cs="Arial"/>
                <w:b/>
                <w:sz w:val="22"/>
                <w:szCs w:val="22"/>
              </w:rPr>
              <w:t>Na</w:t>
            </w:r>
            <w:r w:rsidR="00143C42">
              <w:rPr>
                <w:rFonts w:ascii="Arial" w:hAnsi="Arial" w:cs="Arial"/>
                <w:b/>
                <w:sz w:val="22"/>
                <w:szCs w:val="22"/>
              </w:rPr>
              <w:t>zwa pracowni dla kwalifikacji w </w:t>
            </w:r>
            <w:r w:rsidRPr="00143C42">
              <w:rPr>
                <w:rFonts w:ascii="Arial" w:hAnsi="Arial" w:cs="Arial"/>
                <w:b/>
                <w:sz w:val="22"/>
                <w:szCs w:val="22"/>
              </w:rPr>
              <w:t>zawodzie:</w:t>
            </w:r>
          </w:p>
        </w:tc>
        <w:tc>
          <w:tcPr>
            <w:tcW w:w="1779" w:type="pct"/>
            <w:shd w:val="clear" w:color="auto" w:fill="auto"/>
          </w:tcPr>
          <w:p w:rsidR="007F34C9" w:rsidRPr="00143C42" w:rsidRDefault="007F34C9" w:rsidP="008D3218">
            <w:pPr>
              <w:pStyle w:val="Akapitzlist1"/>
              <w:numPr>
                <w:ilvl w:val="0"/>
                <w:numId w:val="4"/>
              </w:numPr>
              <w:spacing w:before="120" w:after="120"/>
              <w:ind w:left="598" w:hanging="357"/>
              <w:contextualSpacing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43C42">
              <w:rPr>
                <w:rFonts w:ascii="Arial" w:hAnsi="Arial" w:cs="Arial"/>
                <w:color w:val="0070C0"/>
                <w:sz w:val="22"/>
                <w:szCs w:val="22"/>
              </w:rPr>
              <w:t xml:space="preserve">Pracownia komunikacji w języku obcym </w:t>
            </w:r>
          </w:p>
          <w:p w:rsidR="007F34C9" w:rsidRPr="00143C42" w:rsidRDefault="007F34C9" w:rsidP="008D3218">
            <w:pPr>
              <w:pStyle w:val="Akapitzlist1"/>
              <w:numPr>
                <w:ilvl w:val="0"/>
                <w:numId w:val="4"/>
              </w:numPr>
              <w:spacing w:before="120" w:after="120"/>
              <w:ind w:left="598" w:hanging="357"/>
              <w:contextualSpacing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43C42">
              <w:rPr>
                <w:rFonts w:ascii="Arial" w:hAnsi="Arial" w:cs="Arial"/>
                <w:color w:val="0070C0"/>
                <w:sz w:val="22"/>
                <w:szCs w:val="22"/>
              </w:rPr>
              <w:t>Pracownia fryzjerska</w:t>
            </w:r>
          </w:p>
          <w:p w:rsidR="007F34C9" w:rsidRPr="008D3218" w:rsidRDefault="00A9577F" w:rsidP="008D3218">
            <w:pPr>
              <w:pStyle w:val="Akapitzlist1"/>
              <w:numPr>
                <w:ilvl w:val="0"/>
                <w:numId w:val="4"/>
              </w:numPr>
              <w:spacing w:before="120" w:after="120"/>
              <w:ind w:left="598" w:hanging="357"/>
              <w:contextualSpacing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D3218">
              <w:rPr>
                <w:rFonts w:ascii="Arial" w:hAnsi="Arial" w:cs="Arial"/>
                <w:color w:val="0070C0"/>
                <w:sz w:val="22"/>
                <w:szCs w:val="22"/>
              </w:rPr>
              <w:t xml:space="preserve">Pracownia </w:t>
            </w:r>
            <w:r w:rsidR="004C24B1" w:rsidRPr="008D3218">
              <w:rPr>
                <w:rFonts w:ascii="Arial" w:hAnsi="Arial" w:cs="Arial"/>
                <w:color w:val="0070C0"/>
                <w:sz w:val="22"/>
                <w:szCs w:val="22"/>
              </w:rPr>
              <w:t>technologi</w:t>
            </w:r>
            <w:r w:rsidR="008D3218" w:rsidRPr="008D3218">
              <w:rPr>
                <w:rFonts w:ascii="Arial" w:hAnsi="Arial" w:cs="Arial"/>
                <w:color w:val="0070C0"/>
                <w:sz w:val="22"/>
                <w:szCs w:val="22"/>
              </w:rPr>
              <w:t>czna</w:t>
            </w:r>
          </w:p>
          <w:p w:rsidR="007F34C9" w:rsidRPr="00143C42" w:rsidRDefault="007F34C9" w:rsidP="00974178">
            <w:pPr>
              <w:pStyle w:val="Akapitzlist1"/>
              <w:numPr>
                <w:ilvl w:val="0"/>
                <w:numId w:val="4"/>
              </w:numPr>
              <w:spacing w:before="120" w:after="120"/>
              <w:ind w:left="598" w:hanging="357"/>
              <w:contextualSpacing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57380">
              <w:rPr>
                <w:rFonts w:ascii="Arial" w:hAnsi="Arial" w:cs="Arial"/>
                <w:color w:val="0070C0"/>
                <w:sz w:val="22"/>
                <w:szCs w:val="22"/>
              </w:rPr>
              <w:t xml:space="preserve">Pracownia </w:t>
            </w:r>
            <w:r w:rsidR="00CC285A">
              <w:rPr>
                <w:rFonts w:ascii="Arial" w:hAnsi="Arial" w:cs="Arial"/>
                <w:color w:val="0070C0"/>
                <w:sz w:val="22"/>
                <w:szCs w:val="22"/>
              </w:rPr>
              <w:t>analizy biologiczno-chemicznej</w:t>
            </w:r>
          </w:p>
        </w:tc>
        <w:tc>
          <w:tcPr>
            <w:tcW w:w="1780" w:type="pct"/>
            <w:shd w:val="clear" w:color="auto" w:fill="auto"/>
          </w:tcPr>
          <w:p w:rsidR="007F34C9" w:rsidRPr="00143C42" w:rsidRDefault="007F34C9" w:rsidP="006A1311">
            <w:pPr>
              <w:pStyle w:val="Akapitzlist1"/>
              <w:numPr>
                <w:ilvl w:val="0"/>
                <w:numId w:val="10"/>
              </w:numPr>
              <w:ind w:left="569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43C42">
              <w:rPr>
                <w:rFonts w:ascii="Arial" w:hAnsi="Arial" w:cs="Arial"/>
                <w:color w:val="0070C0"/>
                <w:sz w:val="22"/>
                <w:szCs w:val="22"/>
              </w:rPr>
              <w:t>Praco</w:t>
            </w:r>
            <w:r w:rsidR="000034B6">
              <w:rPr>
                <w:rFonts w:ascii="Arial" w:hAnsi="Arial" w:cs="Arial"/>
                <w:color w:val="0070C0"/>
                <w:sz w:val="22"/>
                <w:szCs w:val="22"/>
              </w:rPr>
              <w:t>wnia komunikacji w języku obcym</w:t>
            </w:r>
          </w:p>
          <w:p w:rsidR="007F34C9" w:rsidRPr="00143C42" w:rsidRDefault="007F34C9" w:rsidP="00725990">
            <w:pPr>
              <w:pStyle w:val="Akapitzlist1"/>
              <w:numPr>
                <w:ilvl w:val="0"/>
                <w:numId w:val="10"/>
              </w:numPr>
              <w:ind w:left="569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43C42">
              <w:rPr>
                <w:rFonts w:ascii="Arial" w:hAnsi="Arial" w:cs="Arial"/>
                <w:color w:val="0070C0"/>
                <w:sz w:val="22"/>
                <w:szCs w:val="22"/>
              </w:rPr>
              <w:t>Pracownia projektowania i estetyki</w:t>
            </w:r>
          </w:p>
        </w:tc>
      </w:tr>
    </w:tbl>
    <w:p w:rsidR="0020768F" w:rsidRDefault="0020768F" w:rsidP="0020768F">
      <w:pPr>
        <w:jc w:val="both"/>
        <w:rPr>
          <w:rFonts w:ascii="Arial" w:hAnsi="Arial" w:cs="Arial"/>
          <w:sz w:val="22"/>
          <w:szCs w:val="22"/>
        </w:rPr>
      </w:pPr>
    </w:p>
    <w:p w:rsidR="00F8281A" w:rsidRPr="00204534" w:rsidRDefault="00F8281A" w:rsidP="00F8281A">
      <w:pPr>
        <w:jc w:val="both"/>
        <w:rPr>
          <w:rFonts w:ascii="Arial" w:hAnsi="Arial" w:cs="Arial"/>
          <w:sz w:val="22"/>
          <w:szCs w:val="22"/>
        </w:rPr>
      </w:pPr>
      <w:r w:rsidRPr="00204534">
        <w:rPr>
          <w:rFonts w:ascii="Arial" w:hAnsi="Arial" w:cs="Arial"/>
          <w:sz w:val="22"/>
          <w:szCs w:val="22"/>
        </w:rPr>
        <w:t>Rekomendowane wyposażenie pracowni i warsztatów szkolnych uwzględnia wymagania, jakie powinny spełniać między innymi budynki szkół i placówek, jak i pracownie kształcenia zawodowego</w:t>
      </w:r>
      <w:r w:rsidR="0088485E" w:rsidRPr="00204534">
        <w:rPr>
          <w:rFonts w:ascii="Arial" w:hAnsi="Arial" w:cs="Arial"/>
          <w:sz w:val="22"/>
          <w:szCs w:val="22"/>
        </w:rPr>
        <w:t>, wskazane w następujących aktach prawnych, aktualnych na dzień 30.09.2013</w:t>
      </w:r>
      <w:r w:rsidR="007E5EFE" w:rsidRPr="00204534">
        <w:rPr>
          <w:rFonts w:ascii="Arial" w:hAnsi="Arial" w:cs="Arial"/>
          <w:sz w:val="22"/>
          <w:szCs w:val="22"/>
        </w:rPr>
        <w:t> </w:t>
      </w:r>
      <w:r w:rsidR="0088485E" w:rsidRPr="00204534">
        <w:rPr>
          <w:rFonts w:ascii="Arial" w:hAnsi="Arial" w:cs="Arial"/>
          <w:sz w:val="22"/>
          <w:szCs w:val="22"/>
        </w:rPr>
        <w:t>r.:</w:t>
      </w:r>
    </w:p>
    <w:p w:rsidR="00F8281A" w:rsidRPr="00204534" w:rsidRDefault="00F8281A" w:rsidP="00F8281A">
      <w:pPr>
        <w:jc w:val="both"/>
        <w:rPr>
          <w:rFonts w:ascii="Arial" w:hAnsi="Arial" w:cs="Arial"/>
          <w:sz w:val="22"/>
          <w:szCs w:val="22"/>
        </w:rPr>
      </w:pPr>
    </w:p>
    <w:p w:rsidR="00F8281A" w:rsidRPr="00204534" w:rsidRDefault="006B0644" w:rsidP="00A462A8">
      <w:pPr>
        <w:numPr>
          <w:ilvl w:val="0"/>
          <w:numId w:val="9"/>
        </w:numPr>
        <w:ind w:left="426" w:hanging="357"/>
        <w:jc w:val="both"/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</w:pPr>
      <w:r w:rsidRPr="00204534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>Ustawa z dnia 7 lipca 1994 r. Prawo budowlane (Dz. U.</w:t>
      </w:r>
      <w:r w:rsidR="008D0D06" w:rsidRPr="00204534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 xml:space="preserve"> z 2010 r. Nr 243, poz. 1623, z </w:t>
      </w:r>
      <w:proofErr w:type="spellStart"/>
      <w:r w:rsidRPr="00204534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>późn</w:t>
      </w:r>
      <w:proofErr w:type="spellEnd"/>
      <w:r w:rsidRPr="00204534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>. zm.).</w:t>
      </w:r>
    </w:p>
    <w:p w:rsidR="00F8281A" w:rsidRPr="00204534" w:rsidRDefault="00B30839" w:rsidP="00A462A8">
      <w:pPr>
        <w:numPr>
          <w:ilvl w:val="0"/>
          <w:numId w:val="9"/>
        </w:numPr>
        <w:ind w:left="426" w:hanging="357"/>
        <w:jc w:val="both"/>
        <w:rPr>
          <w:rFonts w:ascii="Arial" w:hAnsi="Arial" w:cs="Arial"/>
          <w:sz w:val="22"/>
          <w:szCs w:val="22"/>
        </w:rPr>
      </w:pPr>
      <w:hyperlink r:id="rId8" w:tgtFrame="_blank" w:history="1">
        <w:r w:rsidR="00F8281A" w:rsidRPr="00204534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 xml:space="preserve">Rozporządzenie </w:t>
        </w:r>
        <w:r w:rsidR="00575601" w:rsidRPr="00204534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>Ministra Infrastruktury</w:t>
        </w:r>
        <w:r w:rsidR="00AB1F06" w:rsidRPr="00204534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 xml:space="preserve"> </w:t>
        </w:r>
        <w:r w:rsidR="00F8281A" w:rsidRPr="00204534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 xml:space="preserve">z dnia 12 kwietnia 2002 r. w sprawie warunków technicznych, jakim powinny odpowiadać budynki i ich usytuowanie (Dz. U. </w:t>
        </w:r>
        <w:r w:rsidR="0088485E" w:rsidRPr="00204534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 xml:space="preserve">z 2002 r. </w:t>
        </w:r>
        <w:r w:rsidR="00F8281A" w:rsidRPr="00204534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 xml:space="preserve">Nr 75, poz. 690 z </w:t>
        </w:r>
        <w:proofErr w:type="spellStart"/>
        <w:r w:rsidR="00F8281A" w:rsidRPr="00204534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>późn</w:t>
        </w:r>
        <w:proofErr w:type="spellEnd"/>
        <w:r w:rsidR="00F8281A" w:rsidRPr="00204534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>. zm.)</w:t>
        </w:r>
      </w:hyperlink>
      <w:r w:rsidR="00F8281A" w:rsidRPr="00204534">
        <w:rPr>
          <w:rFonts w:ascii="Arial" w:hAnsi="Arial" w:cs="Arial"/>
          <w:sz w:val="22"/>
          <w:szCs w:val="22"/>
        </w:rPr>
        <w:t>.</w:t>
      </w:r>
    </w:p>
    <w:p w:rsidR="00F8281A" w:rsidRPr="00204534" w:rsidRDefault="00B30839" w:rsidP="00A462A8">
      <w:pPr>
        <w:numPr>
          <w:ilvl w:val="0"/>
          <w:numId w:val="9"/>
        </w:numPr>
        <w:ind w:left="426" w:hanging="357"/>
        <w:jc w:val="both"/>
        <w:rPr>
          <w:rFonts w:ascii="Arial" w:hAnsi="Arial" w:cs="Arial"/>
          <w:sz w:val="22"/>
          <w:szCs w:val="22"/>
        </w:rPr>
      </w:pPr>
      <w:hyperlink r:id="rId9" w:tgtFrame="_blank" w:history="1">
        <w:r w:rsidR="00F8281A" w:rsidRPr="00204534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>Rozporządzenie Ministra Edukacji Narodowej i Sportu z dnia 31 grudnia 2002 r. w sprawie bezpieczeństwa i higieny w publicznych i niepublicznych szkołach i placówkach (Dz. U. z 2003 r. Nr 6, poz. 69</w:t>
        </w:r>
        <w:r w:rsidR="00F8281A" w:rsidRPr="00204534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 xml:space="preserve"> z </w:t>
        </w:r>
        <w:proofErr w:type="spellStart"/>
        <w:r w:rsidR="00F8281A" w:rsidRPr="00204534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późn</w:t>
        </w:r>
        <w:proofErr w:type="spellEnd"/>
        <w:r w:rsidR="00F8281A" w:rsidRPr="00204534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. zm.</w:t>
        </w:r>
        <w:r w:rsidR="00F8281A" w:rsidRPr="00204534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>)</w:t>
        </w:r>
      </w:hyperlink>
      <w:r w:rsidR="00F8281A" w:rsidRPr="00204534">
        <w:rPr>
          <w:rFonts w:ascii="Arial" w:hAnsi="Arial" w:cs="Arial"/>
          <w:sz w:val="22"/>
          <w:szCs w:val="22"/>
        </w:rPr>
        <w:t>.</w:t>
      </w:r>
    </w:p>
    <w:p w:rsidR="00552579" w:rsidRPr="00204534" w:rsidRDefault="00552579" w:rsidP="00204534">
      <w:pPr>
        <w:tabs>
          <w:tab w:val="left" w:pos="1141"/>
        </w:tabs>
        <w:spacing w:before="240" w:after="240"/>
        <w:rPr>
          <w:rFonts w:ascii="Arial" w:hAnsi="Arial" w:cs="Arial"/>
          <w:color w:val="000000"/>
          <w:sz w:val="22"/>
        </w:rPr>
      </w:pPr>
    </w:p>
    <w:p w:rsidR="000034B6" w:rsidRDefault="000034B6">
      <w:pPr>
        <w:rPr>
          <w:rFonts w:ascii="Arial" w:hAnsi="Arial" w:cs="Arial"/>
          <w:b/>
          <w:color w:val="0070C0"/>
          <w:sz w:val="22"/>
        </w:rPr>
      </w:pPr>
      <w:r>
        <w:rPr>
          <w:rFonts w:ascii="Arial" w:hAnsi="Arial" w:cs="Arial"/>
          <w:b/>
          <w:color w:val="0070C0"/>
          <w:sz w:val="22"/>
        </w:rPr>
        <w:br w:type="page"/>
      </w:r>
    </w:p>
    <w:p w:rsidR="000034B6" w:rsidRPr="00B01016" w:rsidRDefault="000034B6" w:rsidP="000034B6">
      <w:pPr>
        <w:spacing w:before="240" w:after="240"/>
        <w:rPr>
          <w:rFonts w:ascii="Arial" w:hAnsi="Arial" w:cs="Arial"/>
          <w:b/>
          <w:color w:val="0070C0"/>
          <w:sz w:val="22"/>
        </w:rPr>
      </w:pPr>
      <w:r w:rsidRPr="00B01016">
        <w:rPr>
          <w:rFonts w:ascii="Arial" w:hAnsi="Arial" w:cs="Arial"/>
          <w:b/>
          <w:color w:val="0070C0"/>
          <w:sz w:val="22"/>
        </w:rPr>
        <w:lastRenderedPageBreak/>
        <w:t>Kwalifikacja K1</w:t>
      </w:r>
      <w:r w:rsidRPr="00B01016">
        <w:rPr>
          <w:rFonts w:ascii="Arial" w:hAnsi="Arial" w:cs="Arial"/>
          <w:color w:val="0070C0"/>
          <w:sz w:val="22"/>
          <w:szCs w:val="22"/>
        </w:rPr>
        <w:t xml:space="preserve">. </w:t>
      </w:r>
      <w:r w:rsidRPr="00B01016">
        <w:rPr>
          <w:rFonts w:ascii="Arial" w:hAnsi="Arial" w:cs="Arial"/>
          <w:b/>
          <w:color w:val="0070C0"/>
          <w:sz w:val="22"/>
          <w:szCs w:val="22"/>
        </w:rPr>
        <w:t>Wykonywanie zabiegów fryzjerskich</w:t>
      </w:r>
    </w:p>
    <w:p w:rsidR="000034B6" w:rsidRPr="004845EB" w:rsidRDefault="000034B6" w:rsidP="000034B6">
      <w:pPr>
        <w:pStyle w:val="Akapitzlist1"/>
        <w:numPr>
          <w:ilvl w:val="0"/>
          <w:numId w:val="6"/>
        </w:numPr>
        <w:spacing w:before="240" w:after="240"/>
        <w:ind w:left="284" w:hanging="284"/>
        <w:rPr>
          <w:rFonts w:ascii="Arial" w:hAnsi="Arial" w:cs="Arial"/>
          <w:b/>
          <w:color w:val="0070C0"/>
          <w:sz w:val="22"/>
        </w:rPr>
      </w:pPr>
      <w:r w:rsidRPr="004845EB">
        <w:rPr>
          <w:rFonts w:ascii="Arial" w:hAnsi="Arial" w:cs="Arial"/>
          <w:b/>
          <w:color w:val="0070C0"/>
          <w:sz w:val="22"/>
        </w:rPr>
        <w:t>Pracownia komunikacji w języku obcym</w:t>
      </w:r>
    </w:p>
    <w:p w:rsidR="000034B6" w:rsidRPr="00DC6194" w:rsidRDefault="000034B6" w:rsidP="000034B6">
      <w:pPr>
        <w:numPr>
          <w:ilvl w:val="0"/>
          <w:numId w:val="5"/>
        </w:numPr>
        <w:tabs>
          <w:tab w:val="clear" w:pos="720"/>
          <w:tab w:val="num" w:pos="360"/>
        </w:tabs>
        <w:ind w:left="360" w:hanging="357"/>
        <w:rPr>
          <w:rFonts w:ascii="Arial" w:hAnsi="Arial" w:cs="Arial"/>
          <w:b/>
          <w:sz w:val="22"/>
        </w:rPr>
      </w:pPr>
      <w:r w:rsidRPr="00DC6194">
        <w:rPr>
          <w:rFonts w:ascii="Arial" w:hAnsi="Arial" w:cs="Arial"/>
          <w:b/>
          <w:sz w:val="22"/>
        </w:rPr>
        <w:t xml:space="preserve">Wyposażenie </w:t>
      </w:r>
      <w:proofErr w:type="spellStart"/>
      <w:r w:rsidRPr="00DC6194">
        <w:rPr>
          <w:rFonts w:ascii="Arial" w:hAnsi="Arial" w:cs="Arial"/>
          <w:b/>
          <w:sz w:val="22"/>
        </w:rPr>
        <w:t>ogólnodydaktyczne</w:t>
      </w:r>
      <w:proofErr w:type="spellEnd"/>
      <w:r w:rsidRPr="00DC6194">
        <w:rPr>
          <w:rFonts w:ascii="Arial" w:hAnsi="Arial" w:cs="Arial"/>
          <w:b/>
          <w:sz w:val="22"/>
        </w:rPr>
        <w:t xml:space="preserve"> pracowni</w:t>
      </w:r>
    </w:p>
    <w:p w:rsidR="000034B6" w:rsidRPr="00C714A0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714A0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974178">
        <w:rPr>
          <w:rFonts w:ascii="Arial" w:hAnsi="Arial" w:cs="Arial"/>
          <w:color w:val="0070C0"/>
          <w:sz w:val="22"/>
          <w:szCs w:val="22"/>
        </w:rPr>
        <w:t>dostępem do Internetu</w:t>
      </w:r>
      <w:r w:rsidRPr="00C714A0">
        <w:rPr>
          <w:rFonts w:ascii="Arial" w:hAnsi="Arial" w:cs="Arial"/>
          <w:color w:val="0070C0"/>
          <w:sz w:val="22"/>
          <w:szCs w:val="22"/>
        </w:rPr>
        <w:t>,</w:t>
      </w:r>
    </w:p>
    <w:p w:rsidR="000034B6" w:rsidRPr="00C714A0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714A0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0034B6" w:rsidRPr="00C714A0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714A0">
        <w:rPr>
          <w:rFonts w:ascii="Arial" w:hAnsi="Arial" w:cs="Arial"/>
          <w:color w:val="0070C0"/>
          <w:sz w:val="22"/>
          <w:szCs w:val="22"/>
        </w:rPr>
        <w:t>tablica interaktywna,</w:t>
      </w:r>
    </w:p>
    <w:p w:rsidR="000034B6" w:rsidRPr="00C714A0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714A0">
        <w:rPr>
          <w:rFonts w:ascii="Arial" w:hAnsi="Arial" w:cs="Arial"/>
          <w:color w:val="0070C0"/>
          <w:sz w:val="22"/>
          <w:szCs w:val="22"/>
        </w:rPr>
        <w:t>telewizor,</w:t>
      </w:r>
    </w:p>
    <w:p w:rsidR="000034B6" w:rsidRPr="00C714A0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714A0">
        <w:rPr>
          <w:rFonts w:ascii="Arial" w:hAnsi="Arial" w:cs="Arial"/>
          <w:color w:val="0070C0"/>
          <w:sz w:val="22"/>
          <w:szCs w:val="22"/>
        </w:rPr>
        <w:t xml:space="preserve">tablica </w:t>
      </w:r>
      <w:proofErr w:type="spellStart"/>
      <w:r w:rsidRPr="00C714A0">
        <w:rPr>
          <w:rFonts w:ascii="Arial" w:hAnsi="Arial" w:cs="Arial"/>
          <w:color w:val="0070C0"/>
          <w:sz w:val="22"/>
          <w:szCs w:val="22"/>
        </w:rPr>
        <w:t>flipchart</w:t>
      </w:r>
      <w:proofErr w:type="spellEnd"/>
      <w:r w:rsidRPr="00C714A0">
        <w:rPr>
          <w:rFonts w:ascii="Arial" w:hAnsi="Arial" w:cs="Arial"/>
          <w:color w:val="0070C0"/>
          <w:sz w:val="22"/>
          <w:szCs w:val="22"/>
        </w:rPr>
        <w:t>,</w:t>
      </w:r>
    </w:p>
    <w:p w:rsidR="000034B6" w:rsidRPr="00C714A0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714A0">
        <w:rPr>
          <w:rFonts w:ascii="Arial" w:hAnsi="Arial" w:cs="Arial"/>
          <w:color w:val="0070C0"/>
          <w:sz w:val="22"/>
          <w:szCs w:val="22"/>
        </w:rPr>
        <w:t>słuchawki z mikrofonem,</w:t>
      </w:r>
    </w:p>
    <w:p w:rsidR="000034B6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714A0">
        <w:rPr>
          <w:rFonts w:ascii="Arial" w:hAnsi="Arial" w:cs="Arial"/>
          <w:color w:val="0070C0"/>
          <w:sz w:val="22"/>
          <w:szCs w:val="22"/>
        </w:rPr>
        <w:t>sys</w:t>
      </w:r>
      <w:r>
        <w:rPr>
          <w:rFonts w:ascii="Arial" w:hAnsi="Arial" w:cs="Arial"/>
          <w:color w:val="0070C0"/>
          <w:sz w:val="22"/>
          <w:szCs w:val="22"/>
        </w:rPr>
        <w:t>tem do nauczania języków obcych,</w:t>
      </w:r>
    </w:p>
    <w:p w:rsidR="000034B6" w:rsidRPr="007A5A59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7A5A59">
        <w:rPr>
          <w:rFonts w:ascii="Arial" w:hAnsi="Arial" w:cs="Arial"/>
          <w:color w:val="0070C0"/>
          <w:sz w:val="22"/>
        </w:rPr>
        <w:t>apteczka.</w:t>
      </w:r>
    </w:p>
    <w:p w:rsidR="000034B6" w:rsidRPr="004717FC" w:rsidRDefault="000034B6" w:rsidP="000034B6">
      <w:pPr>
        <w:rPr>
          <w:rFonts w:ascii="Arial" w:hAnsi="Arial" w:cs="Arial"/>
          <w:sz w:val="22"/>
        </w:rPr>
      </w:pPr>
    </w:p>
    <w:p w:rsidR="000034B6" w:rsidRPr="006C4023" w:rsidRDefault="000034B6" w:rsidP="000034B6">
      <w:pPr>
        <w:numPr>
          <w:ilvl w:val="0"/>
          <w:numId w:val="5"/>
        </w:numPr>
        <w:tabs>
          <w:tab w:val="clear" w:pos="720"/>
          <w:tab w:val="num" w:pos="360"/>
        </w:tabs>
        <w:ind w:left="360" w:hanging="357"/>
        <w:rPr>
          <w:rFonts w:ascii="Arial" w:hAnsi="Arial" w:cs="Arial"/>
          <w:b/>
          <w:sz w:val="22"/>
        </w:rPr>
      </w:pPr>
      <w:r w:rsidRPr="006C4023">
        <w:rPr>
          <w:rFonts w:ascii="Arial" w:hAnsi="Arial" w:cs="Arial"/>
          <w:b/>
          <w:sz w:val="22"/>
        </w:rPr>
        <w:t>Opis infrastruktury pracowni</w:t>
      </w:r>
    </w:p>
    <w:p w:rsidR="000034B6" w:rsidRPr="004717FC" w:rsidRDefault="000034B6" w:rsidP="000034B6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usytuowanie stanowiska</w:t>
      </w:r>
    </w:p>
    <w:p w:rsidR="000034B6" w:rsidRPr="00C714A0" w:rsidRDefault="000034B6" w:rsidP="000034B6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C714A0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0034B6" w:rsidRPr="00F46656" w:rsidRDefault="000034B6" w:rsidP="000034B6">
      <w:pPr>
        <w:numPr>
          <w:ilvl w:val="0"/>
          <w:numId w:val="2"/>
        </w:numPr>
        <w:ind w:left="709"/>
        <w:jc w:val="both"/>
        <w:rPr>
          <w:rFonts w:ascii="Arial" w:hAnsi="Arial" w:cs="Arial"/>
          <w:sz w:val="22"/>
        </w:rPr>
      </w:pPr>
      <w:r w:rsidRPr="00F46656">
        <w:rPr>
          <w:rFonts w:ascii="Arial" w:hAnsi="Arial" w:cs="Arial"/>
          <w:sz w:val="22"/>
        </w:rPr>
        <w:t xml:space="preserve">wielkość i inne wymagania dotyczące pomieszczenia lub innego miejsca, w którym znajduje się stanowisko </w:t>
      </w:r>
    </w:p>
    <w:p w:rsidR="000034B6" w:rsidRDefault="000034B6" w:rsidP="000034B6">
      <w:pPr>
        <w:spacing w:line="240" w:lineRule="exact"/>
        <w:ind w:left="709"/>
        <w:jc w:val="both"/>
        <w:rPr>
          <w:rFonts w:ascii="Arial" w:hAnsi="Arial" w:cs="Arial"/>
          <w:color w:val="0070C0"/>
          <w:sz w:val="22"/>
        </w:rPr>
      </w:pPr>
      <w:r w:rsidRPr="00C714A0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>
        <w:rPr>
          <w:rFonts w:ascii="Arial" w:hAnsi="Arial" w:cs="Arial"/>
          <w:color w:val="0070C0"/>
          <w:sz w:val="22"/>
        </w:rPr>
        <w:t>-</w:t>
      </w:r>
      <w:r w:rsidRPr="00C714A0">
        <w:rPr>
          <w:rFonts w:ascii="Arial" w:hAnsi="Arial" w:cs="Arial"/>
          <w:color w:val="0070C0"/>
          <w:sz w:val="22"/>
        </w:rPr>
        <w:t>epidemiologicznych.</w:t>
      </w:r>
    </w:p>
    <w:p w:rsidR="000034B6" w:rsidRPr="004717FC" w:rsidRDefault="000034B6" w:rsidP="000034B6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4717FC">
        <w:rPr>
          <w:rFonts w:ascii="Arial" w:hAnsi="Arial" w:cs="Arial"/>
          <w:sz w:val="22"/>
        </w:rPr>
        <w:t>minimalna powierzchnia (kubatura) niezbę</w:t>
      </w:r>
      <w:r>
        <w:rPr>
          <w:rFonts w:ascii="Arial" w:hAnsi="Arial" w:cs="Arial"/>
          <w:sz w:val="22"/>
        </w:rPr>
        <w:t>dna dla pojedynczego stanowiska</w:t>
      </w:r>
    </w:p>
    <w:p w:rsidR="000034B6" w:rsidRPr="00C714A0" w:rsidRDefault="000034B6" w:rsidP="000034B6">
      <w:pPr>
        <w:ind w:left="709"/>
        <w:rPr>
          <w:rFonts w:ascii="Arial" w:hAnsi="Arial" w:cs="Arial"/>
          <w:color w:val="0070C0"/>
          <w:sz w:val="22"/>
        </w:rPr>
      </w:pPr>
      <w:r w:rsidRPr="00C714A0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0034B6" w:rsidRPr="00F46656" w:rsidRDefault="000034B6" w:rsidP="000034B6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D20C64">
        <w:rPr>
          <w:rFonts w:ascii="Arial" w:hAnsi="Arial" w:cs="Arial"/>
          <w:sz w:val="22"/>
        </w:rPr>
        <w:t xml:space="preserve">wyposażenie stanowiska w niezbędne media z określeniem ich parametrów </w:t>
      </w:r>
    </w:p>
    <w:p w:rsidR="000034B6" w:rsidRPr="00C714A0" w:rsidRDefault="000034B6" w:rsidP="000034B6">
      <w:pPr>
        <w:ind w:left="709"/>
        <w:rPr>
          <w:rFonts w:ascii="Arial" w:hAnsi="Arial" w:cs="Arial"/>
          <w:color w:val="0070C0"/>
          <w:sz w:val="22"/>
        </w:rPr>
      </w:pPr>
      <w:r w:rsidRPr="00C714A0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0034B6" w:rsidRPr="004717FC" w:rsidRDefault="000034B6" w:rsidP="000034B6">
      <w:pPr>
        <w:ind w:left="363"/>
        <w:rPr>
          <w:rFonts w:ascii="Arial" w:hAnsi="Arial" w:cs="Arial"/>
          <w:sz w:val="22"/>
        </w:rPr>
      </w:pPr>
    </w:p>
    <w:p w:rsidR="000034B6" w:rsidRDefault="000034B6" w:rsidP="000034B6">
      <w:pPr>
        <w:numPr>
          <w:ilvl w:val="0"/>
          <w:numId w:val="5"/>
        </w:numPr>
        <w:tabs>
          <w:tab w:val="clear" w:pos="720"/>
          <w:tab w:val="num" w:pos="360"/>
        </w:tabs>
        <w:ind w:left="360" w:hanging="357"/>
        <w:rPr>
          <w:rFonts w:ascii="Arial" w:hAnsi="Arial" w:cs="Arial"/>
          <w:b/>
          <w:sz w:val="22"/>
        </w:rPr>
      </w:pPr>
      <w:r w:rsidRPr="00DC6194">
        <w:rPr>
          <w:rFonts w:ascii="Arial" w:hAnsi="Arial" w:cs="Arial"/>
          <w:b/>
          <w:sz w:val="22"/>
        </w:rPr>
        <w:t>Opis wyposażenia stanowisk</w:t>
      </w:r>
      <w:r>
        <w:rPr>
          <w:rFonts w:ascii="Arial" w:hAnsi="Arial" w:cs="Arial"/>
          <w:b/>
          <w:sz w:val="22"/>
        </w:rPr>
        <w:t xml:space="preserve"> dydaktycznych w pracowni</w:t>
      </w:r>
    </w:p>
    <w:p w:rsidR="000034B6" w:rsidRPr="00DC6194" w:rsidRDefault="000034B6" w:rsidP="000034B6">
      <w:pPr>
        <w:ind w:left="426"/>
        <w:rPr>
          <w:rFonts w:ascii="Arial" w:hAnsi="Arial" w:cs="Arial"/>
          <w:color w:val="0070C0"/>
          <w:sz w:val="22"/>
        </w:rPr>
      </w:pPr>
      <w:r w:rsidRPr="004953BC">
        <w:rPr>
          <w:rFonts w:ascii="Arial" w:hAnsi="Arial" w:cs="Arial"/>
          <w:color w:val="0070C0"/>
          <w:sz w:val="22"/>
        </w:rPr>
        <w:t xml:space="preserve">W pracowni </w:t>
      </w:r>
      <w:r>
        <w:rPr>
          <w:rFonts w:ascii="Arial" w:hAnsi="Arial" w:cs="Arial"/>
          <w:color w:val="0070C0"/>
          <w:sz w:val="22"/>
        </w:rPr>
        <w:t>założono jednakowe wyposażenie wszystkich stanowisk dydaktycznych. Przyjęto, że w pracowni prowadzony jest proces kształcenia z podziałem na grupy i może się w niej znajdować maksymalnie 15 stanowisk dydaktycznych, jedno stanowisko dla jednego ucznia.</w:t>
      </w:r>
    </w:p>
    <w:p w:rsidR="000034B6" w:rsidRPr="004717FC" w:rsidRDefault="000034B6" w:rsidP="000034B6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4717FC">
        <w:rPr>
          <w:rFonts w:ascii="Arial" w:hAnsi="Arial" w:cs="Arial"/>
          <w:sz w:val="22"/>
        </w:rPr>
        <w:t>stanowisko komputerowe z wykazem urządzeń per</w:t>
      </w:r>
      <w:r>
        <w:rPr>
          <w:rFonts w:ascii="Arial" w:hAnsi="Arial" w:cs="Arial"/>
          <w:sz w:val="22"/>
        </w:rPr>
        <w:t xml:space="preserve">yferyjnych oraz programów </w:t>
      </w:r>
    </w:p>
    <w:p w:rsidR="000034B6" w:rsidRDefault="000034B6" w:rsidP="000034B6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7A5A59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974178">
        <w:rPr>
          <w:rFonts w:ascii="Arial" w:hAnsi="Arial" w:cs="Arial"/>
          <w:color w:val="0070C0"/>
          <w:sz w:val="22"/>
          <w:szCs w:val="22"/>
        </w:rPr>
        <w:t>dostępem do Internetu</w:t>
      </w:r>
      <w:r w:rsidRPr="007A5A59">
        <w:rPr>
          <w:rFonts w:ascii="Arial" w:hAnsi="Arial" w:cs="Arial"/>
          <w:color w:val="0070C0"/>
          <w:sz w:val="22"/>
          <w:szCs w:val="22"/>
        </w:rPr>
        <w:t>,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0034B6" w:rsidRPr="00DC6194" w:rsidRDefault="000034B6" w:rsidP="000034B6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sł</w:t>
      </w:r>
      <w:r w:rsidRPr="007A5A59">
        <w:rPr>
          <w:rFonts w:ascii="Arial" w:hAnsi="Arial" w:cs="Arial"/>
          <w:color w:val="0070C0"/>
          <w:sz w:val="22"/>
          <w:szCs w:val="22"/>
        </w:rPr>
        <w:t>uchawki</w:t>
      </w:r>
      <w:r>
        <w:rPr>
          <w:rFonts w:ascii="Arial" w:hAnsi="Arial" w:cs="Arial"/>
          <w:color w:val="0070C0"/>
          <w:sz w:val="22"/>
          <w:szCs w:val="22"/>
        </w:rPr>
        <w:t xml:space="preserve"> z mikrofonem.</w:t>
      </w:r>
    </w:p>
    <w:p w:rsidR="000034B6" w:rsidRPr="00757B08" w:rsidRDefault="000034B6" w:rsidP="000034B6">
      <w:pPr>
        <w:ind w:left="3"/>
        <w:rPr>
          <w:rFonts w:ascii="Arial" w:hAnsi="Arial" w:cs="Arial"/>
          <w:b/>
          <w:bCs/>
          <w:sz w:val="22"/>
          <w:szCs w:val="22"/>
        </w:rPr>
      </w:pPr>
    </w:p>
    <w:p w:rsidR="000034B6" w:rsidRPr="00700AB8" w:rsidRDefault="000034B6" w:rsidP="000034B6">
      <w:pPr>
        <w:pStyle w:val="Akapitzlist1"/>
        <w:numPr>
          <w:ilvl w:val="0"/>
          <w:numId w:val="6"/>
        </w:numPr>
        <w:spacing w:before="240" w:after="240"/>
        <w:ind w:left="284" w:hanging="284"/>
        <w:rPr>
          <w:rFonts w:ascii="Arial" w:hAnsi="Arial" w:cs="Arial"/>
          <w:b/>
          <w:color w:val="0070C0"/>
          <w:sz w:val="22"/>
        </w:rPr>
      </w:pPr>
      <w:r w:rsidRPr="00700AB8">
        <w:rPr>
          <w:rFonts w:ascii="Arial" w:hAnsi="Arial" w:cs="Arial"/>
          <w:b/>
          <w:color w:val="0070C0"/>
          <w:sz w:val="22"/>
        </w:rPr>
        <w:t>Pracownia fryzjerska</w:t>
      </w:r>
    </w:p>
    <w:p w:rsidR="000034B6" w:rsidRDefault="000034B6" w:rsidP="000034B6">
      <w:pPr>
        <w:pStyle w:val="Akapitzlist1"/>
        <w:tabs>
          <w:tab w:val="num" w:pos="1778"/>
        </w:tabs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:rsidR="000034B6" w:rsidRPr="00595E01" w:rsidRDefault="000034B6" w:rsidP="000034B6">
      <w:pPr>
        <w:numPr>
          <w:ilvl w:val="0"/>
          <w:numId w:val="28"/>
        </w:numPr>
        <w:tabs>
          <w:tab w:val="clear" w:pos="720"/>
        </w:tabs>
        <w:ind w:left="426" w:hanging="426"/>
        <w:rPr>
          <w:rFonts w:ascii="Arial" w:hAnsi="Arial" w:cs="Arial"/>
          <w:b/>
          <w:sz w:val="22"/>
        </w:rPr>
      </w:pPr>
      <w:r w:rsidRPr="006C4023">
        <w:rPr>
          <w:rFonts w:ascii="Arial" w:hAnsi="Arial" w:cs="Arial"/>
          <w:b/>
          <w:sz w:val="22"/>
        </w:rPr>
        <w:t>Wyposaż</w:t>
      </w:r>
      <w:r>
        <w:rPr>
          <w:rFonts w:ascii="Arial" w:hAnsi="Arial" w:cs="Arial"/>
          <w:b/>
          <w:sz w:val="22"/>
        </w:rPr>
        <w:t xml:space="preserve">enie </w:t>
      </w:r>
      <w:proofErr w:type="spellStart"/>
      <w:r>
        <w:rPr>
          <w:rFonts w:ascii="Arial" w:hAnsi="Arial" w:cs="Arial"/>
          <w:b/>
          <w:sz w:val="22"/>
        </w:rPr>
        <w:t>ogólnodydaktyczne</w:t>
      </w:r>
      <w:proofErr w:type="spellEnd"/>
      <w:r>
        <w:rPr>
          <w:rFonts w:ascii="Arial" w:hAnsi="Arial" w:cs="Arial"/>
          <w:b/>
          <w:sz w:val="22"/>
        </w:rPr>
        <w:t xml:space="preserve"> pracowni</w:t>
      </w:r>
    </w:p>
    <w:p w:rsidR="000034B6" w:rsidRPr="0099625F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 xml:space="preserve">komputer z oprogramowaniem do obsługi mikrokamery, z podłączeniem do </w:t>
      </w:r>
      <w:r w:rsidR="00974178">
        <w:rPr>
          <w:rFonts w:ascii="Arial" w:hAnsi="Arial" w:cs="Arial"/>
          <w:color w:val="0070C0"/>
          <w:sz w:val="22"/>
          <w:szCs w:val="22"/>
        </w:rPr>
        <w:t>I</w:t>
      </w:r>
      <w:r w:rsidRPr="0099625F">
        <w:rPr>
          <w:rFonts w:ascii="Arial" w:hAnsi="Arial" w:cs="Arial"/>
          <w:color w:val="0070C0"/>
          <w:sz w:val="22"/>
          <w:szCs w:val="22"/>
        </w:rPr>
        <w:t xml:space="preserve">nternetu, </w:t>
      </w:r>
    </w:p>
    <w:p w:rsidR="000034B6" w:rsidRPr="00C60596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60596">
        <w:rPr>
          <w:rFonts w:ascii="Arial" w:hAnsi="Arial" w:cs="Arial"/>
          <w:color w:val="0070C0"/>
          <w:sz w:val="22"/>
          <w:szCs w:val="22"/>
        </w:rPr>
        <w:t xml:space="preserve">urządzenie wielofunkcyjne, </w:t>
      </w:r>
    </w:p>
    <w:p w:rsidR="000034B6" w:rsidRPr="00C60596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60596">
        <w:rPr>
          <w:rFonts w:ascii="Arial" w:hAnsi="Arial" w:cs="Arial"/>
          <w:color w:val="0070C0"/>
          <w:sz w:val="22"/>
          <w:szCs w:val="22"/>
        </w:rPr>
        <w:t xml:space="preserve">rzutnik, </w:t>
      </w:r>
    </w:p>
    <w:p w:rsidR="000034B6" w:rsidRPr="00C60596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60596">
        <w:rPr>
          <w:rFonts w:ascii="Arial" w:hAnsi="Arial" w:cs="Arial"/>
          <w:color w:val="0070C0"/>
          <w:sz w:val="22"/>
          <w:szCs w:val="22"/>
        </w:rPr>
        <w:t xml:space="preserve">ekran, </w:t>
      </w:r>
    </w:p>
    <w:p w:rsidR="000034B6" w:rsidRPr="00700AB8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700AB8">
        <w:rPr>
          <w:rFonts w:ascii="Arial" w:hAnsi="Arial" w:cs="Arial"/>
          <w:color w:val="0070C0"/>
          <w:sz w:val="22"/>
          <w:szCs w:val="22"/>
        </w:rPr>
        <w:t>zestaw plansz, schematów, foliogramów, płyt CD, DVD obrazujących zasady działania i zastosowania sprzętu fryzjerskiego i produktów,</w:t>
      </w:r>
    </w:p>
    <w:p w:rsidR="000034B6" w:rsidRPr="00C60596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60596">
        <w:rPr>
          <w:rFonts w:ascii="Arial" w:hAnsi="Arial" w:cs="Arial"/>
          <w:color w:val="0070C0"/>
          <w:sz w:val="22"/>
          <w:szCs w:val="22"/>
        </w:rPr>
        <w:t xml:space="preserve">palety kolorystyczne, </w:t>
      </w:r>
    </w:p>
    <w:p w:rsidR="000034B6" w:rsidRPr="00C60596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60596">
        <w:rPr>
          <w:rFonts w:ascii="Arial" w:hAnsi="Arial" w:cs="Arial"/>
          <w:color w:val="0070C0"/>
          <w:sz w:val="22"/>
          <w:szCs w:val="22"/>
        </w:rPr>
        <w:lastRenderedPageBreak/>
        <w:t>pojemnik na brudną bieliznę,</w:t>
      </w:r>
    </w:p>
    <w:p w:rsidR="000034B6" w:rsidRPr="00C60596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pojemnik na odpadki.</w:t>
      </w:r>
    </w:p>
    <w:p w:rsidR="000034B6" w:rsidRPr="00AF316F" w:rsidRDefault="000034B6" w:rsidP="000034B6">
      <w:pPr>
        <w:pStyle w:val="01Numeracja"/>
        <w:numPr>
          <w:ilvl w:val="0"/>
          <w:numId w:val="21"/>
        </w:numPr>
        <w:tabs>
          <w:tab w:val="num" w:pos="426"/>
        </w:tabs>
        <w:rPr>
          <w:b/>
        </w:rPr>
      </w:pPr>
      <w:r w:rsidRPr="00AF316F">
        <w:rPr>
          <w:b/>
        </w:rPr>
        <w:t>Wykaz niezbędnych stanowisk dydaktycznych w pracowni</w:t>
      </w:r>
    </w:p>
    <w:p w:rsidR="000034B6" w:rsidRDefault="000034B6" w:rsidP="000034B6">
      <w:pPr>
        <w:pStyle w:val="01wypunktowanie"/>
        <w:numPr>
          <w:ilvl w:val="1"/>
          <w:numId w:val="21"/>
        </w:numPr>
        <w:ind w:left="851" w:hanging="425"/>
        <w:rPr>
          <w:color w:val="0070C0"/>
        </w:rPr>
      </w:pPr>
      <w:r>
        <w:rPr>
          <w:color w:val="0070C0"/>
        </w:rPr>
        <w:t>S</w:t>
      </w:r>
      <w:r w:rsidRPr="00112E34">
        <w:rPr>
          <w:color w:val="0070C0"/>
        </w:rPr>
        <w:t xml:space="preserve">tanowisko do wykonywania zabiegów fryzjerskich </w:t>
      </w:r>
      <w:r>
        <w:rPr>
          <w:color w:val="0070C0"/>
        </w:rPr>
        <w:t>(jedno stanowisko dla dwóch uczniów).</w:t>
      </w:r>
    </w:p>
    <w:p w:rsidR="000034B6" w:rsidRDefault="000034B6" w:rsidP="000034B6">
      <w:pPr>
        <w:pStyle w:val="01wypunktowanie"/>
        <w:numPr>
          <w:ilvl w:val="1"/>
          <w:numId w:val="21"/>
        </w:numPr>
        <w:ind w:left="851" w:hanging="425"/>
        <w:rPr>
          <w:color w:val="0070C0"/>
        </w:rPr>
      </w:pPr>
      <w:r>
        <w:rPr>
          <w:color w:val="0070C0"/>
        </w:rPr>
        <w:t>S</w:t>
      </w:r>
      <w:r w:rsidRPr="00112E34">
        <w:rPr>
          <w:color w:val="0070C0"/>
        </w:rPr>
        <w:t xml:space="preserve">tanowisko do mycia włosów </w:t>
      </w:r>
      <w:r>
        <w:rPr>
          <w:color w:val="0070C0"/>
        </w:rPr>
        <w:t>(jedno</w:t>
      </w:r>
      <w:r w:rsidRPr="00112E34">
        <w:rPr>
          <w:color w:val="0070C0"/>
        </w:rPr>
        <w:t xml:space="preserve"> stanowisko </w:t>
      </w:r>
      <w:r>
        <w:rPr>
          <w:color w:val="0070C0"/>
        </w:rPr>
        <w:t>dla</w:t>
      </w:r>
      <w:r w:rsidRPr="00112E34">
        <w:rPr>
          <w:color w:val="0070C0"/>
        </w:rPr>
        <w:t xml:space="preserve"> </w:t>
      </w:r>
      <w:r>
        <w:rPr>
          <w:color w:val="0070C0"/>
        </w:rPr>
        <w:t>czterech</w:t>
      </w:r>
      <w:r w:rsidRPr="00112E34">
        <w:rPr>
          <w:color w:val="0070C0"/>
        </w:rPr>
        <w:t xml:space="preserve"> uczniów</w:t>
      </w:r>
      <w:r>
        <w:rPr>
          <w:color w:val="0070C0"/>
        </w:rPr>
        <w:t>).</w:t>
      </w:r>
      <w:r w:rsidRPr="00112E34">
        <w:rPr>
          <w:color w:val="0070C0"/>
        </w:rPr>
        <w:t xml:space="preserve"> </w:t>
      </w:r>
    </w:p>
    <w:p w:rsidR="000034B6" w:rsidRPr="00112E34" w:rsidRDefault="000034B6" w:rsidP="000034B6">
      <w:pPr>
        <w:pStyle w:val="01wypunktowanie"/>
        <w:numPr>
          <w:ilvl w:val="0"/>
          <w:numId w:val="0"/>
        </w:numPr>
        <w:ind w:left="726"/>
        <w:rPr>
          <w:color w:val="0070C0"/>
        </w:rPr>
      </w:pPr>
    </w:p>
    <w:p w:rsidR="000034B6" w:rsidRPr="006C4023" w:rsidRDefault="000034B6" w:rsidP="000034B6">
      <w:pPr>
        <w:numPr>
          <w:ilvl w:val="0"/>
          <w:numId w:val="21"/>
        </w:numPr>
        <w:rPr>
          <w:rFonts w:ascii="Arial" w:hAnsi="Arial" w:cs="Arial"/>
          <w:b/>
          <w:sz w:val="22"/>
        </w:rPr>
      </w:pPr>
      <w:r w:rsidRPr="006C4023">
        <w:rPr>
          <w:rFonts w:ascii="Arial" w:hAnsi="Arial" w:cs="Arial"/>
          <w:b/>
          <w:sz w:val="22"/>
        </w:rPr>
        <w:t>Opis infrastruktury pracowni</w:t>
      </w:r>
    </w:p>
    <w:p w:rsidR="000034B6" w:rsidRPr="004845EB" w:rsidRDefault="000034B6" w:rsidP="000034B6">
      <w:pPr>
        <w:numPr>
          <w:ilvl w:val="1"/>
          <w:numId w:val="9"/>
        </w:numPr>
        <w:ind w:left="709" w:hanging="283"/>
        <w:rPr>
          <w:rFonts w:ascii="Arial" w:hAnsi="Arial" w:cs="Arial"/>
          <w:sz w:val="22"/>
        </w:rPr>
      </w:pPr>
      <w:r w:rsidRPr="00552579">
        <w:rPr>
          <w:rFonts w:ascii="Arial" w:hAnsi="Arial" w:cs="Arial"/>
          <w:sz w:val="22"/>
        </w:rPr>
        <w:t>usytuowanie</w:t>
      </w:r>
      <w:r w:rsidRPr="004845E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pracowni</w:t>
      </w:r>
      <w:r w:rsidRPr="004845EB">
        <w:rPr>
          <w:rFonts w:ascii="Arial" w:hAnsi="Arial" w:cs="Arial"/>
          <w:sz w:val="22"/>
        </w:rPr>
        <w:t xml:space="preserve"> </w:t>
      </w:r>
    </w:p>
    <w:p w:rsidR="000034B6" w:rsidRPr="007F71DD" w:rsidRDefault="000034B6" w:rsidP="000034B6">
      <w:pPr>
        <w:ind w:left="720"/>
        <w:rPr>
          <w:rFonts w:ascii="Arial" w:hAnsi="Arial" w:cs="Arial"/>
          <w:color w:val="0070C0"/>
          <w:sz w:val="22"/>
        </w:rPr>
      </w:pPr>
      <w:r w:rsidRPr="007F71DD">
        <w:rPr>
          <w:rFonts w:ascii="Arial" w:hAnsi="Arial" w:cs="Arial"/>
          <w:color w:val="0070C0"/>
          <w:sz w:val="22"/>
        </w:rPr>
        <w:t>Pracownia usytuowana w budynku szkoły na kondygnacji nadziemnej</w:t>
      </w:r>
      <w:r>
        <w:rPr>
          <w:rFonts w:ascii="Arial" w:hAnsi="Arial" w:cs="Arial"/>
          <w:color w:val="0070C0"/>
          <w:sz w:val="22"/>
        </w:rPr>
        <w:t xml:space="preserve"> lub u pracodawcy.</w:t>
      </w:r>
    </w:p>
    <w:p w:rsidR="000034B6" w:rsidRPr="00B74BB4" w:rsidRDefault="000034B6" w:rsidP="000034B6">
      <w:pPr>
        <w:numPr>
          <w:ilvl w:val="1"/>
          <w:numId w:val="9"/>
        </w:numPr>
        <w:ind w:left="709" w:hanging="283"/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wielkość i inne wymagania dotyczące pomieszczenia lub innego miejsca, w którym znajduj</w:t>
      </w:r>
      <w:r>
        <w:rPr>
          <w:rFonts w:ascii="Arial" w:hAnsi="Arial" w:cs="Arial"/>
          <w:sz w:val="22"/>
        </w:rPr>
        <w:t>ą</w:t>
      </w:r>
      <w:r w:rsidRPr="00B74BB4">
        <w:rPr>
          <w:rFonts w:ascii="Arial" w:hAnsi="Arial" w:cs="Arial"/>
          <w:sz w:val="22"/>
        </w:rPr>
        <w:t xml:space="preserve"> się </w:t>
      </w:r>
      <w:r>
        <w:rPr>
          <w:rFonts w:ascii="Arial" w:hAnsi="Arial" w:cs="Arial"/>
          <w:sz w:val="22"/>
        </w:rPr>
        <w:t>stanowiska</w:t>
      </w:r>
    </w:p>
    <w:p w:rsidR="000034B6" w:rsidRPr="002F06C0" w:rsidRDefault="000034B6" w:rsidP="000034B6">
      <w:pPr>
        <w:ind w:left="720"/>
        <w:rPr>
          <w:rFonts w:ascii="Arial" w:hAnsi="Arial" w:cs="Arial"/>
          <w:color w:val="0070C0"/>
          <w:sz w:val="22"/>
        </w:rPr>
      </w:pPr>
      <w:r w:rsidRPr="002F06C0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0034B6" w:rsidRPr="00B74BB4" w:rsidRDefault="000034B6" w:rsidP="000034B6">
      <w:pPr>
        <w:numPr>
          <w:ilvl w:val="1"/>
          <w:numId w:val="9"/>
        </w:numPr>
        <w:ind w:left="709" w:hanging="283"/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minimalna powierzchnia (kubatura) niezbę</w:t>
      </w:r>
      <w:r>
        <w:rPr>
          <w:rFonts w:ascii="Arial" w:hAnsi="Arial" w:cs="Arial"/>
          <w:sz w:val="22"/>
        </w:rPr>
        <w:t>dna dla pojedynczego stanowiska</w:t>
      </w:r>
    </w:p>
    <w:p w:rsidR="000034B6" w:rsidRPr="002F06C0" w:rsidRDefault="000034B6" w:rsidP="000034B6">
      <w:pPr>
        <w:ind w:left="720"/>
        <w:rPr>
          <w:rFonts w:ascii="Arial" w:hAnsi="Arial" w:cs="Arial"/>
          <w:color w:val="0070C0"/>
          <w:sz w:val="22"/>
        </w:rPr>
      </w:pPr>
      <w:r w:rsidRPr="002F06C0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0034B6" w:rsidRPr="00B74BB4" w:rsidRDefault="000034B6" w:rsidP="000034B6">
      <w:pPr>
        <w:numPr>
          <w:ilvl w:val="1"/>
          <w:numId w:val="9"/>
        </w:numPr>
        <w:ind w:left="709" w:hanging="283"/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 xml:space="preserve">wyposażenie </w:t>
      </w:r>
      <w:r>
        <w:rPr>
          <w:rFonts w:ascii="Arial" w:hAnsi="Arial" w:cs="Arial"/>
          <w:sz w:val="22"/>
        </w:rPr>
        <w:t>pracowni</w:t>
      </w:r>
      <w:r w:rsidRPr="00B74BB4">
        <w:rPr>
          <w:rFonts w:ascii="Arial" w:hAnsi="Arial" w:cs="Arial"/>
          <w:sz w:val="22"/>
        </w:rPr>
        <w:t xml:space="preserve"> w niezbędne media z określeniem ich parametrów</w:t>
      </w:r>
    </w:p>
    <w:p w:rsidR="000034B6" w:rsidRPr="002F06C0" w:rsidRDefault="000034B6" w:rsidP="000034B6">
      <w:pPr>
        <w:ind w:left="720"/>
        <w:rPr>
          <w:rFonts w:ascii="Arial" w:hAnsi="Arial" w:cs="Arial"/>
          <w:color w:val="0070C0"/>
          <w:sz w:val="22"/>
        </w:rPr>
      </w:pPr>
      <w:r w:rsidRPr="002F06C0">
        <w:rPr>
          <w:rFonts w:ascii="Arial" w:hAnsi="Arial" w:cs="Arial"/>
          <w:color w:val="0070C0"/>
          <w:sz w:val="22"/>
        </w:rPr>
        <w:t>W pracowni należy zapewnić:</w:t>
      </w:r>
    </w:p>
    <w:p w:rsidR="000034B6" w:rsidRPr="00AF316F" w:rsidRDefault="000034B6" w:rsidP="000034B6">
      <w:pPr>
        <w:pStyle w:val="01wypunktowanie"/>
        <w:ind w:left="1134"/>
        <w:rPr>
          <w:color w:val="0070C0"/>
        </w:rPr>
      </w:pPr>
      <w:r w:rsidRPr="00AF316F">
        <w:rPr>
          <w:color w:val="0070C0"/>
        </w:rPr>
        <w:t>wentylacj</w:t>
      </w:r>
      <w:r>
        <w:rPr>
          <w:color w:val="0070C0"/>
        </w:rPr>
        <w:t>ę</w:t>
      </w:r>
      <w:r w:rsidRPr="00AF316F">
        <w:rPr>
          <w:color w:val="0070C0"/>
        </w:rPr>
        <w:t xml:space="preserve"> naturaln</w:t>
      </w:r>
      <w:r>
        <w:rPr>
          <w:color w:val="0070C0"/>
        </w:rPr>
        <w:t>ą</w:t>
      </w:r>
      <w:r w:rsidRPr="00AF316F">
        <w:rPr>
          <w:color w:val="0070C0"/>
        </w:rPr>
        <w:t xml:space="preserve"> lub </w:t>
      </w:r>
      <w:proofErr w:type="spellStart"/>
      <w:r w:rsidRPr="00AF316F">
        <w:rPr>
          <w:color w:val="0070C0"/>
        </w:rPr>
        <w:t>nawiewno</w:t>
      </w:r>
      <w:proofErr w:type="spellEnd"/>
      <w:r w:rsidRPr="00AF316F">
        <w:rPr>
          <w:color w:val="0070C0"/>
        </w:rPr>
        <w:t>-wywiewn</w:t>
      </w:r>
      <w:r>
        <w:rPr>
          <w:color w:val="0070C0"/>
        </w:rPr>
        <w:t>ą</w:t>
      </w:r>
      <w:r w:rsidRPr="00AF316F">
        <w:rPr>
          <w:color w:val="0070C0"/>
        </w:rPr>
        <w:t>,</w:t>
      </w:r>
    </w:p>
    <w:p w:rsidR="000034B6" w:rsidRPr="00AF316F" w:rsidRDefault="000034B6" w:rsidP="000034B6">
      <w:pPr>
        <w:pStyle w:val="01wypunktowanie"/>
        <w:ind w:left="1134"/>
        <w:rPr>
          <w:color w:val="0070C0"/>
        </w:rPr>
      </w:pPr>
      <w:r>
        <w:rPr>
          <w:color w:val="0070C0"/>
        </w:rPr>
        <w:t>zasilanie</w:t>
      </w:r>
      <w:r w:rsidRPr="00AF316F">
        <w:rPr>
          <w:color w:val="0070C0"/>
        </w:rPr>
        <w:t xml:space="preserve"> o napięciu 230</w:t>
      </w:r>
      <w:r>
        <w:rPr>
          <w:color w:val="0070C0"/>
        </w:rPr>
        <w:t xml:space="preserve"> </w:t>
      </w:r>
      <w:r w:rsidRPr="00AF316F">
        <w:rPr>
          <w:color w:val="0070C0"/>
        </w:rPr>
        <w:t>V,</w:t>
      </w:r>
    </w:p>
    <w:p w:rsidR="000034B6" w:rsidRDefault="000034B6" w:rsidP="000034B6">
      <w:pPr>
        <w:pStyle w:val="01wypunktowanie"/>
        <w:ind w:left="1134"/>
        <w:rPr>
          <w:color w:val="0070C0"/>
        </w:rPr>
      </w:pPr>
      <w:r w:rsidRPr="00AF316F">
        <w:rPr>
          <w:color w:val="0070C0"/>
        </w:rPr>
        <w:t>instalacj</w:t>
      </w:r>
      <w:r>
        <w:rPr>
          <w:color w:val="0070C0"/>
        </w:rPr>
        <w:t>ę</w:t>
      </w:r>
      <w:r w:rsidRPr="00AF316F">
        <w:rPr>
          <w:color w:val="0070C0"/>
        </w:rPr>
        <w:t xml:space="preserve"> wodno-kanalizacyjn</w:t>
      </w:r>
      <w:r>
        <w:rPr>
          <w:color w:val="0070C0"/>
        </w:rPr>
        <w:t>ą</w:t>
      </w:r>
      <w:r w:rsidRPr="00AF316F">
        <w:rPr>
          <w:color w:val="0070C0"/>
        </w:rPr>
        <w:t xml:space="preserve"> – ciepła i zimna woda, </w:t>
      </w:r>
    </w:p>
    <w:p w:rsidR="000034B6" w:rsidRDefault="000034B6" w:rsidP="000034B6">
      <w:pPr>
        <w:pStyle w:val="01wypunktowanie"/>
        <w:ind w:left="1134"/>
        <w:rPr>
          <w:color w:val="0070C0"/>
        </w:rPr>
      </w:pPr>
      <w:r w:rsidRPr="00AF316F">
        <w:rPr>
          <w:color w:val="0070C0"/>
        </w:rPr>
        <w:t>ogrzewanie</w:t>
      </w:r>
      <w:r>
        <w:rPr>
          <w:color w:val="0070C0"/>
        </w:rPr>
        <w:t>.</w:t>
      </w:r>
      <w:r w:rsidRPr="00AF316F">
        <w:rPr>
          <w:color w:val="0070C0"/>
        </w:rPr>
        <w:t xml:space="preserve"> </w:t>
      </w:r>
    </w:p>
    <w:p w:rsidR="000034B6" w:rsidRPr="00AF316F" w:rsidRDefault="000034B6" w:rsidP="000034B6">
      <w:pPr>
        <w:pStyle w:val="01wypunktowanie"/>
        <w:numPr>
          <w:ilvl w:val="0"/>
          <w:numId w:val="0"/>
        </w:numPr>
        <w:ind w:left="1208"/>
        <w:rPr>
          <w:color w:val="0070C0"/>
        </w:rPr>
      </w:pPr>
    </w:p>
    <w:p w:rsidR="000034B6" w:rsidRDefault="000034B6" w:rsidP="000034B6">
      <w:pPr>
        <w:numPr>
          <w:ilvl w:val="0"/>
          <w:numId w:val="21"/>
        </w:numPr>
        <w:rPr>
          <w:rFonts w:ascii="Arial" w:hAnsi="Arial" w:cs="Arial"/>
          <w:b/>
          <w:sz w:val="22"/>
        </w:rPr>
      </w:pPr>
      <w:r w:rsidRPr="00876794">
        <w:rPr>
          <w:rFonts w:ascii="Arial" w:hAnsi="Arial" w:cs="Arial"/>
          <w:b/>
          <w:sz w:val="22"/>
        </w:rPr>
        <w:t xml:space="preserve">Opis wyposażenia stanowisk dydaktycznych </w:t>
      </w:r>
      <w:r>
        <w:rPr>
          <w:rFonts w:ascii="Arial" w:hAnsi="Arial" w:cs="Arial"/>
          <w:b/>
          <w:sz w:val="22"/>
        </w:rPr>
        <w:t>w pracowni</w:t>
      </w:r>
    </w:p>
    <w:p w:rsidR="000034B6" w:rsidRPr="00DC6194" w:rsidRDefault="000034B6" w:rsidP="000034B6">
      <w:pPr>
        <w:ind w:left="366"/>
        <w:rPr>
          <w:rFonts w:ascii="Arial" w:hAnsi="Arial" w:cs="Arial"/>
          <w:color w:val="0070C0"/>
          <w:sz w:val="22"/>
        </w:rPr>
      </w:pPr>
    </w:p>
    <w:p w:rsidR="000034B6" w:rsidRPr="000B55A8" w:rsidRDefault="000034B6" w:rsidP="000034B6">
      <w:pPr>
        <w:numPr>
          <w:ilvl w:val="1"/>
          <w:numId w:val="4"/>
        </w:numPr>
        <w:autoSpaceDE w:val="0"/>
        <w:autoSpaceDN w:val="0"/>
        <w:adjustRightInd w:val="0"/>
        <w:ind w:left="993" w:hanging="567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S</w:t>
      </w:r>
      <w:r w:rsidRPr="00876794">
        <w:rPr>
          <w:rFonts w:ascii="Arial" w:hAnsi="Arial" w:cs="Arial"/>
          <w:color w:val="0070C0"/>
          <w:sz w:val="22"/>
          <w:szCs w:val="22"/>
        </w:rPr>
        <w:t>tanowisko do wykonywania zabiegów fryzjerskich</w:t>
      </w:r>
    </w:p>
    <w:p w:rsidR="000034B6" w:rsidRPr="00757B08" w:rsidRDefault="000034B6" w:rsidP="000034B6">
      <w:pPr>
        <w:numPr>
          <w:ilvl w:val="4"/>
          <w:numId w:val="9"/>
        </w:numPr>
        <w:ind w:left="851" w:hanging="425"/>
        <w:rPr>
          <w:rFonts w:ascii="Arial" w:hAnsi="Arial" w:cs="Arial"/>
          <w:sz w:val="22"/>
          <w:szCs w:val="22"/>
        </w:rPr>
      </w:pPr>
      <w:r w:rsidRPr="00757B08">
        <w:rPr>
          <w:rFonts w:ascii="Arial" w:hAnsi="Arial" w:cs="Arial"/>
          <w:sz w:val="22"/>
          <w:szCs w:val="22"/>
        </w:rPr>
        <w:t>wykaz maszyn, urządzeń, aparatów, narzędzi i innego sprz</w:t>
      </w:r>
      <w:r>
        <w:rPr>
          <w:rFonts w:ascii="Arial" w:hAnsi="Arial" w:cs="Arial"/>
          <w:sz w:val="22"/>
          <w:szCs w:val="22"/>
        </w:rPr>
        <w:t>ętu właściwego dla kwalifikacji</w:t>
      </w:r>
    </w:p>
    <w:p w:rsidR="000034B6" w:rsidRPr="002F72B6" w:rsidRDefault="000034B6" w:rsidP="000034B6">
      <w:pPr>
        <w:pStyle w:val="01wypunktowanie"/>
        <w:ind w:left="1276"/>
        <w:rPr>
          <w:color w:val="0070C0"/>
        </w:rPr>
      </w:pPr>
      <w:r w:rsidRPr="002F72B6">
        <w:rPr>
          <w:color w:val="0070C0"/>
        </w:rPr>
        <w:t>lustro</w:t>
      </w:r>
      <w:r>
        <w:rPr>
          <w:color w:val="0070C0"/>
        </w:rPr>
        <w:t>,</w:t>
      </w:r>
      <w:r w:rsidRPr="002F72B6">
        <w:rPr>
          <w:color w:val="0070C0"/>
        </w:rPr>
        <w:t xml:space="preserve"> </w:t>
      </w:r>
    </w:p>
    <w:p w:rsidR="000034B6" w:rsidRPr="002F72B6" w:rsidRDefault="000034B6" w:rsidP="000034B6">
      <w:pPr>
        <w:pStyle w:val="01wypunktowanie"/>
        <w:ind w:left="1276"/>
        <w:rPr>
          <w:color w:val="0070C0"/>
        </w:rPr>
      </w:pPr>
      <w:r w:rsidRPr="002F72B6">
        <w:rPr>
          <w:color w:val="0070C0"/>
        </w:rPr>
        <w:t>konsola fryzjerska,</w:t>
      </w:r>
    </w:p>
    <w:p w:rsidR="000034B6" w:rsidRPr="002F72B6" w:rsidRDefault="000034B6" w:rsidP="000034B6">
      <w:pPr>
        <w:pStyle w:val="01wypunktowanie"/>
        <w:ind w:left="1276"/>
        <w:rPr>
          <w:color w:val="0070C0"/>
        </w:rPr>
      </w:pPr>
      <w:r w:rsidRPr="002F72B6">
        <w:rPr>
          <w:color w:val="0070C0"/>
        </w:rPr>
        <w:t xml:space="preserve">fotel fryzjerski, </w:t>
      </w:r>
    </w:p>
    <w:p w:rsidR="000034B6" w:rsidRPr="002F72B6" w:rsidRDefault="000034B6" w:rsidP="000034B6">
      <w:pPr>
        <w:pStyle w:val="01wypunktowanie"/>
        <w:ind w:left="1276"/>
        <w:rPr>
          <w:color w:val="0070C0"/>
        </w:rPr>
      </w:pPr>
      <w:proofErr w:type="spellStart"/>
      <w:r w:rsidRPr="002F72B6">
        <w:rPr>
          <w:color w:val="0070C0"/>
        </w:rPr>
        <w:t>hoker</w:t>
      </w:r>
      <w:proofErr w:type="spellEnd"/>
      <w:r w:rsidRPr="002F72B6">
        <w:rPr>
          <w:color w:val="0070C0"/>
        </w:rPr>
        <w:t>,</w:t>
      </w:r>
      <w:r>
        <w:rPr>
          <w:color w:val="0070C0"/>
        </w:rPr>
        <w:t xml:space="preserve">  </w:t>
      </w:r>
    </w:p>
    <w:p w:rsidR="000034B6" w:rsidRPr="002F72B6" w:rsidRDefault="000034B6" w:rsidP="000034B6">
      <w:pPr>
        <w:pStyle w:val="01wypunktowanie"/>
        <w:ind w:left="1276" w:hanging="283"/>
        <w:rPr>
          <w:color w:val="0070C0"/>
        </w:rPr>
      </w:pPr>
      <w:r w:rsidRPr="00876794">
        <w:rPr>
          <w:color w:val="0070C0"/>
        </w:rPr>
        <w:t>grzebień: do rozczesywania, do strzyżenia wąski i szeroki, szpikulec, do</w:t>
      </w:r>
      <w:r>
        <w:rPr>
          <w:color w:val="0070C0"/>
        </w:rPr>
        <w:t xml:space="preserve"> </w:t>
      </w:r>
      <w:r w:rsidRPr="002F72B6">
        <w:rPr>
          <w:color w:val="0070C0"/>
        </w:rPr>
        <w:t xml:space="preserve">tapirowania, do fal, do </w:t>
      </w:r>
      <w:proofErr w:type="spellStart"/>
      <w:r w:rsidRPr="002F72B6">
        <w:rPr>
          <w:color w:val="0070C0"/>
        </w:rPr>
        <w:t>bale</w:t>
      </w:r>
      <w:r>
        <w:rPr>
          <w:color w:val="0070C0"/>
        </w:rPr>
        <w:t>y</w:t>
      </w:r>
      <w:r w:rsidRPr="002F72B6">
        <w:rPr>
          <w:color w:val="0070C0"/>
        </w:rPr>
        <w:t>ażu</w:t>
      </w:r>
      <w:proofErr w:type="spellEnd"/>
      <w:r>
        <w:rPr>
          <w:color w:val="0070C0"/>
        </w:rPr>
        <w:t>,</w:t>
      </w:r>
    </w:p>
    <w:p w:rsidR="000034B6" w:rsidRPr="00876794" w:rsidRDefault="000034B6" w:rsidP="000034B6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 xml:space="preserve">nożyczki: klasyczne, specjalistyczne, </w:t>
      </w:r>
      <w:proofErr w:type="spellStart"/>
      <w:r w:rsidRPr="00876794">
        <w:rPr>
          <w:color w:val="0070C0"/>
        </w:rPr>
        <w:t>degażówki</w:t>
      </w:r>
      <w:proofErr w:type="spellEnd"/>
      <w:r w:rsidRPr="00876794">
        <w:rPr>
          <w:color w:val="0070C0"/>
        </w:rPr>
        <w:t xml:space="preserve"> </w:t>
      </w:r>
      <w:r>
        <w:rPr>
          <w:color w:val="0070C0"/>
        </w:rPr>
        <w:t>jedno- i dwustronne,</w:t>
      </w:r>
    </w:p>
    <w:p w:rsidR="000034B6" w:rsidRPr="00876794" w:rsidRDefault="000034B6" w:rsidP="000034B6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 xml:space="preserve">narzędzia </w:t>
      </w:r>
      <w:proofErr w:type="spellStart"/>
      <w:r w:rsidRPr="00876794">
        <w:rPr>
          <w:color w:val="0070C0"/>
        </w:rPr>
        <w:t>brzytwopodobne</w:t>
      </w:r>
      <w:proofErr w:type="spellEnd"/>
      <w:r w:rsidRPr="00876794">
        <w:rPr>
          <w:color w:val="0070C0"/>
        </w:rPr>
        <w:t xml:space="preserve"> z wymiennymi ostrzami,</w:t>
      </w:r>
    </w:p>
    <w:p w:rsidR="000034B6" w:rsidRPr="00876794" w:rsidRDefault="000034B6" w:rsidP="000034B6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 xml:space="preserve">wałki do ondulacji do nietrwałego i trwałego odkształcania włosów, </w:t>
      </w:r>
    </w:p>
    <w:p w:rsidR="000034B6" w:rsidRPr="00876794" w:rsidRDefault="000034B6" w:rsidP="000034B6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bibułki do nawijania włosów przy trwałej ondulacji</w:t>
      </w:r>
      <w:r>
        <w:rPr>
          <w:color w:val="0070C0"/>
        </w:rPr>
        <w:t>,</w:t>
      </w:r>
    </w:p>
    <w:p w:rsidR="000034B6" w:rsidRPr="00876794" w:rsidRDefault="000034B6" w:rsidP="000034B6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podkładki pod gumki</w:t>
      </w:r>
      <w:r>
        <w:rPr>
          <w:color w:val="0070C0"/>
        </w:rPr>
        <w:t>,</w:t>
      </w:r>
    </w:p>
    <w:p w:rsidR="000034B6" w:rsidRPr="00876794" w:rsidRDefault="000034B6" w:rsidP="000034B6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 xml:space="preserve">szczotki: okrągła, półokrągła i płaska, szkieletowa, </w:t>
      </w:r>
      <w:proofErr w:type="spellStart"/>
      <w:r w:rsidRPr="00876794">
        <w:rPr>
          <w:color w:val="0070C0"/>
        </w:rPr>
        <w:t>kokówka</w:t>
      </w:r>
      <w:proofErr w:type="spellEnd"/>
      <w:r>
        <w:rPr>
          <w:color w:val="0070C0"/>
        </w:rPr>
        <w:t>,</w:t>
      </w:r>
    </w:p>
    <w:p w:rsidR="000034B6" w:rsidRPr="00876794" w:rsidRDefault="000034B6" w:rsidP="000034B6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miseczki plastikowe do rozrabiania farby,</w:t>
      </w:r>
    </w:p>
    <w:p w:rsidR="000034B6" w:rsidRPr="007063C7" w:rsidRDefault="000034B6" w:rsidP="000034B6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pędzelki do nakładania farby i środków rozjaśniających</w:t>
      </w:r>
      <w:r>
        <w:rPr>
          <w:color w:val="0070C0"/>
        </w:rPr>
        <w:t>,</w:t>
      </w:r>
    </w:p>
    <w:p w:rsidR="000034B6" w:rsidRPr="000B46E2" w:rsidRDefault="000034B6" w:rsidP="000034B6">
      <w:pPr>
        <w:pStyle w:val="01wypunktowanie"/>
        <w:ind w:left="1276"/>
        <w:rPr>
          <w:color w:val="0070C0"/>
        </w:rPr>
      </w:pPr>
      <w:r w:rsidRPr="000B46E2">
        <w:rPr>
          <w:color w:val="0070C0"/>
        </w:rPr>
        <w:t>czepe</w:t>
      </w:r>
      <w:r>
        <w:rPr>
          <w:color w:val="0070C0"/>
        </w:rPr>
        <w:t xml:space="preserve">k do pasemek, folia aluminiowa </w:t>
      </w:r>
      <w:r w:rsidRPr="000B46E2">
        <w:rPr>
          <w:color w:val="0070C0"/>
        </w:rPr>
        <w:t>fryzjerska do pasemek</w:t>
      </w:r>
      <w:r>
        <w:rPr>
          <w:color w:val="0070C0"/>
        </w:rPr>
        <w:t>,</w:t>
      </w:r>
    </w:p>
    <w:p w:rsidR="000034B6" w:rsidRPr="000B46E2" w:rsidRDefault="000034B6" w:rsidP="000034B6">
      <w:pPr>
        <w:pStyle w:val="01wypunktowanie"/>
        <w:ind w:left="1276"/>
        <w:rPr>
          <w:color w:val="0070C0"/>
        </w:rPr>
      </w:pPr>
      <w:r w:rsidRPr="000B46E2">
        <w:rPr>
          <w:color w:val="0070C0"/>
        </w:rPr>
        <w:t>karkówka</w:t>
      </w:r>
      <w:r>
        <w:rPr>
          <w:color w:val="0070C0"/>
        </w:rPr>
        <w:t>,</w:t>
      </w:r>
    </w:p>
    <w:p w:rsidR="000034B6" w:rsidRPr="000B46E2" w:rsidRDefault="000034B6" w:rsidP="000034B6">
      <w:pPr>
        <w:pStyle w:val="01wypunktowanie"/>
        <w:ind w:left="1276"/>
        <w:rPr>
          <w:color w:val="0070C0"/>
        </w:rPr>
      </w:pPr>
      <w:r w:rsidRPr="000B46E2">
        <w:rPr>
          <w:color w:val="0070C0"/>
        </w:rPr>
        <w:t>pojemnik na watę</w:t>
      </w:r>
      <w:r>
        <w:rPr>
          <w:color w:val="0070C0"/>
        </w:rPr>
        <w:t>,</w:t>
      </w:r>
    </w:p>
    <w:p w:rsidR="000034B6" w:rsidRPr="000B46E2" w:rsidRDefault="000034B6" w:rsidP="000034B6">
      <w:pPr>
        <w:pStyle w:val="01wypunktowanie"/>
        <w:ind w:left="1276"/>
        <w:rPr>
          <w:color w:val="0070C0"/>
        </w:rPr>
      </w:pPr>
      <w:r w:rsidRPr="000B46E2">
        <w:rPr>
          <w:color w:val="0070C0"/>
        </w:rPr>
        <w:t>menzurka</w:t>
      </w:r>
      <w:r>
        <w:rPr>
          <w:color w:val="0070C0"/>
        </w:rPr>
        <w:t>,</w:t>
      </w:r>
    </w:p>
    <w:p w:rsidR="000034B6" w:rsidRPr="000B46E2" w:rsidRDefault="000034B6" w:rsidP="000034B6">
      <w:pPr>
        <w:pStyle w:val="01wypunktowanie"/>
        <w:ind w:left="1276"/>
        <w:rPr>
          <w:color w:val="0070C0"/>
        </w:rPr>
      </w:pPr>
      <w:r w:rsidRPr="000B46E2">
        <w:rPr>
          <w:color w:val="0070C0"/>
        </w:rPr>
        <w:lastRenderedPageBreak/>
        <w:t>wsuwki, szpilki, wypełniacze, klipsy, klamry, gumki</w:t>
      </w:r>
      <w:r>
        <w:rPr>
          <w:color w:val="0070C0"/>
        </w:rPr>
        <w:t>,</w:t>
      </w:r>
    </w:p>
    <w:p w:rsidR="000034B6" w:rsidRPr="000B46E2" w:rsidRDefault="000034B6" w:rsidP="000034B6">
      <w:pPr>
        <w:pStyle w:val="01wypunktowanie"/>
        <w:ind w:left="1276"/>
        <w:rPr>
          <w:color w:val="0070C0"/>
        </w:rPr>
      </w:pPr>
      <w:r w:rsidRPr="000B46E2">
        <w:rPr>
          <w:color w:val="0070C0"/>
        </w:rPr>
        <w:t>siatka do włosów</w:t>
      </w:r>
      <w:r>
        <w:rPr>
          <w:color w:val="0070C0"/>
        </w:rPr>
        <w:t>,</w:t>
      </w:r>
    </w:p>
    <w:p w:rsidR="000034B6" w:rsidRPr="000B46E2" w:rsidRDefault="000034B6" w:rsidP="000034B6">
      <w:pPr>
        <w:pStyle w:val="01wypunktowanie"/>
        <w:ind w:left="1276"/>
        <w:rPr>
          <w:color w:val="0070C0"/>
        </w:rPr>
      </w:pPr>
      <w:r w:rsidRPr="000B46E2">
        <w:rPr>
          <w:color w:val="0070C0"/>
        </w:rPr>
        <w:t>podwłośnik</w:t>
      </w:r>
      <w:r>
        <w:rPr>
          <w:color w:val="0070C0"/>
        </w:rPr>
        <w:t>,</w:t>
      </w:r>
    </w:p>
    <w:p w:rsidR="000034B6" w:rsidRPr="000B46E2" w:rsidRDefault="000034B6" w:rsidP="000034B6">
      <w:pPr>
        <w:pStyle w:val="01wypunktowanie"/>
        <w:ind w:left="1276"/>
        <w:rPr>
          <w:color w:val="0070C0"/>
        </w:rPr>
      </w:pPr>
      <w:r w:rsidRPr="000B46E2">
        <w:rPr>
          <w:color w:val="0070C0"/>
        </w:rPr>
        <w:t>peleryny krótkie i długie</w:t>
      </w:r>
      <w:r>
        <w:rPr>
          <w:color w:val="0070C0"/>
        </w:rPr>
        <w:t>,</w:t>
      </w:r>
    </w:p>
    <w:p w:rsidR="000034B6" w:rsidRPr="000B46E2" w:rsidRDefault="000034B6" w:rsidP="000034B6">
      <w:pPr>
        <w:pStyle w:val="01wypunktowanie"/>
        <w:ind w:left="1276"/>
        <w:rPr>
          <w:color w:val="0070C0"/>
        </w:rPr>
      </w:pPr>
      <w:r w:rsidRPr="000B46E2">
        <w:rPr>
          <w:color w:val="0070C0"/>
        </w:rPr>
        <w:t>ręczniki wielorazowe</w:t>
      </w:r>
      <w:r>
        <w:rPr>
          <w:color w:val="0070C0"/>
        </w:rPr>
        <w:t>,</w:t>
      </w:r>
      <w:r w:rsidRPr="000B46E2">
        <w:rPr>
          <w:color w:val="0070C0"/>
        </w:rPr>
        <w:t xml:space="preserve"> </w:t>
      </w:r>
    </w:p>
    <w:p w:rsidR="000034B6" w:rsidRPr="000B46E2" w:rsidRDefault="000034B6" w:rsidP="000034B6">
      <w:pPr>
        <w:pStyle w:val="01wypunktowanie"/>
        <w:ind w:left="1276"/>
        <w:rPr>
          <w:color w:val="0070C0"/>
        </w:rPr>
      </w:pPr>
      <w:r w:rsidRPr="000B46E2">
        <w:rPr>
          <w:color w:val="0070C0"/>
        </w:rPr>
        <w:t>ręczniki jednorazowe,</w:t>
      </w:r>
    </w:p>
    <w:p w:rsidR="000034B6" w:rsidRPr="000B46E2" w:rsidRDefault="000034B6" w:rsidP="000034B6">
      <w:pPr>
        <w:pStyle w:val="01wypunktowanie"/>
        <w:ind w:left="1276"/>
        <w:rPr>
          <w:color w:val="0070C0"/>
        </w:rPr>
      </w:pPr>
      <w:r>
        <w:rPr>
          <w:color w:val="0070C0"/>
        </w:rPr>
        <w:t>peleryny jednorazowe,</w:t>
      </w:r>
    </w:p>
    <w:p w:rsidR="000034B6" w:rsidRPr="000B46E2" w:rsidRDefault="000034B6" w:rsidP="000034B6">
      <w:pPr>
        <w:pStyle w:val="01wypunktowanie"/>
        <w:ind w:left="1276"/>
        <w:rPr>
          <w:color w:val="0070C0"/>
        </w:rPr>
      </w:pPr>
      <w:r w:rsidRPr="000B46E2">
        <w:rPr>
          <w:color w:val="0070C0"/>
        </w:rPr>
        <w:t>rękawiczki jednorazowe</w:t>
      </w:r>
      <w:r>
        <w:rPr>
          <w:color w:val="0070C0"/>
        </w:rPr>
        <w:t>,</w:t>
      </w:r>
    </w:p>
    <w:p w:rsidR="000034B6" w:rsidRPr="000B46E2" w:rsidRDefault="000034B6" w:rsidP="000034B6">
      <w:pPr>
        <w:pStyle w:val="01wypunktowanie"/>
        <w:ind w:left="1276"/>
        <w:rPr>
          <w:color w:val="0070C0"/>
        </w:rPr>
      </w:pPr>
      <w:r w:rsidRPr="000B46E2">
        <w:rPr>
          <w:color w:val="0070C0"/>
        </w:rPr>
        <w:t>kołnierz higieniczny</w:t>
      </w:r>
      <w:r>
        <w:rPr>
          <w:color w:val="0070C0"/>
        </w:rPr>
        <w:t>,</w:t>
      </w:r>
    </w:p>
    <w:p w:rsidR="000034B6" w:rsidRPr="00981963" w:rsidRDefault="000034B6" w:rsidP="000034B6">
      <w:pPr>
        <w:pStyle w:val="01wypunktowanie"/>
        <w:ind w:left="1276"/>
        <w:rPr>
          <w:color w:val="0070C0"/>
        </w:rPr>
      </w:pPr>
      <w:r w:rsidRPr="000B46E2">
        <w:rPr>
          <w:color w:val="0070C0"/>
        </w:rPr>
        <w:t>czepki jednorazowe</w:t>
      </w:r>
      <w:r>
        <w:rPr>
          <w:color w:val="0070C0"/>
        </w:rPr>
        <w:t>,</w:t>
      </w:r>
      <w:r w:rsidRPr="000B46E2">
        <w:rPr>
          <w:color w:val="0070C0"/>
        </w:rPr>
        <w:t xml:space="preserve">   </w:t>
      </w:r>
      <w:r w:rsidRPr="00981963">
        <w:rPr>
          <w:color w:val="0070C0"/>
        </w:rPr>
        <w:t xml:space="preserve"> </w:t>
      </w:r>
    </w:p>
    <w:p w:rsidR="000034B6" w:rsidRPr="00876794" w:rsidRDefault="000034B6" w:rsidP="000034B6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 xml:space="preserve">aparat do suszenia włosów na statywie </w:t>
      </w:r>
      <w:r>
        <w:rPr>
          <w:color w:val="0070C0"/>
        </w:rPr>
        <w:t>(</w:t>
      </w:r>
      <w:r w:rsidRPr="00876794">
        <w:rPr>
          <w:color w:val="0070C0"/>
        </w:rPr>
        <w:t>min. 3 sztuki</w:t>
      </w:r>
      <w:r>
        <w:rPr>
          <w:color w:val="0070C0"/>
        </w:rPr>
        <w:t xml:space="preserve"> na pracownię)</w:t>
      </w:r>
      <w:r w:rsidRPr="00876794">
        <w:rPr>
          <w:color w:val="0070C0"/>
        </w:rPr>
        <w:t>,</w:t>
      </w:r>
    </w:p>
    <w:p w:rsidR="000034B6" w:rsidRPr="00876794" w:rsidRDefault="000034B6" w:rsidP="000034B6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 xml:space="preserve">suszarki ręczne </w:t>
      </w:r>
      <w:r>
        <w:rPr>
          <w:color w:val="0070C0"/>
        </w:rPr>
        <w:t>(jedna</w:t>
      </w:r>
      <w:r w:rsidRPr="00876794">
        <w:rPr>
          <w:color w:val="0070C0"/>
        </w:rPr>
        <w:t xml:space="preserve"> sztuka na jedno stanowisko</w:t>
      </w:r>
      <w:r>
        <w:rPr>
          <w:color w:val="0070C0"/>
        </w:rPr>
        <w:t>)</w:t>
      </w:r>
      <w:r w:rsidRPr="00876794">
        <w:rPr>
          <w:color w:val="0070C0"/>
        </w:rPr>
        <w:t>,</w:t>
      </w:r>
    </w:p>
    <w:p w:rsidR="000034B6" w:rsidRPr="00876794" w:rsidRDefault="000034B6" w:rsidP="000034B6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aparat do dezynfekcji narzędzi i przyborów,</w:t>
      </w:r>
    </w:p>
    <w:p w:rsidR="000034B6" w:rsidRPr="00876794" w:rsidRDefault="000034B6" w:rsidP="000034B6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prostownica ceramiczna,</w:t>
      </w:r>
    </w:p>
    <w:p w:rsidR="000034B6" w:rsidRPr="00876794" w:rsidRDefault="000034B6" w:rsidP="000034B6">
      <w:pPr>
        <w:pStyle w:val="01wypunktowanie"/>
        <w:ind w:left="1276"/>
        <w:rPr>
          <w:color w:val="0070C0"/>
        </w:rPr>
      </w:pPr>
      <w:r>
        <w:rPr>
          <w:color w:val="0070C0"/>
        </w:rPr>
        <w:t>lokówka elektryczna,</w:t>
      </w:r>
    </w:p>
    <w:p w:rsidR="000034B6" w:rsidRPr="00876794" w:rsidRDefault="000034B6" w:rsidP="000034B6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falownic</w:t>
      </w:r>
      <w:r w:rsidRPr="00520D6E">
        <w:rPr>
          <w:color w:val="0070C0"/>
        </w:rPr>
        <w:t>a,</w:t>
      </w:r>
    </w:p>
    <w:p w:rsidR="000034B6" w:rsidRPr="00876794" w:rsidRDefault="000034B6" w:rsidP="000034B6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 xml:space="preserve">promiennik ciepła </w:t>
      </w:r>
      <w:r>
        <w:rPr>
          <w:color w:val="0070C0"/>
        </w:rPr>
        <w:t>(</w:t>
      </w:r>
      <w:r w:rsidRPr="00876794">
        <w:rPr>
          <w:color w:val="0070C0"/>
        </w:rPr>
        <w:t>min. 2 sztuki</w:t>
      </w:r>
      <w:r>
        <w:rPr>
          <w:color w:val="0070C0"/>
        </w:rPr>
        <w:t xml:space="preserve"> na pracownię)</w:t>
      </w:r>
      <w:r w:rsidRPr="00876794">
        <w:rPr>
          <w:color w:val="0070C0"/>
        </w:rPr>
        <w:t xml:space="preserve">, </w:t>
      </w:r>
    </w:p>
    <w:p w:rsidR="000034B6" w:rsidRPr="00876794" w:rsidRDefault="000034B6" w:rsidP="000034B6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 xml:space="preserve">aparat do  zagęszczania i przedłużania włosów </w:t>
      </w:r>
      <w:r>
        <w:rPr>
          <w:color w:val="0070C0"/>
        </w:rPr>
        <w:t>(</w:t>
      </w:r>
      <w:r w:rsidRPr="00876794">
        <w:rPr>
          <w:color w:val="0070C0"/>
        </w:rPr>
        <w:t>min. 3 sztuki</w:t>
      </w:r>
      <w:r>
        <w:rPr>
          <w:color w:val="0070C0"/>
        </w:rPr>
        <w:t xml:space="preserve"> na pracownię)</w:t>
      </w:r>
      <w:r w:rsidRPr="00876794">
        <w:rPr>
          <w:color w:val="0070C0"/>
        </w:rPr>
        <w:t>,</w:t>
      </w:r>
    </w:p>
    <w:p w:rsidR="000034B6" w:rsidRPr="00876794" w:rsidRDefault="000034B6" w:rsidP="000034B6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 xml:space="preserve">aparat nawilżający </w:t>
      </w:r>
      <w:r>
        <w:rPr>
          <w:color w:val="0070C0"/>
        </w:rPr>
        <w:t>(</w:t>
      </w:r>
      <w:r w:rsidRPr="00876794">
        <w:rPr>
          <w:color w:val="0070C0"/>
        </w:rPr>
        <w:t>min</w:t>
      </w:r>
      <w:r>
        <w:rPr>
          <w:color w:val="0070C0"/>
        </w:rPr>
        <w:t>.</w:t>
      </w:r>
      <w:r w:rsidRPr="00876794">
        <w:rPr>
          <w:color w:val="0070C0"/>
        </w:rPr>
        <w:t xml:space="preserve"> 1 sztuka na pracownię</w:t>
      </w:r>
      <w:r>
        <w:rPr>
          <w:color w:val="0070C0"/>
        </w:rPr>
        <w:t>),</w:t>
      </w:r>
    </w:p>
    <w:p w:rsidR="000034B6" w:rsidRPr="00876794" w:rsidRDefault="000034B6" w:rsidP="000034B6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waga fryzjerska</w:t>
      </w:r>
      <w:r>
        <w:rPr>
          <w:color w:val="0070C0"/>
        </w:rPr>
        <w:t>,</w:t>
      </w:r>
    </w:p>
    <w:p w:rsidR="000034B6" w:rsidRPr="00876794" w:rsidRDefault="000034B6" w:rsidP="000034B6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maszynka do strzyżenia, z nasadkami</w:t>
      </w:r>
      <w:r>
        <w:rPr>
          <w:color w:val="0070C0"/>
        </w:rPr>
        <w:t>,</w:t>
      </w:r>
    </w:p>
    <w:p w:rsidR="000034B6" w:rsidRPr="00981963" w:rsidRDefault="000034B6" w:rsidP="000034B6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maszynka do strzyżenia konturówka</w:t>
      </w:r>
      <w:r>
        <w:rPr>
          <w:color w:val="0070C0"/>
        </w:rPr>
        <w:t>,</w:t>
      </w:r>
    </w:p>
    <w:p w:rsidR="000034B6" w:rsidRPr="00981963" w:rsidRDefault="000034B6" w:rsidP="000034B6">
      <w:pPr>
        <w:pStyle w:val="01wypunktowanie"/>
        <w:ind w:left="1276"/>
        <w:rPr>
          <w:color w:val="0070C0"/>
        </w:rPr>
      </w:pPr>
      <w:r w:rsidRPr="00981963">
        <w:rPr>
          <w:color w:val="0070C0"/>
        </w:rPr>
        <w:t>pomocnik fryzjerski (wózek fryzjerski)</w:t>
      </w:r>
      <w:r>
        <w:rPr>
          <w:color w:val="0070C0"/>
        </w:rPr>
        <w:t>,</w:t>
      </w:r>
    </w:p>
    <w:p w:rsidR="000034B6" w:rsidRPr="00981963" w:rsidRDefault="000034B6" w:rsidP="000034B6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statyw do główki fryzjerskiej</w:t>
      </w:r>
      <w:r>
        <w:rPr>
          <w:color w:val="0070C0"/>
        </w:rPr>
        <w:t>.</w:t>
      </w:r>
    </w:p>
    <w:p w:rsidR="000034B6" w:rsidRPr="00757B08" w:rsidRDefault="000034B6" w:rsidP="000034B6">
      <w:pPr>
        <w:numPr>
          <w:ilvl w:val="4"/>
          <w:numId w:val="9"/>
        </w:numPr>
        <w:ind w:left="851" w:hanging="425"/>
        <w:rPr>
          <w:rFonts w:ascii="Arial" w:hAnsi="Arial" w:cs="Arial"/>
          <w:sz w:val="22"/>
          <w:szCs w:val="22"/>
        </w:rPr>
      </w:pPr>
      <w:r w:rsidRPr="00757B08">
        <w:rPr>
          <w:rFonts w:ascii="Arial" w:hAnsi="Arial" w:cs="Arial"/>
          <w:sz w:val="22"/>
          <w:szCs w:val="22"/>
        </w:rPr>
        <w:t>wykaz sprzętu/urządz</w:t>
      </w:r>
      <w:r>
        <w:rPr>
          <w:rFonts w:ascii="Arial" w:hAnsi="Arial" w:cs="Arial"/>
          <w:sz w:val="22"/>
          <w:szCs w:val="22"/>
        </w:rPr>
        <w:t>eń pomiarowych, diagnostycznych</w:t>
      </w:r>
    </w:p>
    <w:p w:rsidR="000034B6" w:rsidRPr="00876794" w:rsidRDefault="000034B6" w:rsidP="000034B6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mikrokamera</w:t>
      </w:r>
      <w:r>
        <w:rPr>
          <w:color w:val="0070C0"/>
        </w:rPr>
        <w:t>,</w:t>
      </w:r>
    </w:p>
    <w:p w:rsidR="000034B6" w:rsidRPr="00876794" w:rsidRDefault="000034B6" w:rsidP="000034B6">
      <w:pPr>
        <w:pStyle w:val="01wypunktowanie"/>
        <w:ind w:left="1276"/>
        <w:rPr>
          <w:color w:val="0070C0"/>
        </w:rPr>
      </w:pPr>
      <w:r w:rsidRPr="00876794">
        <w:rPr>
          <w:color w:val="0070C0"/>
        </w:rPr>
        <w:t>mikrometr</w:t>
      </w:r>
      <w:r>
        <w:rPr>
          <w:color w:val="0070C0"/>
        </w:rPr>
        <w:t>.</w:t>
      </w:r>
    </w:p>
    <w:p w:rsidR="000034B6" w:rsidRPr="00757B08" w:rsidRDefault="000034B6" w:rsidP="000034B6">
      <w:pPr>
        <w:numPr>
          <w:ilvl w:val="4"/>
          <w:numId w:val="9"/>
        </w:numPr>
        <w:ind w:left="851" w:hanging="425"/>
        <w:rPr>
          <w:rFonts w:ascii="Arial" w:hAnsi="Arial" w:cs="Arial"/>
          <w:sz w:val="22"/>
          <w:szCs w:val="22"/>
        </w:rPr>
      </w:pPr>
      <w:r w:rsidRPr="00757B08">
        <w:rPr>
          <w:rFonts w:ascii="Arial" w:hAnsi="Arial" w:cs="Arial"/>
          <w:sz w:val="22"/>
          <w:szCs w:val="22"/>
        </w:rPr>
        <w:t>wyka</w:t>
      </w:r>
      <w:r>
        <w:rPr>
          <w:rFonts w:ascii="Arial" w:hAnsi="Arial" w:cs="Arial"/>
          <w:sz w:val="22"/>
          <w:szCs w:val="22"/>
        </w:rPr>
        <w:t>z modeli, symulatorów, fantomów</w:t>
      </w:r>
    </w:p>
    <w:p w:rsidR="000034B6" w:rsidRPr="00876794" w:rsidRDefault="000034B6" w:rsidP="000034B6">
      <w:pPr>
        <w:pStyle w:val="01wypunktowanie"/>
        <w:ind w:left="1208" w:hanging="357"/>
        <w:rPr>
          <w:color w:val="0070C0"/>
        </w:rPr>
      </w:pPr>
      <w:r w:rsidRPr="00876794">
        <w:rPr>
          <w:color w:val="0070C0"/>
        </w:rPr>
        <w:t xml:space="preserve">główka treningowa </w:t>
      </w:r>
      <w:r>
        <w:rPr>
          <w:color w:val="0070C0"/>
        </w:rPr>
        <w:t>(</w:t>
      </w:r>
      <w:r w:rsidRPr="00876794">
        <w:rPr>
          <w:color w:val="0070C0"/>
        </w:rPr>
        <w:t xml:space="preserve">jedna dla </w:t>
      </w:r>
      <w:r>
        <w:rPr>
          <w:color w:val="0070C0"/>
        </w:rPr>
        <w:t>jednego</w:t>
      </w:r>
      <w:r w:rsidRPr="00876794">
        <w:rPr>
          <w:color w:val="0070C0"/>
        </w:rPr>
        <w:t xml:space="preserve"> ucznia</w:t>
      </w:r>
      <w:r>
        <w:rPr>
          <w:color w:val="0070C0"/>
        </w:rPr>
        <w:t>).</w:t>
      </w:r>
      <w:r w:rsidRPr="00876794">
        <w:rPr>
          <w:color w:val="0070C0"/>
        </w:rPr>
        <w:t xml:space="preserve"> </w:t>
      </w:r>
    </w:p>
    <w:p w:rsidR="000034B6" w:rsidRPr="00876794" w:rsidRDefault="000034B6" w:rsidP="000034B6">
      <w:pPr>
        <w:numPr>
          <w:ilvl w:val="4"/>
          <w:numId w:val="9"/>
        </w:numPr>
        <w:ind w:left="851" w:hanging="425"/>
        <w:rPr>
          <w:rFonts w:ascii="Arial" w:hAnsi="Arial" w:cs="Arial"/>
          <w:sz w:val="22"/>
          <w:szCs w:val="22"/>
        </w:rPr>
      </w:pPr>
      <w:r w:rsidRPr="00757B08">
        <w:rPr>
          <w:rFonts w:ascii="Arial" w:hAnsi="Arial" w:cs="Arial"/>
          <w:sz w:val="22"/>
          <w:szCs w:val="22"/>
        </w:rPr>
        <w:t>wykaz materiałów, surowców, półfabrykatów i innych środków niezbędnych w procesie kształcenia;</w:t>
      </w:r>
    </w:p>
    <w:p w:rsidR="000034B6" w:rsidRPr="00876794" w:rsidRDefault="000034B6" w:rsidP="000034B6">
      <w:pPr>
        <w:pStyle w:val="01wypunktowanie"/>
        <w:ind w:left="1208" w:hanging="357"/>
        <w:rPr>
          <w:color w:val="0070C0"/>
        </w:rPr>
      </w:pPr>
      <w:r w:rsidRPr="00876794">
        <w:rPr>
          <w:color w:val="0070C0"/>
        </w:rPr>
        <w:t>preparaty do farbowania włosów,</w:t>
      </w:r>
    </w:p>
    <w:p w:rsidR="000034B6" w:rsidRPr="00876794" w:rsidRDefault="000034B6" w:rsidP="000034B6">
      <w:pPr>
        <w:pStyle w:val="01wypunktowanie"/>
        <w:ind w:left="1208" w:hanging="357"/>
        <w:rPr>
          <w:color w:val="0070C0"/>
        </w:rPr>
      </w:pPr>
      <w:r w:rsidRPr="00876794">
        <w:rPr>
          <w:color w:val="0070C0"/>
        </w:rPr>
        <w:t>preparaty do rozjaśniania włosów,</w:t>
      </w:r>
    </w:p>
    <w:p w:rsidR="000034B6" w:rsidRPr="00876794" w:rsidRDefault="000034B6" w:rsidP="000034B6">
      <w:pPr>
        <w:pStyle w:val="01wypunktowanie"/>
        <w:ind w:left="1208" w:hanging="357"/>
        <w:rPr>
          <w:color w:val="0070C0"/>
        </w:rPr>
      </w:pPr>
      <w:r w:rsidRPr="00876794">
        <w:rPr>
          <w:color w:val="0070C0"/>
        </w:rPr>
        <w:t>zestaw oksydantów o różnych stężeniach,</w:t>
      </w:r>
    </w:p>
    <w:p w:rsidR="000034B6" w:rsidRPr="00876794" w:rsidRDefault="000034B6" w:rsidP="000034B6">
      <w:pPr>
        <w:pStyle w:val="01wypunktowanie"/>
        <w:ind w:left="1208" w:hanging="357"/>
        <w:rPr>
          <w:color w:val="0070C0"/>
        </w:rPr>
      </w:pPr>
      <w:r w:rsidRPr="00876794">
        <w:rPr>
          <w:color w:val="0070C0"/>
        </w:rPr>
        <w:t>zestaw płynów do trwałej ondulacji do różnych włosów,</w:t>
      </w:r>
    </w:p>
    <w:p w:rsidR="000034B6" w:rsidRPr="000B55A8" w:rsidRDefault="000034B6" w:rsidP="000034B6">
      <w:pPr>
        <w:pStyle w:val="01wypunktowanie"/>
        <w:ind w:left="1208" w:hanging="357"/>
        <w:rPr>
          <w:color w:val="0070C0"/>
        </w:rPr>
      </w:pPr>
      <w:r w:rsidRPr="00876794">
        <w:rPr>
          <w:color w:val="0070C0"/>
        </w:rPr>
        <w:t>zestaw preparatów do stylizacji fryzur</w:t>
      </w:r>
      <w:r>
        <w:rPr>
          <w:color w:val="0070C0"/>
        </w:rPr>
        <w:t>,</w:t>
      </w:r>
      <w:r w:rsidRPr="00876794">
        <w:rPr>
          <w:color w:val="0070C0"/>
        </w:rPr>
        <w:t xml:space="preserve"> </w:t>
      </w:r>
    </w:p>
    <w:p w:rsidR="000034B6" w:rsidRPr="000B55A8" w:rsidRDefault="000034B6" w:rsidP="000034B6">
      <w:pPr>
        <w:pStyle w:val="01wypunktowanie"/>
        <w:ind w:left="1208" w:hanging="357"/>
        <w:rPr>
          <w:color w:val="0070C0"/>
        </w:rPr>
      </w:pPr>
      <w:r w:rsidRPr="00876794">
        <w:rPr>
          <w:color w:val="0070C0"/>
        </w:rPr>
        <w:t>środki do dezynfekcji narzędzi i przyborów</w:t>
      </w:r>
      <w:r>
        <w:rPr>
          <w:color w:val="0070C0"/>
        </w:rPr>
        <w:t>.</w:t>
      </w:r>
    </w:p>
    <w:p w:rsidR="000034B6" w:rsidRPr="00757B08" w:rsidRDefault="000034B6" w:rsidP="000034B6">
      <w:pPr>
        <w:numPr>
          <w:ilvl w:val="4"/>
          <w:numId w:val="9"/>
        </w:numPr>
        <w:ind w:left="851" w:hanging="425"/>
        <w:rPr>
          <w:rFonts w:ascii="Arial" w:hAnsi="Arial" w:cs="Arial"/>
          <w:sz w:val="22"/>
          <w:szCs w:val="22"/>
        </w:rPr>
      </w:pPr>
      <w:r w:rsidRPr="00757B08">
        <w:rPr>
          <w:rFonts w:ascii="Arial" w:hAnsi="Arial" w:cs="Arial"/>
          <w:sz w:val="22"/>
          <w:szCs w:val="22"/>
        </w:rPr>
        <w:t>biblioteczka zawodowa wyposażona w dokumentację, instrukcje, normy, procedury, przewodniki, regulaminy, przepisy pr</w:t>
      </w:r>
      <w:r>
        <w:rPr>
          <w:rFonts w:ascii="Arial" w:hAnsi="Arial" w:cs="Arial"/>
          <w:sz w:val="22"/>
          <w:szCs w:val="22"/>
        </w:rPr>
        <w:t xml:space="preserve">awne właściwe dla </w:t>
      </w:r>
      <w:r w:rsidRPr="00757B08">
        <w:rPr>
          <w:rFonts w:ascii="Arial" w:hAnsi="Arial" w:cs="Arial"/>
          <w:sz w:val="22"/>
          <w:szCs w:val="22"/>
        </w:rPr>
        <w:t>pracowni</w:t>
      </w:r>
    </w:p>
    <w:p w:rsidR="000034B6" w:rsidRPr="000B55A8" w:rsidRDefault="000034B6" w:rsidP="000034B6">
      <w:pPr>
        <w:pStyle w:val="01wypunktowanie"/>
        <w:ind w:left="1208" w:hanging="357"/>
        <w:rPr>
          <w:color w:val="0070C0"/>
        </w:rPr>
      </w:pPr>
      <w:r w:rsidRPr="000B55A8">
        <w:rPr>
          <w:color w:val="0070C0"/>
        </w:rPr>
        <w:t>instrukcje,</w:t>
      </w:r>
      <w:r>
        <w:rPr>
          <w:color w:val="0070C0"/>
        </w:rPr>
        <w:t xml:space="preserve"> </w:t>
      </w:r>
      <w:r w:rsidRPr="000B55A8">
        <w:rPr>
          <w:color w:val="0070C0"/>
        </w:rPr>
        <w:t>regulaminy zasady pracy w salonie fryzjerskim</w:t>
      </w:r>
      <w:r>
        <w:rPr>
          <w:color w:val="0070C0"/>
        </w:rPr>
        <w:t>,</w:t>
      </w:r>
    </w:p>
    <w:p w:rsidR="000034B6" w:rsidRPr="000B55A8" w:rsidRDefault="000034B6" w:rsidP="000034B6">
      <w:pPr>
        <w:pStyle w:val="01wypunktowanie"/>
        <w:ind w:left="1208" w:hanging="357"/>
        <w:rPr>
          <w:color w:val="0070C0"/>
        </w:rPr>
      </w:pPr>
      <w:r w:rsidRPr="000B55A8">
        <w:rPr>
          <w:color w:val="0070C0"/>
        </w:rPr>
        <w:t>przepisy BHP</w:t>
      </w:r>
      <w:r>
        <w:rPr>
          <w:color w:val="0070C0"/>
        </w:rPr>
        <w:t xml:space="preserve"> w </w:t>
      </w:r>
      <w:r w:rsidRPr="000B55A8">
        <w:rPr>
          <w:color w:val="0070C0"/>
        </w:rPr>
        <w:t>salonie fryzjerskim,</w:t>
      </w:r>
    </w:p>
    <w:p w:rsidR="000034B6" w:rsidRPr="000B55A8" w:rsidRDefault="000034B6" w:rsidP="000034B6">
      <w:pPr>
        <w:pStyle w:val="01wypunktowanie"/>
        <w:ind w:left="1208" w:hanging="357"/>
        <w:rPr>
          <w:color w:val="0070C0"/>
        </w:rPr>
      </w:pPr>
      <w:r w:rsidRPr="000B55A8">
        <w:rPr>
          <w:color w:val="0070C0"/>
        </w:rPr>
        <w:t xml:space="preserve">czasopisma </w:t>
      </w:r>
      <w:r>
        <w:rPr>
          <w:color w:val="0070C0"/>
        </w:rPr>
        <w:t>fryzjerskie</w:t>
      </w:r>
      <w:r w:rsidRPr="000B55A8">
        <w:rPr>
          <w:color w:val="0070C0"/>
        </w:rPr>
        <w:t>,</w:t>
      </w:r>
    </w:p>
    <w:p w:rsidR="000034B6" w:rsidRPr="000B55A8" w:rsidRDefault="000034B6" w:rsidP="000034B6">
      <w:pPr>
        <w:pStyle w:val="01wypunktowanie"/>
        <w:ind w:left="1208" w:hanging="357"/>
        <w:rPr>
          <w:color w:val="0070C0"/>
        </w:rPr>
      </w:pPr>
      <w:r w:rsidRPr="000B55A8">
        <w:rPr>
          <w:color w:val="0070C0"/>
        </w:rPr>
        <w:t xml:space="preserve">literatura </w:t>
      </w:r>
      <w:r>
        <w:rPr>
          <w:color w:val="0070C0"/>
        </w:rPr>
        <w:t>z zakresu usług fryzjerskich</w:t>
      </w:r>
      <w:r w:rsidRPr="000B55A8">
        <w:rPr>
          <w:color w:val="0070C0"/>
        </w:rPr>
        <w:t>,</w:t>
      </w:r>
    </w:p>
    <w:p w:rsidR="000034B6" w:rsidRPr="000B55A8" w:rsidRDefault="000034B6" w:rsidP="000034B6">
      <w:pPr>
        <w:pStyle w:val="01wypunktowanie"/>
        <w:ind w:left="1208" w:hanging="357"/>
        <w:rPr>
          <w:color w:val="0070C0"/>
        </w:rPr>
      </w:pPr>
      <w:r w:rsidRPr="000B55A8">
        <w:rPr>
          <w:color w:val="0070C0"/>
        </w:rPr>
        <w:t xml:space="preserve">procedury </w:t>
      </w:r>
      <w:r>
        <w:rPr>
          <w:color w:val="0070C0"/>
        </w:rPr>
        <w:t xml:space="preserve">postępowania </w:t>
      </w:r>
      <w:r w:rsidRPr="000B55A8">
        <w:rPr>
          <w:color w:val="0070C0"/>
        </w:rPr>
        <w:t>na planszach</w:t>
      </w:r>
      <w:r>
        <w:rPr>
          <w:color w:val="0070C0"/>
        </w:rPr>
        <w:t xml:space="preserve"> dotyczące etapów postępowania w zabiegach fryzjerskich np. etapy farbowania włosów.</w:t>
      </w:r>
    </w:p>
    <w:p w:rsidR="000034B6" w:rsidRDefault="000034B6" w:rsidP="000034B6">
      <w:pPr>
        <w:numPr>
          <w:ilvl w:val="4"/>
          <w:numId w:val="9"/>
        </w:numPr>
        <w:ind w:left="851" w:hanging="425"/>
        <w:rPr>
          <w:rFonts w:ascii="Arial" w:hAnsi="Arial" w:cs="Arial"/>
          <w:sz w:val="22"/>
          <w:szCs w:val="22"/>
        </w:rPr>
      </w:pPr>
      <w:r w:rsidRPr="00757B08">
        <w:rPr>
          <w:rFonts w:ascii="Arial" w:hAnsi="Arial" w:cs="Arial"/>
          <w:sz w:val="22"/>
          <w:szCs w:val="22"/>
        </w:rPr>
        <w:t>wykaz środków</w:t>
      </w:r>
      <w:r>
        <w:rPr>
          <w:rFonts w:ascii="Arial" w:hAnsi="Arial" w:cs="Arial"/>
          <w:sz w:val="22"/>
          <w:szCs w:val="22"/>
        </w:rPr>
        <w:t xml:space="preserve"> do udzielania pierwszej pomocy</w:t>
      </w:r>
    </w:p>
    <w:p w:rsidR="000034B6" w:rsidRPr="000B55A8" w:rsidRDefault="000034B6" w:rsidP="000034B6">
      <w:pPr>
        <w:pStyle w:val="01wypunktowanie"/>
        <w:ind w:left="1208" w:hanging="357"/>
        <w:rPr>
          <w:color w:val="0070C0"/>
        </w:rPr>
      </w:pPr>
      <w:r w:rsidRPr="000B55A8">
        <w:rPr>
          <w:color w:val="0070C0"/>
        </w:rPr>
        <w:t>apteczka wyposażona w niezbędne środki zgodni</w:t>
      </w:r>
      <w:r>
        <w:rPr>
          <w:color w:val="0070C0"/>
        </w:rPr>
        <w:t>e z obowiązującymi przepisami.</w:t>
      </w:r>
    </w:p>
    <w:p w:rsidR="000034B6" w:rsidRPr="00552579" w:rsidRDefault="000034B6" w:rsidP="000034B6">
      <w:pPr>
        <w:numPr>
          <w:ilvl w:val="4"/>
          <w:numId w:val="9"/>
        </w:numPr>
        <w:ind w:left="851" w:hanging="425"/>
        <w:rPr>
          <w:rFonts w:ascii="Arial" w:hAnsi="Arial" w:cs="Arial"/>
          <w:sz w:val="22"/>
          <w:szCs w:val="22"/>
        </w:rPr>
      </w:pPr>
      <w:r w:rsidRPr="00552579">
        <w:rPr>
          <w:rFonts w:ascii="Arial" w:hAnsi="Arial" w:cs="Arial"/>
          <w:sz w:val="22"/>
          <w:szCs w:val="22"/>
        </w:rPr>
        <w:t xml:space="preserve">wykaz środków zapewniających przestrzeganie zasad ergonomii oraz bezpieczeństwa i higieny pracy </w:t>
      </w:r>
    </w:p>
    <w:p w:rsidR="000034B6" w:rsidRPr="000B55A8" w:rsidRDefault="000034B6" w:rsidP="000034B6">
      <w:pPr>
        <w:pStyle w:val="01wypunktowanie"/>
        <w:ind w:left="1208" w:hanging="357"/>
        <w:rPr>
          <w:color w:val="0070C0"/>
        </w:rPr>
      </w:pPr>
      <w:r w:rsidRPr="000B55A8">
        <w:rPr>
          <w:color w:val="0070C0"/>
        </w:rPr>
        <w:t>odzież ochronna.</w:t>
      </w:r>
    </w:p>
    <w:p w:rsidR="000034B6" w:rsidRPr="00757B08" w:rsidRDefault="000034B6" w:rsidP="000034B6">
      <w:pPr>
        <w:rPr>
          <w:rFonts w:ascii="Arial" w:hAnsi="Arial" w:cs="Arial"/>
          <w:sz w:val="22"/>
          <w:szCs w:val="22"/>
        </w:rPr>
      </w:pPr>
    </w:p>
    <w:p w:rsidR="000034B6" w:rsidRPr="00785FA7" w:rsidRDefault="000034B6" w:rsidP="000034B6">
      <w:pPr>
        <w:numPr>
          <w:ilvl w:val="1"/>
          <w:numId w:val="4"/>
        </w:numPr>
        <w:autoSpaceDE w:val="0"/>
        <w:autoSpaceDN w:val="0"/>
        <w:adjustRightInd w:val="0"/>
        <w:ind w:left="993" w:hanging="567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S</w:t>
      </w:r>
      <w:r w:rsidRPr="000B55A8">
        <w:rPr>
          <w:rFonts w:ascii="Arial" w:hAnsi="Arial" w:cs="Arial"/>
          <w:color w:val="0070C0"/>
          <w:sz w:val="22"/>
          <w:szCs w:val="22"/>
        </w:rPr>
        <w:t>tanowisko do mycia włosów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0034B6" w:rsidRPr="002F72B6" w:rsidRDefault="000034B6" w:rsidP="000034B6">
      <w:pPr>
        <w:pStyle w:val="01listaLiterki"/>
        <w:numPr>
          <w:ilvl w:val="0"/>
          <w:numId w:val="16"/>
        </w:numPr>
        <w:tabs>
          <w:tab w:val="clear" w:pos="720"/>
        </w:tabs>
        <w:ind w:left="851"/>
        <w:rPr>
          <w:rFonts w:cs="Times New Roman"/>
        </w:rPr>
      </w:pPr>
      <w:r w:rsidRPr="00757B08">
        <w:t>wykaz maszyn, urządzeń, aparatów, narzędzi i innego sprz</w:t>
      </w:r>
      <w:r>
        <w:t>ętu właściwego dla kwalifikacji</w:t>
      </w:r>
    </w:p>
    <w:p w:rsidR="000034B6" w:rsidRPr="002F72B6" w:rsidRDefault="000034B6" w:rsidP="000034B6">
      <w:pPr>
        <w:pStyle w:val="01wypunktowanie"/>
        <w:ind w:left="993" w:hanging="284"/>
        <w:rPr>
          <w:color w:val="0070C0"/>
        </w:rPr>
      </w:pPr>
      <w:r w:rsidRPr="002F72B6">
        <w:rPr>
          <w:color w:val="0070C0"/>
        </w:rPr>
        <w:t>f</w:t>
      </w:r>
      <w:r>
        <w:rPr>
          <w:color w:val="0070C0"/>
        </w:rPr>
        <w:t>otel z umywalką do mycia włosów,</w:t>
      </w:r>
    </w:p>
    <w:p w:rsidR="000034B6" w:rsidRPr="000B55A8" w:rsidRDefault="000034B6" w:rsidP="000034B6">
      <w:pPr>
        <w:pStyle w:val="01wypunktowanie"/>
        <w:ind w:left="993" w:hanging="284"/>
        <w:rPr>
          <w:color w:val="0070C0"/>
        </w:rPr>
      </w:pPr>
      <w:r w:rsidRPr="000B55A8">
        <w:rPr>
          <w:color w:val="0070C0"/>
        </w:rPr>
        <w:t xml:space="preserve">pomocnik </w:t>
      </w:r>
      <w:r>
        <w:rPr>
          <w:color w:val="0070C0"/>
        </w:rPr>
        <w:t>fryzjerski (wózek fryzjerski),</w:t>
      </w:r>
    </w:p>
    <w:p w:rsidR="000034B6" w:rsidRPr="000B55A8" w:rsidRDefault="000034B6" w:rsidP="000034B6">
      <w:pPr>
        <w:pStyle w:val="01wypunktowanie"/>
        <w:ind w:left="993" w:hanging="284"/>
        <w:rPr>
          <w:color w:val="0070C0"/>
        </w:rPr>
      </w:pPr>
      <w:r w:rsidRPr="000B55A8">
        <w:rPr>
          <w:color w:val="0070C0"/>
        </w:rPr>
        <w:t>wysoki</w:t>
      </w:r>
      <w:r>
        <w:rPr>
          <w:color w:val="0070C0"/>
        </w:rPr>
        <w:t xml:space="preserve"> statyw do główek treningowych.</w:t>
      </w:r>
    </w:p>
    <w:p w:rsidR="000034B6" w:rsidRPr="000B55A8" w:rsidRDefault="000034B6" w:rsidP="000034B6">
      <w:pPr>
        <w:pStyle w:val="01listaLiterki"/>
        <w:numPr>
          <w:ilvl w:val="0"/>
          <w:numId w:val="16"/>
        </w:numPr>
        <w:tabs>
          <w:tab w:val="clear" w:pos="720"/>
        </w:tabs>
        <w:ind w:left="851"/>
      </w:pPr>
      <w:r w:rsidRPr="00757B08">
        <w:t>wykaz materiałów, surowców, półfabrykatów i innych środków nie</w:t>
      </w:r>
      <w:r>
        <w:t>zbędnych w procesie kształcenia</w:t>
      </w:r>
    </w:p>
    <w:p w:rsidR="000034B6" w:rsidRPr="002F72B6" w:rsidRDefault="000034B6" w:rsidP="000034B6">
      <w:pPr>
        <w:pStyle w:val="01wypunktowanie"/>
        <w:ind w:left="993" w:hanging="284"/>
        <w:rPr>
          <w:color w:val="0070C0"/>
        </w:rPr>
      </w:pPr>
      <w:r w:rsidRPr="000B55A8">
        <w:rPr>
          <w:color w:val="0070C0"/>
        </w:rPr>
        <w:t xml:space="preserve">zestaw preparatów do zabiegów pielęgnacyjnych </w:t>
      </w:r>
      <w:r>
        <w:rPr>
          <w:color w:val="0070C0"/>
        </w:rPr>
        <w:t>różnych</w:t>
      </w:r>
      <w:r w:rsidRPr="000B55A8">
        <w:rPr>
          <w:color w:val="0070C0"/>
        </w:rPr>
        <w:t xml:space="preserve"> rodzajów włosów</w:t>
      </w:r>
      <w:r>
        <w:rPr>
          <w:color w:val="0070C0"/>
        </w:rPr>
        <w:t>.</w:t>
      </w:r>
    </w:p>
    <w:p w:rsidR="000034B6" w:rsidRPr="00757B08" w:rsidRDefault="000034B6" w:rsidP="000034B6">
      <w:pPr>
        <w:pStyle w:val="01listaLiterki"/>
        <w:numPr>
          <w:ilvl w:val="0"/>
          <w:numId w:val="16"/>
        </w:numPr>
        <w:tabs>
          <w:tab w:val="clear" w:pos="720"/>
        </w:tabs>
        <w:ind w:left="851"/>
      </w:pPr>
      <w:r w:rsidRPr="00757B08">
        <w:t>biblioteczk</w:t>
      </w:r>
      <w:r>
        <w:t>a</w:t>
      </w:r>
      <w:r w:rsidRPr="00757B08">
        <w:t xml:space="preserve"> zawodow</w:t>
      </w:r>
      <w:r>
        <w:t>a</w:t>
      </w:r>
      <w:r w:rsidRPr="00757B08">
        <w:t xml:space="preserve"> wyposażoną w dokumentację, instrukcje, normy, procedury, przewodniki, regulaminy, przepisy prawne właściwe dla </w:t>
      </w:r>
      <w:r>
        <w:t>pracowni</w:t>
      </w:r>
    </w:p>
    <w:p w:rsidR="000034B6" w:rsidRPr="000B55A8" w:rsidRDefault="000034B6" w:rsidP="000034B6">
      <w:pPr>
        <w:pStyle w:val="01wypunktowanie"/>
        <w:ind w:left="993" w:hanging="284"/>
        <w:rPr>
          <w:color w:val="0070C0"/>
        </w:rPr>
      </w:pPr>
      <w:r w:rsidRPr="000B55A8">
        <w:rPr>
          <w:color w:val="0070C0"/>
        </w:rPr>
        <w:t>instrukcje,</w:t>
      </w:r>
      <w:r>
        <w:rPr>
          <w:color w:val="0070C0"/>
        </w:rPr>
        <w:t xml:space="preserve"> </w:t>
      </w:r>
      <w:r w:rsidRPr="000B55A8">
        <w:rPr>
          <w:color w:val="0070C0"/>
        </w:rPr>
        <w:t>regulaminy zasady pracy w salonie fryzjerskim</w:t>
      </w:r>
      <w:r>
        <w:rPr>
          <w:color w:val="0070C0"/>
        </w:rPr>
        <w:t>,</w:t>
      </w:r>
    </w:p>
    <w:p w:rsidR="000034B6" w:rsidRPr="000B55A8" w:rsidRDefault="000034B6" w:rsidP="000034B6">
      <w:pPr>
        <w:pStyle w:val="01wypunktowanie"/>
        <w:ind w:left="993" w:hanging="284"/>
        <w:rPr>
          <w:color w:val="0070C0"/>
        </w:rPr>
      </w:pPr>
      <w:r w:rsidRPr="000B55A8">
        <w:rPr>
          <w:color w:val="0070C0"/>
        </w:rPr>
        <w:t>przepisy BHP</w:t>
      </w:r>
      <w:r>
        <w:rPr>
          <w:color w:val="0070C0"/>
        </w:rPr>
        <w:t xml:space="preserve"> w </w:t>
      </w:r>
      <w:r w:rsidRPr="000B55A8">
        <w:rPr>
          <w:color w:val="0070C0"/>
        </w:rPr>
        <w:t>salonie fryzjerskim,</w:t>
      </w:r>
    </w:p>
    <w:p w:rsidR="000034B6" w:rsidRPr="000B55A8" w:rsidRDefault="000034B6" w:rsidP="000034B6">
      <w:pPr>
        <w:pStyle w:val="01wypunktowanie"/>
        <w:ind w:left="993" w:hanging="284"/>
        <w:rPr>
          <w:color w:val="0070C0"/>
        </w:rPr>
      </w:pPr>
      <w:r w:rsidRPr="000B55A8">
        <w:rPr>
          <w:color w:val="0070C0"/>
        </w:rPr>
        <w:t xml:space="preserve">czasopisma </w:t>
      </w:r>
      <w:r>
        <w:rPr>
          <w:color w:val="0070C0"/>
        </w:rPr>
        <w:t>fryzjerskie</w:t>
      </w:r>
      <w:r w:rsidRPr="000B55A8">
        <w:rPr>
          <w:color w:val="0070C0"/>
        </w:rPr>
        <w:t>,</w:t>
      </w:r>
    </w:p>
    <w:p w:rsidR="000034B6" w:rsidRPr="000B55A8" w:rsidRDefault="000034B6" w:rsidP="000034B6">
      <w:pPr>
        <w:pStyle w:val="01wypunktowanie"/>
        <w:ind w:left="993" w:hanging="284"/>
        <w:rPr>
          <w:color w:val="0070C0"/>
        </w:rPr>
      </w:pPr>
      <w:r w:rsidRPr="000B55A8">
        <w:rPr>
          <w:color w:val="0070C0"/>
        </w:rPr>
        <w:t xml:space="preserve">literatura </w:t>
      </w:r>
      <w:r>
        <w:rPr>
          <w:color w:val="0070C0"/>
        </w:rPr>
        <w:t>z zakresu usług fryzjerskich.</w:t>
      </w:r>
    </w:p>
    <w:p w:rsidR="000034B6" w:rsidRPr="00757B08" w:rsidRDefault="000034B6" w:rsidP="000034B6">
      <w:pPr>
        <w:pStyle w:val="01listaLiterki"/>
        <w:numPr>
          <w:ilvl w:val="0"/>
          <w:numId w:val="16"/>
        </w:numPr>
        <w:tabs>
          <w:tab w:val="clear" w:pos="720"/>
        </w:tabs>
        <w:ind w:left="851"/>
      </w:pPr>
      <w:r w:rsidRPr="00757B08">
        <w:t xml:space="preserve">wykaz środków zapewniających przestrzeganie zasad ergonomii oraz bezpieczeństwa i higieny pracy </w:t>
      </w:r>
    </w:p>
    <w:p w:rsidR="000034B6" w:rsidRPr="002F72B6" w:rsidRDefault="000034B6" w:rsidP="000034B6">
      <w:pPr>
        <w:pStyle w:val="01wypunktowanie"/>
        <w:ind w:left="993" w:hanging="284"/>
        <w:rPr>
          <w:color w:val="0070C0"/>
        </w:rPr>
      </w:pPr>
      <w:r w:rsidRPr="002F72B6">
        <w:rPr>
          <w:color w:val="0070C0"/>
        </w:rPr>
        <w:t>środki do dezynfekcji</w:t>
      </w:r>
      <w:r>
        <w:rPr>
          <w:color w:val="0070C0"/>
        </w:rPr>
        <w:t>,</w:t>
      </w:r>
    </w:p>
    <w:p w:rsidR="000034B6" w:rsidRPr="002F72B6" w:rsidRDefault="000034B6" w:rsidP="000034B6">
      <w:pPr>
        <w:pStyle w:val="01wypunktowanie"/>
        <w:ind w:left="993" w:hanging="284"/>
        <w:rPr>
          <w:color w:val="0070C0"/>
        </w:rPr>
      </w:pPr>
      <w:r w:rsidRPr="002F72B6">
        <w:rPr>
          <w:color w:val="0070C0"/>
        </w:rPr>
        <w:t>rękawiczki jednorazowe</w:t>
      </w:r>
      <w:r>
        <w:rPr>
          <w:color w:val="0070C0"/>
        </w:rPr>
        <w:t>,</w:t>
      </w:r>
    </w:p>
    <w:p w:rsidR="000034B6" w:rsidRPr="002F72B6" w:rsidRDefault="000034B6" w:rsidP="000034B6">
      <w:pPr>
        <w:pStyle w:val="01wypunktowanie"/>
        <w:ind w:left="993" w:hanging="284"/>
        <w:rPr>
          <w:color w:val="0070C0"/>
        </w:rPr>
      </w:pPr>
      <w:r w:rsidRPr="002F72B6">
        <w:rPr>
          <w:color w:val="0070C0"/>
        </w:rPr>
        <w:t>ręczniki jednorazowe</w:t>
      </w:r>
      <w:r>
        <w:rPr>
          <w:color w:val="0070C0"/>
        </w:rPr>
        <w:t>,</w:t>
      </w:r>
    </w:p>
    <w:p w:rsidR="000034B6" w:rsidRPr="002F72B6" w:rsidRDefault="000034B6" w:rsidP="000034B6">
      <w:pPr>
        <w:pStyle w:val="01wypunktowanie"/>
        <w:ind w:left="993" w:hanging="284"/>
        <w:rPr>
          <w:color w:val="0070C0"/>
        </w:rPr>
      </w:pPr>
      <w:r w:rsidRPr="002F72B6">
        <w:rPr>
          <w:color w:val="0070C0"/>
        </w:rPr>
        <w:t>peleryny jednorazowe</w:t>
      </w:r>
      <w:r>
        <w:rPr>
          <w:color w:val="0070C0"/>
        </w:rPr>
        <w:t>,</w:t>
      </w:r>
    </w:p>
    <w:p w:rsidR="000034B6" w:rsidRPr="002F72B6" w:rsidRDefault="000034B6" w:rsidP="000034B6">
      <w:pPr>
        <w:pStyle w:val="01wypunktowanie"/>
        <w:ind w:left="993" w:hanging="284"/>
        <w:rPr>
          <w:color w:val="0070C0"/>
        </w:rPr>
      </w:pPr>
      <w:r w:rsidRPr="002F72B6">
        <w:rPr>
          <w:color w:val="0070C0"/>
        </w:rPr>
        <w:t>odzież ochronna w zależności od rodzaju zabiegu.</w:t>
      </w:r>
    </w:p>
    <w:p w:rsidR="000034B6" w:rsidRPr="00757B08" w:rsidRDefault="000034B6" w:rsidP="000034B6">
      <w:pPr>
        <w:pStyle w:val="01wypunktowanie"/>
        <w:numPr>
          <w:ilvl w:val="0"/>
          <w:numId w:val="0"/>
        </w:numPr>
      </w:pPr>
    </w:p>
    <w:p w:rsidR="000034B6" w:rsidRPr="0099625F" w:rsidRDefault="000034B6" w:rsidP="000034B6">
      <w:pPr>
        <w:pStyle w:val="Akapitzlist1"/>
        <w:numPr>
          <w:ilvl w:val="0"/>
          <w:numId w:val="6"/>
        </w:numPr>
        <w:spacing w:before="240" w:after="240"/>
        <w:ind w:left="284" w:hanging="284"/>
        <w:rPr>
          <w:rFonts w:ascii="Arial" w:hAnsi="Arial" w:cs="Arial"/>
          <w:b/>
          <w:color w:val="0070C0"/>
          <w:sz w:val="22"/>
        </w:rPr>
      </w:pPr>
      <w:r w:rsidRPr="0099625F">
        <w:rPr>
          <w:rFonts w:ascii="Arial" w:hAnsi="Arial" w:cs="Arial"/>
          <w:b/>
          <w:color w:val="0070C0"/>
          <w:sz w:val="22"/>
        </w:rPr>
        <w:t>Pracownia technologiczna</w:t>
      </w:r>
    </w:p>
    <w:p w:rsidR="000034B6" w:rsidRPr="0099625F" w:rsidRDefault="000034B6" w:rsidP="000034B6">
      <w:pPr>
        <w:numPr>
          <w:ilvl w:val="0"/>
          <w:numId w:val="29"/>
        </w:numPr>
        <w:tabs>
          <w:tab w:val="clear" w:pos="720"/>
        </w:tabs>
        <w:ind w:left="426" w:hanging="426"/>
        <w:rPr>
          <w:rFonts w:ascii="Arial" w:hAnsi="Arial" w:cs="Arial"/>
          <w:b/>
          <w:sz w:val="22"/>
        </w:rPr>
      </w:pPr>
      <w:r w:rsidRPr="0099625F">
        <w:rPr>
          <w:rFonts w:ascii="Arial" w:hAnsi="Arial" w:cs="Arial"/>
          <w:b/>
          <w:sz w:val="22"/>
        </w:rPr>
        <w:t xml:space="preserve">Wyposażenie </w:t>
      </w:r>
      <w:proofErr w:type="spellStart"/>
      <w:r w:rsidRPr="0099625F">
        <w:rPr>
          <w:rFonts w:ascii="Arial" w:hAnsi="Arial" w:cs="Arial"/>
          <w:b/>
          <w:sz w:val="22"/>
        </w:rPr>
        <w:t>ogólnodydaktyczne</w:t>
      </w:r>
      <w:proofErr w:type="spellEnd"/>
      <w:r w:rsidRPr="0099625F">
        <w:rPr>
          <w:rFonts w:ascii="Arial" w:hAnsi="Arial" w:cs="Arial"/>
          <w:b/>
          <w:sz w:val="22"/>
        </w:rPr>
        <w:t xml:space="preserve"> pracowni</w:t>
      </w:r>
    </w:p>
    <w:p w:rsidR="000034B6" w:rsidRPr="0099625F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>komputer z oprogramowaniem biurowym podłączony do Internetu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0034B6" w:rsidRPr="0099625F" w:rsidRDefault="00013091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projektor</w:t>
      </w:r>
      <w:r w:rsidR="000034B6" w:rsidRPr="0099625F">
        <w:rPr>
          <w:rFonts w:ascii="Arial" w:hAnsi="Arial" w:cs="Arial"/>
          <w:color w:val="0070C0"/>
          <w:sz w:val="22"/>
          <w:szCs w:val="22"/>
        </w:rPr>
        <w:t>, ekran</w:t>
      </w:r>
      <w:r w:rsidR="000034B6">
        <w:rPr>
          <w:rFonts w:ascii="Arial" w:hAnsi="Arial" w:cs="Arial"/>
          <w:color w:val="0070C0"/>
          <w:sz w:val="22"/>
          <w:szCs w:val="22"/>
        </w:rPr>
        <w:t>,</w:t>
      </w:r>
    </w:p>
    <w:p w:rsidR="000034B6" w:rsidRPr="0099625F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>telewizor, odtwarzacz video, nośniki CD i DVD,</w:t>
      </w:r>
    </w:p>
    <w:p w:rsidR="000034B6" w:rsidRPr="0099625F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>materiały</w:t>
      </w:r>
      <w:r w:rsidR="00081700">
        <w:rPr>
          <w:rFonts w:ascii="Arial" w:hAnsi="Arial" w:cs="Arial"/>
          <w:color w:val="0070C0"/>
          <w:sz w:val="22"/>
          <w:szCs w:val="22"/>
        </w:rPr>
        <w:t xml:space="preserve"> dydaktyczne z zakresu rysunku,</w:t>
      </w:r>
    </w:p>
    <w:p w:rsidR="000034B6" w:rsidRPr="0099625F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 xml:space="preserve">materiały dydaktyczne z zakresu podstawowej nauki o kolorach i formach, </w:t>
      </w:r>
    </w:p>
    <w:p w:rsidR="000034B6" w:rsidRPr="0099625F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 xml:space="preserve">materiały dydaktyczne z zakresu typów budowy głowy i twarzy, </w:t>
      </w:r>
    </w:p>
    <w:p w:rsidR="000034B6" w:rsidRPr="0099625F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 xml:space="preserve">materiały dydaktyczne z zakresu cech urody klienta, </w:t>
      </w:r>
    </w:p>
    <w:p w:rsidR="000034B6" w:rsidRPr="0099625F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>materiały dydaktyczne z zakresu nauki o technikach i technologiach fryzjerskich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0034B6" w:rsidRPr="0099625F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 xml:space="preserve">narzędzia: zestaw grzebieni, nożyczki klasyczne, specjalistyczne, </w:t>
      </w:r>
      <w:proofErr w:type="spellStart"/>
      <w:r w:rsidRPr="0099625F">
        <w:rPr>
          <w:rFonts w:ascii="Arial" w:hAnsi="Arial" w:cs="Arial"/>
          <w:color w:val="0070C0"/>
          <w:sz w:val="22"/>
          <w:szCs w:val="22"/>
        </w:rPr>
        <w:t>degażówki</w:t>
      </w:r>
      <w:proofErr w:type="spellEnd"/>
      <w:r w:rsidRPr="0099625F">
        <w:rPr>
          <w:rFonts w:ascii="Arial" w:hAnsi="Arial" w:cs="Arial"/>
          <w:color w:val="0070C0"/>
          <w:sz w:val="22"/>
          <w:szCs w:val="22"/>
        </w:rPr>
        <w:t xml:space="preserve">, narzędzia </w:t>
      </w:r>
      <w:proofErr w:type="spellStart"/>
      <w:r w:rsidRPr="0099625F">
        <w:rPr>
          <w:rFonts w:ascii="Arial" w:hAnsi="Arial" w:cs="Arial"/>
          <w:color w:val="0070C0"/>
          <w:sz w:val="22"/>
          <w:szCs w:val="22"/>
        </w:rPr>
        <w:t>brzytwopodobne</w:t>
      </w:r>
      <w:proofErr w:type="spellEnd"/>
      <w:r w:rsidRPr="0099625F">
        <w:rPr>
          <w:rFonts w:ascii="Arial" w:hAnsi="Arial" w:cs="Arial"/>
          <w:color w:val="0070C0"/>
          <w:sz w:val="22"/>
          <w:szCs w:val="22"/>
        </w:rPr>
        <w:t xml:space="preserve">, </w:t>
      </w:r>
    </w:p>
    <w:p w:rsidR="000034B6" w:rsidRPr="0099625F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 xml:space="preserve">przybory: wałki do ondulacji trwałej i nietrwałej, bibułki do nawijania włosów przy trwałej ondulacji, podkładki pod gumki, szczotki: okrągła, półokrągła i płaska, szkieletowa, </w:t>
      </w:r>
      <w:proofErr w:type="spellStart"/>
      <w:r w:rsidRPr="0099625F">
        <w:rPr>
          <w:rFonts w:ascii="Arial" w:hAnsi="Arial" w:cs="Arial"/>
          <w:color w:val="0070C0"/>
          <w:sz w:val="22"/>
          <w:szCs w:val="22"/>
        </w:rPr>
        <w:t>kokówka</w:t>
      </w:r>
      <w:proofErr w:type="spellEnd"/>
      <w:r w:rsidRPr="0099625F">
        <w:rPr>
          <w:rFonts w:ascii="Arial" w:hAnsi="Arial" w:cs="Arial"/>
          <w:color w:val="0070C0"/>
          <w:sz w:val="22"/>
          <w:szCs w:val="22"/>
        </w:rPr>
        <w:t>, miseczki plastikowe do rozrabiania farby, pędzelki do nakładania farby i środków rozjaśniających, rozpylacz do wody, czepek do pasemek, folia aluminiowa fryzjerska do pasemek, karkówka, pojemnik na watę, menzurka, wsuwki, szpilki, wypełniacze, klipsy, klamry, gumki, siatka do włosów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0034B6" w:rsidRPr="0099625F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>przybory do rysunku i materiały piśmiennicze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0034B6" w:rsidRPr="0099625F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>podwłośnik, peleryny krótkie i długie, ręczniki wielorazowe, ręczniki jednorazowe, peleryny jednorazowe, rękawiczki jednorazowe, kołnierz higieniczny, czepki jednorazowe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0034B6" w:rsidRPr="0099625F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>sprzęt: pomocnik, wysoki statyw do główek treningowych</w:t>
      </w:r>
      <w:r>
        <w:rPr>
          <w:rFonts w:ascii="Arial" w:hAnsi="Arial" w:cs="Arial"/>
          <w:color w:val="0070C0"/>
          <w:sz w:val="22"/>
          <w:szCs w:val="22"/>
        </w:rPr>
        <w:t>,</w:t>
      </w:r>
      <w:r w:rsidR="001B2B30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0034B6" w:rsidRPr="0099625F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lastRenderedPageBreak/>
        <w:t>paleta barw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0034B6" w:rsidRPr="0099625F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>próbki włosów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0034B6" w:rsidRPr="0099625F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 xml:space="preserve">preparaty do przeprowadzania zabiegów fryzjerskich </w:t>
      </w:r>
      <w:r>
        <w:rPr>
          <w:rFonts w:ascii="Arial" w:hAnsi="Arial" w:cs="Arial"/>
          <w:color w:val="0070C0"/>
          <w:sz w:val="22"/>
          <w:szCs w:val="22"/>
        </w:rPr>
        <w:t>–</w:t>
      </w:r>
      <w:r w:rsidRPr="0099625F">
        <w:rPr>
          <w:rFonts w:ascii="Arial" w:hAnsi="Arial" w:cs="Arial"/>
          <w:color w:val="0070C0"/>
          <w:sz w:val="22"/>
          <w:szCs w:val="22"/>
        </w:rPr>
        <w:t xml:space="preserve"> demonstracyjne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757EED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 xml:space="preserve">główka fryzjerska damska i męska ze statywem przykręcanym, </w:t>
      </w:r>
    </w:p>
    <w:p w:rsidR="000034B6" w:rsidRPr="0099625F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>zestaw plansz, schematów, kaset video, płyt CD, DVD,</w:t>
      </w:r>
    </w:p>
    <w:p w:rsidR="000034B6" w:rsidRPr="0099625F" w:rsidRDefault="000034B6" w:rsidP="000034B6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99625F">
        <w:rPr>
          <w:rFonts w:ascii="Arial" w:hAnsi="Arial" w:cs="Arial"/>
          <w:color w:val="0070C0"/>
          <w:sz w:val="22"/>
          <w:szCs w:val="22"/>
        </w:rPr>
        <w:t>apteczka.</w:t>
      </w:r>
    </w:p>
    <w:p w:rsidR="000034B6" w:rsidRPr="00325D3F" w:rsidRDefault="000034B6" w:rsidP="000034B6">
      <w:pPr>
        <w:autoSpaceDE w:val="0"/>
        <w:autoSpaceDN w:val="0"/>
        <w:adjustRightInd w:val="0"/>
        <w:rPr>
          <w:rFonts w:ascii="Arial" w:hAnsi="Arial" w:cs="Arial"/>
          <w:strike/>
        </w:rPr>
      </w:pPr>
    </w:p>
    <w:p w:rsidR="000034B6" w:rsidRPr="006C4023" w:rsidRDefault="000034B6" w:rsidP="000034B6">
      <w:pPr>
        <w:numPr>
          <w:ilvl w:val="0"/>
          <w:numId w:val="29"/>
        </w:numPr>
        <w:tabs>
          <w:tab w:val="clear" w:pos="720"/>
        </w:tabs>
        <w:ind w:left="426" w:hanging="426"/>
        <w:rPr>
          <w:rFonts w:ascii="Arial" w:hAnsi="Arial" w:cs="Arial"/>
          <w:b/>
          <w:sz w:val="22"/>
        </w:rPr>
      </w:pPr>
      <w:r w:rsidRPr="006C4023">
        <w:rPr>
          <w:rFonts w:ascii="Arial" w:hAnsi="Arial" w:cs="Arial"/>
          <w:b/>
          <w:sz w:val="22"/>
        </w:rPr>
        <w:t>Opis infrastruktury pracowni</w:t>
      </w:r>
    </w:p>
    <w:p w:rsidR="000034B6" w:rsidRPr="00705289" w:rsidRDefault="000034B6" w:rsidP="000034B6">
      <w:pPr>
        <w:numPr>
          <w:ilvl w:val="0"/>
          <w:numId w:val="22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 xml:space="preserve">usytuowanie </w:t>
      </w:r>
      <w:r>
        <w:rPr>
          <w:rFonts w:ascii="Arial" w:hAnsi="Arial" w:cs="Arial"/>
          <w:sz w:val="22"/>
        </w:rPr>
        <w:t>pracowni</w:t>
      </w:r>
    </w:p>
    <w:p w:rsidR="000034B6" w:rsidRPr="00705289" w:rsidRDefault="000034B6" w:rsidP="000034B6">
      <w:pPr>
        <w:ind w:left="720"/>
        <w:rPr>
          <w:rFonts w:ascii="Arial" w:hAnsi="Arial" w:cs="Arial"/>
          <w:sz w:val="22"/>
        </w:rPr>
      </w:pPr>
      <w:r w:rsidRPr="007F71DD">
        <w:rPr>
          <w:rFonts w:ascii="Arial" w:hAnsi="Arial" w:cs="Arial"/>
          <w:color w:val="0070C0"/>
          <w:sz w:val="22"/>
        </w:rPr>
        <w:t>Pracownia usytuowana w budynku szkoły na kondygnacji nadziemnej.</w:t>
      </w:r>
      <w:r>
        <w:rPr>
          <w:rFonts w:ascii="Arial" w:hAnsi="Arial" w:cs="Arial"/>
          <w:color w:val="0070C0"/>
          <w:sz w:val="22"/>
        </w:rPr>
        <w:t xml:space="preserve"> </w:t>
      </w:r>
    </w:p>
    <w:p w:rsidR="000034B6" w:rsidRPr="00B74BB4" w:rsidRDefault="000034B6" w:rsidP="000034B6">
      <w:pPr>
        <w:numPr>
          <w:ilvl w:val="0"/>
          <w:numId w:val="22"/>
        </w:numPr>
        <w:rPr>
          <w:rFonts w:ascii="Arial" w:hAnsi="Arial" w:cs="Arial"/>
          <w:sz w:val="22"/>
        </w:rPr>
      </w:pPr>
      <w:r w:rsidRPr="00757B08">
        <w:rPr>
          <w:rFonts w:ascii="Arial" w:hAnsi="Arial" w:cs="Arial"/>
          <w:sz w:val="22"/>
          <w:szCs w:val="22"/>
        </w:rPr>
        <w:t xml:space="preserve">wielkość i inne </w:t>
      </w:r>
      <w:r w:rsidRPr="00B74BB4">
        <w:rPr>
          <w:rFonts w:ascii="Arial" w:hAnsi="Arial" w:cs="Arial"/>
          <w:sz w:val="22"/>
        </w:rPr>
        <w:t>wielkość i inne wymagania dotyczące pomieszczenia lub innego miejsca, w którym znajduj</w:t>
      </w:r>
      <w:r>
        <w:rPr>
          <w:rFonts w:ascii="Arial" w:hAnsi="Arial" w:cs="Arial"/>
          <w:sz w:val="22"/>
        </w:rPr>
        <w:t>ą</w:t>
      </w:r>
      <w:r w:rsidRPr="00B74BB4">
        <w:rPr>
          <w:rFonts w:ascii="Arial" w:hAnsi="Arial" w:cs="Arial"/>
          <w:sz w:val="22"/>
        </w:rPr>
        <w:t xml:space="preserve"> się </w:t>
      </w:r>
      <w:r>
        <w:rPr>
          <w:rFonts w:ascii="Arial" w:hAnsi="Arial" w:cs="Arial"/>
          <w:sz w:val="22"/>
        </w:rPr>
        <w:t>stanowiska</w:t>
      </w:r>
    </w:p>
    <w:p w:rsidR="000034B6" w:rsidRPr="002F06C0" w:rsidRDefault="000034B6" w:rsidP="000034B6">
      <w:pPr>
        <w:ind w:left="720"/>
        <w:rPr>
          <w:rFonts w:ascii="Arial" w:hAnsi="Arial" w:cs="Arial"/>
          <w:color w:val="0070C0"/>
          <w:sz w:val="22"/>
        </w:rPr>
      </w:pPr>
      <w:r w:rsidRPr="002F06C0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0034B6" w:rsidRPr="002F06C0" w:rsidRDefault="000034B6" w:rsidP="000034B6">
      <w:pPr>
        <w:autoSpaceDE w:val="0"/>
        <w:autoSpaceDN w:val="0"/>
        <w:adjustRightInd w:val="0"/>
        <w:ind w:left="709"/>
        <w:rPr>
          <w:rFonts w:ascii="Arial" w:eastAsia="Calibri" w:hAnsi="Arial" w:cs="Arial"/>
          <w:color w:val="0070C0"/>
          <w:sz w:val="22"/>
          <w:szCs w:val="22"/>
        </w:rPr>
      </w:pPr>
      <w:r w:rsidRPr="002F06C0">
        <w:rPr>
          <w:rFonts w:ascii="Arial" w:eastAsia="Calibri" w:hAnsi="Arial" w:cs="Arial"/>
          <w:color w:val="0070C0"/>
          <w:sz w:val="22"/>
          <w:szCs w:val="22"/>
        </w:rPr>
        <w:t>Podłoga wyłożona tworzywem lub płytkami odpornymi na związki chemiczne, łatwa w pielęgnacji.</w:t>
      </w:r>
    </w:p>
    <w:p w:rsidR="000034B6" w:rsidRPr="00B74BB4" w:rsidRDefault="000034B6" w:rsidP="000034B6">
      <w:pPr>
        <w:numPr>
          <w:ilvl w:val="0"/>
          <w:numId w:val="22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minimalna powierzchnia (kubatura) niezbę</w:t>
      </w:r>
      <w:r>
        <w:rPr>
          <w:rFonts w:ascii="Arial" w:hAnsi="Arial" w:cs="Arial"/>
          <w:sz w:val="22"/>
        </w:rPr>
        <w:t>dna dla pojedynczego stanowiska</w:t>
      </w:r>
    </w:p>
    <w:p w:rsidR="000034B6" w:rsidRPr="002F06C0" w:rsidRDefault="000034B6" w:rsidP="000034B6">
      <w:pPr>
        <w:ind w:left="720"/>
        <w:rPr>
          <w:rFonts w:ascii="Arial" w:hAnsi="Arial" w:cs="Arial"/>
          <w:color w:val="0070C0"/>
          <w:sz w:val="22"/>
        </w:rPr>
      </w:pPr>
      <w:r w:rsidRPr="00705289">
        <w:rPr>
          <w:rFonts w:ascii="Arial" w:hAnsi="Arial" w:cs="Arial"/>
          <w:color w:val="0070C0"/>
          <w:sz w:val="22"/>
        </w:rPr>
        <w:t>Stanowisko</w:t>
      </w:r>
      <w:r w:rsidRPr="002F06C0">
        <w:rPr>
          <w:rFonts w:ascii="Arial" w:hAnsi="Arial" w:cs="Arial"/>
          <w:color w:val="0070C0"/>
          <w:sz w:val="22"/>
        </w:rPr>
        <w:t xml:space="preserve"> o powierzchni dostosowanej do zasad ergonomii i zapewniające uczniom swobodę ruchu wystarczającą do wykonywania pracy w sposób bezpieczny.</w:t>
      </w:r>
    </w:p>
    <w:p w:rsidR="000034B6" w:rsidRPr="00757B08" w:rsidRDefault="000034B6" w:rsidP="000034B6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705289">
        <w:rPr>
          <w:rFonts w:ascii="Arial" w:hAnsi="Arial" w:cs="Arial"/>
          <w:sz w:val="22"/>
        </w:rPr>
        <w:t>wyposażenie</w:t>
      </w:r>
      <w:r w:rsidRPr="00757B08">
        <w:rPr>
          <w:rFonts w:ascii="Arial" w:hAnsi="Arial" w:cs="Arial"/>
          <w:sz w:val="22"/>
          <w:szCs w:val="22"/>
        </w:rPr>
        <w:t xml:space="preserve"> stanowiska w niezbędne media</w:t>
      </w:r>
      <w:r>
        <w:rPr>
          <w:rFonts w:ascii="Arial" w:hAnsi="Arial" w:cs="Arial"/>
          <w:sz w:val="22"/>
          <w:szCs w:val="22"/>
        </w:rPr>
        <w:t xml:space="preserve"> z określeniem ich parametrów</w:t>
      </w:r>
    </w:p>
    <w:p w:rsidR="000034B6" w:rsidRPr="007908B4" w:rsidRDefault="000034B6" w:rsidP="000034B6">
      <w:pPr>
        <w:pStyle w:val="01wypunktowanie"/>
        <w:ind w:left="1080"/>
        <w:rPr>
          <w:color w:val="0070C0"/>
        </w:rPr>
      </w:pPr>
      <w:r w:rsidRPr="007908B4">
        <w:rPr>
          <w:color w:val="0070C0"/>
        </w:rPr>
        <w:t xml:space="preserve">wentylacja naturalna lub </w:t>
      </w:r>
      <w:proofErr w:type="spellStart"/>
      <w:r w:rsidRPr="007908B4">
        <w:rPr>
          <w:color w:val="0070C0"/>
        </w:rPr>
        <w:t>nawiewno</w:t>
      </w:r>
      <w:proofErr w:type="spellEnd"/>
      <w:r w:rsidRPr="007908B4">
        <w:rPr>
          <w:color w:val="0070C0"/>
        </w:rPr>
        <w:t>-wywiewna,</w:t>
      </w:r>
    </w:p>
    <w:p w:rsidR="000034B6" w:rsidRPr="007908B4" w:rsidRDefault="000034B6" w:rsidP="000034B6">
      <w:pPr>
        <w:pStyle w:val="01wypunktowanie"/>
        <w:ind w:left="1080"/>
        <w:rPr>
          <w:color w:val="0070C0"/>
        </w:rPr>
      </w:pPr>
      <w:r>
        <w:rPr>
          <w:color w:val="0070C0"/>
        </w:rPr>
        <w:t>zasilanie</w:t>
      </w:r>
      <w:r w:rsidRPr="007908B4">
        <w:rPr>
          <w:color w:val="0070C0"/>
        </w:rPr>
        <w:t xml:space="preserve"> napięci</w:t>
      </w:r>
      <w:r>
        <w:rPr>
          <w:color w:val="0070C0"/>
        </w:rPr>
        <w:t>e</w:t>
      </w:r>
      <w:r w:rsidR="00974178">
        <w:rPr>
          <w:color w:val="0070C0"/>
        </w:rPr>
        <w:t>m</w:t>
      </w:r>
      <w:r w:rsidRPr="007908B4">
        <w:rPr>
          <w:color w:val="0070C0"/>
        </w:rPr>
        <w:t xml:space="preserve"> 230</w:t>
      </w:r>
      <w:r>
        <w:rPr>
          <w:color w:val="0070C0"/>
        </w:rPr>
        <w:t xml:space="preserve"> </w:t>
      </w:r>
      <w:r w:rsidRPr="007908B4">
        <w:rPr>
          <w:color w:val="0070C0"/>
        </w:rPr>
        <w:t>V,</w:t>
      </w:r>
    </w:p>
    <w:p w:rsidR="000034B6" w:rsidRDefault="000034B6" w:rsidP="000034B6">
      <w:pPr>
        <w:pStyle w:val="01wypunktowanie"/>
        <w:ind w:left="1080"/>
        <w:rPr>
          <w:color w:val="0070C0"/>
        </w:rPr>
      </w:pPr>
      <w:r w:rsidRPr="007908B4">
        <w:rPr>
          <w:color w:val="0070C0"/>
        </w:rPr>
        <w:t>ogrzewanie.</w:t>
      </w:r>
    </w:p>
    <w:p w:rsidR="000034B6" w:rsidRPr="007908B4" w:rsidRDefault="000034B6" w:rsidP="000034B6">
      <w:pPr>
        <w:pStyle w:val="01wypunktowanie"/>
        <w:numPr>
          <w:ilvl w:val="0"/>
          <w:numId w:val="0"/>
        </w:numPr>
        <w:ind w:left="1080"/>
        <w:rPr>
          <w:color w:val="0070C0"/>
        </w:rPr>
      </w:pPr>
    </w:p>
    <w:p w:rsidR="000034B6" w:rsidRPr="007908B4" w:rsidRDefault="000034B6" w:rsidP="000034B6">
      <w:pPr>
        <w:numPr>
          <w:ilvl w:val="0"/>
          <w:numId w:val="29"/>
        </w:numPr>
        <w:tabs>
          <w:tab w:val="clear" w:pos="720"/>
        </w:tabs>
        <w:ind w:left="426" w:hanging="426"/>
        <w:rPr>
          <w:rFonts w:ascii="Arial" w:hAnsi="Arial" w:cs="Arial"/>
          <w:b/>
          <w:sz w:val="22"/>
        </w:rPr>
      </w:pPr>
      <w:r w:rsidRPr="007908B4">
        <w:rPr>
          <w:rFonts w:ascii="Arial" w:hAnsi="Arial" w:cs="Arial"/>
          <w:b/>
          <w:sz w:val="22"/>
        </w:rPr>
        <w:t>Opis wyposażenia stanowisk dydaktycznych w pracowni</w:t>
      </w:r>
    </w:p>
    <w:p w:rsidR="000034B6" w:rsidRPr="004953BC" w:rsidRDefault="000034B6" w:rsidP="000034B6">
      <w:pPr>
        <w:ind w:left="426"/>
        <w:rPr>
          <w:rFonts w:ascii="Arial" w:hAnsi="Arial" w:cs="Arial"/>
          <w:color w:val="0070C0"/>
          <w:sz w:val="22"/>
        </w:rPr>
      </w:pPr>
      <w:r w:rsidRPr="004953BC">
        <w:rPr>
          <w:rFonts w:ascii="Arial" w:hAnsi="Arial" w:cs="Arial"/>
          <w:color w:val="0070C0"/>
          <w:sz w:val="22"/>
        </w:rPr>
        <w:t xml:space="preserve">W pracowni </w:t>
      </w:r>
      <w:r>
        <w:rPr>
          <w:rFonts w:ascii="Arial" w:hAnsi="Arial" w:cs="Arial"/>
          <w:color w:val="0070C0"/>
          <w:sz w:val="22"/>
        </w:rPr>
        <w:t>założono jednakowe wyposażenie wszystkich stanowisk dydaktycznych. Przyjęto, że w pracowni prowadzony jest proces kształcenia z podziałem na grupy i </w:t>
      </w:r>
      <w:r w:rsidRPr="00D85E2B">
        <w:rPr>
          <w:rFonts w:ascii="Arial" w:hAnsi="Arial" w:cs="Arial"/>
          <w:color w:val="0070C0"/>
          <w:sz w:val="22"/>
        </w:rPr>
        <w:t>jedno stanowisko</w:t>
      </w:r>
      <w:r>
        <w:rPr>
          <w:rFonts w:ascii="Arial" w:hAnsi="Arial" w:cs="Arial"/>
          <w:color w:val="0070C0"/>
          <w:sz w:val="22"/>
        </w:rPr>
        <w:t xml:space="preserve"> przeznaczone jest</w:t>
      </w:r>
      <w:r w:rsidRPr="00D85E2B">
        <w:rPr>
          <w:rFonts w:ascii="Arial" w:hAnsi="Arial" w:cs="Arial"/>
          <w:color w:val="0070C0"/>
          <w:sz w:val="22"/>
        </w:rPr>
        <w:t xml:space="preserve"> dla dwóch uczniów</w:t>
      </w:r>
      <w:r w:rsidRPr="00D85E2B">
        <w:rPr>
          <w:rFonts w:ascii="Arial" w:hAnsi="Arial" w:cs="Arial"/>
          <w:color w:val="FF0000"/>
          <w:sz w:val="22"/>
        </w:rPr>
        <w:t>.</w:t>
      </w:r>
    </w:p>
    <w:p w:rsidR="000034B6" w:rsidRPr="00757B08" w:rsidRDefault="000034B6" w:rsidP="000034B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57B08">
        <w:rPr>
          <w:rFonts w:ascii="Arial" w:hAnsi="Arial" w:cs="Arial"/>
          <w:sz w:val="22"/>
          <w:szCs w:val="22"/>
        </w:rPr>
        <w:t>wykaz maszyn, urządzeń, aparatów, narzędzi i innego sprz</w:t>
      </w:r>
      <w:r>
        <w:rPr>
          <w:rFonts w:ascii="Arial" w:hAnsi="Arial" w:cs="Arial"/>
          <w:sz w:val="22"/>
          <w:szCs w:val="22"/>
        </w:rPr>
        <w:t>ętu właściwego dla kwalifikacji</w:t>
      </w:r>
    </w:p>
    <w:p w:rsidR="000034B6" w:rsidRPr="007908B4" w:rsidRDefault="000034B6" w:rsidP="000034B6">
      <w:pPr>
        <w:pStyle w:val="01wypunktowanie"/>
        <w:ind w:left="1080"/>
        <w:rPr>
          <w:color w:val="0070C0"/>
        </w:rPr>
      </w:pPr>
      <w:r w:rsidRPr="007908B4">
        <w:rPr>
          <w:color w:val="0070C0"/>
        </w:rPr>
        <w:t>zestaw grzebieni,</w:t>
      </w:r>
    </w:p>
    <w:p w:rsidR="000034B6" w:rsidRPr="007908B4" w:rsidRDefault="000034B6" w:rsidP="000034B6">
      <w:pPr>
        <w:pStyle w:val="01wypunktowanie"/>
        <w:ind w:left="1080"/>
        <w:rPr>
          <w:color w:val="0070C0"/>
        </w:rPr>
      </w:pPr>
      <w:r w:rsidRPr="007908B4">
        <w:rPr>
          <w:color w:val="0070C0"/>
        </w:rPr>
        <w:t xml:space="preserve">przybory: wałki do ondulacji trwałej i nietrwałej, bibułki do nawijania włosów przy trwałej ondulacji, podkładki pod gumki, szczotki: okrągła, półokrągła i płaska, szkieletowa, </w:t>
      </w:r>
      <w:proofErr w:type="spellStart"/>
      <w:r w:rsidRPr="007908B4">
        <w:rPr>
          <w:color w:val="0070C0"/>
        </w:rPr>
        <w:t>kokówka</w:t>
      </w:r>
      <w:proofErr w:type="spellEnd"/>
      <w:r w:rsidRPr="007908B4">
        <w:rPr>
          <w:color w:val="0070C0"/>
        </w:rPr>
        <w:t xml:space="preserve">, miseczki plastikowe do rozrabiania farby, pędzelki do nakładania farby i środków rozjaśniających, rozpylacz do wody, czepek do pasemek, folia aluminiowa  fryzjerska do pasemek, karkówka, pojemnik na watę, menzurka, wsuwki, szpilki, wypełniacze, klipsy, </w:t>
      </w:r>
      <w:r>
        <w:rPr>
          <w:color w:val="0070C0"/>
        </w:rPr>
        <w:t>klamry, gumki, siatka do włosów,</w:t>
      </w:r>
    </w:p>
    <w:p w:rsidR="000034B6" w:rsidRDefault="000034B6" w:rsidP="000034B6">
      <w:pPr>
        <w:pStyle w:val="01wypunktowanie"/>
        <w:ind w:left="1080"/>
        <w:rPr>
          <w:color w:val="0070C0"/>
        </w:rPr>
      </w:pPr>
      <w:r w:rsidRPr="007908B4">
        <w:rPr>
          <w:color w:val="0070C0"/>
        </w:rPr>
        <w:t>przybory do rysunku i materiały piśmienne,</w:t>
      </w:r>
    </w:p>
    <w:p w:rsidR="000034B6" w:rsidRPr="006D329F" w:rsidRDefault="000034B6" w:rsidP="000034B6">
      <w:pPr>
        <w:pStyle w:val="01wypunktowanie"/>
        <w:ind w:left="1080"/>
        <w:rPr>
          <w:color w:val="0070C0"/>
        </w:rPr>
      </w:pPr>
      <w:r w:rsidRPr="006D329F">
        <w:rPr>
          <w:color w:val="0070C0"/>
        </w:rPr>
        <w:t xml:space="preserve">aparaty: aparat do suszenia włosów na statywie – min. 3 sztuki, suszarki </w:t>
      </w:r>
      <w:r w:rsidRPr="00414164">
        <w:rPr>
          <w:color w:val="0070C0"/>
        </w:rPr>
        <w:t>ręczne</w:t>
      </w:r>
      <w:r w:rsidRPr="006D329F">
        <w:rPr>
          <w:color w:val="0070C0"/>
        </w:rPr>
        <w:t xml:space="preserve"> – 1 sztuka na jedno stanowisko, aparat do dezynfekcji narzędzi i przyborów, prostownica ceramiczna, lokówka elektryczna, falownica, promiennik ciepła – min. 2 sztuki, aparat do  zagęszczania i przedłużania włosów – min. 3 sztuki, aparat nawilżający – min</w:t>
      </w:r>
      <w:r>
        <w:rPr>
          <w:color w:val="0070C0"/>
        </w:rPr>
        <w:t>.</w:t>
      </w:r>
      <w:r w:rsidRPr="006D329F">
        <w:rPr>
          <w:color w:val="0070C0"/>
        </w:rPr>
        <w:t xml:space="preserve"> 1 sztuka na pracownię, waga fryzjerska, maszynka do strzyżenia z nasadkami, mas</w:t>
      </w:r>
      <w:r>
        <w:rPr>
          <w:color w:val="0070C0"/>
        </w:rPr>
        <w:t>zynka do strzyżenia konturówka.</w:t>
      </w:r>
    </w:p>
    <w:p w:rsidR="000034B6" w:rsidRPr="006D329F" w:rsidRDefault="000034B6" w:rsidP="000034B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D329F">
        <w:rPr>
          <w:rFonts w:ascii="Arial" w:hAnsi="Arial" w:cs="Arial"/>
          <w:sz w:val="22"/>
          <w:szCs w:val="22"/>
        </w:rPr>
        <w:t>wykaz modeli, symulatorów, fantomów</w:t>
      </w:r>
    </w:p>
    <w:p w:rsidR="000034B6" w:rsidRPr="007908B4" w:rsidRDefault="000034B6" w:rsidP="000034B6">
      <w:pPr>
        <w:pStyle w:val="01wypunktowanie"/>
        <w:ind w:left="1080"/>
        <w:rPr>
          <w:color w:val="0070C0"/>
        </w:rPr>
      </w:pPr>
      <w:r w:rsidRPr="007908B4">
        <w:rPr>
          <w:color w:val="0070C0"/>
        </w:rPr>
        <w:t>główki treningowe męskie i damskie</w:t>
      </w:r>
      <w:r>
        <w:rPr>
          <w:color w:val="0070C0"/>
        </w:rPr>
        <w:t xml:space="preserve"> (jedna</w:t>
      </w:r>
      <w:r w:rsidRPr="007908B4">
        <w:rPr>
          <w:color w:val="0070C0"/>
        </w:rPr>
        <w:t xml:space="preserve"> dla </w:t>
      </w:r>
      <w:r>
        <w:rPr>
          <w:color w:val="0070C0"/>
        </w:rPr>
        <w:t>dwóch</w:t>
      </w:r>
      <w:r w:rsidRPr="007908B4">
        <w:rPr>
          <w:color w:val="0070C0"/>
        </w:rPr>
        <w:t xml:space="preserve"> uczniów</w:t>
      </w:r>
      <w:r>
        <w:rPr>
          <w:color w:val="0070C0"/>
        </w:rPr>
        <w:t>)</w:t>
      </w:r>
      <w:r w:rsidRPr="007908B4">
        <w:rPr>
          <w:color w:val="0070C0"/>
        </w:rPr>
        <w:t xml:space="preserve">, </w:t>
      </w:r>
    </w:p>
    <w:p w:rsidR="000034B6" w:rsidRPr="007908B4" w:rsidRDefault="000034B6" w:rsidP="000034B6">
      <w:pPr>
        <w:pStyle w:val="01wypunktowanie"/>
        <w:ind w:left="1080"/>
        <w:rPr>
          <w:color w:val="0070C0"/>
        </w:rPr>
      </w:pPr>
      <w:r w:rsidRPr="007908B4">
        <w:rPr>
          <w:color w:val="0070C0"/>
        </w:rPr>
        <w:t>statyw do główki treningowej przykręcany – jeden dla jednej główki,</w:t>
      </w:r>
    </w:p>
    <w:p w:rsidR="000034B6" w:rsidRPr="00757B08" w:rsidRDefault="000034B6" w:rsidP="000034B6">
      <w:pPr>
        <w:pStyle w:val="01wypunktowanie"/>
        <w:numPr>
          <w:ilvl w:val="0"/>
          <w:numId w:val="7"/>
        </w:numPr>
      </w:pPr>
      <w:r w:rsidRPr="00757B08">
        <w:t>stanowisko komputerowe z wykazem urządzeń peryferyjnych oraz programów</w:t>
      </w:r>
    </w:p>
    <w:p w:rsidR="000034B6" w:rsidRPr="007908B4" w:rsidRDefault="000034B6" w:rsidP="000034B6">
      <w:pPr>
        <w:pStyle w:val="01wypunktowanie"/>
        <w:ind w:left="1080"/>
        <w:rPr>
          <w:color w:val="0070C0"/>
        </w:rPr>
      </w:pPr>
      <w:r w:rsidRPr="007908B4">
        <w:rPr>
          <w:color w:val="0070C0"/>
        </w:rPr>
        <w:t xml:space="preserve">komputer </w:t>
      </w:r>
      <w:r>
        <w:rPr>
          <w:color w:val="0070C0"/>
        </w:rPr>
        <w:t xml:space="preserve">z oprogramowaniem biurowym z </w:t>
      </w:r>
      <w:r w:rsidR="00974178">
        <w:rPr>
          <w:color w:val="0070C0"/>
        </w:rPr>
        <w:t>dostępem do Internetu</w:t>
      </w:r>
      <w:r w:rsidRPr="007908B4">
        <w:rPr>
          <w:color w:val="0070C0"/>
        </w:rPr>
        <w:t>,</w:t>
      </w:r>
    </w:p>
    <w:p w:rsidR="000034B6" w:rsidRDefault="000034B6" w:rsidP="000034B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908B4">
        <w:rPr>
          <w:rFonts w:ascii="Arial" w:hAnsi="Arial" w:cs="Arial"/>
          <w:sz w:val="22"/>
          <w:szCs w:val="22"/>
        </w:rPr>
        <w:lastRenderedPageBreak/>
        <w:t xml:space="preserve">biblioteczka zawodowa wyposażona w dokumentację, instrukcje, normy, procedury, przewodniki, </w:t>
      </w:r>
      <w:r>
        <w:rPr>
          <w:rFonts w:ascii="Arial" w:hAnsi="Arial" w:cs="Arial"/>
          <w:sz w:val="22"/>
          <w:szCs w:val="22"/>
        </w:rPr>
        <w:t>regulaminy</w:t>
      </w:r>
    </w:p>
    <w:p w:rsidR="000034B6" w:rsidRDefault="000034B6" w:rsidP="000034B6">
      <w:pPr>
        <w:pStyle w:val="01wypunktowanie"/>
        <w:ind w:left="1080"/>
        <w:rPr>
          <w:color w:val="0070C0"/>
        </w:rPr>
      </w:pPr>
      <w:r w:rsidRPr="007C33D4">
        <w:rPr>
          <w:color w:val="0070C0"/>
        </w:rPr>
        <w:t xml:space="preserve">przepisy prawne właściwe dla zawodu technik usług fryzjerskich, </w:t>
      </w:r>
    </w:p>
    <w:p w:rsidR="000034B6" w:rsidRDefault="000034B6" w:rsidP="000034B6">
      <w:pPr>
        <w:pStyle w:val="01wypunktowanie"/>
        <w:ind w:left="1080"/>
        <w:rPr>
          <w:color w:val="0070C0"/>
        </w:rPr>
      </w:pPr>
      <w:r w:rsidRPr="007C33D4">
        <w:rPr>
          <w:color w:val="0070C0"/>
        </w:rPr>
        <w:t xml:space="preserve">zestaw podręczników do nauki zawodu fryzjer, </w:t>
      </w:r>
    </w:p>
    <w:p w:rsidR="000034B6" w:rsidRPr="007C33D4" w:rsidRDefault="000034B6" w:rsidP="000034B6">
      <w:pPr>
        <w:pStyle w:val="01wypunktowanie"/>
        <w:ind w:left="1080"/>
        <w:rPr>
          <w:color w:val="0070C0"/>
        </w:rPr>
      </w:pPr>
      <w:r w:rsidRPr="007C33D4">
        <w:rPr>
          <w:color w:val="0070C0"/>
        </w:rPr>
        <w:t xml:space="preserve">poradniki, czasopisma </w:t>
      </w:r>
      <w:r>
        <w:rPr>
          <w:color w:val="0070C0"/>
        </w:rPr>
        <w:t>branżowe i katalogi fryzjerskie.</w:t>
      </w:r>
    </w:p>
    <w:p w:rsidR="000034B6" w:rsidRPr="007908B4" w:rsidRDefault="000034B6" w:rsidP="000034B6">
      <w:pPr>
        <w:tabs>
          <w:tab w:val="left" w:pos="5872"/>
        </w:tabs>
        <w:rPr>
          <w:rFonts w:ascii="Arial" w:hAnsi="Arial" w:cs="Arial"/>
          <w:color w:val="0070C0"/>
          <w:sz w:val="22"/>
          <w:szCs w:val="22"/>
        </w:rPr>
      </w:pPr>
      <w:r w:rsidRPr="007908B4">
        <w:rPr>
          <w:rFonts w:ascii="Arial" w:hAnsi="Arial" w:cs="Arial"/>
          <w:color w:val="0070C0"/>
          <w:sz w:val="22"/>
          <w:szCs w:val="22"/>
        </w:rPr>
        <w:tab/>
      </w:r>
    </w:p>
    <w:p w:rsidR="000034B6" w:rsidRPr="00895697" w:rsidRDefault="00CC285A" w:rsidP="000034B6">
      <w:pPr>
        <w:pStyle w:val="Akapitzlist1"/>
        <w:numPr>
          <w:ilvl w:val="0"/>
          <w:numId w:val="6"/>
        </w:numPr>
        <w:spacing w:before="240" w:after="240"/>
        <w:ind w:left="284" w:hanging="284"/>
        <w:rPr>
          <w:rFonts w:ascii="Arial" w:hAnsi="Arial" w:cs="Arial"/>
          <w:b/>
          <w:color w:val="0070C0"/>
          <w:sz w:val="22"/>
        </w:rPr>
      </w:pPr>
      <w:r>
        <w:rPr>
          <w:rFonts w:ascii="Arial" w:hAnsi="Arial" w:cs="Arial"/>
          <w:b/>
          <w:color w:val="0070C0"/>
          <w:sz w:val="22"/>
        </w:rPr>
        <w:t>Pracownia analizy biologiczno-chemicznej</w:t>
      </w:r>
    </w:p>
    <w:p w:rsidR="000034B6" w:rsidRPr="007908B4" w:rsidRDefault="000034B6" w:rsidP="000034B6">
      <w:pPr>
        <w:pStyle w:val="Akapitzlist1"/>
        <w:ind w:left="0"/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</w:pPr>
    </w:p>
    <w:p w:rsidR="000034B6" w:rsidRPr="007908B4" w:rsidRDefault="000034B6" w:rsidP="000034B6">
      <w:pPr>
        <w:pStyle w:val="Akapitzlist1"/>
        <w:numPr>
          <w:ilvl w:val="0"/>
          <w:numId w:val="17"/>
        </w:numPr>
        <w:ind w:left="426" w:hanging="426"/>
        <w:contextualSpacing w:val="0"/>
        <w:rPr>
          <w:rFonts w:ascii="Arial" w:hAnsi="Arial" w:cs="Arial"/>
          <w:b/>
          <w:sz w:val="22"/>
          <w:szCs w:val="22"/>
        </w:rPr>
      </w:pPr>
      <w:r w:rsidRPr="007908B4">
        <w:rPr>
          <w:rFonts w:ascii="Arial" w:hAnsi="Arial" w:cs="Arial"/>
          <w:b/>
          <w:sz w:val="22"/>
          <w:szCs w:val="22"/>
        </w:rPr>
        <w:t>Wyposaż</w:t>
      </w:r>
      <w:r>
        <w:rPr>
          <w:rFonts w:ascii="Arial" w:hAnsi="Arial" w:cs="Arial"/>
          <w:b/>
          <w:sz w:val="22"/>
          <w:szCs w:val="22"/>
        </w:rPr>
        <w:t xml:space="preserve">enie </w:t>
      </w:r>
      <w:proofErr w:type="spellStart"/>
      <w:r>
        <w:rPr>
          <w:rFonts w:ascii="Arial" w:hAnsi="Arial" w:cs="Arial"/>
          <w:b/>
          <w:sz w:val="22"/>
          <w:szCs w:val="22"/>
        </w:rPr>
        <w:t>ogólnodydaktyczne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pracowni</w:t>
      </w:r>
    </w:p>
    <w:p w:rsidR="000034B6" w:rsidRPr="007908B4" w:rsidRDefault="000034B6" w:rsidP="000034B6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 xml:space="preserve">komputer z oprogramowaniem </w:t>
      </w:r>
      <w:r>
        <w:rPr>
          <w:color w:val="0070C0"/>
        </w:rPr>
        <w:t>biurowym</w:t>
      </w:r>
      <w:r w:rsidRPr="007908B4">
        <w:rPr>
          <w:color w:val="0070C0"/>
        </w:rPr>
        <w:t xml:space="preserve"> i podłączeniem </w:t>
      </w:r>
      <w:r w:rsidR="00013091">
        <w:rPr>
          <w:color w:val="0070C0"/>
        </w:rPr>
        <w:t>do I</w:t>
      </w:r>
      <w:r w:rsidRPr="007908B4">
        <w:rPr>
          <w:color w:val="0070C0"/>
        </w:rPr>
        <w:t>nternet</w:t>
      </w:r>
      <w:r w:rsidR="00013091">
        <w:rPr>
          <w:color w:val="0070C0"/>
        </w:rPr>
        <w:t>u</w:t>
      </w:r>
      <w:r>
        <w:rPr>
          <w:color w:val="0070C0"/>
        </w:rPr>
        <w:t>,</w:t>
      </w:r>
    </w:p>
    <w:p w:rsidR="000034B6" w:rsidRPr="007908B4" w:rsidRDefault="000034B6" w:rsidP="000034B6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>zestaw plansz, schematów, foliogramów, kaset video, płyt CD, DVD obrazujących zasady działania i zastosowania sprzętu fryzjerskiego i preparatów,</w:t>
      </w:r>
    </w:p>
    <w:p w:rsidR="000034B6" w:rsidRPr="007908B4" w:rsidRDefault="000034B6" w:rsidP="000034B6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>projektor, ekran</w:t>
      </w:r>
      <w:r>
        <w:rPr>
          <w:color w:val="0070C0"/>
        </w:rPr>
        <w:t>,</w:t>
      </w:r>
    </w:p>
    <w:p w:rsidR="000034B6" w:rsidRPr="007908B4" w:rsidRDefault="000034B6" w:rsidP="000034B6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>regulamin pracowni chemicznej</w:t>
      </w:r>
      <w:r>
        <w:rPr>
          <w:color w:val="0070C0"/>
        </w:rPr>
        <w:t>,</w:t>
      </w:r>
    </w:p>
    <w:p w:rsidR="000034B6" w:rsidRPr="007908B4" w:rsidRDefault="000034B6" w:rsidP="000034B6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>instrukcje obsługi do poszczególnych aparató</w:t>
      </w:r>
      <w:r>
        <w:rPr>
          <w:color w:val="0070C0"/>
        </w:rPr>
        <w:t>w i urządzeń znajdujących się w </w:t>
      </w:r>
      <w:r w:rsidRPr="007908B4">
        <w:rPr>
          <w:color w:val="0070C0"/>
        </w:rPr>
        <w:t>pracowni,</w:t>
      </w:r>
    </w:p>
    <w:p w:rsidR="000034B6" w:rsidRPr="007908B4" w:rsidRDefault="000034B6" w:rsidP="000034B6">
      <w:pPr>
        <w:pStyle w:val="01wypunktowanie"/>
        <w:ind w:left="851"/>
        <w:rPr>
          <w:color w:val="0070C0"/>
        </w:rPr>
      </w:pPr>
      <w:r>
        <w:rPr>
          <w:color w:val="0070C0"/>
        </w:rPr>
        <w:t>układ okresowy pierwiastków,</w:t>
      </w:r>
    </w:p>
    <w:p w:rsidR="000034B6" w:rsidRPr="007908B4" w:rsidRDefault="000034B6" w:rsidP="000034B6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>filmy szkoleniowe</w:t>
      </w:r>
      <w:r>
        <w:rPr>
          <w:color w:val="0070C0"/>
        </w:rPr>
        <w:t>,</w:t>
      </w:r>
      <w:r w:rsidRPr="007908B4">
        <w:rPr>
          <w:color w:val="0070C0"/>
        </w:rPr>
        <w:t xml:space="preserve"> </w:t>
      </w:r>
    </w:p>
    <w:p w:rsidR="000034B6" w:rsidRPr="007908B4" w:rsidRDefault="000034B6" w:rsidP="000034B6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>receptury najważniejszych naturalnych preparatów</w:t>
      </w:r>
      <w:r>
        <w:rPr>
          <w:color w:val="0070C0"/>
        </w:rPr>
        <w:t>,</w:t>
      </w:r>
    </w:p>
    <w:p w:rsidR="000034B6" w:rsidRPr="007908B4" w:rsidRDefault="000034B6" w:rsidP="000034B6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>szafki laboratoryjne</w:t>
      </w:r>
      <w:r>
        <w:rPr>
          <w:color w:val="0070C0"/>
        </w:rPr>
        <w:t>,</w:t>
      </w:r>
    </w:p>
    <w:p w:rsidR="000034B6" w:rsidRPr="007908B4" w:rsidRDefault="000034B6" w:rsidP="000034B6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 xml:space="preserve">sprzęt szklany – naczynka wagowe, zlewki, cylindry miarowe, pipety, bagietki, lejki, butelki, szkiełka zegarkowe, </w:t>
      </w:r>
    </w:p>
    <w:p w:rsidR="000034B6" w:rsidRPr="007908B4" w:rsidRDefault="000034B6" w:rsidP="000034B6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>moździerze, łopatki i łyżki porcelanowe, plastikowe, pudełka plastikowe, tygle metalowe</w:t>
      </w:r>
      <w:r>
        <w:rPr>
          <w:color w:val="0070C0"/>
        </w:rPr>
        <w:t>,</w:t>
      </w:r>
    </w:p>
    <w:p w:rsidR="000034B6" w:rsidRPr="007908B4" w:rsidRDefault="000034B6" w:rsidP="000034B6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>nożyce,</w:t>
      </w:r>
    </w:p>
    <w:p w:rsidR="000034B6" w:rsidRPr="007908B4" w:rsidRDefault="000034B6" w:rsidP="000034B6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>płyny do mycia szkła i pozostałego sprzętu</w:t>
      </w:r>
      <w:r>
        <w:rPr>
          <w:color w:val="0070C0"/>
        </w:rPr>
        <w:t xml:space="preserve">, </w:t>
      </w:r>
    </w:p>
    <w:p w:rsidR="000034B6" w:rsidRPr="00414164" w:rsidRDefault="000034B6" w:rsidP="000034B6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>środki ochrony indywidualnej</w:t>
      </w:r>
      <w:r>
        <w:rPr>
          <w:color w:val="0070C0"/>
        </w:rPr>
        <w:t xml:space="preserve">: </w:t>
      </w:r>
      <w:r w:rsidRPr="00414164">
        <w:rPr>
          <w:color w:val="0070C0"/>
        </w:rPr>
        <w:t>odzież ochronna</w:t>
      </w:r>
      <w:r>
        <w:rPr>
          <w:color w:val="0070C0"/>
        </w:rPr>
        <w:t>,</w:t>
      </w:r>
    </w:p>
    <w:p w:rsidR="000034B6" w:rsidRPr="007908B4" w:rsidRDefault="000034B6" w:rsidP="000034B6">
      <w:pPr>
        <w:pStyle w:val="01wypunktowanie"/>
        <w:ind w:left="851"/>
        <w:rPr>
          <w:color w:val="0070C0"/>
        </w:rPr>
      </w:pPr>
      <w:r w:rsidRPr="007908B4">
        <w:rPr>
          <w:color w:val="0070C0"/>
        </w:rPr>
        <w:t>apteczka wyposażona w niezbędne środki zgodnie z obowiązującymi przepisami</w:t>
      </w:r>
      <w:r>
        <w:rPr>
          <w:color w:val="0070C0"/>
        </w:rPr>
        <w:t>.</w:t>
      </w:r>
      <w:r w:rsidRPr="007908B4">
        <w:rPr>
          <w:color w:val="0070C0"/>
        </w:rPr>
        <w:t xml:space="preserve"> </w:t>
      </w:r>
    </w:p>
    <w:p w:rsidR="000034B6" w:rsidRPr="007908B4" w:rsidRDefault="000034B6" w:rsidP="000034B6">
      <w:pPr>
        <w:pStyle w:val="01wypunktowanie"/>
        <w:numPr>
          <w:ilvl w:val="0"/>
          <w:numId w:val="0"/>
        </w:numPr>
        <w:rPr>
          <w:rFonts w:ascii="Helvetica" w:hAnsi="Helvetica" w:cs="Helvetica"/>
          <w:b/>
        </w:rPr>
      </w:pPr>
    </w:p>
    <w:p w:rsidR="000034B6" w:rsidRPr="00895697" w:rsidRDefault="000034B6" w:rsidP="000034B6">
      <w:pPr>
        <w:pStyle w:val="Akapitzlist1"/>
        <w:numPr>
          <w:ilvl w:val="0"/>
          <w:numId w:val="17"/>
        </w:numPr>
        <w:ind w:left="426" w:hanging="426"/>
        <w:contextualSpacing w:val="0"/>
        <w:rPr>
          <w:rFonts w:ascii="Arial" w:hAnsi="Arial" w:cs="Arial"/>
          <w:b/>
          <w:sz w:val="22"/>
          <w:szCs w:val="22"/>
        </w:rPr>
      </w:pPr>
      <w:r w:rsidRPr="00895697">
        <w:rPr>
          <w:rFonts w:ascii="Arial" w:hAnsi="Arial" w:cs="Arial"/>
          <w:b/>
          <w:sz w:val="22"/>
          <w:szCs w:val="22"/>
        </w:rPr>
        <w:t>Opis infrastruktury pracowni</w:t>
      </w:r>
    </w:p>
    <w:p w:rsidR="000034B6" w:rsidRPr="00B74BB4" w:rsidRDefault="000034B6" w:rsidP="000034B6">
      <w:pPr>
        <w:numPr>
          <w:ilvl w:val="0"/>
          <w:numId w:val="30"/>
        </w:numPr>
        <w:ind w:left="993" w:hanging="285"/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 xml:space="preserve">usytuowanie </w:t>
      </w:r>
      <w:r>
        <w:rPr>
          <w:rFonts w:ascii="Arial" w:hAnsi="Arial" w:cs="Arial"/>
          <w:sz w:val="22"/>
        </w:rPr>
        <w:t>pracowni</w:t>
      </w:r>
    </w:p>
    <w:p w:rsidR="000034B6" w:rsidRDefault="000034B6" w:rsidP="000034B6">
      <w:pPr>
        <w:ind w:left="993"/>
        <w:rPr>
          <w:rFonts w:ascii="Arial" w:hAnsi="Arial" w:cs="Arial"/>
          <w:sz w:val="22"/>
          <w:szCs w:val="22"/>
        </w:rPr>
      </w:pPr>
      <w:r w:rsidRPr="007F71DD">
        <w:rPr>
          <w:rFonts w:ascii="Arial" w:hAnsi="Arial" w:cs="Arial"/>
          <w:color w:val="0070C0"/>
          <w:sz w:val="22"/>
        </w:rPr>
        <w:t>Pracownia usytuowana w budynku szkoły na kondygnacji nadziemnej.</w:t>
      </w:r>
    </w:p>
    <w:p w:rsidR="000034B6" w:rsidRPr="00B74BB4" w:rsidRDefault="000034B6" w:rsidP="000034B6">
      <w:pPr>
        <w:numPr>
          <w:ilvl w:val="0"/>
          <w:numId w:val="30"/>
        </w:numPr>
        <w:ind w:left="993" w:hanging="285"/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wielkość i inne wymagania dotyczące pomieszczenia lub innego miejsca, w którym znajduj</w:t>
      </w:r>
      <w:r>
        <w:rPr>
          <w:rFonts w:ascii="Arial" w:hAnsi="Arial" w:cs="Arial"/>
          <w:sz w:val="22"/>
        </w:rPr>
        <w:t>ą</w:t>
      </w:r>
      <w:r w:rsidRPr="00B74BB4">
        <w:rPr>
          <w:rFonts w:ascii="Arial" w:hAnsi="Arial" w:cs="Arial"/>
          <w:sz w:val="22"/>
        </w:rPr>
        <w:t xml:space="preserve"> się </w:t>
      </w:r>
      <w:r>
        <w:rPr>
          <w:rFonts w:ascii="Arial" w:hAnsi="Arial" w:cs="Arial"/>
          <w:sz w:val="22"/>
        </w:rPr>
        <w:t>stanowiska</w:t>
      </w:r>
    </w:p>
    <w:p w:rsidR="000034B6" w:rsidRPr="002F06C0" w:rsidRDefault="000034B6" w:rsidP="000034B6">
      <w:pPr>
        <w:ind w:left="993"/>
        <w:rPr>
          <w:rFonts w:ascii="Arial" w:hAnsi="Arial" w:cs="Arial"/>
          <w:color w:val="0070C0"/>
          <w:sz w:val="22"/>
        </w:rPr>
      </w:pPr>
      <w:r w:rsidRPr="002F06C0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0034B6" w:rsidRPr="00B74BB4" w:rsidRDefault="000034B6" w:rsidP="000034B6">
      <w:pPr>
        <w:numPr>
          <w:ilvl w:val="0"/>
          <w:numId w:val="30"/>
        </w:numPr>
        <w:ind w:left="993" w:hanging="285"/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minimalna powierzchnia (kubatura) niezbę</w:t>
      </w:r>
      <w:r>
        <w:rPr>
          <w:rFonts w:ascii="Arial" w:hAnsi="Arial" w:cs="Arial"/>
          <w:sz w:val="22"/>
        </w:rPr>
        <w:t>dna dla pojedynczego stanowiska</w:t>
      </w:r>
    </w:p>
    <w:p w:rsidR="000034B6" w:rsidRPr="002F06C0" w:rsidRDefault="000034B6" w:rsidP="000034B6">
      <w:pPr>
        <w:ind w:left="993"/>
        <w:rPr>
          <w:rFonts w:ascii="Arial" w:hAnsi="Arial" w:cs="Arial"/>
          <w:color w:val="0070C0"/>
          <w:sz w:val="22"/>
        </w:rPr>
      </w:pPr>
      <w:r w:rsidRPr="002F06C0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0034B6" w:rsidRPr="00B74BB4" w:rsidRDefault="000034B6" w:rsidP="000034B6">
      <w:pPr>
        <w:numPr>
          <w:ilvl w:val="0"/>
          <w:numId w:val="30"/>
        </w:numPr>
        <w:ind w:left="993" w:hanging="285"/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 xml:space="preserve">wyposażenie </w:t>
      </w:r>
      <w:r>
        <w:rPr>
          <w:rFonts w:ascii="Arial" w:hAnsi="Arial" w:cs="Arial"/>
          <w:sz w:val="22"/>
        </w:rPr>
        <w:t>pracowni</w:t>
      </w:r>
      <w:r w:rsidRPr="00B74BB4">
        <w:rPr>
          <w:rFonts w:ascii="Arial" w:hAnsi="Arial" w:cs="Arial"/>
          <w:sz w:val="22"/>
        </w:rPr>
        <w:t xml:space="preserve"> w niezbędne media z określeniem ich parametrów</w:t>
      </w:r>
    </w:p>
    <w:p w:rsidR="000034B6" w:rsidRPr="00FA04B2" w:rsidRDefault="000034B6" w:rsidP="000034B6">
      <w:pPr>
        <w:pStyle w:val="01wypunktowanie"/>
        <w:ind w:left="1418"/>
        <w:rPr>
          <w:color w:val="0070C0"/>
        </w:rPr>
      </w:pPr>
      <w:r>
        <w:rPr>
          <w:color w:val="0070C0"/>
        </w:rPr>
        <w:t>w</w:t>
      </w:r>
      <w:r w:rsidRPr="00FA04B2">
        <w:rPr>
          <w:color w:val="0070C0"/>
        </w:rPr>
        <w:t xml:space="preserve">entylacja naturalna lub </w:t>
      </w:r>
      <w:proofErr w:type="spellStart"/>
      <w:r w:rsidRPr="00FA04B2">
        <w:rPr>
          <w:color w:val="0070C0"/>
        </w:rPr>
        <w:t>nawiewno</w:t>
      </w:r>
      <w:proofErr w:type="spellEnd"/>
      <w:r w:rsidRPr="00FA04B2">
        <w:rPr>
          <w:color w:val="0070C0"/>
        </w:rPr>
        <w:t>-wywiewna,</w:t>
      </w:r>
    </w:p>
    <w:p w:rsidR="000034B6" w:rsidRPr="00FA04B2" w:rsidRDefault="000034B6" w:rsidP="000034B6">
      <w:pPr>
        <w:pStyle w:val="01wypunktowanie"/>
        <w:ind w:left="1418"/>
        <w:rPr>
          <w:color w:val="0070C0"/>
        </w:rPr>
      </w:pPr>
      <w:r>
        <w:rPr>
          <w:color w:val="0070C0"/>
        </w:rPr>
        <w:t>zasilanie</w:t>
      </w:r>
      <w:r w:rsidRPr="00FA04B2">
        <w:rPr>
          <w:color w:val="0070C0"/>
        </w:rPr>
        <w:t xml:space="preserve"> napięci</w:t>
      </w:r>
      <w:r>
        <w:rPr>
          <w:color w:val="0070C0"/>
        </w:rPr>
        <w:t>em</w:t>
      </w:r>
      <w:r w:rsidRPr="00FA04B2">
        <w:rPr>
          <w:color w:val="0070C0"/>
        </w:rPr>
        <w:t xml:space="preserve"> 230</w:t>
      </w:r>
      <w:r w:rsidR="001B2B30">
        <w:rPr>
          <w:color w:val="0070C0"/>
        </w:rPr>
        <w:t xml:space="preserve"> </w:t>
      </w:r>
      <w:r w:rsidRPr="00FA04B2">
        <w:rPr>
          <w:color w:val="0070C0"/>
        </w:rPr>
        <w:t>V,</w:t>
      </w:r>
    </w:p>
    <w:p w:rsidR="000034B6" w:rsidRPr="00FA04B2" w:rsidRDefault="000034B6" w:rsidP="000034B6">
      <w:pPr>
        <w:pStyle w:val="01wypunktowanie"/>
        <w:ind w:left="1418"/>
        <w:rPr>
          <w:color w:val="0070C0"/>
        </w:rPr>
      </w:pPr>
      <w:r w:rsidRPr="00FA04B2">
        <w:rPr>
          <w:color w:val="0070C0"/>
        </w:rPr>
        <w:t>instalacja wodno-kanalizacyjna – ciepła i zimna woda,</w:t>
      </w:r>
    </w:p>
    <w:p w:rsidR="000034B6" w:rsidRDefault="000034B6" w:rsidP="000034B6">
      <w:pPr>
        <w:pStyle w:val="01wypunktowanie"/>
        <w:ind w:left="1418"/>
        <w:rPr>
          <w:color w:val="0070C0"/>
        </w:rPr>
      </w:pPr>
      <w:r>
        <w:rPr>
          <w:color w:val="0070C0"/>
        </w:rPr>
        <w:t>ogrzewanie.</w:t>
      </w:r>
    </w:p>
    <w:p w:rsidR="000034B6" w:rsidRPr="00FA04B2" w:rsidRDefault="000034B6" w:rsidP="000034B6">
      <w:pPr>
        <w:ind w:left="720"/>
        <w:rPr>
          <w:rFonts w:ascii="Arial" w:hAnsi="Arial" w:cs="Arial"/>
          <w:color w:val="0070C0"/>
          <w:sz w:val="22"/>
        </w:rPr>
      </w:pPr>
    </w:p>
    <w:p w:rsidR="000034B6" w:rsidRPr="00895697" w:rsidRDefault="000034B6" w:rsidP="000034B6">
      <w:pPr>
        <w:pStyle w:val="Akapitzlist1"/>
        <w:numPr>
          <w:ilvl w:val="0"/>
          <w:numId w:val="17"/>
        </w:numPr>
        <w:ind w:left="426" w:hanging="426"/>
        <w:contextualSpacing w:val="0"/>
        <w:rPr>
          <w:rFonts w:ascii="Arial" w:hAnsi="Arial" w:cs="Arial"/>
          <w:b/>
          <w:sz w:val="22"/>
          <w:szCs w:val="22"/>
        </w:rPr>
      </w:pPr>
      <w:r w:rsidRPr="00895697">
        <w:rPr>
          <w:rFonts w:ascii="Arial" w:hAnsi="Arial" w:cs="Arial"/>
          <w:b/>
          <w:sz w:val="22"/>
          <w:szCs w:val="22"/>
        </w:rPr>
        <w:t>Opis wyposażenia stanowisk dydaktycznych w pracowni</w:t>
      </w:r>
    </w:p>
    <w:p w:rsidR="000034B6" w:rsidRPr="00A9406E" w:rsidRDefault="000034B6" w:rsidP="000034B6">
      <w:pPr>
        <w:ind w:left="426"/>
        <w:rPr>
          <w:rFonts w:ascii="Arial" w:hAnsi="Arial" w:cs="Arial"/>
          <w:color w:val="0070C0"/>
          <w:sz w:val="22"/>
        </w:rPr>
      </w:pPr>
      <w:r w:rsidRPr="004953BC">
        <w:rPr>
          <w:rFonts w:ascii="Arial" w:hAnsi="Arial" w:cs="Arial"/>
          <w:color w:val="0070C0"/>
          <w:sz w:val="22"/>
        </w:rPr>
        <w:lastRenderedPageBreak/>
        <w:t xml:space="preserve">W pracowni </w:t>
      </w:r>
      <w:r>
        <w:rPr>
          <w:rFonts w:ascii="Arial" w:hAnsi="Arial" w:cs="Arial"/>
          <w:color w:val="0070C0"/>
          <w:sz w:val="22"/>
        </w:rPr>
        <w:t>założono jednakowe wyposażenie wszystkich stanowisk dydaktycznych. Przyjęto, że w pracowni prowadzony jest proces kształcenia z podziałem na grupy i jedno stanowisko przeznaczone jest dla dwóch uczniów.</w:t>
      </w:r>
    </w:p>
    <w:p w:rsidR="000034B6" w:rsidRPr="00A9406E" w:rsidRDefault="000034B6" w:rsidP="000034B6">
      <w:pPr>
        <w:pStyle w:val="01listaLiterki"/>
        <w:numPr>
          <w:ilvl w:val="0"/>
          <w:numId w:val="18"/>
        </w:numPr>
        <w:spacing w:before="0"/>
        <w:ind w:left="641" w:hanging="357"/>
        <w:rPr>
          <w:szCs w:val="24"/>
        </w:rPr>
      </w:pPr>
      <w:r w:rsidRPr="00A9406E">
        <w:rPr>
          <w:szCs w:val="24"/>
        </w:rPr>
        <w:t>wykaz maszyn, urządzeń, aparatów, narzędzi i innego sprz</w:t>
      </w:r>
      <w:r>
        <w:rPr>
          <w:szCs w:val="24"/>
        </w:rPr>
        <w:t>ętu właściwego dla kwalifikacji</w:t>
      </w:r>
    </w:p>
    <w:p w:rsidR="000034B6" w:rsidRPr="00A9406E" w:rsidRDefault="000034B6" w:rsidP="000034B6">
      <w:pPr>
        <w:pStyle w:val="01wypunktowanie"/>
        <w:ind w:left="1080"/>
        <w:rPr>
          <w:color w:val="0070C0"/>
        </w:rPr>
      </w:pPr>
      <w:r>
        <w:rPr>
          <w:color w:val="0070C0"/>
        </w:rPr>
        <w:t>narzędzia: nożyczki,</w:t>
      </w:r>
    </w:p>
    <w:p w:rsidR="000034B6" w:rsidRPr="00A9406E" w:rsidRDefault="000034B6" w:rsidP="000034B6">
      <w:pPr>
        <w:pStyle w:val="01wypunktowanie"/>
        <w:ind w:left="1080"/>
        <w:rPr>
          <w:color w:val="0070C0"/>
        </w:rPr>
      </w:pPr>
      <w:r w:rsidRPr="00A9406E">
        <w:rPr>
          <w:color w:val="0070C0"/>
        </w:rPr>
        <w:t>sprzęt szklany: naczynka wagowe, zlewki, cylindry miarowe, pipety, bagietki,</w:t>
      </w:r>
    </w:p>
    <w:p w:rsidR="000034B6" w:rsidRPr="00A9406E" w:rsidRDefault="000034B6" w:rsidP="000034B6">
      <w:pPr>
        <w:pStyle w:val="01wypunktowanie"/>
        <w:ind w:left="1080"/>
        <w:rPr>
          <w:color w:val="0070C0"/>
        </w:rPr>
      </w:pPr>
      <w:r w:rsidRPr="00A9406E">
        <w:rPr>
          <w:color w:val="0070C0"/>
        </w:rPr>
        <w:t xml:space="preserve">lejki, butelki, szkiełka zegarkowe, probówki, </w:t>
      </w:r>
    </w:p>
    <w:p w:rsidR="000034B6" w:rsidRPr="00A9406E" w:rsidRDefault="000034B6" w:rsidP="000034B6">
      <w:pPr>
        <w:pStyle w:val="01wypunktowanie"/>
        <w:ind w:left="1080"/>
        <w:rPr>
          <w:color w:val="0070C0"/>
        </w:rPr>
      </w:pPr>
      <w:r w:rsidRPr="00A9406E">
        <w:rPr>
          <w:color w:val="0070C0"/>
        </w:rPr>
        <w:t>moździerze, łopatki i łyżki porcelanowe, plastikowe,</w:t>
      </w:r>
    </w:p>
    <w:p w:rsidR="000034B6" w:rsidRPr="00DC6194" w:rsidRDefault="000034B6" w:rsidP="000034B6">
      <w:pPr>
        <w:pStyle w:val="01wypunktowanie"/>
        <w:ind w:left="1080"/>
        <w:rPr>
          <w:color w:val="0070C0"/>
        </w:rPr>
      </w:pPr>
      <w:r w:rsidRPr="00A9406E">
        <w:rPr>
          <w:color w:val="0070C0"/>
        </w:rPr>
        <w:t>pud</w:t>
      </w:r>
      <w:r>
        <w:rPr>
          <w:color w:val="0070C0"/>
        </w:rPr>
        <w:t>ełka plastikowe, tygle metalowe.</w:t>
      </w:r>
    </w:p>
    <w:p w:rsidR="000034B6" w:rsidRPr="00C60596" w:rsidRDefault="000034B6" w:rsidP="000034B6">
      <w:pPr>
        <w:pStyle w:val="01listaLiterki"/>
        <w:numPr>
          <w:ilvl w:val="0"/>
          <w:numId w:val="18"/>
        </w:numPr>
        <w:spacing w:before="0"/>
        <w:ind w:left="641" w:hanging="357"/>
        <w:rPr>
          <w:szCs w:val="24"/>
        </w:rPr>
      </w:pPr>
      <w:r w:rsidRPr="00C60596">
        <w:rPr>
          <w:szCs w:val="24"/>
        </w:rPr>
        <w:t xml:space="preserve">wykaz sprzętu/urządzeń </w:t>
      </w:r>
      <w:r w:rsidRPr="00A9406E">
        <w:rPr>
          <w:szCs w:val="24"/>
        </w:rPr>
        <w:t>pomiarowych</w:t>
      </w:r>
      <w:r>
        <w:rPr>
          <w:szCs w:val="24"/>
        </w:rPr>
        <w:t>, diagnostycznych</w:t>
      </w:r>
    </w:p>
    <w:p w:rsidR="000034B6" w:rsidRPr="00C60596" w:rsidRDefault="000034B6" w:rsidP="000034B6">
      <w:pPr>
        <w:pStyle w:val="01wypunktowanie"/>
        <w:ind w:left="1080"/>
        <w:rPr>
          <w:color w:val="0070C0"/>
        </w:rPr>
      </w:pPr>
      <w:r w:rsidRPr="00C60596">
        <w:rPr>
          <w:color w:val="0070C0"/>
        </w:rPr>
        <w:t>waga laboratoryjna</w:t>
      </w:r>
      <w:r>
        <w:rPr>
          <w:color w:val="0070C0"/>
        </w:rPr>
        <w:t>,</w:t>
      </w:r>
      <w:r w:rsidRPr="00C60596">
        <w:rPr>
          <w:color w:val="0070C0"/>
        </w:rPr>
        <w:t xml:space="preserve"> </w:t>
      </w:r>
    </w:p>
    <w:p w:rsidR="000034B6" w:rsidRPr="00C60596" w:rsidRDefault="000034B6" w:rsidP="000034B6">
      <w:pPr>
        <w:pStyle w:val="01wypunktowanie"/>
        <w:ind w:left="1080"/>
        <w:rPr>
          <w:color w:val="0070C0"/>
        </w:rPr>
      </w:pPr>
      <w:r w:rsidRPr="00C60596">
        <w:rPr>
          <w:color w:val="0070C0"/>
        </w:rPr>
        <w:t xml:space="preserve">mikroskop </w:t>
      </w:r>
      <w:r>
        <w:rPr>
          <w:color w:val="0070C0"/>
        </w:rPr>
        <w:t>(jeden</w:t>
      </w:r>
      <w:r w:rsidRPr="00C60596">
        <w:rPr>
          <w:color w:val="0070C0"/>
        </w:rPr>
        <w:t xml:space="preserve"> </w:t>
      </w:r>
      <w:r>
        <w:rPr>
          <w:color w:val="0070C0"/>
        </w:rPr>
        <w:t>dl</w:t>
      </w:r>
      <w:r w:rsidRPr="00C60596">
        <w:rPr>
          <w:color w:val="0070C0"/>
        </w:rPr>
        <w:t>a dwóch uczniów</w:t>
      </w:r>
      <w:r>
        <w:rPr>
          <w:color w:val="0070C0"/>
        </w:rPr>
        <w:t>),</w:t>
      </w:r>
      <w:r w:rsidRPr="00C60596">
        <w:rPr>
          <w:color w:val="0070C0"/>
        </w:rPr>
        <w:t xml:space="preserve"> </w:t>
      </w:r>
    </w:p>
    <w:p w:rsidR="000034B6" w:rsidRDefault="000034B6" w:rsidP="000034B6">
      <w:pPr>
        <w:pStyle w:val="01wypunktowanie"/>
        <w:ind w:left="1080"/>
        <w:rPr>
          <w:color w:val="0070C0"/>
        </w:rPr>
      </w:pPr>
      <w:proofErr w:type="spellStart"/>
      <w:r w:rsidRPr="00C60596">
        <w:rPr>
          <w:color w:val="0070C0"/>
        </w:rPr>
        <w:t>pH</w:t>
      </w:r>
      <w:proofErr w:type="spellEnd"/>
      <w:r w:rsidRPr="00C60596">
        <w:rPr>
          <w:color w:val="0070C0"/>
        </w:rPr>
        <w:t>-metr</w:t>
      </w:r>
      <w:r>
        <w:rPr>
          <w:color w:val="0070C0"/>
        </w:rPr>
        <w:t>,</w:t>
      </w:r>
    </w:p>
    <w:p w:rsidR="000034B6" w:rsidRPr="007908B4" w:rsidRDefault="000034B6" w:rsidP="000034B6">
      <w:pPr>
        <w:pStyle w:val="01wypunktowanie"/>
        <w:ind w:left="1080"/>
        <w:rPr>
          <w:color w:val="0070C0"/>
        </w:rPr>
      </w:pPr>
      <w:proofErr w:type="spellStart"/>
      <w:r w:rsidRPr="007908B4">
        <w:rPr>
          <w:color w:val="0070C0"/>
        </w:rPr>
        <w:t>trychometr</w:t>
      </w:r>
      <w:proofErr w:type="spellEnd"/>
      <w:r w:rsidRPr="007908B4">
        <w:rPr>
          <w:color w:val="0070C0"/>
        </w:rPr>
        <w:t>, higrometr, indykator</w:t>
      </w:r>
      <w:r>
        <w:rPr>
          <w:color w:val="0070C0"/>
        </w:rPr>
        <w:t>.</w:t>
      </w:r>
      <w:r w:rsidRPr="007908B4">
        <w:rPr>
          <w:color w:val="0070C0"/>
        </w:rPr>
        <w:t xml:space="preserve"> </w:t>
      </w:r>
    </w:p>
    <w:p w:rsidR="000034B6" w:rsidRPr="00757B08" w:rsidRDefault="000034B6" w:rsidP="000034B6">
      <w:pPr>
        <w:pStyle w:val="01listaLiterki"/>
        <w:numPr>
          <w:ilvl w:val="0"/>
          <w:numId w:val="18"/>
        </w:numPr>
        <w:spacing w:before="0"/>
        <w:ind w:left="641" w:hanging="357"/>
      </w:pPr>
      <w:r w:rsidRPr="00757B08">
        <w:t xml:space="preserve">wykaz </w:t>
      </w:r>
      <w:r w:rsidRPr="00C60596">
        <w:rPr>
          <w:szCs w:val="24"/>
        </w:rPr>
        <w:t>materiałów</w:t>
      </w:r>
      <w:r w:rsidRPr="00757B08">
        <w:t>, surowców, półfabrykatów i innych środków nie</w:t>
      </w:r>
      <w:r>
        <w:t>zbędnych w procesie kształcenia</w:t>
      </w:r>
    </w:p>
    <w:p w:rsidR="000034B6" w:rsidRPr="00C60596" w:rsidRDefault="000034B6" w:rsidP="000034B6">
      <w:pPr>
        <w:pStyle w:val="01wypunktowanie"/>
        <w:ind w:left="1080"/>
        <w:rPr>
          <w:color w:val="0070C0"/>
        </w:rPr>
      </w:pPr>
      <w:r w:rsidRPr="00C60596">
        <w:rPr>
          <w:color w:val="0070C0"/>
        </w:rPr>
        <w:t>surowce kosmetyczne odpowiednie dla wykonywanych preparatów,</w:t>
      </w:r>
    </w:p>
    <w:p w:rsidR="000034B6" w:rsidRPr="00C60596" w:rsidRDefault="000034B6" w:rsidP="000034B6">
      <w:pPr>
        <w:pStyle w:val="01wypunktowanie"/>
        <w:ind w:left="1080"/>
        <w:rPr>
          <w:color w:val="0070C0"/>
        </w:rPr>
      </w:pPr>
      <w:r w:rsidRPr="00C60596">
        <w:rPr>
          <w:color w:val="0070C0"/>
        </w:rPr>
        <w:t>odczynniki chemiczne</w:t>
      </w:r>
      <w:r>
        <w:rPr>
          <w:color w:val="0070C0"/>
        </w:rPr>
        <w:t>,</w:t>
      </w:r>
      <w:r w:rsidRPr="00C60596">
        <w:rPr>
          <w:color w:val="0070C0"/>
        </w:rPr>
        <w:t xml:space="preserve"> </w:t>
      </w:r>
    </w:p>
    <w:p w:rsidR="000034B6" w:rsidRDefault="000034B6" w:rsidP="000034B6">
      <w:pPr>
        <w:pStyle w:val="01wypunktowanie"/>
        <w:ind w:left="1080"/>
        <w:rPr>
          <w:color w:val="0070C0"/>
        </w:rPr>
      </w:pPr>
      <w:r w:rsidRPr="00C60596">
        <w:rPr>
          <w:color w:val="0070C0"/>
        </w:rPr>
        <w:t>płyny do mycia szkła i pozostałego sprzętu;</w:t>
      </w:r>
    </w:p>
    <w:p w:rsidR="000034B6" w:rsidRPr="00C60596" w:rsidRDefault="000034B6" w:rsidP="000034B6">
      <w:pPr>
        <w:pStyle w:val="01wypunktowanie"/>
        <w:ind w:left="1080"/>
        <w:rPr>
          <w:color w:val="0070C0"/>
        </w:rPr>
      </w:pPr>
      <w:r w:rsidRPr="007908B4">
        <w:rPr>
          <w:color w:val="0070C0"/>
        </w:rPr>
        <w:t>preparaty do obserwacji mikroskopowych, zestawy ziół</w:t>
      </w:r>
      <w:r>
        <w:rPr>
          <w:color w:val="0070C0"/>
        </w:rPr>
        <w:t>.</w:t>
      </w:r>
    </w:p>
    <w:p w:rsidR="000034B6" w:rsidRPr="00757B08" w:rsidRDefault="000034B6" w:rsidP="000034B6">
      <w:pPr>
        <w:pStyle w:val="01listaLiterki"/>
        <w:numPr>
          <w:ilvl w:val="0"/>
          <w:numId w:val="18"/>
        </w:numPr>
        <w:spacing w:before="0"/>
        <w:ind w:left="641" w:hanging="357"/>
      </w:pPr>
      <w:r w:rsidRPr="00C60596">
        <w:rPr>
          <w:szCs w:val="24"/>
        </w:rPr>
        <w:t>biblioteczka</w:t>
      </w:r>
      <w:r w:rsidRPr="00757B08">
        <w:t xml:space="preserve"> zawodow</w:t>
      </w:r>
      <w:r>
        <w:t>a</w:t>
      </w:r>
      <w:r w:rsidRPr="00757B08">
        <w:t xml:space="preserve"> wyposażon</w:t>
      </w:r>
      <w:r>
        <w:t>a</w:t>
      </w:r>
      <w:r w:rsidRPr="00757B08">
        <w:t xml:space="preserve"> w dokumentacj</w:t>
      </w:r>
      <w:r>
        <w:t>e</w:t>
      </w:r>
      <w:r w:rsidRPr="00757B08">
        <w:t>, instrukcje, normy, procedury, przewodniki, regulaminy, przepisy prawne właściwe dla pracowni</w:t>
      </w:r>
    </w:p>
    <w:p w:rsidR="000034B6" w:rsidRPr="00C60596" w:rsidRDefault="000034B6" w:rsidP="000034B6">
      <w:pPr>
        <w:pStyle w:val="01wypunktowanie"/>
        <w:ind w:left="1080"/>
        <w:rPr>
          <w:color w:val="0070C0"/>
        </w:rPr>
      </w:pPr>
      <w:r w:rsidRPr="00C60596">
        <w:rPr>
          <w:color w:val="0070C0"/>
        </w:rPr>
        <w:t>instrukcje,</w:t>
      </w:r>
    </w:p>
    <w:p w:rsidR="000034B6" w:rsidRPr="00C60596" w:rsidRDefault="000034B6" w:rsidP="000034B6">
      <w:pPr>
        <w:pStyle w:val="01wypunktowanie"/>
        <w:ind w:left="1080"/>
        <w:rPr>
          <w:color w:val="0070C0"/>
        </w:rPr>
      </w:pPr>
      <w:r w:rsidRPr="00C60596">
        <w:rPr>
          <w:color w:val="0070C0"/>
        </w:rPr>
        <w:t>regulaminy</w:t>
      </w:r>
      <w:r>
        <w:rPr>
          <w:color w:val="0070C0"/>
        </w:rPr>
        <w:t>,</w:t>
      </w:r>
      <w:r w:rsidRPr="00C60596">
        <w:rPr>
          <w:color w:val="0070C0"/>
        </w:rPr>
        <w:t xml:space="preserve"> </w:t>
      </w:r>
    </w:p>
    <w:p w:rsidR="000034B6" w:rsidRDefault="000034B6" w:rsidP="000034B6">
      <w:pPr>
        <w:pStyle w:val="01wypunktowanie"/>
        <w:ind w:left="1080"/>
        <w:rPr>
          <w:color w:val="0070C0"/>
        </w:rPr>
      </w:pPr>
      <w:r w:rsidRPr="00C60596">
        <w:rPr>
          <w:color w:val="0070C0"/>
        </w:rPr>
        <w:t>przepisy BHP</w:t>
      </w:r>
      <w:r>
        <w:rPr>
          <w:color w:val="0070C0"/>
        </w:rPr>
        <w:t xml:space="preserve"> obowiązujące we fryzjerstwie. </w:t>
      </w:r>
    </w:p>
    <w:p w:rsidR="000034B6" w:rsidRPr="00B74BB4" w:rsidRDefault="000034B6" w:rsidP="000034B6">
      <w:pPr>
        <w:numPr>
          <w:ilvl w:val="0"/>
          <w:numId w:val="18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wykaz środków do udzielania pie</w:t>
      </w:r>
      <w:r>
        <w:rPr>
          <w:rFonts w:ascii="Arial" w:hAnsi="Arial" w:cs="Arial"/>
          <w:sz w:val="22"/>
        </w:rPr>
        <w:t>rwszej pomocy</w:t>
      </w:r>
    </w:p>
    <w:p w:rsidR="000034B6" w:rsidRPr="00E46723" w:rsidRDefault="000034B6" w:rsidP="000034B6">
      <w:pPr>
        <w:numPr>
          <w:ilvl w:val="0"/>
          <w:numId w:val="26"/>
        </w:numPr>
        <w:ind w:left="1134" w:hanging="425"/>
        <w:rPr>
          <w:rFonts w:ascii="Arial" w:hAnsi="Arial" w:cs="Arial"/>
          <w:color w:val="0070C0"/>
          <w:sz w:val="22"/>
        </w:rPr>
      </w:pPr>
      <w:r w:rsidRPr="00E46723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0034B6" w:rsidRDefault="000034B6" w:rsidP="000034B6">
      <w:pPr>
        <w:numPr>
          <w:ilvl w:val="0"/>
          <w:numId w:val="18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0034B6" w:rsidRDefault="000034B6" w:rsidP="000034B6">
      <w:pPr>
        <w:pStyle w:val="01wypunktowanie"/>
        <w:ind w:left="1080"/>
        <w:rPr>
          <w:color w:val="0070C0"/>
        </w:rPr>
      </w:pPr>
      <w:r w:rsidRPr="00E46723">
        <w:rPr>
          <w:color w:val="0070C0"/>
        </w:rPr>
        <w:t>przepisy i regulaminy BHP, ppoż</w:t>
      </w:r>
      <w:r>
        <w:rPr>
          <w:color w:val="0070C0"/>
        </w:rPr>
        <w:t>.</w:t>
      </w:r>
      <w:r w:rsidRPr="00E46723">
        <w:rPr>
          <w:color w:val="0070C0"/>
        </w:rPr>
        <w:t xml:space="preserve"> i ochrony środowiska obowiązujące w</w:t>
      </w:r>
      <w:r>
        <w:rPr>
          <w:color w:val="0070C0"/>
        </w:rPr>
        <w:t>e fryzjerstwie,</w:t>
      </w:r>
    </w:p>
    <w:p w:rsidR="000034B6" w:rsidRPr="00552579" w:rsidRDefault="000034B6" w:rsidP="000034B6">
      <w:pPr>
        <w:pStyle w:val="01wypunktowanie"/>
        <w:ind w:left="1080"/>
        <w:rPr>
          <w:color w:val="0070C0"/>
        </w:rPr>
      </w:pPr>
      <w:r w:rsidRPr="00552579">
        <w:rPr>
          <w:color w:val="0070C0"/>
        </w:rPr>
        <w:t>bielizna: ręczniki jednorazowe, rękawiczki jednorazowe, odzież ochronna w</w:t>
      </w:r>
      <w:r>
        <w:rPr>
          <w:color w:val="0070C0"/>
        </w:rPr>
        <w:t> </w:t>
      </w:r>
      <w:r w:rsidRPr="00552579">
        <w:rPr>
          <w:color w:val="0070C0"/>
        </w:rPr>
        <w:t>zależności od rodzaju zadania</w:t>
      </w:r>
      <w:r>
        <w:rPr>
          <w:color w:val="0070C0"/>
        </w:rPr>
        <w:t>.</w:t>
      </w:r>
    </w:p>
    <w:p w:rsidR="000034B6" w:rsidRPr="003E3317" w:rsidRDefault="000034B6" w:rsidP="000034B6">
      <w:pPr>
        <w:ind w:left="3"/>
        <w:rPr>
          <w:rFonts w:ascii="Arial" w:hAnsi="Arial" w:cs="Arial"/>
          <w:color w:val="000000"/>
          <w:sz w:val="22"/>
        </w:rPr>
      </w:pPr>
    </w:p>
    <w:p w:rsidR="00896702" w:rsidRPr="006F2BD3" w:rsidRDefault="00896702" w:rsidP="006F2BD3">
      <w:pPr>
        <w:spacing w:before="240" w:after="240"/>
        <w:rPr>
          <w:rFonts w:ascii="Arial" w:hAnsi="Arial" w:cs="Arial"/>
          <w:b/>
          <w:color w:val="0070C0"/>
          <w:sz w:val="22"/>
        </w:rPr>
      </w:pPr>
      <w:r w:rsidRPr="006F2BD3">
        <w:rPr>
          <w:rFonts w:ascii="Arial" w:hAnsi="Arial" w:cs="Arial"/>
          <w:b/>
          <w:color w:val="0070C0"/>
          <w:sz w:val="22"/>
        </w:rPr>
        <w:t>Kwalifikacja K2. Projektowanie fryzur</w:t>
      </w:r>
    </w:p>
    <w:p w:rsidR="004564CF" w:rsidRPr="004845EB" w:rsidRDefault="004564CF" w:rsidP="004564CF">
      <w:pPr>
        <w:pStyle w:val="Akapitzlist1"/>
        <w:numPr>
          <w:ilvl w:val="0"/>
          <w:numId w:val="31"/>
        </w:numPr>
        <w:spacing w:before="240" w:after="240"/>
        <w:ind w:left="426" w:hanging="360"/>
        <w:rPr>
          <w:rFonts w:ascii="Arial" w:hAnsi="Arial" w:cs="Arial"/>
          <w:b/>
          <w:color w:val="0070C0"/>
          <w:sz w:val="22"/>
        </w:rPr>
      </w:pPr>
      <w:r w:rsidRPr="004845EB">
        <w:rPr>
          <w:rFonts w:ascii="Arial" w:hAnsi="Arial" w:cs="Arial"/>
          <w:b/>
          <w:color w:val="0070C0"/>
          <w:sz w:val="22"/>
        </w:rPr>
        <w:t>Pracownia komunikacji w języku obcym</w:t>
      </w:r>
    </w:p>
    <w:p w:rsidR="004564CF" w:rsidRPr="00DC6194" w:rsidRDefault="004564CF" w:rsidP="004564CF">
      <w:pPr>
        <w:numPr>
          <w:ilvl w:val="0"/>
          <w:numId w:val="32"/>
        </w:numPr>
        <w:rPr>
          <w:rFonts w:ascii="Arial" w:hAnsi="Arial" w:cs="Arial"/>
          <w:b/>
          <w:sz w:val="22"/>
        </w:rPr>
      </w:pPr>
      <w:r w:rsidRPr="00DC6194">
        <w:rPr>
          <w:rFonts w:ascii="Arial" w:hAnsi="Arial" w:cs="Arial"/>
          <w:b/>
          <w:sz w:val="22"/>
        </w:rPr>
        <w:t xml:space="preserve">Wyposażenie </w:t>
      </w:r>
      <w:proofErr w:type="spellStart"/>
      <w:r w:rsidRPr="00DC6194">
        <w:rPr>
          <w:rFonts w:ascii="Arial" w:hAnsi="Arial" w:cs="Arial"/>
          <w:b/>
          <w:sz w:val="22"/>
        </w:rPr>
        <w:t>ogólnodydaktyczne</w:t>
      </w:r>
      <w:proofErr w:type="spellEnd"/>
      <w:r w:rsidRPr="00DC6194">
        <w:rPr>
          <w:rFonts w:ascii="Arial" w:hAnsi="Arial" w:cs="Arial"/>
          <w:b/>
          <w:sz w:val="22"/>
        </w:rPr>
        <w:t xml:space="preserve"> pracowni</w:t>
      </w:r>
    </w:p>
    <w:p w:rsidR="004564CF" w:rsidRPr="00C714A0" w:rsidRDefault="004564CF" w:rsidP="004564CF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714A0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974178">
        <w:rPr>
          <w:rFonts w:ascii="Arial" w:hAnsi="Arial" w:cs="Arial"/>
          <w:color w:val="0070C0"/>
          <w:sz w:val="22"/>
          <w:szCs w:val="22"/>
        </w:rPr>
        <w:t>dostępem do Internetu</w:t>
      </w:r>
      <w:r w:rsidRPr="00C714A0">
        <w:rPr>
          <w:rFonts w:ascii="Arial" w:hAnsi="Arial" w:cs="Arial"/>
          <w:color w:val="0070C0"/>
          <w:sz w:val="22"/>
          <w:szCs w:val="22"/>
        </w:rPr>
        <w:t>,</w:t>
      </w:r>
    </w:p>
    <w:p w:rsidR="004564CF" w:rsidRPr="00C714A0" w:rsidRDefault="004564CF" w:rsidP="004564CF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714A0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4564CF" w:rsidRPr="00C714A0" w:rsidRDefault="004564CF" w:rsidP="004564CF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714A0">
        <w:rPr>
          <w:rFonts w:ascii="Arial" w:hAnsi="Arial" w:cs="Arial"/>
          <w:color w:val="0070C0"/>
          <w:sz w:val="22"/>
          <w:szCs w:val="22"/>
        </w:rPr>
        <w:t>tablica interaktywna,</w:t>
      </w:r>
    </w:p>
    <w:p w:rsidR="004564CF" w:rsidRPr="00C714A0" w:rsidRDefault="004564CF" w:rsidP="004564CF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714A0">
        <w:rPr>
          <w:rFonts w:ascii="Arial" w:hAnsi="Arial" w:cs="Arial"/>
          <w:color w:val="0070C0"/>
          <w:sz w:val="22"/>
          <w:szCs w:val="22"/>
        </w:rPr>
        <w:t>telewizor,</w:t>
      </w:r>
    </w:p>
    <w:p w:rsidR="004564CF" w:rsidRPr="00C714A0" w:rsidRDefault="004564CF" w:rsidP="004564CF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714A0">
        <w:rPr>
          <w:rFonts w:ascii="Arial" w:hAnsi="Arial" w:cs="Arial"/>
          <w:color w:val="0070C0"/>
          <w:sz w:val="22"/>
          <w:szCs w:val="22"/>
        </w:rPr>
        <w:t xml:space="preserve">tablica </w:t>
      </w:r>
      <w:proofErr w:type="spellStart"/>
      <w:r w:rsidRPr="00C714A0">
        <w:rPr>
          <w:rFonts w:ascii="Arial" w:hAnsi="Arial" w:cs="Arial"/>
          <w:color w:val="0070C0"/>
          <w:sz w:val="22"/>
          <w:szCs w:val="22"/>
        </w:rPr>
        <w:t>flipchart</w:t>
      </w:r>
      <w:proofErr w:type="spellEnd"/>
      <w:r w:rsidRPr="00C714A0">
        <w:rPr>
          <w:rFonts w:ascii="Arial" w:hAnsi="Arial" w:cs="Arial"/>
          <w:color w:val="0070C0"/>
          <w:sz w:val="22"/>
          <w:szCs w:val="22"/>
        </w:rPr>
        <w:t>,</w:t>
      </w:r>
    </w:p>
    <w:p w:rsidR="004564CF" w:rsidRPr="00C714A0" w:rsidRDefault="004564CF" w:rsidP="004564CF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714A0">
        <w:rPr>
          <w:rFonts w:ascii="Arial" w:hAnsi="Arial" w:cs="Arial"/>
          <w:color w:val="0070C0"/>
          <w:sz w:val="22"/>
          <w:szCs w:val="22"/>
        </w:rPr>
        <w:t>słuchawki z mikrofonem,</w:t>
      </w:r>
    </w:p>
    <w:p w:rsidR="004564CF" w:rsidRDefault="004564CF" w:rsidP="004564CF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714A0">
        <w:rPr>
          <w:rFonts w:ascii="Arial" w:hAnsi="Arial" w:cs="Arial"/>
          <w:color w:val="0070C0"/>
          <w:sz w:val="22"/>
          <w:szCs w:val="22"/>
        </w:rPr>
        <w:t>sys</w:t>
      </w:r>
      <w:r>
        <w:rPr>
          <w:rFonts w:ascii="Arial" w:hAnsi="Arial" w:cs="Arial"/>
          <w:color w:val="0070C0"/>
          <w:sz w:val="22"/>
          <w:szCs w:val="22"/>
        </w:rPr>
        <w:t>tem do nauczania języków obcych,</w:t>
      </w:r>
    </w:p>
    <w:p w:rsidR="004564CF" w:rsidRPr="007A5A59" w:rsidRDefault="004564CF" w:rsidP="004564CF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7A5A59">
        <w:rPr>
          <w:rFonts w:ascii="Arial" w:hAnsi="Arial" w:cs="Arial"/>
          <w:color w:val="0070C0"/>
          <w:sz w:val="22"/>
        </w:rPr>
        <w:t>apteczka.</w:t>
      </w:r>
    </w:p>
    <w:p w:rsidR="004564CF" w:rsidRPr="004717FC" w:rsidRDefault="004564CF" w:rsidP="004564CF">
      <w:pPr>
        <w:rPr>
          <w:rFonts w:ascii="Arial" w:hAnsi="Arial" w:cs="Arial"/>
          <w:sz w:val="22"/>
        </w:rPr>
      </w:pPr>
    </w:p>
    <w:p w:rsidR="004564CF" w:rsidRPr="006C4023" w:rsidRDefault="004564CF" w:rsidP="004564CF">
      <w:pPr>
        <w:numPr>
          <w:ilvl w:val="0"/>
          <w:numId w:val="32"/>
        </w:numPr>
        <w:rPr>
          <w:rFonts w:ascii="Arial" w:hAnsi="Arial" w:cs="Arial"/>
          <w:b/>
          <w:sz w:val="22"/>
        </w:rPr>
      </w:pPr>
      <w:r w:rsidRPr="006C4023">
        <w:rPr>
          <w:rFonts w:ascii="Arial" w:hAnsi="Arial" w:cs="Arial"/>
          <w:b/>
          <w:sz w:val="22"/>
        </w:rPr>
        <w:lastRenderedPageBreak/>
        <w:t>Opis infrastruktury pracowni</w:t>
      </w:r>
    </w:p>
    <w:p w:rsidR="004564CF" w:rsidRPr="004717FC" w:rsidRDefault="004564CF" w:rsidP="004564CF">
      <w:pPr>
        <w:numPr>
          <w:ilvl w:val="0"/>
          <w:numId w:val="3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usytuowanie stanowiska</w:t>
      </w:r>
    </w:p>
    <w:p w:rsidR="004564CF" w:rsidRPr="00C714A0" w:rsidRDefault="004564CF" w:rsidP="004564CF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C714A0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4564CF" w:rsidRPr="00F46656" w:rsidRDefault="004564CF" w:rsidP="004564CF">
      <w:pPr>
        <w:numPr>
          <w:ilvl w:val="0"/>
          <w:numId w:val="33"/>
        </w:numPr>
        <w:ind w:left="709"/>
        <w:jc w:val="both"/>
        <w:rPr>
          <w:rFonts w:ascii="Arial" w:hAnsi="Arial" w:cs="Arial"/>
          <w:sz w:val="22"/>
        </w:rPr>
      </w:pPr>
      <w:r w:rsidRPr="00F46656">
        <w:rPr>
          <w:rFonts w:ascii="Arial" w:hAnsi="Arial" w:cs="Arial"/>
          <w:sz w:val="22"/>
        </w:rPr>
        <w:t xml:space="preserve">wielkość i inne wymagania dotyczące pomieszczenia lub innego miejsca, w którym znajduje się stanowisko </w:t>
      </w:r>
    </w:p>
    <w:p w:rsidR="004564CF" w:rsidRDefault="004564CF" w:rsidP="004564CF">
      <w:pPr>
        <w:spacing w:line="240" w:lineRule="exact"/>
        <w:ind w:left="709"/>
        <w:jc w:val="both"/>
        <w:rPr>
          <w:rFonts w:ascii="Arial" w:hAnsi="Arial" w:cs="Arial"/>
          <w:color w:val="0070C0"/>
          <w:sz w:val="22"/>
        </w:rPr>
      </w:pPr>
      <w:r w:rsidRPr="00C714A0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>
        <w:rPr>
          <w:rFonts w:ascii="Arial" w:hAnsi="Arial" w:cs="Arial"/>
          <w:color w:val="0070C0"/>
          <w:sz w:val="22"/>
        </w:rPr>
        <w:t>-</w:t>
      </w:r>
      <w:r w:rsidRPr="00C714A0">
        <w:rPr>
          <w:rFonts w:ascii="Arial" w:hAnsi="Arial" w:cs="Arial"/>
          <w:color w:val="0070C0"/>
          <w:sz w:val="22"/>
        </w:rPr>
        <w:t>epidemiologicznych.</w:t>
      </w:r>
    </w:p>
    <w:p w:rsidR="004564CF" w:rsidRPr="004717FC" w:rsidRDefault="004564CF" w:rsidP="004564CF">
      <w:pPr>
        <w:numPr>
          <w:ilvl w:val="0"/>
          <w:numId w:val="33"/>
        </w:numPr>
        <w:rPr>
          <w:rFonts w:ascii="Arial" w:hAnsi="Arial" w:cs="Arial"/>
          <w:sz w:val="22"/>
        </w:rPr>
      </w:pPr>
      <w:r w:rsidRPr="004717FC">
        <w:rPr>
          <w:rFonts w:ascii="Arial" w:hAnsi="Arial" w:cs="Arial"/>
          <w:sz w:val="22"/>
        </w:rPr>
        <w:t>minimalna powierzchnia (kubatura) niezbę</w:t>
      </w:r>
      <w:r>
        <w:rPr>
          <w:rFonts w:ascii="Arial" w:hAnsi="Arial" w:cs="Arial"/>
          <w:sz w:val="22"/>
        </w:rPr>
        <w:t>dna dla pojedynczego stanowiska</w:t>
      </w:r>
    </w:p>
    <w:p w:rsidR="004564CF" w:rsidRPr="00C714A0" w:rsidRDefault="004564CF" w:rsidP="004564CF">
      <w:pPr>
        <w:ind w:left="709"/>
        <w:rPr>
          <w:rFonts w:ascii="Arial" w:hAnsi="Arial" w:cs="Arial"/>
          <w:color w:val="0070C0"/>
          <w:sz w:val="22"/>
        </w:rPr>
      </w:pPr>
      <w:r w:rsidRPr="00C714A0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4564CF" w:rsidRPr="00F46656" w:rsidRDefault="004564CF" w:rsidP="004564CF">
      <w:pPr>
        <w:numPr>
          <w:ilvl w:val="0"/>
          <w:numId w:val="33"/>
        </w:numPr>
        <w:rPr>
          <w:rFonts w:ascii="Arial" w:hAnsi="Arial" w:cs="Arial"/>
          <w:sz w:val="22"/>
        </w:rPr>
      </w:pPr>
      <w:r w:rsidRPr="00D20C64">
        <w:rPr>
          <w:rFonts w:ascii="Arial" w:hAnsi="Arial" w:cs="Arial"/>
          <w:sz w:val="22"/>
        </w:rPr>
        <w:t xml:space="preserve">wyposażenie stanowiska w niezbędne media z określeniem ich parametrów </w:t>
      </w:r>
    </w:p>
    <w:p w:rsidR="004564CF" w:rsidRPr="00C714A0" w:rsidRDefault="004564CF" w:rsidP="004564CF">
      <w:pPr>
        <w:ind w:left="709"/>
        <w:rPr>
          <w:rFonts w:ascii="Arial" w:hAnsi="Arial" w:cs="Arial"/>
          <w:color w:val="0070C0"/>
          <w:sz w:val="22"/>
        </w:rPr>
      </w:pPr>
      <w:r w:rsidRPr="00C714A0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4564CF" w:rsidRPr="004717FC" w:rsidRDefault="004564CF" w:rsidP="004564CF">
      <w:pPr>
        <w:ind w:left="363"/>
        <w:rPr>
          <w:rFonts w:ascii="Arial" w:hAnsi="Arial" w:cs="Arial"/>
          <w:sz w:val="22"/>
        </w:rPr>
      </w:pPr>
    </w:p>
    <w:p w:rsidR="004564CF" w:rsidRDefault="004564CF" w:rsidP="004564CF">
      <w:pPr>
        <w:numPr>
          <w:ilvl w:val="0"/>
          <w:numId w:val="32"/>
        </w:numPr>
        <w:rPr>
          <w:rFonts w:ascii="Arial" w:hAnsi="Arial" w:cs="Arial"/>
          <w:b/>
          <w:sz w:val="22"/>
        </w:rPr>
      </w:pPr>
      <w:r w:rsidRPr="00DC6194">
        <w:rPr>
          <w:rFonts w:ascii="Arial" w:hAnsi="Arial" w:cs="Arial"/>
          <w:b/>
          <w:sz w:val="22"/>
        </w:rPr>
        <w:t>Opis wyposażenia stanowisk</w:t>
      </w:r>
      <w:r>
        <w:rPr>
          <w:rFonts w:ascii="Arial" w:hAnsi="Arial" w:cs="Arial"/>
          <w:b/>
          <w:sz w:val="22"/>
        </w:rPr>
        <w:t xml:space="preserve"> dydaktycznych w pracowni</w:t>
      </w:r>
    </w:p>
    <w:p w:rsidR="004564CF" w:rsidRPr="00DC6194" w:rsidRDefault="004564CF" w:rsidP="004564CF">
      <w:pPr>
        <w:ind w:left="426"/>
        <w:rPr>
          <w:rFonts w:ascii="Arial" w:hAnsi="Arial" w:cs="Arial"/>
          <w:color w:val="0070C0"/>
          <w:sz w:val="22"/>
        </w:rPr>
      </w:pPr>
      <w:r w:rsidRPr="004953BC">
        <w:rPr>
          <w:rFonts w:ascii="Arial" w:hAnsi="Arial" w:cs="Arial"/>
          <w:color w:val="0070C0"/>
          <w:sz w:val="22"/>
        </w:rPr>
        <w:t xml:space="preserve">W pracowni </w:t>
      </w:r>
      <w:r>
        <w:rPr>
          <w:rFonts w:ascii="Arial" w:hAnsi="Arial" w:cs="Arial"/>
          <w:color w:val="0070C0"/>
          <w:sz w:val="22"/>
        </w:rPr>
        <w:t>założono jednakowe wyposażenie wszystkich stanowisk dydaktycznych. Przyjęto, że w pracowni prowadzony jest proces kształcenia z podziałem na grupy i może się w niej znajdować maksymalnie 15 stanowisk dydaktycznych, jedno stanowisko dla jednego ucznia.</w:t>
      </w:r>
    </w:p>
    <w:p w:rsidR="004564CF" w:rsidRPr="004717FC" w:rsidRDefault="004564CF" w:rsidP="002F47F6">
      <w:pPr>
        <w:numPr>
          <w:ilvl w:val="0"/>
          <w:numId w:val="35"/>
        </w:numPr>
        <w:rPr>
          <w:rFonts w:ascii="Arial" w:hAnsi="Arial" w:cs="Arial"/>
          <w:sz w:val="22"/>
        </w:rPr>
      </w:pPr>
      <w:r w:rsidRPr="004717FC">
        <w:rPr>
          <w:rFonts w:ascii="Arial" w:hAnsi="Arial" w:cs="Arial"/>
          <w:sz w:val="22"/>
        </w:rPr>
        <w:t>stanowisko komputerowe z wykazem urządzeń per</w:t>
      </w:r>
      <w:r>
        <w:rPr>
          <w:rFonts w:ascii="Arial" w:hAnsi="Arial" w:cs="Arial"/>
          <w:sz w:val="22"/>
        </w:rPr>
        <w:t xml:space="preserve">yferyjnych oraz programów </w:t>
      </w:r>
    </w:p>
    <w:p w:rsidR="004564CF" w:rsidRDefault="004564CF" w:rsidP="004564CF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7A5A59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974178">
        <w:rPr>
          <w:rFonts w:ascii="Arial" w:hAnsi="Arial" w:cs="Arial"/>
          <w:color w:val="0070C0"/>
          <w:sz w:val="22"/>
          <w:szCs w:val="22"/>
        </w:rPr>
        <w:t>dostępem do Internetu</w:t>
      </w:r>
      <w:r w:rsidRPr="007A5A59">
        <w:rPr>
          <w:rFonts w:ascii="Arial" w:hAnsi="Arial" w:cs="Arial"/>
          <w:color w:val="0070C0"/>
          <w:sz w:val="22"/>
          <w:szCs w:val="22"/>
        </w:rPr>
        <w:t>,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4564CF" w:rsidRPr="00DC6194" w:rsidRDefault="004564CF" w:rsidP="004564CF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sł</w:t>
      </w:r>
      <w:r w:rsidRPr="007A5A59">
        <w:rPr>
          <w:rFonts w:ascii="Arial" w:hAnsi="Arial" w:cs="Arial"/>
          <w:color w:val="0070C0"/>
          <w:sz w:val="22"/>
          <w:szCs w:val="22"/>
        </w:rPr>
        <w:t>uchawki</w:t>
      </w:r>
      <w:r>
        <w:rPr>
          <w:rFonts w:ascii="Arial" w:hAnsi="Arial" w:cs="Arial"/>
          <w:color w:val="0070C0"/>
          <w:sz w:val="22"/>
          <w:szCs w:val="22"/>
        </w:rPr>
        <w:t xml:space="preserve"> z mikrofonem.</w:t>
      </w:r>
    </w:p>
    <w:p w:rsidR="004564CF" w:rsidRPr="00757B08" w:rsidRDefault="004564CF" w:rsidP="004564CF">
      <w:pPr>
        <w:ind w:left="3"/>
        <w:rPr>
          <w:rFonts w:ascii="Arial" w:hAnsi="Arial" w:cs="Arial"/>
          <w:b/>
          <w:bCs/>
          <w:sz w:val="22"/>
          <w:szCs w:val="22"/>
        </w:rPr>
      </w:pPr>
    </w:p>
    <w:p w:rsidR="00C41F65" w:rsidRDefault="00896702" w:rsidP="002F47F6">
      <w:pPr>
        <w:pStyle w:val="Akapitzlist1"/>
        <w:numPr>
          <w:ilvl w:val="0"/>
          <w:numId w:val="31"/>
        </w:numPr>
        <w:spacing w:before="240" w:after="240"/>
        <w:ind w:left="426" w:hanging="360"/>
        <w:rPr>
          <w:rFonts w:ascii="Arial" w:hAnsi="Arial" w:cs="Arial"/>
          <w:b/>
          <w:color w:val="0070C0"/>
          <w:sz w:val="22"/>
        </w:rPr>
      </w:pPr>
      <w:r w:rsidRPr="00C41F65">
        <w:rPr>
          <w:rFonts w:ascii="Arial" w:hAnsi="Arial" w:cs="Arial"/>
          <w:b/>
          <w:color w:val="0070C0"/>
          <w:sz w:val="22"/>
        </w:rPr>
        <w:t>Prac</w:t>
      </w:r>
      <w:r w:rsidR="00C41F65">
        <w:rPr>
          <w:rFonts w:ascii="Arial" w:hAnsi="Arial" w:cs="Arial"/>
          <w:b/>
          <w:color w:val="0070C0"/>
          <w:sz w:val="22"/>
        </w:rPr>
        <w:t>ownia projektowania i estetyki</w:t>
      </w:r>
    </w:p>
    <w:p w:rsidR="00896702" w:rsidRPr="00DC6194" w:rsidRDefault="00896702" w:rsidP="002F47F6">
      <w:pPr>
        <w:numPr>
          <w:ilvl w:val="0"/>
          <w:numId w:val="34"/>
        </w:numPr>
        <w:rPr>
          <w:rFonts w:ascii="Arial" w:hAnsi="Arial" w:cs="Arial"/>
          <w:b/>
          <w:sz w:val="22"/>
        </w:rPr>
      </w:pPr>
      <w:r w:rsidRPr="00C41F65">
        <w:rPr>
          <w:rFonts w:ascii="Arial" w:hAnsi="Arial" w:cs="Arial"/>
          <w:b/>
          <w:sz w:val="22"/>
        </w:rPr>
        <w:t xml:space="preserve">Wyposażenie </w:t>
      </w:r>
      <w:proofErr w:type="spellStart"/>
      <w:r w:rsidRPr="00C41F65">
        <w:rPr>
          <w:rFonts w:ascii="Arial" w:hAnsi="Arial" w:cs="Arial"/>
          <w:b/>
          <w:sz w:val="22"/>
        </w:rPr>
        <w:t>ogólnodydaktyczne</w:t>
      </w:r>
      <w:proofErr w:type="spellEnd"/>
      <w:r w:rsidRPr="002F47F6">
        <w:rPr>
          <w:rFonts w:ascii="Arial" w:hAnsi="Arial" w:cs="Arial"/>
          <w:b/>
          <w:sz w:val="22"/>
        </w:rPr>
        <w:t xml:space="preserve"> </w:t>
      </w:r>
      <w:r w:rsidR="002F47F6">
        <w:rPr>
          <w:rFonts w:ascii="Arial" w:hAnsi="Arial" w:cs="Arial"/>
          <w:b/>
          <w:sz w:val="22"/>
        </w:rPr>
        <w:t>pracowni</w:t>
      </w:r>
    </w:p>
    <w:p w:rsidR="00C41F65" w:rsidRPr="00C41F65" w:rsidRDefault="00C41F65" w:rsidP="00A462A8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714A0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974178">
        <w:rPr>
          <w:rFonts w:ascii="Arial" w:hAnsi="Arial" w:cs="Arial"/>
          <w:color w:val="0070C0"/>
          <w:sz w:val="22"/>
          <w:szCs w:val="22"/>
        </w:rPr>
        <w:t>dostępem do Internetu</w:t>
      </w:r>
      <w:r w:rsidRPr="00C714A0">
        <w:rPr>
          <w:rFonts w:ascii="Arial" w:hAnsi="Arial" w:cs="Arial"/>
          <w:color w:val="0070C0"/>
          <w:sz w:val="22"/>
          <w:szCs w:val="22"/>
        </w:rPr>
        <w:t>,</w:t>
      </w:r>
    </w:p>
    <w:p w:rsidR="00896702" w:rsidRPr="00C41F65" w:rsidRDefault="00896702" w:rsidP="00A462A8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41F65">
        <w:rPr>
          <w:rFonts w:ascii="Arial" w:hAnsi="Arial" w:cs="Arial"/>
          <w:color w:val="0070C0"/>
          <w:sz w:val="22"/>
          <w:szCs w:val="22"/>
        </w:rPr>
        <w:t>tablica interaktywna</w:t>
      </w:r>
      <w:r w:rsidR="00855D71">
        <w:rPr>
          <w:rFonts w:ascii="Arial" w:hAnsi="Arial" w:cs="Arial"/>
          <w:color w:val="0070C0"/>
          <w:sz w:val="22"/>
          <w:szCs w:val="22"/>
        </w:rPr>
        <w:t>,</w:t>
      </w:r>
      <w:r w:rsidRPr="00C41F65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896702" w:rsidRPr="00C41F65" w:rsidRDefault="00720224" w:rsidP="00A462A8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rzutnik multimedialny</w:t>
      </w:r>
      <w:r w:rsidR="00076E75">
        <w:rPr>
          <w:rFonts w:ascii="Arial" w:hAnsi="Arial" w:cs="Arial"/>
          <w:color w:val="0070C0"/>
          <w:sz w:val="22"/>
          <w:szCs w:val="22"/>
        </w:rPr>
        <w:t>,</w:t>
      </w:r>
    </w:p>
    <w:p w:rsidR="00896702" w:rsidRPr="00C41F65" w:rsidRDefault="00896702" w:rsidP="00A462A8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41F65">
        <w:rPr>
          <w:rFonts w:ascii="Arial" w:hAnsi="Arial" w:cs="Arial"/>
          <w:color w:val="0070C0"/>
          <w:sz w:val="22"/>
          <w:szCs w:val="22"/>
        </w:rPr>
        <w:t>ekran</w:t>
      </w:r>
      <w:r w:rsidR="00855D71">
        <w:rPr>
          <w:rFonts w:ascii="Arial" w:hAnsi="Arial" w:cs="Arial"/>
          <w:color w:val="0070C0"/>
          <w:sz w:val="22"/>
          <w:szCs w:val="22"/>
        </w:rPr>
        <w:t>,</w:t>
      </w:r>
      <w:r w:rsidRPr="00C41F65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896702" w:rsidRPr="00C41F65" w:rsidRDefault="00896702" w:rsidP="00A462A8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41F65">
        <w:rPr>
          <w:rFonts w:ascii="Arial" w:hAnsi="Arial" w:cs="Arial"/>
          <w:color w:val="0070C0"/>
          <w:sz w:val="22"/>
          <w:szCs w:val="22"/>
        </w:rPr>
        <w:t>telewizor,</w:t>
      </w:r>
    </w:p>
    <w:p w:rsidR="00896702" w:rsidRPr="00C41F65" w:rsidRDefault="00896702" w:rsidP="00A462A8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41F65">
        <w:rPr>
          <w:rFonts w:ascii="Arial" w:hAnsi="Arial" w:cs="Arial"/>
          <w:color w:val="0070C0"/>
          <w:sz w:val="22"/>
          <w:szCs w:val="22"/>
        </w:rPr>
        <w:t xml:space="preserve">materiały dydaktyczne z zakresu projektowania fryzur, </w:t>
      </w:r>
    </w:p>
    <w:p w:rsidR="00896702" w:rsidRPr="00C41F65" w:rsidRDefault="00896702" w:rsidP="00A462A8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41F65">
        <w:rPr>
          <w:rFonts w:ascii="Arial" w:hAnsi="Arial" w:cs="Arial"/>
          <w:color w:val="0070C0"/>
          <w:sz w:val="22"/>
          <w:szCs w:val="22"/>
        </w:rPr>
        <w:t xml:space="preserve">zestaw plansz, foliogramów, płyt CD, DVD obrazujących zasady doboru kolorów, form, powstawania fryzur pod kątem tworzenia koloru i formy, kształtu, </w:t>
      </w:r>
    </w:p>
    <w:p w:rsidR="00896702" w:rsidRPr="00C41F65" w:rsidRDefault="00896702" w:rsidP="00A462A8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41F65">
        <w:rPr>
          <w:rFonts w:ascii="Arial" w:hAnsi="Arial" w:cs="Arial"/>
          <w:color w:val="0070C0"/>
          <w:sz w:val="22"/>
          <w:szCs w:val="22"/>
        </w:rPr>
        <w:t>tablica,</w:t>
      </w:r>
    </w:p>
    <w:p w:rsidR="00896702" w:rsidRPr="00C41F65" w:rsidRDefault="00896702" w:rsidP="00A462A8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41F65">
        <w:rPr>
          <w:rFonts w:ascii="Arial" w:hAnsi="Arial" w:cs="Arial"/>
          <w:color w:val="0070C0"/>
          <w:sz w:val="22"/>
          <w:szCs w:val="22"/>
        </w:rPr>
        <w:t>szafa biurowa,</w:t>
      </w:r>
    </w:p>
    <w:p w:rsidR="00896702" w:rsidRPr="00C41F65" w:rsidRDefault="00896702" w:rsidP="00A462A8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41F65">
        <w:rPr>
          <w:rFonts w:ascii="Arial" w:hAnsi="Arial" w:cs="Arial"/>
          <w:color w:val="0070C0"/>
          <w:sz w:val="22"/>
          <w:szCs w:val="22"/>
        </w:rPr>
        <w:t>gabloty z narzędziami i przyborami fryzjerskimi</w:t>
      </w:r>
      <w:r w:rsidR="00855D71">
        <w:rPr>
          <w:rFonts w:ascii="Arial" w:hAnsi="Arial" w:cs="Arial"/>
          <w:color w:val="0070C0"/>
          <w:sz w:val="22"/>
          <w:szCs w:val="22"/>
        </w:rPr>
        <w:t>,</w:t>
      </w:r>
    </w:p>
    <w:p w:rsidR="00896702" w:rsidRPr="00C41F65" w:rsidRDefault="00896702" w:rsidP="00A462A8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41F65">
        <w:rPr>
          <w:rFonts w:ascii="Arial" w:hAnsi="Arial" w:cs="Arial"/>
          <w:color w:val="0070C0"/>
          <w:sz w:val="22"/>
          <w:szCs w:val="22"/>
        </w:rPr>
        <w:t>aparat fotograficzny</w:t>
      </w:r>
      <w:r w:rsidR="00855D71">
        <w:rPr>
          <w:rFonts w:ascii="Arial" w:hAnsi="Arial" w:cs="Arial"/>
          <w:color w:val="0070C0"/>
          <w:sz w:val="22"/>
          <w:szCs w:val="22"/>
        </w:rPr>
        <w:t>,</w:t>
      </w:r>
    </w:p>
    <w:p w:rsidR="00855D71" w:rsidRPr="0083276B" w:rsidRDefault="00896702" w:rsidP="00A462A8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83276B">
        <w:rPr>
          <w:rFonts w:ascii="Arial" w:hAnsi="Arial" w:cs="Arial"/>
          <w:color w:val="0070C0"/>
          <w:sz w:val="22"/>
          <w:szCs w:val="22"/>
        </w:rPr>
        <w:t xml:space="preserve">główki treningowe: dziecka, damska i męska; </w:t>
      </w:r>
    </w:p>
    <w:p w:rsidR="00896702" w:rsidRPr="00C41F65" w:rsidRDefault="00896702" w:rsidP="00A462A8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41F65">
        <w:rPr>
          <w:rFonts w:ascii="Arial" w:hAnsi="Arial" w:cs="Arial"/>
          <w:color w:val="0070C0"/>
          <w:sz w:val="22"/>
          <w:szCs w:val="22"/>
        </w:rPr>
        <w:t xml:space="preserve">uchwyt 1 dla główki; uchwyt stojący 1 szt., </w:t>
      </w:r>
    </w:p>
    <w:p w:rsidR="00896702" w:rsidRPr="00C41F65" w:rsidRDefault="00896702" w:rsidP="00A462A8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41F65">
        <w:rPr>
          <w:rFonts w:ascii="Arial" w:hAnsi="Arial" w:cs="Arial"/>
          <w:color w:val="0070C0"/>
          <w:sz w:val="22"/>
          <w:szCs w:val="22"/>
        </w:rPr>
        <w:t xml:space="preserve">treska, </w:t>
      </w:r>
      <w:proofErr w:type="spellStart"/>
      <w:r w:rsidRPr="00C41F65">
        <w:rPr>
          <w:rFonts w:ascii="Arial" w:hAnsi="Arial" w:cs="Arial"/>
          <w:color w:val="0070C0"/>
          <w:sz w:val="22"/>
          <w:szCs w:val="22"/>
        </w:rPr>
        <w:t>dopinka</w:t>
      </w:r>
      <w:proofErr w:type="spellEnd"/>
      <w:r w:rsidRPr="00C41F65">
        <w:rPr>
          <w:rFonts w:ascii="Arial" w:hAnsi="Arial" w:cs="Arial"/>
          <w:color w:val="0070C0"/>
          <w:sz w:val="22"/>
          <w:szCs w:val="22"/>
        </w:rPr>
        <w:t xml:space="preserve">, tupet, peruka – min. po 2 szt.  </w:t>
      </w:r>
    </w:p>
    <w:p w:rsidR="00896702" w:rsidRPr="00C41F65" w:rsidRDefault="00896702" w:rsidP="00A462A8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41F65">
        <w:rPr>
          <w:rFonts w:ascii="Arial" w:hAnsi="Arial" w:cs="Arial"/>
          <w:color w:val="0070C0"/>
          <w:sz w:val="22"/>
          <w:szCs w:val="22"/>
        </w:rPr>
        <w:t xml:space="preserve">elementy i fragmenty fryzur na planszach,  </w:t>
      </w:r>
    </w:p>
    <w:p w:rsidR="00896702" w:rsidRPr="00C41F65" w:rsidRDefault="00896702" w:rsidP="00A462A8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41F65">
        <w:rPr>
          <w:rFonts w:ascii="Arial" w:hAnsi="Arial" w:cs="Arial"/>
          <w:color w:val="0070C0"/>
          <w:sz w:val="22"/>
          <w:szCs w:val="22"/>
        </w:rPr>
        <w:t xml:space="preserve">materiały dydaktyczne z zakresu kreślarstwa: linijki, ekierki, ołówki, modele figur geometrycznych, </w:t>
      </w:r>
    </w:p>
    <w:p w:rsidR="00896702" w:rsidRPr="00C41F65" w:rsidRDefault="00896702" w:rsidP="00A462A8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41F65">
        <w:rPr>
          <w:rFonts w:ascii="Arial" w:hAnsi="Arial" w:cs="Arial"/>
          <w:color w:val="0070C0"/>
          <w:sz w:val="22"/>
          <w:szCs w:val="22"/>
        </w:rPr>
        <w:t>plansze dydaktyczne przedstawiające zasady stosowania proporcji światłocienia, niezbędnych w procesie projektowania i wizualizacji fryzur</w:t>
      </w:r>
      <w:r w:rsidR="00855D71">
        <w:rPr>
          <w:rFonts w:ascii="Arial" w:hAnsi="Arial" w:cs="Arial"/>
          <w:color w:val="0070C0"/>
          <w:sz w:val="22"/>
          <w:szCs w:val="22"/>
        </w:rPr>
        <w:t>.</w:t>
      </w:r>
    </w:p>
    <w:p w:rsidR="00896702" w:rsidRPr="00C41F65" w:rsidRDefault="00896702" w:rsidP="00A462A8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41F65">
        <w:rPr>
          <w:rFonts w:ascii="Arial" w:hAnsi="Arial" w:cs="Arial"/>
          <w:color w:val="0070C0"/>
          <w:sz w:val="22"/>
          <w:szCs w:val="22"/>
        </w:rPr>
        <w:lastRenderedPageBreak/>
        <w:t xml:space="preserve">plansze dydaktyczne przedstawiające proporcje głowy: dziecka, kobiety, mężczyzny, </w:t>
      </w:r>
    </w:p>
    <w:p w:rsidR="00896702" w:rsidRPr="00C41F65" w:rsidRDefault="00896702" w:rsidP="00A462A8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41F65">
        <w:rPr>
          <w:rFonts w:ascii="Arial" w:hAnsi="Arial" w:cs="Arial"/>
          <w:color w:val="0070C0"/>
          <w:sz w:val="22"/>
          <w:szCs w:val="22"/>
        </w:rPr>
        <w:t xml:space="preserve">plansze dydaktyczne z zakresu nauki o kształtach twarzy i głowy oraz ich deformacjach, </w:t>
      </w:r>
    </w:p>
    <w:p w:rsidR="00896702" w:rsidRPr="00EC386A" w:rsidRDefault="00896702" w:rsidP="00EC386A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41F65">
        <w:rPr>
          <w:rFonts w:ascii="Arial" w:hAnsi="Arial" w:cs="Arial"/>
          <w:color w:val="0070C0"/>
          <w:sz w:val="22"/>
          <w:szCs w:val="22"/>
        </w:rPr>
        <w:t xml:space="preserve">plansze dydaktyczne przedstawiające formy zarostu męskiego, </w:t>
      </w:r>
    </w:p>
    <w:p w:rsidR="00896702" w:rsidRPr="00C41F65" w:rsidRDefault="00896702" w:rsidP="00A462A8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41F65">
        <w:rPr>
          <w:rFonts w:ascii="Arial" w:hAnsi="Arial" w:cs="Arial"/>
          <w:color w:val="0070C0"/>
          <w:sz w:val="22"/>
          <w:szCs w:val="22"/>
        </w:rPr>
        <w:t>komputer z oprogramowaniem</w:t>
      </w:r>
      <w:r w:rsidR="00855D71">
        <w:rPr>
          <w:rFonts w:ascii="Arial" w:hAnsi="Arial" w:cs="Arial"/>
          <w:color w:val="0070C0"/>
          <w:sz w:val="22"/>
          <w:szCs w:val="22"/>
        </w:rPr>
        <w:t xml:space="preserve"> biurowym, programami</w:t>
      </w:r>
      <w:r w:rsidRPr="00C41F65">
        <w:rPr>
          <w:rFonts w:ascii="Arial" w:hAnsi="Arial" w:cs="Arial"/>
          <w:color w:val="0070C0"/>
          <w:sz w:val="22"/>
          <w:szCs w:val="22"/>
        </w:rPr>
        <w:t xml:space="preserve"> graficzny</w:t>
      </w:r>
      <w:r w:rsidR="00855D71">
        <w:rPr>
          <w:rFonts w:ascii="Arial" w:hAnsi="Arial" w:cs="Arial"/>
          <w:color w:val="0070C0"/>
          <w:sz w:val="22"/>
          <w:szCs w:val="22"/>
        </w:rPr>
        <w:t>mi</w:t>
      </w:r>
      <w:r w:rsidRPr="00C41F65">
        <w:rPr>
          <w:rFonts w:ascii="Arial" w:hAnsi="Arial" w:cs="Arial"/>
          <w:color w:val="0070C0"/>
          <w:sz w:val="22"/>
          <w:szCs w:val="22"/>
        </w:rPr>
        <w:t xml:space="preserve"> i </w:t>
      </w:r>
      <w:r w:rsidR="00974178">
        <w:rPr>
          <w:rFonts w:ascii="Arial" w:hAnsi="Arial" w:cs="Arial"/>
          <w:color w:val="0070C0"/>
          <w:sz w:val="22"/>
          <w:szCs w:val="22"/>
        </w:rPr>
        <w:t>dostępem do Internetu</w:t>
      </w:r>
      <w:r w:rsidR="00855D71">
        <w:rPr>
          <w:rFonts w:ascii="Arial" w:hAnsi="Arial" w:cs="Arial"/>
          <w:color w:val="0070C0"/>
          <w:sz w:val="22"/>
          <w:szCs w:val="22"/>
        </w:rPr>
        <w:t>,</w:t>
      </w:r>
    </w:p>
    <w:p w:rsidR="00896702" w:rsidRPr="00C41F65" w:rsidRDefault="00896702" w:rsidP="00A462A8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41F65">
        <w:rPr>
          <w:rFonts w:ascii="Arial" w:hAnsi="Arial" w:cs="Arial"/>
          <w:color w:val="0070C0"/>
          <w:sz w:val="22"/>
          <w:szCs w:val="22"/>
        </w:rPr>
        <w:t>skaner</w:t>
      </w:r>
      <w:r w:rsidR="00855D71">
        <w:rPr>
          <w:rFonts w:ascii="Arial" w:hAnsi="Arial" w:cs="Arial"/>
          <w:color w:val="0070C0"/>
          <w:sz w:val="22"/>
          <w:szCs w:val="22"/>
        </w:rPr>
        <w:t>,</w:t>
      </w:r>
    </w:p>
    <w:p w:rsidR="00896702" w:rsidRPr="00C41F65" w:rsidRDefault="00896702" w:rsidP="00A462A8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41F65">
        <w:rPr>
          <w:rFonts w:ascii="Arial" w:hAnsi="Arial" w:cs="Arial"/>
          <w:color w:val="0070C0"/>
          <w:sz w:val="22"/>
          <w:szCs w:val="22"/>
        </w:rPr>
        <w:t>instrukcje obsługi do stosowanego oprogramowania;</w:t>
      </w:r>
    </w:p>
    <w:p w:rsidR="00896702" w:rsidRPr="00C41F65" w:rsidRDefault="00896702" w:rsidP="00A462A8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41F65">
        <w:rPr>
          <w:rFonts w:ascii="Arial" w:hAnsi="Arial" w:cs="Arial"/>
          <w:color w:val="0070C0"/>
          <w:sz w:val="22"/>
          <w:szCs w:val="22"/>
        </w:rPr>
        <w:t>urządzenie wielofunkcyjne</w:t>
      </w:r>
      <w:r w:rsidR="00855D71">
        <w:rPr>
          <w:rFonts w:ascii="Arial" w:hAnsi="Arial" w:cs="Arial"/>
          <w:color w:val="0070C0"/>
          <w:sz w:val="22"/>
          <w:szCs w:val="22"/>
        </w:rPr>
        <w:t>,</w:t>
      </w:r>
    </w:p>
    <w:p w:rsidR="00896702" w:rsidRPr="00C41F65" w:rsidRDefault="00896702" w:rsidP="00A462A8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41F65">
        <w:rPr>
          <w:rFonts w:ascii="Arial" w:hAnsi="Arial" w:cs="Arial"/>
          <w:color w:val="0070C0"/>
          <w:sz w:val="22"/>
          <w:szCs w:val="22"/>
        </w:rPr>
        <w:t>czasopisma zawodowe, katalogi, prospekty</w:t>
      </w:r>
      <w:r w:rsidR="00DC6194">
        <w:rPr>
          <w:rFonts w:ascii="Arial" w:hAnsi="Arial" w:cs="Arial"/>
          <w:color w:val="0070C0"/>
          <w:sz w:val="22"/>
          <w:szCs w:val="22"/>
        </w:rPr>
        <w:t xml:space="preserve"> </w:t>
      </w:r>
      <w:r w:rsidR="00DC6194" w:rsidRPr="00661A93">
        <w:rPr>
          <w:rFonts w:ascii="Arial" w:hAnsi="Arial" w:cs="Arial"/>
          <w:color w:val="0070C0"/>
          <w:sz w:val="22"/>
          <w:szCs w:val="22"/>
        </w:rPr>
        <w:t>fryzjerskie</w:t>
      </w:r>
      <w:r w:rsidRPr="00661A93">
        <w:rPr>
          <w:rFonts w:ascii="Arial" w:hAnsi="Arial" w:cs="Arial"/>
          <w:color w:val="0070C0"/>
          <w:sz w:val="22"/>
          <w:szCs w:val="22"/>
        </w:rPr>
        <w:t>,</w:t>
      </w:r>
    </w:p>
    <w:p w:rsidR="00896702" w:rsidRPr="00C41F65" w:rsidRDefault="00896702" w:rsidP="00A462A8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C41F65">
        <w:rPr>
          <w:rFonts w:ascii="Arial" w:hAnsi="Arial" w:cs="Arial"/>
          <w:color w:val="0070C0"/>
          <w:sz w:val="22"/>
          <w:szCs w:val="22"/>
        </w:rPr>
        <w:t>apteczka wyposażona w niezbędne środki zgodnie z obowiązującymi przepisami</w:t>
      </w:r>
      <w:r w:rsidR="00855D71">
        <w:rPr>
          <w:rFonts w:ascii="Arial" w:hAnsi="Arial" w:cs="Arial"/>
          <w:color w:val="0070C0"/>
          <w:sz w:val="22"/>
          <w:szCs w:val="22"/>
        </w:rPr>
        <w:t>.</w:t>
      </w:r>
    </w:p>
    <w:p w:rsidR="00896702" w:rsidRDefault="00896702" w:rsidP="00896702">
      <w:pPr>
        <w:pStyle w:val="01wypunktowanie"/>
        <w:numPr>
          <w:ilvl w:val="0"/>
          <w:numId w:val="0"/>
        </w:numPr>
        <w:ind w:left="851"/>
      </w:pPr>
    </w:p>
    <w:p w:rsidR="00C41F65" w:rsidRPr="006C4023" w:rsidRDefault="00C41F65" w:rsidP="00855D71">
      <w:pPr>
        <w:numPr>
          <w:ilvl w:val="0"/>
          <w:numId w:val="34"/>
        </w:numPr>
        <w:rPr>
          <w:rFonts w:ascii="Arial" w:hAnsi="Arial" w:cs="Arial"/>
          <w:b/>
          <w:sz w:val="22"/>
        </w:rPr>
      </w:pPr>
      <w:r w:rsidRPr="006C4023">
        <w:rPr>
          <w:rFonts w:ascii="Arial" w:hAnsi="Arial" w:cs="Arial"/>
          <w:b/>
          <w:sz w:val="22"/>
        </w:rPr>
        <w:t>Opis infrastruktury pracowni</w:t>
      </w:r>
    </w:p>
    <w:p w:rsidR="00DC6194" w:rsidRPr="004717FC" w:rsidRDefault="00DC6194" w:rsidP="00A462A8">
      <w:pPr>
        <w:pStyle w:val="01listaLiterki"/>
        <w:numPr>
          <w:ilvl w:val="0"/>
          <w:numId w:val="25"/>
        </w:numPr>
        <w:spacing w:before="0"/>
      </w:pPr>
      <w:r w:rsidRPr="00C41F65">
        <w:rPr>
          <w:szCs w:val="24"/>
        </w:rPr>
        <w:t>usytuowanie</w:t>
      </w:r>
      <w:r>
        <w:t xml:space="preserve"> stanowiska</w:t>
      </w:r>
    </w:p>
    <w:p w:rsidR="00DC6194" w:rsidRPr="00C714A0" w:rsidRDefault="00DC6194" w:rsidP="00DC6194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C714A0">
        <w:rPr>
          <w:rFonts w:ascii="Arial" w:hAnsi="Arial" w:cs="Arial"/>
          <w:color w:val="0070C0"/>
          <w:sz w:val="22"/>
        </w:rPr>
        <w:t xml:space="preserve">Pracownia usytuowana w budynku szkoły na kondygnacji nadziemnej. </w:t>
      </w:r>
    </w:p>
    <w:p w:rsidR="00DC6194" w:rsidRPr="00855D71" w:rsidRDefault="00DC6194" w:rsidP="00A462A8">
      <w:pPr>
        <w:pStyle w:val="01listaLiterki"/>
        <w:numPr>
          <w:ilvl w:val="0"/>
          <w:numId w:val="25"/>
        </w:numPr>
        <w:spacing w:before="0"/>
      </w:pPr>
      <w:r w:rsidRPr="00855D71">
        <w:rPr>
          <w:szCs w:val="24"/>
        </w:rPr>
        <w:t>wielkość</w:t>
      </w:r>
      <w:r w:rsidRPr="00855D71">
        <w:t xml:space="preserve"> i inne wymagania dotyczące pomieszczenia lub innego miejsca, w którym znajduje się stanowisko </w:t>
      </w:r>
    </w:p>
    <w:p w:rsidR="00DC6194" w:rsidRDefault="00DC6194" w:rsidP="00DC6194">
      <w:pPr>
        <w:spacing w:line="240" w:lineRule="exact"/>
        <w:ind w:left="709"/>
        <w:jc w:val="both"/>
        <w:rPr>
          <w:rFonts w:ascii="Arial" w:hAnsi="Arial" w:cs="Arial"/>
          <w:color w:val="0070C0"/>
          <w:sz w:val="22"/>
        </w:rPr>
      </w:pPr>
      <w:r w:rsidRPr="00C714A0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855D71">
        <w:rPr>
          <w:rFonts w:ascii="Arial" w:hAnsi="Arial" w:cs="Arial"/>
          <w:color w:val="0070C0"/>
          <w:sz w:val="22"/>
        </w:rPr>
        <w:t>-</w:t>
      </w:r>
      <w:r w:rsidRPr="00C714A0">
        <w:rPr>
          <w:rFonts w:ascii="Arial" w:hAnsi="Arial" w:cs="Arial"/>
          <w:color w:val="0070C0"/>
          <w:sz w:val="22"/>
        </w:rPr>
        <w:t>epidemiologicznych.</w:t>
      </w:r>
    </w:p>
    <w:p w:rsidR="00DC6194" w:rsidRPr="004717FC" w:rsidRDefault="00DC6194" w:rsidP="00A462A8">
      <w:pPr>
        <w:numPr>
          <w:ilvl w:val="0"/>
          <w:numId w:val="25"/>
        </w:numPr>
        <w:rPr>
          <w:rFonts w:ascii="Arial" w:hAnsi="Arial" w:cs="Arial"/>
          <w:sz w:val="22"/>
        </w:rPr>
      </w:pPr>
      <w:r w:rsidRPr="004717FC">
        <w:rPr>
          <w:rFonts w:ascii="Arial" w:hAnsi="Arial" w:cs="Arial"/>
          <w:sz w:val="22"/>
        </w:rPr>
        <w:t>minimalna powierzchnia (kubatura) niezbę</w:t>
      </w:r>
      <w:r>
        <w:rPr>
          <w:rFonts w:ascii="Arial" w:hAnsi="Arial" w:cs="Arial"/>
          <w:sz w:val="22"/>
        </w:rPr>
        <w:t>dna dla pojedynczego stanowiska</w:t>
      </w:r>
    </w:p>
    <w:p w:rsidR="00DC6194" w:rsidRPr="00C714A0" w:rsidRDefault="00DC6194" w:rsidP="00DC6194">
      <w:pPr>
        <w:ind w:left="709"/>
        <w:rPr>
          <w:rFonts w:ascii="Arial" w:hAnsi="Arial" w:cs="Arial"/>
          <w:color w:val="0070C0"/>
          <w:sz w:val="22"/>
        </w:rPr>
      </w:pPr>
      <w:r w:rsidRPr="00C714A0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855D71" w:rsidRPr="00855D71" w:rsidRDefault="00DC6194" w:rsidP="00A462A8">
      <w:pPr>
        <w:numPr>
          <w:ilvl w:val="0"/>
          <w:numId w:val="25"/>
        </w:numPr>
        <w:rPr>
          <w:rFonts w:ascii="Arial" w:hAnsi="Arial" w:cs="Arial"/>
          <w:sz w:val="22"/>
        </w:rPr>
      </w:pPr>
      <w:r w:rsidRPr="00855D71">
        <w:rPr>
          <w:rFonts w:ascii="Arial" w:hAnsi="Arial" w:cs="Arial"/>
          <w:sz w:val="22"/>
        </w:rPr>
        <w:t xml:space="preserve">wyposażenie stanowiska w niezbędne media z określeniem ich parametrów </w:t>
      </w:r>
    </w:p>
    <w:p w:rsidR="00DC6194" w:rsidRPr="00C714A0" w:rsidRDefault="00DC6194" w:rsidP="00855D71">
      <w:pPr>
        <w:ind w:left="709"/>
        <w:rPr>
          <w:rFonts w:ascii="Arial" w:hAnsi="Arial" w:cs="Arial"/>
          <w:color w:val="0070C0"/>
          <w:sz w:val="22"/>
        </w:rPr>
      </w:pPr>
      <w:r w:rsidRPr="00C714A0">
        <w:rPr>
          <w:rFonts w:ascii="Arial" w:hAnsi="Arial" w:cs="Arial"/>
          <w:color w:val="0070C0"/>
          <w:sz w:val="22"/>
        </w:rPr>
        <w:t xml:space="preserve">W pracowni należy zapewnić instalację elektryczną 230 V oraz instalację ogrzewczą, wentylację grawitacyjną, oświetlenie dzienne oraz dodatkowo możliwość oświetlania światłem </w:t>
      </w:r>
      <w:r>
        <w:rPr>
          <w:rFonts w:ascii="Arial" w:hAnsi="Arial" w:cs="Arial"/>
          <w:color w:val="0070C0"/>
          <w:sz w:val="22"/>
        </w:rPr>
        <w:t>sztucznym.</w:t>
      </w:r>
    </w:p>
    <w:p w:rsidR="00DC6194" w:rsidRDefault="00DC6194" w:rsidP="00896702">
      <w:pPr>
        <w:pStyle w:val="01listaLiterki"/>
        <w:tabs>
          <w:tab w:val="clear" w:pos="786"/>
        </w:tabs>
        <w:ind w:left="426" w:firstLine="0"/>
      </w:pPr>
    </w:p>
    <w:p w:rsidR="00896702" w:rsidRDefault="00DC6194" w:rsidP="00855D71">
      <w:pPr>
        <w:numPr>
          <w:ilvl w:val="0"/>
          <w:numId w:val="34"/>
        </w:numPr>
        <w:rPr>
          <w:rFonts w:ascii="Arial" w:hAnsi="Arial" w:cs="Arial"/>
          <w:b/>
          <w:sz w:val="22"/>
        </w:rPr>
      </w:pPr>
      <w:r w:rsidRPr="006C4023">
        <w:rPr>
          <w:rFonts w:ascii="Arial" w:hAnsi="Arial" w:cs="Arial"/>
          <w:b/>
          <w:sz w:val="22"/>
        </w:rPr>
        <w:t xml:space="preserve">Opis wyposażenia stanowisk dydaktycznych w </w:t>
      </w:r>
      <w:r>
        <w:rPr>
          <w:rFonts w:ascii="Arial" w:hAnsi="Arial" w:cs="Arial"/>
          <w:b/>
          <w:sz w:val="22"/>
        </w:rPr>
        <w:t>pracowni</w:t>
      </w:r>
    </w:p>
    <w:p w:rsidR="00170710" w:rsidRPr="00170710" w:rsidRDefault="00170710" w:rsidP="00170710">
      <w:pPr>
        <w:ind w:left="426"/>
        <w:rPr>
          <w:rFonts w:ascii="Arial" w:hAnsi="Arial" w:cs="Arial"/>
          <w:color w:val="0070C0"/>
          <w:sz w:val="22"/>
        </w:rPr>
      </w:pPr>
      <w:r w:rsidRPr="004953BC">
        <w:rPr>
          <w:rFonts w:ascii="Arial" w:hAnsi="Arial" w:cs="Arial"/>
          <w:color w:val="0070C0"/>
          <w:sz w:val="22"/>
        </w:rPr>
        <w:t xml:space="preserve">W pracowni </w:t>
      </w:r>
      <w:r>
        <w:rPr>
          <w:rFonts w:ascii="Arial" w:hAnsi="Arial" w:cs="Arial"/>
          <w:color w:val="0070C0"/>
          <w:sz w:val="22"/>
        </w:rPr>
        <w:t>założono jednakowe wyposażenie wszystkich stanowisk dydaktycznych. Przyjęto, że w pracowni prowadzony jest proces kształcenia z podziałem na grupy i może się w niej znajdować maksymalnie 15 stanowisk dydaktycznych</w:t>
      </w:r>
      <w:r w:rsidR="00855D71">
        <w:rPr>
          <w:rFonts w:ascii="Arial" w:hAnsi="Arial" w:cs="Arial"/>
          <w:color w:val="0070C0"/>
          <w:sz w:val="22"/>
        </w:rPr>
        <w:t>, jedno</w:t>
      </w:r>
      <w:r w:rsidR="00414164">
        <w:rPr>
          <w:rFonts w:ascii="Arial" w:hAnsi="Arial" w:cs="Arial"/>
          <w:color w:val="0070C0"/>
          <w:sz w:val="22"/>
        </w:rPr>
        <w:t xml:space="preserve"> stanowisko </w:t>
      </w:r>
      <w:r w:rsidR="00855D71">
        <w:rPr>
          <w:rFonts w:ascii="Arial" w:hAnsi="Arial" w:cs="Arial"/>
          <w:color w:val="0070C0"/>
          <w:sz w:val="22"/>
        </w:rPr>
        <w:t>dla jednego ucznia</w:t>
      </w:r>
      <w:r w:rsidR="00414164">
        <w:rPr>
          <w:rFonts w:ascii="Arial" w:hAnsi="Arial" w:cs="Arial"/>
          <w:color w:val="0070C0"/>
          <w:sz w:val="22"/>
        </w:rPr>
        <w:t>.</w:t>
      </w:r>
    </w:p>
    <w:p w:rsidR="00896702" w:rsidRPr="005C3717" w:rsidRDefault="00896702" w:rsidP="00A462A8">
      <w:pPr>
        <w:pStyle w:val="01listaLiterki"/>
        <w:numPr>
          <w:ilvl w:val="0"/>
          <w:numId w:val="19"/>
        </w:numPr>
        <w:rPr>
          <w:rFonts w:cs="Times New Roman"/>
        </w:rPr>
      </w:pPr>
      <w:r w:rsidRPr="00757B08">
        <w:t>wykaz maszyn, urządzeń, aparatów, narzędzi i innego sprz</w:t>
      </w:r>
      <w:r w:rsidR="00D149DC">
        <w:t>ętu właściwego dla kwalifikacji</w:t>
      </w:r>
    </w:p>
    <w:p w:rsidR="00896702" w:rsidRPr="00DC6194" w:rsidRDefault="00896702" w:rsidP="00855D71">
      <w:pPr>
        <w:numPr>
          <w:ilvl w:val="0"/>
          <w:numId w:val="11"/>
        </w:numPr>
        <w:autoSpaceDE w:val="0"/>
        <w:autoSpaceDN w:val="0"/>
        <w:adjustRightInd w:val="0"/>
        <w:ind w:left="993" w:hanging="283"/>
        <w:rPr>
          <w:rFonts w:ascii="Arial" w:hAnsi="Arial" w:cs="Arial"/>
          <w:color w:val="0070C0"/>
          <w:sz w:val="22"/>
          <w:szCs w:val="22"/>
        </w:rPr>
      </w:pPr>
      <w:r w:rsidRPr="00DC6194">
        <w:rPr>
          <w:rFonts w:ascii="Arial" w:hAnsi="Arial" w:cs="Arial"/>
          <w:color w:val="0070C0"/>
          <w:sz w:val="22"/>
          <w:szCs w:val="22"/>
        </w:rPr>
        <w:t>komputer z oprogramowaniem biurowym</w:t>
      </w:r>
      <w:r w:rsidR="001E3505">
        <w:rPr>
          <w:rFonts w:ascii="Arial" w:hAnsi="Arial" w:cs="Arial"/>
          <w:color w:val="0070C0"/>
          <w:sz w:val="22"/>
          <w:szCs w:val="22"/>
        </w:rPr>
        <w:t>,</w:t>
      </w:r>
      <w:r w:rsidRPr="00DC6194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896702" w:rsidRPr="00DC6194" w:rsidRDefault="00896702" w:rsidP="00855D71">
      <w:pPr>
        <w:numPr>
          <w:ilvl w:val="0"/>
          <w:numId w:val="11"/>
        </w:numPr>
        <w:autoSpaceDE w:val="0"/>
        <w:autoSpaceDN w:val="0"/>
        <w:adjustRightInd w:val="0"/>
        <w:ind w:left="993" w:hanging="283"/>
        <w:rPr>
          <w:rFonts w:ascii="Arial" w:hAnsi="Arial" w:cs="Arial"/>
          <w:color w:val="0070C0"/>
          <w:sz w:val="22"/>
          <w:szCs w:val="22"/>
        </w:rPr>
      </w:pPr>
      <w:r w:rsidRPr="00DC6194">
        <w:rPr>
          <w:rFonts w:ascii="Arial" w:hAnsi="Arial" w:cs="Arial"/>
          <w:color w:val="0070C0"/>
          <w:sz w:val="22"/>
          <w:szCs w:val="22"/>
        </w:rPr>
        <w:t xml:space="preserve">drukarka, </w:t>
      </w:r>
    </w:p>
    <w:p w:rsidR="00896702" w:rsidRPr="00DC6194" w:rsidRDefault="00896702" w:rsidP="00855D71">
      <w:pPr>
        <w:numPr>
          <w:ilvl w:val="0"/>
          <w:numId w:val="11"/>
        </w:numPr>
        <w:autoSpaceDE w:val="0"/>
        <w:autoSpaceDN w:val="0"/>
        <w:adjustRightInd w:val="0"/>
        <w:ind w:left="993" w:hanging="283"/>
        <w:rPr>
          <w:rFonts w:ascii="Arial" w:hAnsi="Arial" w:cs="Arial"/>
          <w:color w:val="0070C0"/>
          <w:sz w:val="22"/>
          <w:szCs w:val="22"/>
        </w:rPr>
      </w:pPr>
      <w:r w:rsidRPr="00DC6194">
        <w:rPr>
          <w:rFonts w:ascii="Arial" w:hAnsi="Arial" w:cs="Arial"/>
          <w:color w:val="0070C0"/>
          <w:sz w:val="22"/>
          <w:szCs w:val="22"/>
        </w:rPr>
        <w:t>skaner</w:t>
      </w:r>
      <w:r w:rsidR="00855D71">
        <w:rPr>
          <w:rFonts w:ascii="Arial" w:hAnsi="Arial" w:cs="Arial"/>
          <w:color w:val="0070C0"/>
          <w:sz w:val="22"/>
          <w:szCs w:val="22"/>
        </w:rPr>
        <w:t>,</w:t>
      </w:r>
    </w:p>
    <w:p w:rsidR="00896702" w:rsidRPr="00DC6194" w:rsidRDefault="00896702" w:rsidP="00855D71">
      <w:pPr>
        <w:numPr>
          <w:ilvl w:val="0"/>
          <w:numId w:val="11"/>
        </w:numPr>
        <w:autoSpaceDE w:val="0"/>
        <w:autoSpaceDN w:val="0"/>
        <w:adjustRightInd w:val="0"/>
        <w:ind w:left="993" w:hanging="283"/>
        <w:rPr>
          <w:rFonts w:ascii="Arial" w:hAnsi="Arial" w:cs="Arial"/>
          <w:color w:val="0070C0"/>
          <w:sz w:val="22"/>
          <w:szCs w:val="22"/>
        </w:rPr>
      </w:pPr>
      <w:r w:rsidRPr="00DC6194">
        <w:rPr>
          <w:rFonts w:ascii="Arial" w:hAnsi="Arial" w:cs="Arial"/>
          <w:color w:val="0070C0"/>
          <w:sz w:val="22"/>
          <w:szCs w:val="22"/>
        </w:rPr>
        <w:t xml:space="preserve">licencjonowane wersje oprogramowania na wszystkie stanowiska lub bezpłatne programy dostępne w </w:t>
      </w:r>
      <w:r w:rsidR="00DB00B9" w:rsidRPr="00DC6194">
        <w:rPr>
          <w:rFonts w:ascii="Arial" w:hAnsi="Arial" w:cs="Arial"/>
          <w:color w:val="0070C0"/>
          <w:sz w:val="22"/>
          <w:szCs w:val="22"/>
        </w:rPr>
        <w:t>Internecie</w:t>
      </w:r>
      <w:r w:rsidRPr="00DC6194">
        <w:rPr>
          <w:rFonts w:ascii="Arial" w:hAnsi="Arial" w:cs="Arial"/>
          <w:color w:val="0070C0"/>
          <w:sz w:val="22"/>
          <w:szCs w:val="22"/>
        </w:rPr>
        <w:t xml:space="preserve"> do tworzenia grafiki komputerowej oraz programy do doboru fryzur</w:t>
      </w:r>
      <w:r w:rsidR="00855D71">
        <w:rPr>
          <w:rFonts w:ascii="Arial" w:hAnsi="Arial" w:cs="Arial"/>
          <w:color w:val="0070C0"/>
          <w:sz w:val="22"/>
          <w:szCs w:val="22"/>
        </w:rPr>
        <w:t>,</w:t>
      </w:r>
    </w:p>
    <w:p w:rsidR="00896702" w:rsidRPr="00DC6194" w:rsidRDefault="00896702" w:rsidP="00855D71">
      <w:pPr>
        <w:numPr>
          <w:ilvl w:val="0"/>
          <w:numId w:val="11"/>
        </w:numPr>
        <w:autoSpaceDE w:val="0"/>
        <w:autoSpaceDN w:val="0"/>
        <w:adjustRightInd w:val="0"/>
        <w:ind w:left="993" w:hanging="283"/>
        <w:rPr>
          <w:rFonts w:ascii="Arial" w:hAnsi="Arial" w:cs="Arial"/>
          <w:color w:val="0070C0"/>
          <w:sz w:val="22"/>
          <w:szCs w:val="22"/>
        </w:rPr>
      </w:pPr>
      <w:r w:rsidRPr="00DC6194">
        <w:rPr>
          <w:rFonts w:ascii="Arial" w:hAnsi="Arial" w:cs="Arial"/>
          <w:color w:val="0070C0"/>
          <w:sz w:val="22"/>
          <w:szCs w:val="22"/>
        </w:rPr>
        <w:t>instrukcje obsługi do stosowanego oprogramowania</w:t>
      </w:r>
      <w:r w:rsidR="00855D71">
        <w:rPr>
          <w:rFonts w:ascii="Arial" w:hAnsi="Arial" w:cs="Arial"/>
          <w:color w:val="0070C0"/>
          <w:sz w:val="22"/>
          <w:szCs w:val="22"/>
        </w:rPr>
        <w:t>,</w:t>
      </w:r>
      <w:r w:rsidRPr="00DC6194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896702" w:rsidRPr="00DC6194" w:rsidRDefault="00896702" w:rsidP="00855D71">
      <w:pPr>
        <w:numPr>
          <w:ilvl w:val="0"/>
          <w:numId w:val="11"/>
        </w:numPr>
        <w:autoSpaceDE w:val="0"/>
        <w:autoSpaceDN w:val="0"/>
        <w:adjustRightInd w:val="0"/>
        <w:ind w:left="993" w:hanging="283"/>
        <w:rPr>
          <w:rFonts w:ascii="Arial" w:hAnsi="Arial" w:cs="Arial"/>
          <w:color w:val="0070C0"/>
          <w:sz w:val="22"/>
          <w:szCs w:val="22"/>
        </w:rPr>
      </w:pPr>
      <w:r w:rsidRPr="00DC6194">
        <w:rPr>
          <w:rFonts w:ascii="Arial" w:hAnsi="Arial" w:cs="Arial"/>
          <w:color w:val="0070C0"/>
          <w:sz w:val="22"/>
          <w:szCs w:val="22"/>
        </w:rPr>
        <w:t>kserokopiarka</w:t>
      </w:r>
      <w:r w:rsidR="00855D71">
        <w:rPr>
          <w:rFonts w:ascii="Arial" w:hAnsi="Arial" w:cs="Arial"/>
          <w:color w:val="0070C0"/>
          <w:sz w:val="22"/>
          <w:szCs w:val="22"/>
        </w:rPr>
        <w:t>,</w:t>
      </w:r>
      <w:r w:rsidRPr="00DC6194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896702" w:rsidRPr="00DC6194" w:rsidRDefault="00896702" w:rsidP="00855D71">
      <w:pPr>
        <w:numPr>
          <w:ilvl w:val="0"/>
          <w:numId w:val="11"/>
        </w:numPr>
        <w:autoSpaceDE w:val="0"/>
        <w:autoSpaceDN w:val="0"/>
        <w:adjustRightInd w:val="0"/>
        <w:ind w:left="993" w:hanging="283"/>
        <w:rPr>
          <w:rFonts w:ascii="Arial" w:hAnsi="Arial" w:cs="Arial"/>
          <w:color w:val="0070C0"/>
          <w:sz w:val="22"/>
          <w:szCs w:val="22"/>
        </w:rPr>
      </w:pPr>
      <w:r w:rsidRPr="00DC6194">
        <w:rPr>
          <w:rFonts w:ascii="Arial" w:hAnsi="Arial" w:cs="Arial"/>
          <w:color w:val="0070C0"/>
          <w:sz w:val="22"/>
          <w:szCs w:val="22"/>
        </w:rPr>
        <w:t>przybory do rysunku i przybory piśmiennicze</w:t>
      </w:r>
      <w:r w:rsidR="00855D71">
        <w:rPr>
          <w:rFonts w:ascii="Arial" w:hAnsi="Arial" w:cs="Arial"/>
          <w:color w:val="0070C0"/>
          <w:sz w:val="22"/>
          <w:szCs w:val="22"/>
        </w:rPr>
        <w:t>.</w:t>
      </w:r>
      <w:r w:rsidRPr="00DC6194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DC6194" w:rsidRPr="00B74BB4" w:rsidRDefault="00DC6194" w:rsidP="00A462A8">
      <w:pPr>
        <w:pStyle w:val="01listaLiterki"/>
        <w:numPr>
          <w:ilvl w:val="0"/>
          <w:numId w:val="19"/>
        </w:numPr>
      </w:pPr>
      <w:r w:rsidRPr="00B74BB4">
        <w:t>biblioteczk</w:t>
      </w:r>
      <w:r>
        <w:t>a</w:t>
      </w:r>
      <w:r w:rsidRPr="00B74BB4">
        <w:t xml:space="preserve"> zawodow</w:t>
      </w:r>
      <w:r>
        <w:t>a</w:t>
      </w:r>
      <w:r w:rsidRPr="00B74BB4">
        <w:t xml:space="preserve"> wyposażon</w:t>
      </w:r>
      <w:r>
        <w:t>a</w:t>
      </w:r>
      <w:r w:rsidRPr="00B74BB4">
        <w:t xml:space="preserve"> w dokumentacj</w:t>
      </w:r>
      <w:r>
        <w:t>e</w:t>
      </w:r>
      <w:r w:rsidRPr="00B74BB4">
        <w:t>, instrukcje, normy, procedury, przewodniki, regulaminy, przepisy prawne właściwe dla pracowni</w:t>
      </w:r>
    </w:p>
    <w:p w:rsidR="00896702" w:rsidRPr="00DC6194" w:rsidRDefault="00896702" w:rsidP="00550262">
      <w:pPr>
        <w:numPr>
          <w:ilvl w:val="0"/>
          <w:numId w:val="11"/>
        </w:numPr>
        <w:autoSpaceDE w:val="0"/>
        <w:autoSpaceDN w:val="0"/>
        <w:adjustRightInd w:val="0"/>
        <w:ind w:left="993" w:hanging="283"/>
        <w:rPr>
          <w:rFonts w:ascii="Arial" w:hAnsi="Arial" w:cs="Arial"/>
          <w:color w:val="0070C0"/>
          <w:sz w:val="22"/>
          <w:szCs w:val="22"/>
        </w:rPr>
      </w:pPr>
      <w:r w:rsidRPr="00DC6194">
        <w:rPr>
          <w:rFonts w:ascii="Arial" w:hAnsi="Arial" w:cs="Arial"/>
          <w:color w:val="0070C0"/>
          <w:sz w:val="22"/>
          <w:szCs w:val="22"/>
        </w:rPr>
        <w:t>instrukcje,</w:t>
      </w:r>
    </w:p>
    <w:p w:rsidR="00896702" w:rsidRPr="00DC6194" w:rsidRDefault="00896702" w:rsidP="00550262">
      <w:pPr>
        <w:numPr>
          <w:ilvl w:val="0"/>
          <w:numId w:val="11"/>
        </w:numPr>
        <w:autoSpaceDE w:val="0"/>
        <w:autoSpaceDN w:val="0"/>
        <w:adjustRightInd w:val="0"/>
        <w:ind w:left="993" w:hanging="283"/>
        <w:rPr>
          <w:rFonts w:ascii="Arial" w:hAnsi="Arial" w:cs="Arial"/>
          <w:color w:val="0070C0"/>
          <w:sz w:val="22"/>
          <w:szCs w:val="22"/>
        </w:rPr>
      </w:pPr>
      <w:r w:rsidRPr="00DC6194">
        <w:rPr>
          <w:rFonts w:ascii="Arial" w:hAnsi="Arial" w:cs="Arial"/>
          <w:color w:val="0070C0"/>
          <w:sz w:val="22"/>
          <w:szCs w:val="22"/>
        </w:rPr>
        <w:t>regulaminy</w:t>
      </w:r>
      <w:r w:rsidR="00550262">
        <w:rPr>
          <w:rFonts w:ascii="Arial" w:hAnsi="Arial" w:cs="Arial"/>
          <w:color w:val="0070C0"/>
          <w:sz w:val="22"/>
          <w:szCs w:val="22"/>
        </w:rPr>
        <w:t>,</w:t>
      </w:r>
      <w:r w:rsidRPr="00DC6194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896702" w:rsidRPr="00DC6194" w:rsidRDefault="00896702" w:rsidP="00550262">
      <w:pPr>
        <w:numPr>
          <w:ilvl w:val="0"/>
          <w:numId w:val="11"/>
        </w:numPr>
        <w:autoSpaceDE w:val="0"/>
        <w:autoSpaceDN w:val="0"/>
        <w:adjustRightInd w:val="0"/>
        <w:ind w:left="993" w:hanging="283"/>
        <w:rPr>
          <w:rFonts w:ascii="Arial" w:hAnsi="Arial" w:cs="Arial"/>
          <w:color w:val="0070C0"/>
          <w:sz w:val="22"/>
          <w:szCs w:val="22"/>
        </w:rPr>
      </w:pPr>
      <w:r w:rsidRPr="00DC6194">
        <w:rPr>
          <w:rFonts w:ascii="Arial" w:hAnsi="Arial" w:cs="Arial"/>
          <w:color w:val="0070C0"/>
          <w:sz w:val="22"/>
          <w:szCs w:val="22"/>
        </w:rPr>
        <w:t>przepisy BHP</w:t>
      </w:r>
      <w:r w:rsidR="00661A93">
        <w:rPr>
          <w:rFonts w:ascii="Arial" w:hAnsi="Arial" w:cs="Arial"/>
          <w:color w:val="0070C0"/>
          <w:sz w:val="22"/>
          <w:szCs w:val="22"/>
        </w:rPr>
        <w:t xml:space="preserve"> obowiązujące we fryzjerstwie</w:t>
      </w:r>
      <w:r w:rsidR="00550262">
        <w:rPr>
          <w:rFonts w:ascii="Arial" w:hAnsi="Arial" w:cs="Arial"/>
          <w:color w:val="0070C0"/>
          <w:sz w:val="22"/>
          <w:szCs w:val="22"/>
        </w:rPr>
        <w:t>,</w:t>
      </w:r>
    </w:p>
    <w:p w:rsidR="00896702" w:rsidRPr="00DC6194" w:rsidRDefault="00896702" w:rsidP="00550262">
      <w:pPr>
        <w:numPr>
          <w:ilvl w:val="0"/>
          <w:numId w:val="11"/>
        </w:numPr>
        <w:autoSpaceDE w:val="0"/>
        <w:autoSpaceDN w:val="0"/>
        <w:adjustRightInd w:val="0"/>
        <w:ind w:left="993" w:hanging="283"/>
        <w:rPr>
          <w:rFonts w:ascii="Arial" w:hAnsi="Arial" w:cs="Arial"/>
          <w:color w:val="0070C0"/>
          <w:sz w:val="22"/>
          <w:szCs w:val="22"/>
        </w:rPr>
      </w:pPr>
      <w:r w:rsidRPr="00DC6194">
        <w:rPr>
          <w:rFonts w:ascii="Arial" w:hAnsi="Arial" w:cs="Arial"/>
          <w:color w:val="0070C0"/>
          <w:sz w:val="22"/>
          <w:szCs w:val="22"/>
        </w:rPr>
        <w:lastRenderedPageBreak/>
        <w:t>podręczniki do kształcenia w zawodzie,</w:t>
      </w:r>
    </w:p>
    <w:p w:rsidR="00896702" w:rsidRDefault="00896702" w:rsidP="00550262">
      <w:pPr>
        <w:numPr>
          <w:ilvl w:val="0"/>
          <w:numId w:val="11"/>
        </w:numPr>
        <w:autoSpaceDE w:val="0"/>
        <w:autoSpaceDN w:val="0"/>
        <w:adjustRightInd w:val="0"/>
        <w:ind w:left="993" w:hanging="283"/>
        <w:rPr>
          <w:rFonts w:ascii="Arial" w:hAnsi="Arial" w:cs="Arial"/>
          <w:color w:val="0070C0"/>
          <w:sz w:val="22"/>
          <w:szCs w:val="22"/>
        </w:rPr>
      </w:pPr>
      <w:r w:rsidRPr="00DC6194">
        <w:rPr>
          <w:rFonts w:ascii="Arial" w:hAnsi="Arial" w:cs="Arial"/>
          <w:color w:val="0070C0"/>
          <w:sz w:val="22"/>
          <w:szCs w:val="22"/>
        </w:rPr>
        <w:t>czasopisma zawodowe, katalogi, poradniki, prospekty,</w:t>
      </w:r>
    </w:p>
    <w:p w:rsidR="00661A93" w:rsidRPr="00661A93" w:rsidRDefault="00661A93" w:rsidP="00550262">
      <w:pPr>
        <w:numPr>
          <w:ilvl w:val="0"/>
          <w:numId w:val="11"/>
        </w:numPr>
        <w:autoSpaceDE w:val="0"/>
        <w:autoSpaceDN w:val="0"/>
        <w:adjustRightInd w:val="0"/>
        <w:ind w:left="993" w:hanging="283"/>
        <w:rPr>
          <w:rFonts w:ascii="Arial" w:hAnsi="Arial" w:cs="Arial"/>
          <w:color w:val="0070C0"/>
          <w:sz w:val="22"/>
          <w:szCs w:val="22"/>
        </w:rPr>
      </w:pPr>
      <w:r w:rsidRPr="00661A93">
        <w:rPr>
          <w:rFonts w:ascii="Arial" w:hAnsi="Arial" w:cs="Arial"/>
          <w:color w:val="0070C0"/>
          <w:sz w:val="22"/>
          <w:szCs w:val="22"/>
        </w:rPr>
        <w:t>plansze dydaktyczne przedstawiające podstawowe typy i rodzaje pisma</w:t>
      </w:r>
      <w:r w:rsidR="00550262">
        <w:rPr>
          <w:rFonts w:ascii="Arial" w:hAnsi="Arial" w:cs="Arial"/>
          <w:color w:val="0070C0"/>
          <w:sz w:val="22"/>
          <w:szCs w:val="22"/>
        </w:rPr>
        <w:t>,</w:t>
      </w:r>
    </w:p>
    <w:p w:rsidR="00661A93" w:rsidRPr="00661A93" w:rsidRDefault="00661A93" w:rsidP="00550262">
      <w:pPr>
        <w:numPr>
          <w:ilvl w:val="0"/>
          <w:numId w:val="11"/>
        </w:numPr>
        <w:autoSpaceDE w:val="0"/>
        <w:autoSpaceDN w:val="0"/>
        <w:adjustRightInd w:val="0"/>
        <w:ind w:left="993" w:hanging="283"/>
        <w:rPr>
          <w:rFonts w:ascii="Arial" w:hAnsi="Arial" w:cs="Arial"/>
          <w:color w:val="0070C0"/>
          <w:sz w:val="22"/>
          <w:szCs w:val="22"/>
        </w:rPr>
      </w:pPr>
      <w:r w:rsidRPr="00661A93">
        <w:rPr>
          <w:rFonts w:ascii="Arial" w:hAnsi="Arial" w:cs="Arial"/>
          <w:color w:val="0070C0"/>
          <w:sz w:val="22"/>
          <w:szCs w:val="22"/>
        </w:rPr>
        <w:t xml:space="preserve">materiały dydaktyczne z zakresu nauki  o podstawach teorii koloru, </w:t>
      </w:r>
    </w:p>
    <w:p w:rsidR="00661A93" w:rsidRPr="00661A93" w:rsidRDefault="00661A93" w:rsidP="00550262">
      <w:pPr>
        <w:numPr>
          <w:ilvl w:val="0"/>
          <w:numId w:val="11"/>
        </w:numPr>
        <w:autoSpaceDE w:val="0"/>
        <w:autoSpaceDN w:val="0"/>
        <w:adjustRightInd w:val="0"/>
        <w:ind w:left="993" w:hanging="283"/>
        <w:rPr>
          <w:rFonts w:ascii="Arial" w:hAnsi="Arial" w:cs="Arial"/>
          <w:color w:val="0070C0"/>
          <w:sz w:val="22"/>
          <w:szCs w:val="22"/>
        </w:rPr>
      </w:pPr>
      <w:r w:rsidRPr="00661A93">
        <w:rPr>
          <w:rFonts w:ascii="Arial" w:hAnsi="Arial" w:cs="Arial"/>
          <w:color w:val="0070C0"/>
          <w:sz w:val="22"/>
          <w:szCs w:val="22"/>
        </w:rPr>
        <w:t xml:space="preserve">materiały dydaktyczne z zakresu nauki o kolorach we fryzjerstwie, </w:t>
      </w:r>
    </w:p>
    <w:p w:rsidR="00661A93" w:rsidRPr="00661A93" w:rsidRDefault="00661A93" w:rsidP="00550262">
      <w:pPr>
        <w:numPr>
          <w:ilvl w:val="0"/>
          <w:numId w:val="11"/>
        </w:numPr>
        <w:autoSpaceDE w:val="0"/>
        <w:autoSpaceDN w:val="0"/>
        <w:adjustRightInd w:val="0"/>
        <w:ind w:left="993" w:hanging="283"/>
        <w:rPr>
          <w:rFonts w:ascii="Arial" w:hAnsi="Arial" w:cs="Arial"/>
          <w:color w:val="0070C0"/>
          <w:sz w:val="22"/>
          <w:szCs w:val="22"/>
        </w:rPr>
      </w:pPr>
      <w:r w:rsidRPr="00661A93">
        <w:rPr>
          <w:rFonts w:ascii="Arial" w:hAnsi="Arial" w:cs="Arial"/>
          <w:color w:val="0070C0"/>
          <w:sz w:val="22"/>
          <w:szCs w:val="22"/>
        </w:rPr>
        <w:t xml:space="preserve">materiały dydaktyczne z zakresu nauki o stylach i rodzajach fryzur, </w:t>
      </w:r>
    </w:p>
    <w:p w:rsidR="00661A93" w:rsidRPr="00661A93" w:rsidRDefault="00661A93" w:rsidP="00550262">
      <w:pPr>
        <w:numPr>
          <w:ilvl w:val="0"/>
          <w:numId w:val="11"/>
        </w:numPr>
        <w:autoSpaceDE w:val="0"/>
        <w:autoSpaceDN w:val="0"/>
        <w:adjustRightInd w:val="0"/>
        <w:ind w:left="993" w:hanging="283"/>
        <w:rPr>
          <w:rFonts w:ascii="Arial" w:hAnsi="Arial" w:cs="Arial"/>
          <w:color w:val="0070C0"/>
          <w:sz w:val="22"/>
          <w:szCs w:val="22"/>
        </w:rPr>
      </w:pPr>
      <w:r w:rsidRPr="00661A93">
        <w:rPr>
          <w:rFonts w:ascii="Arial" w:hAnsi="Arial" w:cs="Arial"/>
          <w:color w:val="0070C0"/>
          <w:sz w:val="22"/>
          <w:szCs w:val="22"/>
        </w:rPr>
        <w:t>materiały dydaktyczne z zakresu nauki o fryzurach historycznych: plansze przedstawiające fryzury historyczne z poszczególnych epok, plansze przedstawiające historyczne urządzenia i narzędzia fryzjerskie</w:t>
      </w:r>
      <w:r w:rsidR="00550262">
        <w:rPr>
          <w:rFonts w:ascii="Arial" w:hAnsi="Arial" w:cs="Arial"/>
          <w:color w:val="0070C0"/>
          <w:sz w:val="22"/>
          <w:szCs w:val="22"/>
        </w:rPr>
        <w:t>.</w:t>
      </w:r>
    </w:p>
    <w:p w:rsidR="00896702" w:rsidRDefault="00896702" w:rsidP="00896702">
      <w:pPr>
        <w:rPr>
          <w:rFonts w:ascii="Arial" w:hAnsi="Arial" w:cs="Arial"/>
          <w:sz w:val="20"/>
          <w:szCs w:val="20"/>
        </w:rPr>
      </w:pPr>
    </w:p>
    <w:p w:rsidR="0020768F" w:rsidRDefault="00DC6194" w:rsidP="00AB6C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br w:type="page"/>
      </w:r>
    </w:p>
    <w:p w:rsidR="000455BC" w:rsidRDefault="000455BC" w:rsidP="000455BC">
      <w:pPr>
        <w:jc w:val="right"/>
        <w:rPr>
          <w:rFonts w:ascii="Arial" w:hAnsi="Arial" w:cs="Arial"/>
          <w:b/>
          <w:sz w:val="22"/>
          <w:szCs w:val="22"/>
        </w:rPr>
      </w:pPr>
      <w:r w:rsidRPr="005E1BF2">
        <w:rPr>
          <w:rFonts w:ascii="Arial" w:hAnsi="Arial" w:cs="Arial"/>
          <w:b/>
          <w:sz w:val="22"/>
          <w:szCs w:val="22"/>
        </w:rPr>
        <w:lastRenderedPageBreak/>
        <w:t>Załącznik</w:t>
      </w:r>
    </w:p>
    <w:p w:rsidR="000455BC" w:rsidRPr="00281691" w:rsidRDefault="000455BC" w:rsidP="000455BC">
      <w:pPr>
        <w:spacing w:before="240" w:after="240"/>
        <w:jc w:val="center"/>
        <w:rPr>
          <w:rFonts w:ascii="Arial" w:hAnsi="Arial" w:cs="Arial"/>
          <w:b/>
          <w:szCs w:val="22"/>
        </w:rPr>
      </w:pPr>
      <w:r w:rsidRPr="00281691">
        <w:rPr>
          <w:rFonts w:ascii="Arial" w:hAnsi="Arial" w:cs="Arial"/>
          <w:b/>
          <w:szCs w:val="22"/>
        </w:rPr>
        <w:t>Opis elementów wyposażenia stanowisk dydaktycznych</w:t>
      </w:r>
    </w:p>
    <w:p w:rsidR="000455BC" w:rsidRPr="00317F7D" w:rsidRDefault="000455BC" w:rsidP="000455BC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17"/>
      </w:tblGrid>
      <w:tr w:rsidR="000455BC" w:rsidRPr="00942ED0" w:rsidTr="00CD15B6">
        <w:tc>
          <w:tcPr>
            <w:tcW w:w="1814" w:type="pct"/>
            <w:shd w:val="clear" w:color="auto" w:fill="auto"/>
            <w:vAlign w:val="center"/>
          </w:tcPr>
          <w:p w:rsidR="000455BC" w:rsidRPr="002472D0" w:rsidRDefault="000455BC" w:rsidP="00CD15B6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472D0">
              <w:rPr>
                <w:rFonts w:ascii="Arial" w:hAnsi="Arial" w:cs="Arial"/>
                <w:b/>
                <w:sz w:val="22"/>
                <w:szCs w:val="20"/>
              </w:rPr>
              <w:t>Nazwa zawodu:</w:t>
            </w:r>
          </w:p>
        </w:tc>
        <w:tc>
          <w:tcPr>
            <w:tcW w:w="3186" w:type="pct"/>
            <w:vAlign w:val="center"/>
          </w:tcPr>
          <w:p w:rsidR="000455BC" w:rsidRPr="00DC5F9F" w:rsidRDefault="000455BC" w:rsidP="000455BC">
            <w:pPr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Technik usług fryzjerskich</w:t>
            </w:r>
          </w:p>
        </w:tc>
      </w:tr>
      <w:tr w:rsidR="000455BC" w:rsidRPr="00942ED0" w:rsidTr="00CD15B6">
        <w:tc>
          <w:tcPr>
            <w:tcW w:w="1814" w:type="pct"/>
            <w:shd w:val="clear" w:color="auto" w:fill="auto"/>
            <w:vAlign w:val="center"/>
          </w:tcPr>
          <w:p w:rsidR="000455BC" w:rsidRPr="002472D0" w:rsidRDefault="000455BC" w:rsidP="00CD15B6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472D0">
              <w:rPr>
                <w:rFonts w:ascii="Arial" w:hAnsi="Arial" w:cs="Arial"/>
                <w:b/>
                <w:sz w:val="22"/>
                <w:szCs w:val="20"/>
              </w:rPr>
              <w:t>Symbol cyfrowy zawodu:</w:t>
            </w:r>
          </w:p>
        </w:tc>
        <w:tc>
          <w:tcPr>
            <w:tcW w:w="3186" w:type="pct"/>
            <w:vAlign w:val="center"/>
          </w:tcPr>
          <w:p w:rsidR="000455BC" w:rsidRPr="00DC5F9F" w:rsidRDefault="000455BC" w:rsidP="000455B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DC5F9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51410</w:t>
            </w:r>
            <w: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5</w:t>
            </w:r>
          </w:p>
        </w:tc>
      </w:tr>
    </w:tbl>
    <w:p w:rsidR="000455BC" w:rsidRDefault="000455BC" w:rsidP="000455BC">
      <w:pPr>
        <w:rPr>
          <w:rFonts w:ascii="Arial" w:hAnsi="Arial" w:cs="Arial"/>
          <w:sz w:val="22"/>
          <w:szCs w:val="22"/>
        </w:rPr>
      </w:pPr>
    </w:p>
    <w:p w:rsidR="000455BC" w:rsidRDefault="000455BC" w:rsidP="000455BC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682"/>
        <w:gridCol w:w="5926"/>
      </w:tblGrid>
      <w:tr w:rsidR="00144D64" w:rsidRPr="00881E47" w:rsidTr="00144D64">
        <w:tc>
          <w:tcPr>
            <w:tcW w:w="365" w:type="pct"/>
            <w:shd w:val="clear" w:color="auto" w:fill="auto"/>
          </w:tcPr>
          <w:p w:rsidR="00144D64" w:rsidRPr="00D22EE3" w:rsidRDefault="00144D64" w:rsidP="00CD15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2EE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444" w:type="pct"/>
            <w:shd w:val="clear" w:color="auto" w:fill="auto"/>
          </w:tcPr>
          <w:p w:rsidR="00144D64" w:rsidRPr="00D22EE3" w:rsidRDefault="00144D64" w:rsidP="00CD15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2EE3">
              <w:rPr>
                <w:rFonts w:ascii="Arial" w:hAnsi="Arial" w:cs="Arial"/>
                <w:b/>
                <w:sz w:val="22"/>
                <w:szCs w:val="22"/>
              </w:rPr>
              <w:t>Nazwa wybranego elementu wyposażenia stanowiska (przedmiot)</w:t>
            </w:r>
          </w:p>
        </w:tc>
        <w:tc>
          <w:tcPr>
            <w:tcW w:w="3191" w:type="pct"/>
            <w:shd w:val="clear" w:color="auto" w:fill="auto"/>
          </w:tcPr>
          <w:p w:rsidR="00144D64" w:rsidRPr="00D22EE3" w:rsidRDefault="00144D64" w:rsidP="00CD15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2EE3">
              <w:rPr>
                <w:rFonts w:ascii="Arial" w:hAnsi="Arial" w:cs="Arial"/>
                <w:b/>
                <w:sz w:val="22"/>
                <w:szCs w:val="22"/>
              </w:rPr>
              <w:t>Parametry i cechy wybranego elementu wyposażenia stanowiska (przedmiotu)</w:t>
            </w:r>
          </w:p>
        </w:tc>
      </w:tr>
      <w:tr w:rsidR="00144D64" w:rsidRPr="003A7EFB" w:rsidTr="00144D64">
        <w:tc>
          <w:tcPr>
            <w:tcW w:w="5000" w:type="pct"/>
            <w:gridSpan w:val="3"/>
            <w:shd w:val="clear" w:color="auto" w:fill="auto"/>
          </w:tcPr>
          <w:p w:rsidR="00144D64" w:rsidRPr="003A7EFB" w:rsidRDefault="00144D64" w:rsidP="00BA1402">
            <w:pPr>
              <w:pStyle w:val="Akapitzlist1"/>
              <w:numPr>
                <w:ilvl w:val="0"/>
                <w:numId w:val="37"/>
              </w:numPr>
              <w:spacing w:before="120" w:after="120"/>
              <w:ind w:left="567"/>
              <w:rPr>
                <w:rFonts w:ascii="Arial" w:hAnsi="Arial" w:cs="Arial"/>
                <w:b/>
                <w:color w:val="0070C0"/>
                <w:sz w:val="22"/>
              </w:rPr>
            </w:pPr>
            <w:r w:rsidRPr="003A7EFB">
              <w:rPr>
                <w:rFonts w:ascii="Arial" w:hAnsi="Arial" w:cs="Arial"/>
                <w:b/>
                <w:color w:val="0070C0"/>
                <w:sz w:val="22"/>
              </w:rPr>
              <w:t>Pracownia komunikacji w języku obcym</w:t>
            </w:r>
          </w:p>
        </w:tc>
      </w:tr>
      <w:tr w:rsidR="00144D64" w:rsidRPr="003A7EFB" w:rsidTr="00144D64">
        <w:tc>
          <w:tcPr>
            <w:tcW w:w="365" w:type="pct"/>
            <w:shd w:val="clear" w:color="auto" w:fill="auto"/>
          </w:tcPr>
          <w:p w:rsidR="00144D64" w:rsidRPr="003A7EFB" w:rsidRDefault="00144D64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444" w:type="pct"/>
            <w:shd w:val="clear" w:color="auto" w:fill="auto"/>
          </w:tcPr>
          <w:p w:rsidR="00144D64" w:rsidRPr="003A7EFB" w:rsidRDefault="00144D64" w:rsidP="00CD15B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Komputer stacjonarny z oprogramowaniem biurowym</w:t>
            </w:r>
          </w:p>
        </w:tc>
        <w:tc>
          <w:tcPr>
            <w:tcW w:w="3191" w:type="pct"/>
            <w:shd w:val="clear" w:color="auto" w:fill="auto"/>
          </w:tcPr>
          <w:p w:rsidR="00144D64" w:rsidRPr="003A7EFB" w:rsidRDefault="00144D64" w:rsidP="00CD15B6">
            <w:pPr>
              <w:numPr>
                <w:ilvl w:val="0"/>
                <w:numId w:val="1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</w:t>
            </w:r>
            <w:proofErr w:type="spellStart"/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GHz</w:t>
            </w:r>
            <w:proofErr w:type="spellEnd"/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, min. 4 GB RAM, dysk twardy min. 320 GB, napęd optyczny DVD +/- RW, karta sieciowa, karta grafiki zintegrowana, mysz, klawiatura, kamera internetowa, </w:t>
            </w:r>
          </w:p>
          <w:p w:rsidR="00144D64" w:rsidRPr="003A7EFB" w:rsidRDefault="00144D64" w:rsidP="00CD15B6">
            <w:pPr>
              <w:numPr>
                <w:ilvl w:val="0"/>
                <w:numId w:val="1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monitor LED 24”, rozdzielczość 1920 x 1080 pikseli, czas reakcji matrycy 5 ms, jasność 250 cd/m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, format panoramiczny, typ sygnału wejściowego D-</w:t>
            </w:r>
            <w:proofErr w:type="spellStart"/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Sub</w:t>
            </w:r>
            <w:proofErr w:type="spellEnd"/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, HDMI, </w:t>
            </w:r>
          </w:p>
          <w:p w:rsidR="00144D64" w:rsidRPr="003A7EFB" w:rsidRDefault="00144D64" w:rsidP="00CD15B6">
            <w:pPr>
              <w:numPr>
                <w:ilvl w:val="0"/>
                <w:numId w:val="1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144D64" w:rsidRPr="003A7EFB" w:rsidRDefault="00144D64" w:rsidP="00CD15B6">
            <w:pPr>
              <w:numPr>
                <w:ilvl w:val="0"/>
                <w:numId w:val="1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pakiet biurowy (edytor tekstu, arkusz kalkulacyjny, program do tworzenia prezentacji na każde stanowisko),</w:t>
            </w:r>
          </w:p>
          <w:p w:rsidR="00144D64" w:rsidRPr="003A7EFB" w:rsidRDefault="00144D64" w:rsidP="00CD15B6">
            <w:pPr>
              <w:numPr>
                <w:ilvl w:val="0"/>
                <w:numId w:val="1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144D64" w:rsidRPr="003A7EFB" w:rsidTr="00144D64">
        <w:tc>
          <w:tcPr>
            <w:tcW w:w="365" w:type="pct"/>
            <w:shd w:val="clear" w:color="auto" w:fill="auto"/>
          </w:tcPr>
          <w:p w:rsidR="00144D64" w:rsidRPr="003A7EFB" w:rsidRDefault="00144D64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444" w:type="pct"/>
            <w:shd w:val="clear" w:color="auto" w:fill="auto"/>
          </w:tcPr>
          <w:p w:rsidR="00144D64" w:rsidRPr="003A7EFB" w:rsidRDefault="00144D64" w:rsidP="00CD15B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Drukarka laserowa ze skanerem i kopiarką A4</w:t>
            </w:r>
          </w:p>
        </w:tc>
        <w:tc>
          <w:tcPr>
            <w:tcW w:w="3191" w:type="pct"/>
            <w:shd w:val="clear" w:color="auto" w:fill="auto"/>
          </w:tcPr>
          <w:p w:rsidR="00144D64" w:rsidRPr="003A7EFB" w:rsidRDefault="00144D64" w:rsidP="000455BC">
            <w:pPr>
              <w:numPr>
                <w:ilvl w:val="0"/>
                <w:numId w:val="1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urządzenie wielofunkcyjne laserowe monochromatyczne,</w:t>
            </w:r>
          </w:p>
          <w:p w:rsidR="00144D64" w:rsidRPr="003A7EFB" w:rsidRDefault="00144D64" w:rsidP="000455BC">
            <w:pPr>
              <w:numPr>
                <w:ilvl w:val="0"/>
                <w:numId w:val="1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funkcje: drukowanie, skanowanie, kopiowanie,</w:t>
            </w:r>
          </w:p>
          <w:p w:rsidR="00144D64" w:rsidRPr="003A7EFB" w:rsidRDefault="00144D64" w:rsidP="000455BC">
            <w:pPr>
              <w:numPr>
                <w:ilvl w:val="0"/>
                <w:numId w:val="1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druk 20 str./min, rozdzielczość druku min. 1200/600 </w:t>
            </w:r>
            <w:proofErr w:type="spellStart"/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dpi</w:t>
            </w:r>
            <w:proofErr w:type="spellEnd"/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, pamięć min. 16 MB, złącze USB,</w:t>
            </w:r>
          </w:p>
          <w:p w:rsidR="00144D64" w:rsidRPr="003A7EFB" w:rsidRDefault="00144D64" w:rsidP="000455BC">
            <w:pPr>
              <w:numPr>
                <w:ilvl w:val="0"/>
                <w:numId w:val="1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skanowanie w rozdzielczości 600x600 </w:t>
            </w:r>
            <w:proofErr w:type="spellStart"/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dpi</w:t>
            </w:r>
            <w:proofErr w:type="spellEnd"/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 w kolorze.</w:t>
            </w:r>
          </w:p>
        </w:tc>
      </w:tr>
      <w:tr w:rsidR="00144D64" w:rsidRPr="003A7EFB" w:rsidTr="00144D64">
        <w:tc>
          <w:tcPr>
            <w:tcW w:w="365" w:type="pct"/>
            <w:shd w:val="clear" w:color="auto" w:fill="auto"/>
          </w:tcPr>
          <w:p w:rsidR="00144D64" w:rsidRPr="003A7EFB" w:rsidRDefault="00144D64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444" w:type="pct"/>
            <w:shd w:val="clear" w:color="auto" w:fill="auto"/>
          </w:tcPr>
          <w:p w:rsidR="00144D64" w:rsidRPr="003A7EFB" w:rsidRDefault="00144D64" w:rsidP="00CD15B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Tablica interaktywna</w:t>
            </w:r>
          </w:p>
        </w:tc>
        <w:tc>
          <w:tcPr>
            <w:tcW w:w="3191" w:type="pct"/>
            <w:shd w:val="clear" w:color="auto" w:fill="auto"/>
          </w:tcPr>
          <w:p w:rsidR="00144D64" w:rsidRPr="003A7EFB" w:rsidRDefault="00144D64" w:rsidP="000455BC">
            <w:pPr>
              <w:numPr>
                <w:ilvl w:val="0"/>
                <w:numId w:val="1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min. przekątna 57”,</w:t>
            </w:r>
          </w:p>
          <w:p w:rsidR="00144D64" w:rsidRPr="003A7EFB" w:rsidRDefault="00144D64" w:rsidP="000455BC">
            <w:pPr>
              <w:numPr>
                <w:ilvl w:val="0"/>
                <w:numId w:val="1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proporcje obrazu standard 4:3,</w:t>
            </w:r>
          </w:p>
          <w:p w:rsidR="00144D64" w:rsidRPr="003A7EFB" w:rsidRDefault="00144D64" w:rsidP="000455BC">
            <w:pPr>
              <w:numPr>
                <w:ilvl w:val="0"/>
                <w:numId w:val="1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sposób obsługi: dotykowy, dowolnym pisakiem lub palcem, </w:t>
            </w:r>
          </w:p>
          <w:p w:rsidR="00144D64" w:rsidRPr="003A7EFB" w:rsidRDefault="00144D64" w:rsidP="000455BC">
            <w:pPr>
              <w:numPr>
                <w:ilvl w:val="0"/>
                <w:numId w:val="1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komunikacja z komputerem za pośrednictwem USB,</w:t>
            </w:r>
          </w:p>
          <w:p w:rsidR="00144D64" w:rsidRPr="003A7EFB" w:rsidRDefault="00144D64" w:rsidP="000455BC">
            <w:pPr>
              <w:numPr>
                <w:ilvl w:val="0"/>
                <w:numId w:val="1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interfejs HID, gotowa do pracy bez konieczności instalowania dodatkowych sterowników, </w:t>
            </w:r>
          </w:p>
          <w:p w:rsidR="00144D64" w:rsidRPr="003A7EFB" w:rsidRDefault="00144D64" w:rsidP="000455BC">
            <w:pPr>
              <w:numPr>
                <w:ilvl w:val="0"/>
                <w:numId w:val="1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możliwość pracy dwóch osób jednocześnie na całej powierzchni tablicy, </w:t>
            </w:r>
          </w:p>
          <w:p w:rsidR="00144D64" w:rsidRPr="003A7EFB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możliwość m.in. przechwytywania obrazów, rozpoznawania wyrazów napisanych odręcznie i przekształcanie ich na czcionkę komputerową, </w:t>
            </w:r>
          </w:p>
          <w:p w:rsidR="00144D64" w:rsidRPr="003A7EFB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wyposażenie standardowe: 3 pióra oraz </w:t>
            </w:r>
            <w:proofErr w:type="spellStart"/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wymazywacz</w:t>
            </w:r>
            <w:proofErr w:type="spellEnd"/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 umieszczone w uchwytach magnetycznych, kabel USB i przedłużacz kabla USB o</w:t>
            </w:r>
            <w:r w:rsidR="008C5E16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długości 5 m każdy,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 xml:space="preserve">instrukcja obsługi w języku polskim, uchwyt montażowy ścienny, </w:t>
            </w:r>
          </w:p>
          <w:p w:rsidR="00144D64" w:rsidRPr="003A7EFB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gwarancja 5 lat.</w:t>
            </w:r>
            <w:r w:rsidRPr="003A7EFB">
              <w:rPr>
                <w:color w:val="0070C0"/>
                <w:sz w:val="22"/>
                <w:szCs w:val="22"/>
              </w:rPr>
              <w:t xml:space="preserve"> </w:t>
            </w:r>
          </w:p>
        </w:tc>
      </w:tr>
      <w:tr w:rsidR="00144D64" w:rsidRPr="003A7EFB" w:rsidTr="00144D64">
        <w:tc>
          <w:tcPr>
            <w:tcW w:w="365" w:type="pct"/>
            <w:shd w:val="clear" w:color="auto" w:fill="auto"/>
          </w:tcPr>
          <w:p w:rsidR="00144D64" w:rsidRPr="003A7EFB" w:rsidRDefault="00144D64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444" w:type="pct"/>
            <w:shd w:val="clear" w:color="auto" w:fill="auto"/>
          </w:tcPr>
          <w:p w:rsidR="00144D64" w:rsidRPr="003A7EFB" w:rsidRDefault="00144D64" w:rsidP="00CD15B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Telewizor</w:t>
            </w:r>
          </w:p>
        </w:tc>
        <w:tc>
          <w:tcPr>
            <w:tcW w:w="3191" w:type="pct"/>
            <w:shd w:val="clear" w:color="auto" w:fill="auto"/>
          </w:tcPr>
          <w:p w:rsidR="00144D64" w:rsidRPr="003A7EFB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technologia: LCD,</w:t>
            </w:r>
          </w:p>
          <w:p w:rsidR="00144D64" w:rsidRPr="003A7EFB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przekątna ekranu: min 47" Full HD,</w:t>
            </w:r>
          </w:p>
          <w:p w:rsidR="00144D64" w:rsidRPr="003A7EFB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format obrazu: 16:9,</w:t>
            </w:r>
          </w:p>
          <w:p w:rsidR="00144D64" w:rsidRPr="003A7EFB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rozdzielczość obrazu: 1920 x 1080,</w:t>
            </w:r>
          </w:p>
          <w:p w:rsidR="00144D64" w:rsidRPr="003A7EFB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odświeżanie obrazu: 200 </w:t>
            </w:r>
            <w:proofErr w:type="spellStart"/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Hz</w:t>
            </w:r>
            <w:proofErr w:type="spellEnd"/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144D64" w:rsidRPr="003A7EFB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kontrast: 80000:1 (dynamiczny),</w:t>
            </w:r>
          </w:p>
          <w:p w:rsidR="00144D64" w:rsidRPr="003A7EFB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3 x HDMI, 2 x USB.</w:t>
            </w:r>
          </w:p>
        </w:tc>
      </w:tr>
      <w:tr w:rsidR="00144D64" w:rsidRPr="003A7EFB" w:rsidTr="00144D64">
        <w:tc>
          <w:tcPr>
            <w:tcW w:w="365" w:type="pct"/>
            <w:shd w:val="clear" w:color="auto" w:fill="auto"/>
          </w:tcPr>
          <w:p w:rsidR="00144D64" w:rsidRPr="003A7EFB" w:rsidRDefault="00144D64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444" w:type="pct"/>
            <w:shd w:val="clear" w:color="auto" w:fill="auto"/>
          </w:tcPr>
          <w:p w:rsidR="00144D64" w:rsidRPr="003A7EFB" w:rsidRDefault="00144D64" w:rsidP="00CD15B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System do nauczania języków obcych</w:t>
            </w:r>
          </w:p>
        </w:tc>
        <w:tc>
          <w:tcPr>
            <w:tcW w:w="3191" w:type="pct"/>
            <w:shd w:val="clear" w:color="auto" w:fill="auto"/>
          </w:tcPr>
          <w:p w:rsidR="00144D64" w:rsidRPr="003A7EFB" w:rsidRDefault="00144D64" w:rsidP="00CD15B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Pracownia - 16 stanowisk dla ucznia i dla nauczyciela wyposażona profesjonalnie w sprzęt do odsłuchu, meble ustawione „w podkowę” (stoliki i krzesła dla uczniów, biurko i krzesło obrotowe dla nauczyciela), z okablowaniem stanowisk, z zainstalowanym oprogramowaniem na każdym stanowisku pozwalającym m.in. na pracę w parach, pracę w grupach, pracę indywidualną oraz sterowanie pracą z komputera klasy PC. </w:t>
            </w:r>
          </w:p>
        </w:tc>
      </w:tr>
      <w:tr w:rsidR="00144D64" w:rsidRPr="00BA1402" w:rsidTr="00144D64">
        <w:tc>
          <w:tcPr>
            <w:tcW w:w="5000" w:type="pct"/>
            <w:gridSpan w:val="3"/>
            <w:shd w:val="clear" w:color="auto" w:fill="auto"/>
          </w:tcPr>
          <w:p w:rsidR="00144D64" w:rsidRPr="003A7EFB" w:rsidRDefault="00144D64" w:rsidP="00BA1402">
            <w:pPr>
              <w:pStyle w:val="Akapitzlist1"/>
              <w:numPr>
                <w:ilvl w:val="0"/>
                <w:numId w:val="37"/>
              </w:numPr>
              <w:spacing w:before="120" w:after="120"/>
              <w:ind w:left="567"/>
              <w:rPr>
                <w:rFonts w:ascii="Arial" w:hAnsi="Arial" w:cs="Arial"/>
                <w:b/>
                <w:color w:val="0070C0"/>
                <w:sz w:val="22"/>
              </w:rPr>
            </w:pPr>
            <w:r w:rsidRPr="00861B7E">
              <w:rPr>
                <w:rFonts w:ascii="Arial" w:hAnsi="Arial" w:cs="Arial"/>
                <w:b/>
                <w:color w:val="0070C0"/>
                <w:sz w:val="22"/>
              </w:rPr>
              <w:t>Pracownia fryzjerska</w:t>
            </w:r>
          </w:p>
        </w:tc>
      </w:tr>
      <w:tr w:rsidR="00144D64" w:rsidRPr="003A7EFB" w:rsidTr="00144D64">
        <w:tc>
          <w:tcPr>
            <w:tcW w:w="365" w:type="pct"/>
            <w:shd w:val="clear" w:color="auto" w:fill="auto"/>
          </w:tcPr>
          <w:p w:rsidR="00144D64" w:rsidRPr="003A7EFB" w:rsidRDefault="00144D64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444" w:type="pct"/>
            <w:shd w:val="clear" w:color="auto" w:fill="auto"/>
          </w:tcPr>
          <w:p w:rsidR="00144D64" w:rsidRPr="00557901" w:rsidRDefault="00144D64" w:rsidP="00CD15B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Suszarka ręczna</w:t>
            </w:r>
          </w:p>
        </w:tc>
        <w:tc>
          <w:tcPr>
            <w:tcW w:w="3191" w:type="pct"/>
            <w:shd w:val="clear" w:color="auto" w:fill="auto"/>
          </w:tcPr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zasilanie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230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V, </w:t>
            </w:r>
          </w:p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minimum dwustopniowy ciepły i 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zimny nadmuch, </w:t>
            </w:r>
          </w:p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dyfuzor, </w:t>
            </w:r>
          </w:p>
          <w:p w:rsidR="00144D64" w:rsidRPr="00557901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moc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k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W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 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k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</w:p>
        </w:tc>
      </w:tr>
      <w:tr w:rsidR="00144D64" w:rsidRPr="003A7EFB" w:rsidTr="00144D64">
        <w:tc>
          <w:tcPr>
            <w:tcW w:w="365" w:type="pct"/>
            <w:shd w:val="clear" w:color="auto" w:fill="auto"/>
          </w:tcPr>
          <w:p w:rsidR="00144D64" w:rsidRPr="003A7EFB" w:rsidRDefault="00144D64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444" w:type="pct"/>
            <w:shd w:val="clear" w:color="auto" w:fill="auto"/>
          </w:tcPr>
          <w:p w:rsidR="00144D64" w:rsidRPr="00557901" w:rsidRDefault="00144D64" w:rsidP="00CD15B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>Zestaw do przedłużania włosów</w:t>
            </w:r>
          </w:p>
        </w:tc>
        <w:tc>
          <w:tcPr>
            <w:tcW w:w="3191" w:type="pct"/>
            <w:shd w:val="clear" w:color="auto" w:fill="auto"/>
          </w:tcPr>
          <w:p w:rsidR="00144D64" w:rsidRPr="00557901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>odstawowy zestaw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: 1 </w:t>
            </w:r>
            <w:proofErr w:type="spellStart"/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aplikator</w:t>
            </w:r>
            <w:proofErr w:type="spellEnd"/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; kartacz perukarski, palety kolorów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włosów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,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zestaw klipsów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 szczotka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 grzebień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 plastykowe pojemniki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 cążki do zdejmowania pasm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 kleju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 k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omplet materiałów promocyjnych,</w:t>
            </w:r>
          </w:p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70C0"/>
                <w:sz w:val="22"/>
                <w:szCs w:val="22"/>
              </w:rPr>
              <w:t>a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plikator</w:t>
            </w:r>
            <w:proofErr w:type="spellEnd"/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: 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>CE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- produkt z deklaracją producenta spełnia wszystkie wymagania nowych dyrektyw UE, </w:t>
            </w:r>
            <w:proofErr w:type="spellStart"/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>RoHs</w:t>
            </w:r>
            <w:proofErr w:type="spellEnd"/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- </w:t>
            </w:r>
            <w:proofErr w:type="spellStart"/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aplikator</w:t>
            </w:r>
            <w:proofErr w:type="spellEnd"/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 zawiera ograniczenia w zawartości materiałów szkodliwych, m.in. ołów, rtęć, kadm, zgodnie z określeniem przez Komisję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E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uropejską ich maksymalnego st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ężenia w materiale jednorodnym,</w:t>
            </w:r>
          </w:p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n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atężenie prądu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1 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n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apięcie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100-240 V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144D64" w:rsidRPr="00557901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z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>abezpieczenie termiczne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w 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postaci termostatu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 nie pozwalające na uzyskanie przez urządzenie wyższej temperatury niż dopuszczalna przez producenta.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  <w:tr w:rsidR="00144D64" w:rsidRPr="003A7EFB" w:rsidTr="00144D64">
        <w:tc>
          <w:tcPr>
            <w:tcW w:w="365" w:type="pct"/>
            <w:shd w:val="clear" w:color="auto" w:fill="auto"/>
          </w:tcPr>
          <w:p w:rsidR="00144D64" w:rsidRPr="003A7EFB" w:rsidRDefault="00144D64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444" w:type="pct"/>
            <w:shd w:val="clear" w:color="auto" w:fill="auto"/>
          </w:tcPr>
          <w:p w:rsidR="00144D64" w:rsidRPr="00557901" w:rsidRDefault="00144D64" w:rsidP="00CD15B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70C0"/>
                <w:sz w:val="22"/>
                <w:szCs w:val="22"/>
              </w:rPr>
              <w:t>Infrazon</w:t>
            </w:r>
            <w:proofErr w:type="spellEnd"/>
          </w:p>
        </w:tc>
        <w:tc>
          <w:tcPr>
            <w:tcW w:w="3191" w:type="pct"/>
            <w:shd w:val="clear" w:color="auto" w:fill="auto"/>
          </w:tcPr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70C0"/>
                <w:sz w:val="22"/>
                <w:szCs w:val="22"/>
              </w:rPr>
              <w:t>i</w:t>
            </w:r>
            <w:r w:rsidRPr="005A0E93">
              <w:rPr>
                <w:rFonts w:ascii="Arial" w:hAnsi="Arial" w:cs="Arial"/>
                <w:color w:val="0070C0"/>
                <w:sz w:val="22"/>
                <w:szCs w:val="22"/>
              </w:rPr>
              <w:t>nfrazon</w:t>
            </w:r>
            <w:proofErr w:type="spellEnd"/>
            <w:r w:rsidRPr="005A0E93">
              <w:rPr>
                <w:rFonts w:ascii="Arial" w:hAnsi="Arial" w:cs="Arial"/>
                <w:color w:val="0070C0"/>
                <w:sz w:val="22"/>
                <w:szCs w:val="22"/>
              </w:rPr>
              <w:t xml:space="preserve"> do włosów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144D64" w:rsidRPr="00557901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u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>rządzenie z funkcj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ą ozonu.</w:t>
            </w:r>
          </w:p>
        </w:tc>
      </w:tr>
      <w:tr w:rsidR="00144D64" w:rsidRPr="003A7EFB" w:rsidTr="00144D64">
        <w:tc>
          <w:tcPr>
            <w:tcW w:w="365" w:type="pct"/>
            <w:shd w:val="clear" w:color="auto" w:fill="auto"/>
          </w:tcPr>
          <w:p w:rsidR="00144D64" w:rsidRPr="003A7EFB" w:rsidRDefault="00144D64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  <w:tc>
          <w:tcPr>
            <w:tcW w:w="1444" w:type="pct"/>
            <w:shd w:val="clear" w:color="auto" w:fill="auto"/>
          </w:tcPr>
          <w:p w:rsidR="00144D64" w:rsidRPr="00557901" w:rsidRDefault="00144D64" w:rsidP="00CD15B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Sauna fryzjerska</w:t>
            </w:r>
          </w:p>
        </w:tc>
        <w:tc>
          <w:tcPr>
            <w:tcW w:w="3191" w:type="pct"/>
            <w:shd w:val="clear" w:color="auto" w:fill="auto"/>
          </w:tcPr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2 ustawienia regulacji, </w:t>
            </w:r>
          </w:p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zbiornik na </w:t>
            </w:r>
            <w:proofErr w:type="spellStart"/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>kondensę</w:t>
            </w:r>
            <w:proofErr w:type="spellEnd"/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, </w:t>
            </w:r>
          </w:p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wskaźnik braku wody, </w:t>
            </w:r>
          </w:p>
          <w:p w:rsidR="00144D64" w:rsidRPr="005A0E93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regulowana wysokość.</w:t>
            </w:r>
          </w:p>
        </w:tc>
      </w:tr>
      <w:tr w:rsidR="00144D64" w:rsidRPr="003A7EFB" w:rsidTr="00144D64">
        <w:tc>
          <w:tcPr>
            <w:tcW w:w="365" w:type="pct"/>
            <w:shd w:val="clear" w:color="auto" w:fill="auto"/>
          </w:tcPr>
          <w:p w:rsidR="00144D64" w:rsidRPr="003A7EFB" w:rsidRDefault="00144D64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444" w:type="pct"/>
            <w:shd w:val="clear" w:color="auto" w:fill="auto"/>
          </w:tcPr>
          <w:p w:rsidR="00144D64" w:rsidRPr="00557901" w:rsidRDefault="00144D64" w:rsidP="00CD15B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proofErr w:type="spellStart"/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Sanityzator</w:t>
            </w:r>
            <w:proofErr w:type="spellEnd"/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 kulkowy</w:t>
            </w:r>
          </w:p>
        </w:tc>
        <w:tc>
          <w:tcPr>
            <w:tcW w:w="3191" w:type="pct"/>
            <w:shd w:val="clear" w:color="auto" w:fill="auto"/>
          </w:tcPr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zasilanie: 220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V/50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Hz</w:t>
            </w:r>
            <w:proofErr w:type="spellEnd"/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moc: 100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W,</w:t>
            </w:r>
          </w:p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temperatura pracy: do 250 </w:t>
            </w:r>
            <w:r w:rsidRPr="007A3B08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C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waga ok. 0,7 kg, </w:t>
            </w:r>
          </w:p>
          <w:p w:rsidR="00144D64" w:rsidRPr="00557901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posiada CE</w:t>
            </w:r>
          </w:p>
        </w:tc>
      </w:tr>
      <w:tr w:rsidR="00144D64" w:rsidRPr="003A7EFB" w:rsidTr="00144D64">
        <w:tc>
          <w:tcPr>
            <w:tcW w:w="365" w:type="pct"/>
            <w:shd w:val="clear" w:color="auto" w:fill="auto"/>
          </w:tcPr>
          <w:p w:rsidR="00144D64" w:rsidRPr="003A7EFB" w:rsidRDefault="00144D64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6.</w:t>
            </w:r>
          </w:p>
        </w:tc>
        <w:tc>
          <w:tcPr>
            <w:tcW w:w="1444" w:type="pct"/>
            <w:shd w:val="clear" w:color="auto" w:fill="auto"/>
          </w:tcPr>
          <w:p w:rsidR="00144D64" w:rsidRPr="003A7EFB" w:rsidRDefault="00144D64" w:rsidP="00CD15B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Nożyczki termiczne</w:t>
            </w:r>
          </w:p>
        </w:tc>
        <w:tc>
          <w:tcPr>
            <w:tcW w:w="3191" w:type="pct"/>
            <w:shd w:val="clear" w:color="auto" w:fill="auto"/>
          </w:tcPr>
          <w:p w:rsidR="00144D64" w:rsidRPr="003A7EFB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ykorzystuje wysoką temperaturę od 110 </w:t>
            </w:r>
            <w:r w:rsidRPr="007A3B08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C</w:t>
            </w:r>
          </w:p>
        </w:tc>
      </w:tr>
      <w:tr w:rsidR="00144D64" w:rsidRPr="003A7EFB" w:rsidTr="00144D64">
        <w:tc>
          <w:tcPr>
            <w:tcW w:w="365" w:type="pct"/>
            <w:shd w:val="clear" w:color="auto" w:fill="auto"/>
          </w:tcPr>
          <w:p w:rsidR="00144D64" w:rsidRPr="003A7EFB" w:rsidRDefault="00144D64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444" w:type="pct"/>
            <w:shd w:val="clear" w:color="auto" w:fill="auto"/>
          </w:tcPr>
          <w:p w:rsidR="00144D64" w:rsidRPr="003A7EFB" w:rsidRDefault="00144D64" w:rsidP="00CD15B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Suszarka hełmowa</w:t>
            </w:r>
          </w:p>
        </w:tc>
        <w:tc>
          <w:tcPr>
            <w:tcW w:w="3191" w:type="pct"/>
            <w:shd w:val="clear" w:color="auto" w:fill="auto"/>
          </w:tcPr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>oc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kW,</w:t>
            </w:r>
          </w:p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>prędkoś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ć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 nawiewu podwójna, </w:t>
            </w:r>
          </w:p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regulacja temperatury, </w:t>
            </w:r>
          </w:p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regulator czasowy, </w:t>
            </w:r>
          </w:p>
          <w:p w:rsidR="00144D64" w:rsidRPr="00557901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regulowana wysokość.</w:t>
            </w:r>
          </w:p>
        </w:tc>
      </w:tr>
      <w:tr w:rsidR="00144D64" w:rsidRPr="003A7EFB" w:rsidTr="00144D64">
        <w:tc>
          <w:tcPr>
            <w:tcW w:w="365" w:type="pct"/>
            <w:shd w:val="clear" w:color="auto" w:fill="auto"/>
          </w:tcPr>
          <w:p w:rsidR="00144D64" w:rsidRPr="003A7EFB" w:rsidRDefault="00144D64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8.</w:t>
            </w:r>
          </w:p>
        </w:tc>
        <w:tc>
          <w:tcPr>
            <w:tcW w:w="1444" w:type="pct"/>
            <w:shd w:val="clear" w:color="auto" w:fill="auto"/>
          </w:tcPr>
          <w:p w:rsidR="00144D64" w:rsidRPr="003A7EFB" w:rsidRDefault="00144D64" w:rsidP="00CD15B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Myjka do włosów</w:t>
            </w:r>
          </w:p>
        </w:tc>
        <w:tc>
          <w:tcPr>
            <w:tcW w:w="3191" w:type="pct"/>
            <w:shd w:val="clear" w:color="auto" w:fill="auto"/>
          </w:tcPr>
          <w:p w:rsidR="00144D64" w:rsidRPr="00557901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>tojąca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  <w:tr w:rsidR="00144D64" w:rsidRPr="003A7EFB" w:rsidTr="00144D64">
        <w:tc>
          <w:tcPr>
            <w:tcW w:w="365" w:type="pct"/>
            <w:shd w:val="clear" w:color="auto" w:fill="auto"/>
          </w:tcPr>
          <w:p w:rsidR="00144D64" w:rsidRPr="003A7EFB" w:rsidRDefault="00144D64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9.</w:t>
            </w:r>
          </w:p>
        </w:tc>
        <w:tc>
          <w:tcPr>
            <w:tcW w:w="1444" w:type="pct"/>
            <w:shd w:val="clear" w:color="auto" w:fill="auto"/>
          </w:tcPr>
          <w:p w:rsidR="00144D64" w:rsidRPr="003A7EFB" w:rsidRDefault="00144D64" w:rsidP="00CD15B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Konsola fryzjerska</w:t>
            </w:r>
          </w:p>
        </w:tc>
        <w:tc>
          <w:tcPr>
            <w:tcW w:w="3191" w:type="pct"/>
            <w:shd w:val="clear" w:color="auto" w:fill="auto"/>
          </w:tcPr>
          <w:p w:rsidR="00144D64" w:rsidRPr="00557901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>tojąca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  <w:tr w:rsidR="00144D64" w:rsidRPr="003A7EFB" w:rsidTr="00144D64">
        <w:tc>
          <w:tcPr>
            <w:tcW w:w="365" w:type="pct"/>
            <w:shd w:val="clear" w:color="auto" w:fill="auto"/>
          </w:tcPr>
          <w:p w:rsidR="00144D64" w:rsidRPr="003A7EFB" w:rsidRDefault="00144D64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10.</w:t>
            </w:r>
          </w:p>
        </w:tc>
        <w:tc>
          <w:tcPr>
            <w:tcW w:w="1444" w:type="pct"/>
            <w:shd w:val="clear" w:color="auto" w:fill="auto"/>
          </w:tcPr>
          <w:p w:rsidR="00144D64" w:rsidRPr="003A7EFB" w:rsidRDefault="00144D64" w:rsidP="00CD15B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Fotel fryzjerski</w:t>
            </w:r>
          </w:p>
        </w:tc>
        <w:tc>
          <w:tcPr>
            <w:tcW w:w="3191" w:type="pct"/>
            <w:shd w:val="clear" w:color="auto" w:fill="auto"/>
          </w:tcPr>
          <w:p w:rsidR="00144D64" w:rsidRPr="00557901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o</w:t>
            </w:r>
            <w:r w:rsidRPr="00557901">
              <w:rPr>
                <w:rFonts w:ascii="Arial" w:hAnsi="Arial" w:cs="Arial"/>
                <w:color w:val="0070C0"/>
                <w:sz w:val="22"/>
                <w:szCs w:val="22"/>
              </w:rPr>
              <w:t>bity skajem lub plastik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owy.</w:t>
            </w:r>
          </w:p>
        </w:tc>
      </w:tr>
      <w:tr w:rsidR="00144D64" w:rsidRPr="00FB5A0F" w:rsidTr="00144D64">
        <w:tc>
          <w:tcPr>
            <w:tcW w:w="5000" w:type="pct"/>
            <w:gridSpan w:val="3"/>
            <w:shd w:val="clear" w:color="auto" w:fill="auto"/>
          </w:tcPr>
          <w:p w:rsidR="00144D64" w:rsidRPr="00FB5A0F" w:rsidRDefault="00144D64" w:rsidP="00144D64">
            <w:pPr>
              <w:pStyle w:val="Akapitzlist1"/>
              <w:spacing w:before="120" w:after="120"/>
              <w:ind w:left="284"/>
              <w:rPr>
                <w:rFonts w:ascii="Arial" w:hAnsi="Arial" w:cs="Arial"/>
                <w:b/>
                <w:color w:val="0070C0"/>
                <w:sz w:val="22"/>
              </w:rPr>
            </w:pPr>
            <w:r w:rsidRPr="00FB5A0F">
              <w:rPr>
                <w:rFonts w:ascii="Arial" w:hAnsi="Arial" w:cs="Arial"/>
                <w:b/>
                <w:color w:val="0070C0"/>
                <w:sz w:val="22"/>
              </w:rPr>
              <w:t>Pracownia technologiczna</w:t>
            </w:r>
          </w:p>
        </w:tc>
      </w:tr>
      <w:tr w:rsidR="00144D64" w:rsidRPr="003A7EFB" w:rsidTr="00144D64">
        <w:tc>
          <w:tcPr>
            <w:tcW w:w="365" w:type="pct"/>
            <w:shd w:val="clear" w:color="auto" w:fill="auto"/>
          </w:tcPr>
          <w:p w:rsidR="00144D64" w:rsidRPr="004C4195" w:rsidRDefault="00144D64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C4195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444" w:type="pct"/>
            <w:shd w:val="clear" w:color="auto" w:fill="auto"/>
          </w:tcPr>
          <w:p w:rsidR="00144D64" w:rsidRPr="004C4195" w:rsidRDefault="00144D64" w:rsidP="00CD15B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Zestaw komputerowy dla nauczyciela</w:t>
            </w:r>
          </w:p>
        </w:tc>
        <w:tc>
          <w:tcPr>
            <w:tcW w:w="3191" w:type="pct"/>
            <w:shd w:val="clear" w:color="auto" w:fill="auto"/>
          </w:tcPr>
          <w:p w:rsidR="00144D64" w:rsidRPr="00557AB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57AB4">
              <w:rPr>
                <w:rFonts w:ascii="Arial" w:hAnsi="Arial" w:cs="Arial"/>
                <w:color w:val="0070C0"/>
                <w:sz w:val="22"/>
                <w:szCs w:val="22"/>
              </w:rPr>
              <w:t>zestaw komputerowy stacjonarny z drukarką</w:t>
            </w:r>
            <w:r w:rsidR="008C5E16">
              <w:rPr>
                <w:rFonts w:ascii="Arial" w:hAnsi="Arial" w:cs="Arial"/>
                <w:color w:val="0070C0"/>
                <w:sz w:val="22"/>
                <w:szCs w:val="22"/>
              </w:rPr>
              <w:t xml:space="preserve"> z 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oprogramowaniem biurowym.</w:t>
            </w:r>
          </w:p>
        </w:tc>
      </w:tr>
      <w:tr w:rsidR="00144D64" w:rsidRPr="003A7EFB" w:rsidTr="00144D64">
        <w:tc>
          <w:tcPr>
            <w:tcW w:w="365" w:type="pct"/>
            <w:shd w:val="clear" w:color="auto" w:fill="auto"/>
          </w:tcPr>
          <w:p w:rsidR="00144D64" w:rsidRPr="00BC3935" w:rsidRDefault="00144D64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444" w:type="pct"/>
            <w:shd w:val="clear" w:color="auto" w:fill="auto"/>
          </w:tcPr>
          <w:p w:rsidR="00144D64" w:rsidRPr="003A7EFB" w:rsidRDefault="00144D64" w:rsidP="00CD15B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Główka fryzjerska damska, męska</w:t>
            </w:r>
          </w:p>
        </w:tc>
        <w:tc>
          <w:tcPr>
            <w:tcW w:w="3191" w:type="pct"/>
            <w:shd w:val="clear" w:color="auto" w:fill="auto"/>
          </w:tcPr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d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ługość i rodzaj włosów zgodne z 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przeznaczeniem główki, </w:t>
            </w:r>
          </w:p>
          <w:p w:rsidR="00144D64" w:rsidRPr="003A7EFB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wspomagająca wykonywanie zabiegów fryzjerskich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144D64" w:rsidRPr="003A7EFB" w:rsidTr="00144D64">
        <w:tc>
          <w:tcPr>
            <w:tcW w:w="365" w:type="pct"/>
            <w:shd w:val="clear" w:color="auto" w:fill="auto"/>
          </w:tcPr>
          <w:p w:rsidR="00144D64" w:rsidRPr="00BC3935" w:rsidRDefault="00144D64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444" w:type="pct"/>
            <w:shd w:val="clear" w:color="auto" w:fill="auto"/>
          </w:tcPr>
          <w:p w:rsidR="00144D64" w:rsidRPr="004C4195" w:rsidRDefault="00144D64" w:rsidP="00CD15B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G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łówka treningowa damska</w:t>
            </w:r>
          </w:p>
        </w:tc>
        <w:tc>
          <w:tcPr>
            <w:tcW w:w="3191" w:type="pct"/>
            <w:shd w:val="clear" w:color="auto" w:fill="auto"/>
          </w:tcPr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włosy naturalne lub mieszane (naturalne i sztuczne),</w:t>
            </w:r>
          </w:p>
          <w:p w:rsidR="00144D64" w:rsidRPr="00557AB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długość włosów min. 25-30 cm.</w:t>
            </w:r>
          </w:p>
        </w:tc>
      </w:tr>
      <w:tr w:rsidR="00144D64" w:rsidRPr="003A7EFB" w:rsidTr="00144D64">
        <w:tc>
          <w:tcPr>
            <w:tcW w:w="365" w:type="pct"/>
            <w:shd w:val="clear" w:color="auto" w:fill="auto"/>
          </w:tcPr>
          <w:p w:rsidR="00144D64" w:rsidRPr="00BC3935" w:rsidRDefault="00144D64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4.</w:t>
            </w:r>
          </w:p>
        </w:tc>
        <w:tc>
          <w:tcPr>
            <w:tcW w:w="1444" w:type="pct"/>
            <w:shd w:val="clear" w:color="auto" w:fill="auto"/>
          </w:tcPr>
          <w:p w:rsidR="00144D64" w:rsidRPr="003A7EFB" w:rsidRDefault="00144D64" w:rsidP="00CD15B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U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chwyt</w:t>
            </w:r>
          </w:p>
        </w:tc>
        <w:tc>
          <w:tcPr>
            <w:tcW w:w="3191" w:type="pct"/>
            <w:shd w:val="clear" w:color="auto" w:fill="auto"/>
          </w:tcPr>
          <w:p w:rsidR="00144D64" w:rsidRPr="003A7EFB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plastikowy, metalowy, trwały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144D64" w:rsidRPr="003A7EFB" w:rsidTr="00144D64">
        <w:tc>
          <w:tcPr>
            <w:tcW w:w="365" w:type="pct"/>
            <w:shd w:val="clear" w:color="auto" w:fill="auto"/>
          </w:tcPr>
          <w:p w:rsidR="00144D64" w:rsidRPr="00BC3935" w:rsidRDefault="00144D64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444" w:type="pct"/>
            <w:shd w:val="clear" w:color="auto" w:fill="auto"/>
          </w:tcPr>
          <w:p w:rsidR="00144D64" w:rsidRPr="003A7EFB" w:rsidRDefault="00144D64" w:rsidP="00CD15B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Statyw stojący</w:t>
            </w:r>
          </w:p>
        </w:tc>
        <w:tc>
          <w:tcPr>
            <w:tcW w:w="3191" w:type="pct"/>
            <w:shd w:val="clear" w:color="auto" w:fill="auto"/>
          </w:tcPr>
          <w:p w:rsidR="00144D64" w:rsidRPr="003A7EFB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metalowy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144D64" w:rsidRPr="00BA1402" w:rsidTr="00144D64">
        <w:tc>
          <w:tcPr>
            <w:tcW w:w="5000" w:type="pct"/>
            <w:gridSpan w:val="3"/>
            <w:shd w:val="clear" w:color="auto" w:fill="auto"/>
          </w:tcPr>
          <w:p w:rsidR="00144D64" w:rsidRPr="00861B7E" w:rsidRDefault="00144D64" w:rsidP="00BA1402">
            <w:pPr>
              <w:pStyle w:val="Akapitzlist1"/>
              <w:numPr>
                <w:ilvl w:val="0"/>
                <w:numId w:val="37"/>
              </w:numPr>
              <w:spacing w:before="120" w:after="120"/>
              <w:ind w:left="567"/>
              <w:rPr>
                <w:rFonts w:ascii="Arial" w:hAnsi="Arial" w:cs="Arial"/>
                <w:b/>
                <w:color w:val="0070C0"/>
                <w:sz w:val="22"/>
              </w:rPr>
            </w:pPr>
            <w:r w:rsidRPr="00861B7E">
              <w:rPr>
                <w:rFonts w:ascii="Arial" w:hAnsi="Arial" w:cs="Arial"/>
                <w:b/>
                <w:color w:val="0070C0"/>
                <w:sz w:val="22"/>
              </w:rPr>
              <w:t xml:space="preserve">Pracownia </w:t>
            </w:r>
            <w:r>
              <w:rPr>
                <w:rFonts w:ascii="Arial" w:hAnsi="Arial" w:cs="Arial"/>
                <w:b/>
                <w:color w:val="0070C0"/>
                <w:sz w:val="22"/>
              </w:rPr>
              <w:t xml:space="preserve">analizy </w:t>
            </w:r>
            <w:proofErr w:type="spellStart"/>
            <w:r>
              <w:rPr>
                <w:rFonts w:ascii="Arial" w:hAnsi="Arial" w:cs="Arial"/>
                <w:b/>
                <w:color w:val="0070C0"/>
                <w:sz w:val="22"/>
              </w:rPr>
              <w:t>biologiczno</w:t>
            </w:r>
            <w:proofErr w:type="spellEnd"/>
            <w:r>
              <w:rPr>
                <w:rFonts w:ascii="Arial" w:hAnsi="Arial" w:cs="Arial"/>
                <w:b/>
                <w:color w:val="0070C0"/>
                <w:sz w:val="22"/>
              </w:rPr>
              <w:t xml:space="preserve">–chemicznej </w:t>
            </w:r>
          </w:p>
        </w:tc>
      </w:tr>
      <w:tr w:rsidR="00144D64" w:rsidRPr="003A7EFB" w:rsidTr="00144D64">
        <w:tc>
          <w:tcPr>
            <w:tcW w:w="365" w:type="pct"/>
            <w:shd w:val="clear" w:color="auto" w:fill="auto"/>
          </w:tcPr>
          <w:p w:rsidR="00144D64" w:rsidRPr="00BC3935" w:rsidRDefault="00144D64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444" w:type="pct"/>
            <w:shd w:val="clear" w:color="auto" w:fill="auto"/>
          </w:tcPr>
          <w:p w:rsidR="00144D64" w:rsidRPr="004C4195" w:rsidRDefault="00144D64" w:rsidP="00CD15B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Tablica interaktywna z 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projektorem krótkoogniskowym - zestaw</w:t>
            </w:r>
          </w:p>
        </w:tc>
        <w:tc>
          <w:tcPr>
            <w:tcW w:w="3191" w:type="pct"/>
            <w:shd w:val="clear" w:color="auto" w:fill="auto"/>
          </w:tcPr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ablica interaktywna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 co najmniej 80”,</w:t>
            </w:r>
          </w:p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proofErr w:type="spellStart"/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suchościeralna</w:t>
            </w:r>
            <w:proofErr w:type="spellEnd"/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, </w:t>
            </w:r>
          </w:p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projektor krótkoogniskowy, </w:t>
            </w:r>
          </w:p>
          <w:p w:rsidR="00144D64" w:rsidRPr="006D5AB7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zestaw do mocowania tablicy i 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projektora</w:t>
            </w:r>
          </w:p>
        </w:tc>
      </w:tr>
      <w:tr w:rsidR="00144D64" w:rsidRPr="003A7EFB" w:rsidTr="00144D64">
        <w:tc>
          <w:tcPr>
            <w:tcW w:w="365" w:type="pct"/>
            <w:shd w:val="clear" w:color="auto" w:fill="auto"/>
          </w:tcPr>
          <w:p w:rsidR="00144D64" w:rsidRPr="00BC3935" w:rsidRDefault="00144D64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444" w:type="pct"/>
            <w:shd w:val="clear" w:color="auto" w:fill="auto"/>
          </w:tcPr>
          <w:p w:rsidR="00144D64" w:rsidRPr="004C4195" w:rsidRDefault="00144D64" w:rsidP="00CD15B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Telewizor LCD</w:t>
            </w:r>
          </w:p>
        </w:tc>
        <w:tc>
          <w:tcPr>
            <w:tcW w:w="3191" w:type="pct"/>
            <w:shd w:val="clear" w:color="auto" w:fill="auto"/>
          </w:tcPr>
          <w:p w:rsidR="00144D64" w:rsidRPr="006D5AB7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od 40 do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60 cali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144D64" w:rsidRPr="003A7EFB" w:rsidTr="00144D64">
        <w:tc>
          <w:tcPr>
            <w:tcW w:w="365" w:type="pct"/>
            <w:shd w:val="clear" w:color="auto" w:fill="auto"/>
          </w:tcPr>
          <w:p w:rsidR="00144D64" w:rsidRPr="00BC3935" w:rsidRDefault="00144D64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  <w:tc>
          <w:tcPr>
            <w:tcW w:w="1444" w:type="pct"/>
            <w:shd w:val="clear" w:color="auto" w:fill="auto"/>
          </w:tcPr>
          <w:p w:rsidR="00144D64" w:rsidRPr="004C4195" w:rsidRDefault="00144D64" w:rsidP="00CD15B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Tablica biała</w:t>
            </w:r>
          </w:p>
        </w:tc>
        <w:tc>
          <w:tcPr>
            <w:tcW w:w="3191" w:type="pct"/>
            <w:shd w:val="clear" w:color="auto" w:fill="auto"/>
          </w:tcPr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uchościeralna</w:t>
            </w:r>
            <w:proofErr w:type="spellEnd"/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, </w:t>
            </w:r>
          </w:p>
          <w:p w:rsidR="00144D64" w:rsidRPr="006D5AB7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co najmniej 180x90 cm</w:t>
            </w:r>
          </w:p>
        </w:tc>
      </w:tr>
      <w:tr w:rsidR="00144D64" w:rsidRPr="003A7EFB" w:rsidTr="00144D64">
        <w:tc>
          <w:tcPr>
            <w:tcW w:w="365" w:type="pct"/>
            <w:shd w:val="clear" w:color="auto" w:fill="auto"/>
          </w:tcPr>
          <w:p w:rsidR="00144D64" w:rsidRPr="004C4195" w:rsidRDefault="00144D64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4</w:t>
            </w:r>
            <w:r w:rsidRPr="004C4195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  <w:tc>
          <w:tcPr>
            <w:tcW w:w="1444" w:type="pct"/>
            <w:shd w:val="clear" w:color="auto" w:fill="auto"/>
          </w:tcPr>
          <w:p w:rsidR="00144D64" w:rsidRPr="004C4195" w:rsidRDefault="00144D64" w:rsidP="00CD15B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Zestaw komputerowy dla nauczyciela</w:t>
            </w:r>
          </w:p>
        </w:tc>
        <w:tc>
          <w:tcPr>
            <w:tcW w:w="3191" w:type="pct"/>
            <w:shd w:val="clear" w:color="auto" w:fill="auto"/>
          </w:tcPr>
          <w:p w:rsidR="00144D64" w:rsidRPr="00557AB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57AB4">
              <w:rPr>
                <w:rFonts w:ascii="Arial" w:hAnsi="Arial" w:cs="Arial"/>
                <w:color w:val="0070C0"/>
                <w:sz w:val="22"/>
                <w:szCs w:val="22"/>
              </w:rPr>
              <w:t>zestaw komputerowy stacjonarny z drukarką</w:t>
            </w:r>
            <w:r w:rsidR="008C5E16">
              <w:rPr>
                <w:rFonts w:ascii="Arial" w:hAnsi="Arial" w:cs="Arial"/>
                <w:color w:val="0070C0"/>
                <w:sz w:val="22"/>
                <w:szCs w:val="22"/>
              </w:rPr>
              <w:t xml:space="preserve"> z 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oprogramowaniem biurowym.</w:t>
            </w:r>
          </w:p>
        </w:tc>
      </w:tr>
      <w:tr w:rsidR="00144D64" w:rsidRPr="003A7EFB" w:rsidTr="00144D64">
        <w:tc>
          <w:tcPr>
            <w:tcW w:w="365" w:type="pct"/>
            <w:shd w:val="clear" w:color="auto" w:fill="auto"/>
          </w:tcPr>
          <w:p w:rsidR="00144D64" w:rsidRPr="00BC3935" w:rsidRDefault="00144D64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444" w:type="pct"/>
            <w:shd w:val="clear" w:color="auto" w:fill="auto"/>
          </w:tcPr>
          <w:p w:rsidR="00144D64" w:rsidRPr="004C4195" w:rsidRDefault="00144D64" w:rsidP="00CD15B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Waga laboratoryjna</w:t>
            </w:r>
          </w:p>
        </w:tc>
        <w:tc>
          <w:tcPr>
            <w:tcW w:w="3191" w:type="pct"/>
            <w:shd w:val="clear" w:color="auto" w:fill="auto"/>
          </w:tcPr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aga laboratoryjna edukacyjna, </w:t>
            </w:r>
          </w:p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prosta w obsłudze, </w:t>
            </w:r>
          </w:p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zasilana w sposób sieciowo-bateryjny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yposażona w wyświetlacz LCD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144D64" w:rsidRPr="006D5AB7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7E64">
              <w:rPr>
                <w:rFonts w:ascii="Arial" w:hAnsi="Arial" w:cs="Arial"/>
                <w:color w:val="0070C0"/>
                <w:sz w:val="22"/>
                <w:szCs w:val="22"/>
              </w:rPr>
              <w:t>obudowa wykonana z trwałego tworzywa.</w:t>
            </w:r>
          </w:p>
        </w:tc>
      </w:tr>
      <w:tr w:rsidR="008C5E16" w:rsidRPr="003A7EFB" w:rsidTr="00144D64">
        <w:tc>
          <w:tcPr>
            <w:tcW w:w="365" w:type="pct"/>
            <w:shd w:val="clear" w:color="auto" w:fill="auto"/>
          </w:tcPr>
          <w:p w:rsidR="008C5E16" w:rsidRDefault="008C5E16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444" w:type="pct"/>
            <w:shd w:val="clear" w:color="auto" w:fill="auto"/>
          </w:tcPr>
          <w:p w:rsidR="008C5E16" w:rsidRDefault="008C5E16" w:rsidP="00CD15B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Mikroskop</w:t>
            </w:r>
          </w:p>
        </w:tc>
        <w:tc>
          <w:tcPr>
            <w:tcW w:w="3191" w:type="pct"/>
            <w:shd w:val="clear" w:color="auto" w:fill="auto"/>
          </w:tcPr>
          <w:p w:rsidR="008C5E16" w:rsidRPr="006D5AB7" w:rsidRDefault="008C5E16" w:rsidP="008C5E1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głowica nachylona 45º, obrotowa 360º; </w:t>
            </w:r>
          </w:p>
          <w:p w:rsidR="008C5E16" w:rsidRPr="006D5AB7" w:rsidRDefault="008C5E16" w:rsidP="008C5E1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okular szeroko polowy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C5E16" w:rsidRPr="006D5AB7" w:rsidRDefault="008C5E16" w:rsidP="008C5E1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wbudowany wskaźnik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C5E16" w:rsidRPr="006D5AB7" w:rsidRDefault="008C5E16" w:rsidP="008C5E1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3-pozycyjny rewolwer obiektywowy nachylony do wewnątrz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8C5E16" w:rsidRPr="006D5AB7" w:rsidRDefault="008C5E16" w:rsidP="008C5E1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obiektywy achromatyczne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  <w:p w:rsidR="008C5E16" w:rsidRPr="006D5AB7" w:rsidRDefault="008C5E16" w:rsidP="008C5E1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rozdzielne pokrętła ustawienia ostrości ruchu makro 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mikro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  <w:p w:rsidR="008C5E16" w:rsidRPr="006D5AB7" w:rsidRDefault="008C5E16" w:rsidP="008C5E1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stolik z wbudowanym kondensorem  z przesłoną irysową oraz uchwytami preparató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w,</w:t>
            </w:r>
          </w:p>
          <w:p w:rsidR="008C5E16" w:rsidRPr="006D5AB7" w:rsidRDefault="008C5E16" w:rsidP="008C5E1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oświetlenie LED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z regulacją intensywności,</w:t>
            </w:r>
          </w:p>
          <w:p w:rsidR="008C5E16" w:rsidRDefault="008C5E16" w:rsidP="008C5E1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 xml:space="preserve">zasilacz z ładowarką akumulatorów, </w:t>
            </w:r>
          </w:p>
          <w:p w:rsidR="008C5E16" w:rsidRDefault="008C5E16" w:rsidP="008C5E1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3147">
              <w:rPr>
                <w:rFonts w:ascii="Arial" w:hAnsi="Arial" w:cs="Arial"/>
                <w:color w:val="0070C0"/>
                <w:sz w:val="22"/>
                <w:szCs w:val="22"/>
              </w:rPr>
              <w:t>pokrowiec.</w:t>
            </w:r>
          </w:p>
        </w:tc>
      </w:tr>
      <w:tr w:rsidR="00144D64" w:rsidRPr="003A7EFB" w:rsidTr="00144D64">
        <w:tc>
          <w:tcPr>
            <w:tcW w:w="365" w:type="pct"/>
            <w:shd w:val="clear" w:color="auto" w:fill="auto"/>
          </w:tcPr>
          <w:p w:rsidR="00144D64" w:rsidRPr="00BC3935" w:rsidRDefault="00144D64" w:rsidP="00CD15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444" w:type="pct"/>
            <w:shd w:val="clear" w:color="auto" w:fill="auto"/>
          </w:tcPr>
          <w:p w:rsidR="00144D64" w:rsidRPr="003A7EFB" w:rsidRDefault="00144D64" w:rsidP="00CD15B6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Higrometr włosowy</w:t>
            </w:r>
          </w:p>
        </w:tc>
        <w:tc>
          <w:tcPr>
            <w:tcW w:w="3191" w:type="pct"/>
            <w:shd w:val="clear" w:color="auto" w:fill="auto"/>
          </w:tcPr>
          <w:p w:rsidR="00144D64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przyrząd służący do pomiaru wilgotności względnej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144D64" w:rsidRPr="003A7EFB" w:rsidRDefault="00144D64" w:rsidP="000455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s</w:t>
            </w:r>
            <w:r w:rsidRPr="003A7EFB">
              <w:rPr>
                <w:rFonts w:ascii="Arial" w:hAnsi="Arial" w:cs="Arial"/>
                <w:color w:val="0070C0"/>
                <w:sz w:val="22"/>
                <w:szCs w:val="22"/>
              </w:rPr>
              <w:t>kładający się z tarczy zegarowej oraz ze wskazówki obracającej się na osi, na którą przenoszony jest ruch dźwigni spowodowany wydłużaniem się włosa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144D64" w:rsidRPr="00BA1402" w:rsidTr="00144D64">
        <w:tc>
          <w:tcPr>
            <w:tcW w:w="5000" w:type="pct"/>
            <w:gridSpan w:val="3"/>
            <w:shd w:val="clear" w:color="auto" w:fill="auto"/>
          </w:tcPr>
          <w:p w:rsidR="00144D64" w:rsidRPr="00917519" w:rsidRDefault="00144D64" w:rsidP="00BA1402">
            <w:pPr>
              <w:pStyle w:val="Akapitzlist1"/>
              <w:numPr>
                <w:ilvl w:val="0"/>
                <w:numId w:val="37"/>
              </w:numPr>
              <w:spacing w:before="120" w:after="120"/>
              <w:ind w:left="567"/>
              <w:rPr>
                <w:rFonts w:ascii="Arial" w:hAnsi="Arial" w:cs="Arial"/>
                <w:b/>
                <w:color w:val="0070C0"/>
                <w:sz w:val="22"/>
              </w:rPr>
            </w:pPr>
            <w:r w:rsidRPr="00917519">
              <w:rPr>
                <w:rFonts w:ascii="Arial" w:hAnsi="Arial" w:cs="Arial"/>
                <w:b/>
                <w:color w:val="0070C0"/>
                <w:sz w:val="22"/>
              </w:rPr>
              <w:lastRenderedPageBreak/>
              <w:t>Pracownia projektowania i estetyki</w:t>
            </w:r>
          </w:p>
        </w:tc>
      </w:tr>
      <w:tr w:rsidR="00144D64" w:rsidTr="00144D64">
        <w:tc>
          <w:tcPr>
            <w:tcW w:w="365" w:type="pct"/>
            <w:shd w:val="clear" w:color="auto" w:fill="auto"/>
          </w:tcPr>
          <w:p w:rsidR="00144D64" w:rsidRPr="004D64E9" w:rsidRDefault="00144D64" w:rsidP="004D64E9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D64E9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444" w:type="pct"/>
            <w:shd w:val="clear" w:color="auto" w:fill="auto"/>
          </w:tcPr>
          <w:p w:rsidR="00144D64" w:rsidRPr="004D64E9" w:rsidRDefault="00144D64" w:rsidP="004D64E9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Rzutnik multimedialny</w:t>
            </w:r>
          </w:p>
        </w:tc>
        <w:tc>
          <w:tcPr>
            <w:tcW w:w="3191" w:type="pct"/>
            <w:shd w:val="clear" w:color="auto" w:fill="auto"/>
          </w:tcPr>
          <w:p w:rsidR="00144D64" w:rsidRDefault="00144D64" w:rsidP="0029536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0" w:beforeAutospacing="1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stacjonarny rzutnik multimedialny</w:t>
            </w: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144D64" w:rsidRPr="00076E75" w:rsidRDefault="00144D64" w:rsidP="0029536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0" w:beforeAutospacing="1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minimalne parametry: </w:t>
            </w:r>
            <w:hyperlink r:id="rId10" w:tooltip="Typ matrycy projektor" w:history="1">
              <w:r>
                <w:rPr>
                  <w:rFonts w:ascii="Arial" w:hAnsi="Arial" w:cs="Arial"/>
                  <w:color w:val="0070C0"/>
                  <w:sz w:val="22"/>
                  <w:szCs w:val="22"/>
                </w:rPr>
                <w:t>t</w:t>
              </w:r>
              <w:r w:rsidRPr="00076E75">
                <w:rPr>
                  <w:rFonts w:ascii="Arial" w:hAnsi="Arial" w:cs="Arial"/>
                  <w:color w:val="0070C0"/>
                  <w:sz w:val="22"/>
                  <w:szCs w:val="22"/>
                </w:rPr>
                <w:t>yp matrycy</w:t>
              </w:r>
              <w:r>
                <w:rPr>
                  <w:rFonts w:ascii="Arial" w:hAnsi="Arial" w:cs="Arial"/>
                  <w:color w:val="0070C0"/>
                  <w:sz w:val="22"/>
                  <w:szCs w:val="22"/>
                </w:rPr>
                <w:t xml:space="preserve"> – </w:t>
              </w:r>
            </w:hyperlink>
            <w:r w:rsidRPr="00076E75">
              <w:rPr>
                <w:rFonts w:ascii="Arial" w:hAnsi="Arial" w:cs="Arial"/>
                <w:color w:val="0070C0"/>
                <w:sz w:val="22"/>
                <w:szCs w:val="22"/>
              </w:rPr>
              <w:t>DLP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, </w:t>
            </w:r>
            <w:hyperlink r:id="rId11" w:tooltip="Jasność projektora " w:history="1">
              <w:r>
                <w:rPr>
                  <w:rFonts w:ascii="Arial" w:hAnsi="Arial" w:cs="Arial"/>
                  <w:color w:val="0070C0"/>
                  <w:sz w:val="22"/>
                  <w:szCs w:val="22"/>
                </w:rPr>
                <w:t>j</w:t>
              </w:r>
              <w:r w:rsidRPr="00076E75">
                <w:rPr>
                  <w:rFonts w:ascii="Arial" w:hAnsi="Arial" w:cs="Arial"/>
                  <w:color w:val="0070C0"/>
                  <w:sz w:val="22"/>
                  <w:szCs w:val="22"/>
                </w:rPr>
                <w:t xml:space="preserve">asność: </w:t>
              </w:r>
            </w:hyperlink>
            <w:r w:rsidRPr="00076E75">
              <w:rPr>
                <w:rFonts w:ascii="Arial" w:hAnsi="Arial" w:cs="Arial"/>
                <w:color w:val="0070C0"/>
                <w:sz w:val="22"/>
                <w:szCs w:val="22"/>
              </w:rPr>
              <w:t>2500 ANSI lumen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; w</w:t>
            </w:r>
            <w:r w:rsidRPr="00076E75">
              <w:rPr>
                <w:rFonts w:ascii="Arial" w:hAnsi="Arial" w:cs="Arial"/>
                <w:color w:val="0070C0"/>
                <w:sz w:val="22"/>
                <w:szCs w:val="22"/>
              </w:rPr>
              <w:t xml:space="preserve">spółczynnik kontrastu: 13000:1 </w:t>
            </w:r>
            <w:hyperlink r:id="rId12" w:tooltip="Rozdzielczość projektora" w:history="1">
              <w:r>
                <w:rPr>
                  <w:rFonts w:ascii="Arial" w:hAnsi="Arial" w:cs="Arial"/>
                  <w:color w:val="0070C0"/>
                  <w:sz w:val="22"/>
                  <w:szCs w:val="22"/>
                </w:rPr>
                <w:t>r</w:t>
              </w:r>
              <w:r w:rsidRPr="00076E75">
                <w:rPr>
                  <w:rFonts w:ascii="Arial" w:hAnsi="Arial" w:cs="Arial"/>
                  <w:color w:val="0070C0"/>
                  <w:sz w:val="22"/>
                  <w:szCs w:val="22"/>
                </w:rPr>
                <w:t xml:space="preserve">ozdzielczość podstawowa: </w:t>
              </w:r>
            </w:hyperlink>
            <w:r w:rsidRPr="00076E75">
              <w:rPr>
                <w:rFonts w:ascii="Arial" w:hAnsi="Arial" w:cs="Arial"/>
                <w:color w:val="0070C0"/>
                <w:sz w:val="22"/>
                <w:szCs w:val="22"/>
              </w:rPr>
              <w:t>WXGA (1280 x 720)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144D64" w:rsidTr="00144D64">
        <w:tc>
          <w:tcPr>
            <w:tcW w:w="365" w:type="pct"/>
            <w:shd w:val="clear" w:color="auto" w:fill="auto"/>
          </w:tcPr>
          <w:p w:rsidR="00144D64" w:rsidRPr="004D64E9" w:rsidRDefault="00144D64" w:rsidP="004D64E9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444" w:type="pct"/>
            <w:shd w:val="clear" w:color="auto" w:fill="auto"/>
          </w:tcPr>
          <w:p w:rsidR="00144D64" w:rsidRPr="004D64E9" w:rsidRDefault="00144D64" w:rsidP="004D64E9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D64E9">
              <w:rPr>
                <w:rFonts w:ascii="Arial" w:hAnsi="Arial" w:cs="Arial"/>
                <w:color w:val="0070C0"/>
                <w:sz w:val="22"/>
                <w:szCs w:val="22"/>
              </w:rPr>
              <w:t>Zestaw komputerowy dla nauczyciela</w:t>
            </w:r>
          </w:p>
        </w:tc>
        <w:tc>
          <w:tcPr>
            <w:tcW w:w="3191" w:type="pct"/>
            <w:shd w:val="clear" w:color="auto" w:fill="auto"/>
          </w:tcPr>
          <w:p w:rsidR="00144D64" w:rsidRPr="00376D38" w:rsidRDefault="00144D64" w:rsidP="005657E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>rocesor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  <w:p w:rsidR="00144D64" w:rsidRPr="00376D38" w:rsidRDefault="00144D64" w:rsidP="005657E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>łyta główna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 xml:space="preserve">  </w:t>
            </w:r>
          </w:p>
          <w:p w:rsidR="00144D64" w:rsidRPr="00376D38" w:rsidRDefault="00144D64" w:rsidP="005657E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 xml:space="preserve">amięć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8 </w:t>
            </w: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>GB lub więcej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144D64" w:rsidRPr="00376D38" w:rsidRDefault="00144D64" w:rsidP="005657E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d</w:t>
            </w: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>ysk twardy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 xml:space="preserve">TB, </w:t>
            </w:r>
          </w:p>
          <w:p w:rsidR="00144D64" w:rsidRPr="00376D38" w:rsidRDefault="00144D64" w:rsidP="005657E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o</w:t>
            </w: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>budowa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144D64" w:rsidRPr="00376D38" w:rsidRDefault="00144D64" w:rsidP="005657E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</w:t>
            </w: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>lawiatura + mysz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144D64" w:rsidRPr="00376D38" w:rsidRDefault="00144D64" w:rsidP="005657E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</w:t>
            </w: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>arta graficzna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144D64" w:rsidRPr="00376D38" w:rsidRDefault="00144D64" w:rsidP="005657E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n</w:t>
            </w: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>agrywarka DVD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  <w:p w:rsidR="00144D64" w:rsidRPr="00376D38" w:rsidRDefault="00144D64" w:rsidP="005657E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 xml:space="preserve">onitor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min.</w:t>
            </w: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 xml:space="preserve"> 21''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  <w:p w:rsidR="00144D64" w:rsidRDefault="00144D64" w:rsidP="005657E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z</w:t>
            </w: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>asilacz 500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144D64" w:rsidRDefault="00144D64" w:rsidP="005657E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system operacyjny,</w:t>
            </w:r>
          </w:p>
          <w:p w:rsidR="00144D64" w:rsidRPr="00376D38" w:rsidRDefault="00144D64" w:rsidP="005657E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program graficzny,</w:t>
            </w:r>
          </w:p>
          <w:p w:rsidR="00144D64" w:rsidRPr="00376D38" w:rsidRDefault="00144D64" w:rsidP="005657E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oprogramowanie biurowe.</w:t>
            </w:r>
          </w:p>
        </w:tc>
      </w:tr>
      <w:tr w:rsidR="00144D64" w:rsidTr="00144D64">
        <w:tc>
          <w:tcPr>
            <w:tcW w:w="365" w:type="pct"/>
            <w:shd w:val="clear" w:color="auto" w:fill="auto"/>
          </w:tcPr>
          <w:p w:rsidR="00144D64" w:rsidRPr="004D64E9" w:rsidRDefault="00144D64" w:rsidP="004D64E9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444" w:type="pct"/>
            <w:shd w:val="clear" w:color="auto" w:fill="auto"/>
          </w:tcPr>
          <w:p w:rsidR="00144D64" w:rsidRPr="004D64E9" w:rsidRDefault="00144D64" w:rsidP="004D64E9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D64E9">
              <w:rPr>
                <w:rFonts w:ascii="Arial" w:hAnsi="Arial" w:cs="Arial"/>
                <w:color w:val="0070C0"/>
                <w:sz w:val="22"/>
                <w:szCs w:val="22"/>
              </w:rPr>
              <w:t>Główka treningowa damska</w:t>
            </w:r>
          </w:p>
        </w:tc>
        <w:tc>
          <w:tcPr>
            <w:tcW w:w="3191" w:type="pct"/>
            <w:shd w:val="clear" w:color="auto" w:fill="auto"/>
          </w:tcPr>
          <w:p w:rsidR="00144D64" w:rsidRDefault="00144D64" w:rsidP="005657E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>włosy naturalne lub mieszane (naturalne i sztuczne),</w:t>
            </w:r>
          </w:p>
          <w:p w:rsidR="00144D64" w:rsidRPr="00376D38" w:rsidRDefault="00144D64" w:rsidP="005657E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>długość włosów min. 25-30 cm.</w:t>
            </w:r>
          </w:p>
        </w:tc>
      </w:tr>
      <w:tr w:rsidR="00144D64" w:rsidTr="00144D64">
        <w:tc>
          <w:tcPr>
            <w:tcW w:w="365" w:type="pct"/>
            <w:shd w:val="clear" w:color="auto" w:fill="auto"/>
          </w:tcPr>
          <w:p w:rsidR="00144D64" w:rsidRPr="004D64E9" w:rsidRDefault="00144D64" w:rsidP="00DB1681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4.</w:t>
            </w:r>
          </w:p>
        </w:tc>
        <w:tc>
          <w:tcPr>
            <w:tcW w:w="1444" w:type="pct"/>
            <w:shd w:val="clear" w:color="auto" w:fill="auto"/>
          </w:tcPr>
          <w:p w:rsidR="00144D64" w:rsidRPr="004D64E9" w:rsidRDefault="00144D64" w:rsidP="004D64E9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D64E9">
              <w:rPr>
                <w:rFonts w:ascii="Arial" w:hAnsi="Arial" w:cs="Arial"/>
                <w:color w:val="0070C0"/>
                <w:sz w:val="22"/>
                <w:szCs w:val="22"/>
              </w:rPr>
              <w:t>Główka treningowa męska</w:t>
            </w:r>
          </w:p>
        </w:tc>
        <w:tc>
          <w:tcPr>
            <w:tcW w:w="3191" w:type="pct"/>
            <w:shd w:val="clear" w:color="auto" w:fill="auto"/>
          </w:tcPr>
          <w:p w:rsidR="00144D64" w:rsidRDefault="00144D64" w:rsidP="005657E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 xml:space="preserve">włosy naturalne lub mieszane (naturalne i sztuczne), </w:t>
            </w:r>
          </w:p>
          <w:p w:rsidR="00144D64" w:rsidRDefault="00144D64" w:rsidP="005657E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 xml:space="preserve">długość włosów min. 25-30 cm, </w:t>
            </w:r>
          </w:p>
          <w:p w:rsidR="00144D64" w:rsidRPr="00376D38" w:rsidRDefault="00144D64" w:rsidP="005657E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>z brodą lub bez brody</w:t>
            </w:r>
          </w:p>
        </w:tc>
      </w:tr>
      <w:tr w:rsidR="00144D64" w:rsidTr="00144D64">
        <w:tc>
          <w:tcPr>
            <w:tcW w:w="365" w:type="pct"/>
            <w:shd w:val="clear" w:color="auto" w:fill="auto"/>
          </w:tcPr>
          <w:p w:rsidR="00144D64" w:rsidRPr="004D64E9" w:rsidRDefault="00144D64" w:rsidP="004D64E9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444" w:type="pct"/>
            <w:shd w:val="clear" w:color="auto" w:fill="auto"/>
          </w:tcPr>
          <w:p w:rsidR="00144D64" w:rsidRPr="004D64E9" w:rsidRDefault="00144D64" w:rsidP="004D64E9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D64E9">
              <w:rPr>
                <w:rFonts w:ascii="Arial" w:hAnsi="Arial" w:cs="Arial"/>
                <w:color w:val="0070C0"/>
                <w:sz w:val="22"/>
                <w:szCs w:val="22"/>
              </w:rPr>
              <w:t>Stojak przykręcany</w:t>
            </w:r>
          </w:p>
        </w:tc>
        <w:tc>
          <w:tcPr>
            <w:tcW w:w="3191" w:type="pct"/>
            <w:shd w:val="clear" w:color="auto" w:fill="auto"/>
          </w:tcPr>
          <w:p w:rsidR="00144D64" w:rsidRDefault="00144D64" w:rsidP="005657E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 xml:space="preserve">wykonany z trwałego plastiku, </w:t>
            </w:r>
          </w:p>
          <w:p w:rsidR="00144D64" w:rsidRDefault="00144D64" w:rsidP="005657E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 xml:space="preserve">o stabilnym uchwycie i trwałym mechanizmie stabilizującym, </w:t>
            </w:r>
          </w:p>
          <w:p w:rsidR="00144D64" w:rsidRPr="00376D38" w:rsidRDefault="00144D64" w:rsidP="005657E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>które utrzymają statyw z główką 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376D38">
              <w:rPr>
                <w:rFonts w:ascii="Arial" w:hAnsi="Arial" w:cs="Arial"/>
                <w:color w:val="0070C0"/>
                <w:sz w:val="22"/>
                <w:szCs w:val="22"/>
              </w:rPr>
              <w:t>odpowiedniej pozycji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</w:tbl>
    <w:p w:rsidR="00E161BB" w:rsidRDefault="00E161BB" w:rsidP="0020768F">
      <w:pPr>
        <w:jc w:val="right"/>
      </w:pPr>
    </w:p>
    <w:p w:rsidR="008C5E16" w:rsidRDefault="008C5E16">
      <w:r>
        <w:br w:type="page"/>
      </w:r>
    </w:p>
    <w:p w:rsidR="004C50DE" w:rsidRDefault="004C50DE" w:rsidP="00144D64"/>
    <w:p w:rsidR="008C5E16" w:rsidRDefault="008C5E16" w:rsidP="00144D64"/>
    <w:p w:rsidR="008C5E16" w:rsidRDefault="008C5E16" w:rsidP="00144D64"/>
    <w:sectPr w:rsidR="008C5E16" w:rsidSect="00B34EC5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839" w:rsidRDefault="00B30839" w:rsidP="001D2013">
      <w:r>
        <w:separator/>
      </w:r>
    </w:p>
  </w:endnote>
  <w:endnote w:type="continuationSeparator" w:id="0">
    <w:p w:rsidR="00B30839" w:rsidRDefault="00B30839" w:rsidP="001D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5B6" w:rsidRDefault="00CD15B6" w:rsidP="007E659A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67309</wp:posOffset>
              </wp:positionV>
              <wp:extent cx="5829300" cy="0"/>
              <wp:effectExtent l="0" t="0" r="19050" b="19050"/>
              <wp:wrapNone/>
              <wp:docPr id="4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5B828AA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oazxoCcCAAA8BAAADgAAAAAAAAAAAAAAAAAuAgAAZHJzL2Uyb0RvYy54&#10;bWxQSwECLQAUAAYACAAAACEAUAAP5NoAAAAGAQAADwAAAAAAAAAAAAAAAACBBAAAZHJzL2Rvd25y&#10;ZXYueG1sUEsFBgAAAAAEAAQA8wAAAIgFAAAAAA==&#10;" strokeweight="1pt"/>
          </w:pict>
        </mc:Fallback>
      </mc:AlternateContent>
    </w:r>
  </w:p>
  <w:p w:rsidR="00CD15B6" w:rsidRPr="00B34EC5" w:rsidRDefault="00CD15B6" w:rsidP="007E659A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  <w:p w:rsidR="00CD15B6" w:rsidRPr="001D2013" w:rsidRDefault="00CD15B6" w:rsidP="008376E7">
    <w:pPr>
      <w:pStyle w:val="Stopka"/>
      <w:jc w:val="center"/>
      <w:rPr>
        <w:rFonts w:ascii="Arial" w:hAnsi="Arial" w:cs="Arial"/>
        <w:sz w:val="20"/>
        <w:szCs w:val="21"/>
      </w:rPr>
    </w:pPr>
    <w:r>
      <w:fldChar w:fldCharType="begin"/>
    </w:r>
    <w:r>
      <w:instrText>PAGE   \* MERGEFORMAT</w:instrText>
    </w:r>
    <w:r>
      <w:fldChar w:fldCharType="separate"/>
    </w:r>
    <w:r w:rsidR="00134C70">
      <w:rPr>
        <w:noProof/>
      </w:rPr>
      <w:t>18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5B6" w:rsidRDefault="00CD15B6" w:rsidP="00B34EC5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67309</wp:posOffset>
              </wp:positionV>
              <wp:extent cx="5829300" cy="0"/>
              <wp:effectExtent l="0" t="0" r="19050" b="19050"/>
              <wp:wrapNone/>
              <wp:docPr id="3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13B7BB6" id="Łącznik prostoliniowy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OKdq/ycCAAA8BAAADgAAAAAAAAAAAAAAAAAuAgAAZHJzL2Uyb0RvYy54&#10;bWxQSwECLQAUAAYACAAAACEAUAAP5NoAAAAGAQAADwAAAAAAAAAAAAAAAACBBAAAZHJzL2Rvd25y&#10;ZXYueG1sUEsFBgAAAAAEAAQA8wAAAIgFAAAAAA==&#10;" strokeweight="1pt"/>
          </w:pict>
        </mc:Fallback>
      </mc:AlternateContent>
    </w:r>
  </w:p>
  <w:p w:rsidR="00CD15B6" w:rsidRPr="00B34EC5" w:rsidRDefault="00CD15B6" w:rsidP="00B34EC5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839" w:rsidRDefault="00B30839" w:rsidP="001D2013">
      <w:r>
        <w:separator/>
      </w:r>
    </w:p>
  </w:footnote>
  <w:footnote w:type="continuationSeparator" w:id="0">
    <w:p w:rsidR="00B30839" w:rsidRDefault="00B30839" w:rsidP="001D2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5B6" w:rsidRDefault="00CD15B6">
    <w:pPr>
      <w:pStyle w:val="Nagwek"/>
    </w:pPr>
    <w:r>
      <w:rPr>
        <w:noProof/>
      </w:rPr>
      <w:drawing>
        <wp:inline distT="0" distB="0" distL="0" distR="0">
          <wp:extent cx="5753100" cy="69532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15B6" w:rsidRDefault="00CD15B6" w:rsidP="000F5A25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modernizacji kształcenia zawodowego</w:t>
    </w:r>
  </w:p>
  <w:p w:rsidR="00CD15B6" w:rsidRPr="00D369C0" w:rsidRDefault="00CD15B6" w:rsidP="000F5A25">
    <w:pPr>
      <w:pStyle w:val="Nagwek"/>
      <w:jc w:val="center"/>
      <w:rPr>
        <w:rFonts w:ascii="Arial" w:hAnsi="Arial" w:cs="Arial"/>
        <w:i/>
        <w:color w:val="17365D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5B6" w:rsidRDefault="00CD15B6" w:rsidP="00B34EC5">
    <w:pPr>
      <w:pStyle w:val="Nagwek"/>
    </w:pPr>
    <w:r>
      <w:rPr>
        <w:noProof/>
      </w:rPr>
      <w:drawing>
        <wp:inline distT="0" distB="0" distL="0" distR="0">
          <wp:extent cx="5753100" cy="69532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15B6" w:rsidRPr="00B34EC5" w:rsidRDefault="00CD15B6" w:rsidP="00B34EC5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</w:t>
    </w:r>
    <w:r>
      <w:rPr>
        <w:rFonts w:ascii="Arial" w:hAnsi="Arial" w:cs="Arial"/>
        <w:i/>
        <w:color w:val="17365D"/>
        <w:sz w:val="22"/>
      </w:rPr>
      <w:t>rnizacji kształcenia zawodowego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41D"/>
    <w:multiLevelType w:val="hybridMultilevel"/>
    <w:tmpl w:val="A1408F1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A5C77"/>
    <w:multiLevelType w:val="hybridMultilevel"/>
    <w:tmpl w:val="140E9DB6"/>
    <w:lvl w:ilvl="0" w:tplc="6CF673FE">
      <w:start w:val="1"/>
      <w:numFmt w:val="bullet"/>
      <w:lvlText w:val="−"/>
      <w:lvlJc w:val="left"/>
      <w:pPr>
        <w:ind w:left="26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1C7865"/>
    <w:multiLevelType w:val="hybridMultilevel"/>
    <w:tmpl w:val="105C12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05710"/>
    <w:multiLevelType w:val="hybridMultilevel"/>
    <w:tmpl w:val="9FA05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11519"/>
    <w:multiLevelType w:val="hybridMultilevel"/>
    <w:tmpl w:val="DFA2CE8E"/>
    <w:lvl w:ilvl="0" w:tplc="A7F03B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445478B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BE3E81"/>
    <w:multiLevelType w:val="hybridMultilevel"/>
    <w:tmpl w:val="169EE8FA"/>
    <w:lvl w:ilvl="0" w:tplc="6CF673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B13F81"/>
    <w:multiLevelType w:val="hybridMultilevel"/>
    <w:tmpl w:val="EA6E0C7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CD84EED"/>
    <w:multiLevelType w:val="hybridMultilevel"/>
    <w:tmpl w:val="272651B4"/>
    <w:lvl w:ilvl="0" w:tplc="9BCA1A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27229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F85E35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FA4748"/>
    <w:multiLevelType w:val="multilevel"/>
    <w:tmpl w:val="CC24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1F914556"/>
    <w:multiLevelType w:val="multilevel"/>
    <w:tmpl w:val="74763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1F9E1DE1"/>
    <w:multiLevelType w:val="hybridMultilevel"/>
    <w:tmpl w:val="025CEE0A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30E0B1F"/>
    <w:multiLevelType w:val="hybridMultilevel"/>
    <w:tmpl w:val="484CF2D0"/>
    <w:lvl w:ilvl="0" w:tplc="D8908A58">
      <w:start w:val="1"/>
      <w:numFmt w:val="upperRoman"/>
      <w:lvlText w:val="%1."/>
      <w:lvlJc w:val="left"/>
      <w:pPr>
        <w:ind w:left="786" w:hanging="72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>
    <w:nsid w:val="276B704E"/>
    <w:multiLevelType w:val="hybridMultilevel"/>
    <w:tmpl w:val="26AA8A84"/>
    <w:lvl w:ilvl="0" w:tplc="4B206980">
      <w:start w:val="1"/>
      <w:numFmt w:val="bullet"/>
      <w:pStyle w:val="01wypunktowanie"/>
      <w:lvlText w:val="−"/>
      <w:lvlJc w:val="left"/>
      <w:pPr>
        <w:ind w:left="1495" w:hanging="360"/>
      </w:pPr>
      <w:rPr>
        <w:rFonts w:ascii="Arial" w:hAnsi="Arial" w:cs="Arial" w:hint="default"/>
        <w:color w:val="0070C0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6">
    <w:nsid w:val="382E79FD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C86FB6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4211EC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9">
    <w:nsid w:val="3F446325"/>
    <w:multiLevelType w:val="multilevel"/>
    <w:tmpl w:val="13CAB0B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0">
    <w:nsid w:val="40B2395C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1">
    <w:nsid w:val="45551C1C"/>
    <w:multiLevelType w:val="hybridMultilevel"/>
    <w:tmpl w:val="18BA080E"/>
    <w:lvl w:ilvl="0" w:tplc="6CF673FE">
      <w:start w:val="1"/>
      <w:numFmt w:val="bullet"/>
      <w:lvlText w:val="−"/>
      <w:lvlJc w:val="left"/>
      <w:pPr>
        <w:ind w:left="67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22">
    <w:nsid w:val="47252615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6B1F08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8D1D28"/>
    <w:multiLevelType w:val="hybridMultilevel"/>
    <w:tmpl w:val="9E34BFA8"/>
    <w:lvl w:ilvl="0" w:tplc="9EE4345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5">
    <w:nsid w:val="58EF07F4"/>
    <w:multiLevelType w:val="multilevel"/>
    <w:tmpl w:val="8CB44140"/>
    <w:lvl w:ilvl="0">
      <w:start w:val="2"/>
      <w:numFmt w:val="decimal"/>
      <w:lvlText w:val="%1."/>
      <w:lvlJc w:val="left"/>
      <w:pPr>
        <w:ind w:left="3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6" w:hanging="1800"/>
      </w:pPr>
      <w:rPr>
        <w:rFonts w:hint="default"/>
      </w:rPr>
    </w:lvl>
  </w:abstractNum>
  <w:abstractNum w:abstractNumId="26">
    <w:nsid w:val="5BEF3BD1"/>
    <w:multiLevelType w:val="hybridMultilevel"/>
    <w:tmpl w:val="798A2C8A"/>
    <w:lvl w:ilvl="0" w:tplc="0C80C6A8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DA83037"/>
    <w:multiLevelType w:val="hybridMultilevel"/>
    <w:tmpl w:val="2548959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C65EC1"/>
    <w:multiLevelType w:val="hybridMultilevel"/>
    <w:tmpl w:val="DFA2CE8E"/>
    <w:lvl w:ilvl="0" w:tplc="A7F03B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1064726"/>
    <w:multiLevelType w:val="hybridMultilevel"/>
    <w:tmpl w:val="60A4D2B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062B33"/>
    <w:multiLevelType w:val="hybridMultilevel"/>
    <w:tmpl w:val="1936940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73C034C"/>
    <w:multiLevelType w:val="hybridMultilevel"/>
    <w:tmpl w:val="484CF2D0"/>
    <w:lvl w:ilvl="0" w:tplc="D8908A58">
      <w:start w:val="1"/>
      <w:numFmt w:val="upperRoman"/>
      <w:lvlText w:val="%1."/>
      <w:lvlJc w:val="left"/>
      <w:pPr>
        <w:ind w:left="786" w:hanging="72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2">
    <w:nsid w:val="77A24596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2779F6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2"/>
  </w:num>
  <w:num w:numId="3">
    <w:abstractNumId w:val="10"/>
  </w:num>
  <w:num w:numId="4">
    <w:abstractNumId w:val="19"/>
  </w:num>
  <w:num w:numId="5">
    <w:abstractNumId w:val="23"/>
  </w:num>
  <w:num w:numId="6">
    <w:abstractNumId w:val="31"/>
  </w:num>
  <w:num w:numId="7">
    <w:abstractNumId w:val="22"/>
  </w:num>
  <w:num w:numId="8">
    <w:abstractNumId w:val="2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13"/>
  </w:num>
  <w:num w:numId="13">
    <w:abstractNumId w:val="29"/>
  </w:num>
  <w:num w:numId="14">
    <w:abstractNumId w:val="29"/>
  </w:num>
  <w:num w:numId="15">
    <w:abstractNumId w:val="15"/>
  </w:num>
  <w:num w:numId="16">
    <w:abstractNumId w:val="32"/>
    <w:lvlOverride w:ilvl="0">
      <w:startOverride w:val="1"/>
    </w:lvlOverride>
  </w:num>
  <w:num w:numId="17">
    <w:abstractNumId w:val="12"/>
  </w:num>
  <w:num w:numId="18">
    <w:abstractNumId w:val="4"/>
  </w:num>
  <w:num w:numId="19">
    <w:abstractNumId w:val="28"/>
  </w:num>
  <w:num w:numId="20">
    <w:abstractNumId w:val="11"/>
  </w:num>
  <w:num w:numId="21">
    <w:abstractNumId w:val="25"/>
  </w:num>
  <w:num w:numId="22">
    <w:abstractNumId w:val="8"/>
  </w:num>
  <w:num w:numId="23">
    <w:abstractNumId w:val="26"/>
  </w:num>
  <w:num w:numId="24">
    <w:abstractNumId w:val="33"/>
  </w:num>
  <w:num w:numId="25">
    <w:abstractNumId w:val="27"/>
  </w:num>
  <w:num w:numId="26">
    <w:abstractNumId w:val="6"/>
  </w:num>
  <w:num w:numId="27">
    <w:abstractNumId w:val="21"/>
  </w:num>
  <w:num w:numId="28">
    <w:abstractNumId w:val="16"/>
  </w:num>
  <w:num w:numId="29">
    <w:abstractNumId w:val="5"/>
  </w:num>
  <w:num w:numId="30">
    <w:abstractNumId w:val="30"/>
  </w:num>
  <w:num w:numId="31">
    <w:abstractNumId w:val="14"/>
  </w:num>
  <w:num w:numId="32">
    <w:abstractNumId w:val="20"/>
  </w:num>
  <w:num w:numId="33">
    <w:abstractNumId w:val="17"/>
  </w:num>
  <w:num w:numId="34">
    <w:abstractNumId w:val="18"/>
  </w:num>
  <w:num w:numId="35">
    <w:abstractNumId w:val="9"/>
  </w:num>
  <w:num w:numId="36">
    <w:abstractNumId w:val="3"/>
  </w:num>
  <w:num w:numId="37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13"/>
    <w:rsid w:val="00000216"/>
    <w:rsid w:val="000008D0"/>
    <w:rsid w:val="000034B6"/>
    <w:rsid w:val="000054E6"/>
    <w:rsid w:val="00010FA5"/>
    <w:rsid w:val="00012DCD"/>
    <w:rsid w:val="00012F37"/>
    <w:rsid w:val="00013091"/>
    <w:rsid w:val="0001335B"/>
    <w:rsid w:val="00013D25"/>
    <w:rsid w:val="0001400A"/>
    <w:rsid w:val="0001675D"/>
    <w:rsid w:val="00017774"/>
    <w:rsid w:val="000209B9"/>
    <w:rsid w:val="0002402D"/>
    <w:rsid w:val="000242C9"/>
    <w:rsid w:val="00030584"/>
    <w:rsid w:val="00033742"/>
    <w:rsid w:val="0003492B"/>
    <w:rsid w:val="00034C7A"/>
    <w:rsid w:val="00035A8A"/>
    <w:rsid w:val="000375E5"/>
    <w:rsid w:val="00040E31"/>
    <w:rsid w:val="00042895"/>
    <w:rsid w:val="00043B8A"/>
    <w:rsid w:val="000442C0"/>
    <w:rsid w:val="000446C0"/>
    <w:rsid w:val="000455BC"/>
    <w:rsid w:val="0004756D"/>
    <w:rsid w:val="000515EB"/>
    <w:rsid w:val="00051A42"/>
    <w:rsid w:val="00051B1B"/>
    <w:rsid w:val="00054745"/>
    <w:rsid w:val="000568ED"/>
    <w:rsid w:val="00057197"/>
    <w:rsid w:val="000618E3"/>
    <w:rsid w:val="00063C6C"/>
    <w:rsid w:val="00065100"/>
    <w:rsid w:val="00066925"/>
    <w:rsid w:val="000727E7"/>
    <w:rsid w:val="00072A1A"/>
    <w:rsid w:val="00072A5B"/>
    <w:rsid w:val="0007456C"/>
    <w:rsid w:val="00074C4B"/>
    <w:rsid w:val="00076A24"/>
    <w:rsid w:val="00076E75"/>
    <w:rsid w:val="00080BD4"/>
    <w:rsid w:val="000815C4"/>
    <w:rsid w:val="00081700"/>
    <w:rsid w:val="00082293"/>
    <w:rsid w:val="00083D07"/>
    <w:rsid w:val="00085AD9"/>
    <w:rsid w:val="000903C9"/>
    <w:rsid w:val="00090DE0"/>
    <w:rsid w:val="00092001"/>
    <w:rsid w:val="00093BFD"/>
    <w:rsid w:val="00094394"/>
    <w:rsid w:val="000966AF"/>
    <w:rsid w:val="000A10BB"/>
    <w:rsid w:val="000A2050"/>
    <w:rsid w:val="000A2AC4"/>
    <w:rsid w:val="000A2B3F"/>
    <w:rsid w:val="000A3685"/>
    <w:rsid w:val="000A543D"/>
    <w:rsid w:val="000A623B"/>
    <w:rsid w:val="000A7CB1"/>
    <w:rsid w:val="000B1C57"/>
    <w:rsid w:val="000B28FB"/>
    <w:rsid w:val="000B29AD"/>
    <w:rsid w:val="000B360C"/>
    <w:rsid w:val="000B46E2"/>
    <w:rsid w:val="000B55A8"/>
    <w:rsid w:val="000C0A1F"/>
    <w:rsid w:val="000C3D3B"/>
    <w:rsid w:val="000C44CE"/>
    <w:rsid w:val="000C4BF3"/>
    <w:rsid w:val="000D05A1"/>
    <w:rsid w:val="000D0B1A"/>
    <w:rsid w:val="000D112E"/>
    <w:rsid w:val="000D70AA"/>
    <w:rsid w:val="000F06FA"/>
    <w:rsid w:val="000F2CD6"/>
    <w:rsid w:val="000F36B1"/>
    <w:rsid w:val="000F3C9C"/>
    <w:rsid w:val="000F5A25"/>
    <w:rsid w:val="00100C87"/>
    <w:rsid w:val="00101C93"/>
    <w:rsid w:val="0010214D"/>
    <w:rsid w:val="001036C1"/>
    <w:rsid w:val="00103D2D"/>
    <w:rsid w:val="0010689D"/>
    <w:rsid w:val="001118A8"/>
    <w:rsid w:val="001123A4"/>
    <w:rsid w:val="00112E34"/>
    <w:rsid w:val="001139E3"/>
    <w:rsid w:val="0011405E"/>
    <w:rsid w:val="00114696"/>
    <w:rsid w:val="00123D75"/>
    <w:rsid w:val="00124E0C"/>
    <w:rsid w:val="00126005"/>
    <w:rsid w:val="00127A7D"/>
    <w:rsid w:val="00130818"/>
    <w:rsid w:val="00134C70"/>
    <w:rsid w:val="00134FD7"/>
    <w:rsid w:val="00137318"/>
    <w:rsid w:val="001373D5"/>
    <w:rsid w:val="00137A61"/>
    <w:rsid w:val="00141E3E"/>
    <w:rsid w:val="001437C2"/>
    <w:rsid w:val="00143C42"/>
    <w:rsid w:val="00144D64"/>
    <w:rsid w:val="00145419"/>
    <w:rsid w:val="001459D1"/>
    <w:rsid w:val="00146FE0"/>
    <w:rsid w:val="00150F83"/>
    <w:rsid w:val="0015205E"/>
    <w:rsid w:val="00152C78"/>
    <w:rsid w:val="00155F9F"/>
    <w:rsid w:val="001569C6"/>
    <w:rsid w:val="00160FAE"/>
    <w:rsid w:val="00162353"/>
    <w:rsid w:val="0016339E"/>
    <w:rsid w:val="00163A11"/>
    <w:rsid w:val="00166527"/>
    <w:rsid w:val="00167865"/>
    <w:rsid w:val="00170710"/>
    <w:rsid w:val="00173AC0"/>
    <w:rsid w:val="00174402"/>
    <w:rsid w:val="0017643F"/>
    <w:rsid w:val="00177BC6"/>
    <w:rsid w:val="0018032D"/>
    <w:rsid w:val="00181560"/>
    <w:rsid w:val="00182944"/>
    <w:rsid w:val="001925DD"/>
    <w:rsid w:val="001932CB"/>
    <w:rsid w:val="00193724"/>
    <w:rsid w:val="00197130"/>
    <w:rsid w:val="001A1233"/>
    <w:rsid w:val="001A1267"/>
    <w:rsid w:val="001A346F"/>
    <w:rsid w:val="001A38B4"/>
    <w:rsid w:val="001B1F78"/>
    <w:rsid w:val="001B20DD"/>
    <w:rsid w:val="001B2B30"/>
    <w:rsid w:val="001B4314"/>
    <w:rsid w:val="001B4D79"/>
    <w:rsid w:val="001B4E08"/>
    <w:rsid w:val="001B56A8"/>
    <w:rsid w:val="001B7509"/>
    <w:rsid w:val="001C0FAF"/>
    <w:rsid w:val="001C1B5D"/>
    <w:rsid w:val="001C2956"/>
    <w:rsid w:val="001C2EC5"/>
    <w:rsid w:val="001C43BE"/>
    <w:rsid w:val="001C5B88"/>
    <w:rsid w:val="001C70CE"/>
    <w:rsid w:val="001D0999"/>
    <w:rsid w:val="001D2013"/>
    <w:rsid w:val="001D2319"/>
    <w:rsid w:val="001D401B"/>
    <w:rsid w:val="001D5184"/>
    <w:rsid w:val="001D5EB3"/>
    <w:rsid w:val="001D6A59"/>
    <w:rsid w:val="001E0240"/>
    <w:rsid w:val="001E1427"/>
    <w:rsid w:val="001E3505"/>
    <w:rsid w:val="001E4697"/>
    <w:rsid w:val="001E6101"/>
    <w:rsid w:val="001F2092"/>
    <w:rsid w:val="001F26F6"/>
    <w:rsid w:val="001F2884"/>
    <w:rsid w:val="001F7579"/>
    <w:rsid w:val="002015CA"/>
    <w:rsid w:val="002041B0"/>
    <w:rsid w:val="00204534"/>
    <w:rsid w:val="00205513"/>
    <w:rsid w:val="002067F7"/>
    <w:rsid w:val="0020768F"/>
    <w:rsid w:val="00207B93"/>
    <w:rsid w:val="00207EEC"/>
    <w:rsid w:val="002108A0"/>
    <w:rsid w:val="0021115D"/>
    <w:rsid w:val="00211E4F"/>
    <w:rsid w:val="00214715"/>
    <w:rsid w:val="002159C3"/>
    <w:rsid w:val="00215D28"/>
    <w:rsid w:val="00215EBD"/>
    <w:rsid w:val="00220D8C"/>
    <w:rsid w:val="00221FB5"/>
    <w:rsid w:val="00222B08"/>
    <w:rsid w:val="00223D0E"/>
    <w:rsid w:val="0022481C"/>
    <w:rsid w:val="00225FD5"/>
    <w:rsid w:val="00231828"/>
    <w:rsid w:val="002320C1"/>
    <w:rsid w:val="002332A5"/>
    <w:rsid w:val="0023341B"/>
    <w:rsid w:val="00235F55"/>
    <w:rsid w:val="00242251"/>
    <w:rsid w:val="00242760"/>
    <w:rsid w:val="00244707"/>
    <w:rsid w:val="00246D93"/>
    <w:rsid w:val="002472D0"/>
    <w:rsid w:val="00247F9D"/>
    <w:rsid w:val="00251975"/>
    <w:rsid w:val="0025243F"/>
    <w:rsid w:val="00256197"/>
    <w:rsid w:val="00257380"/>
    <w:rsid w:val="00257EA9"/>
    <w:rsid w:val="00260995"/>
    <w:rsid w:val="00266C6F"/>
    <w:rsid w:val="002701B3"/>
    <w:rsid w:val="00270292"/>
    <w:rsid w:val="002719C9"/>
    <w:rsid w:val="002746B2"/>
    <w:rsid w:val="0027476A"/>
    <w:rsid w:val="00280C99"/>
    <w:rsid w:val="00281303"/>
    <w:rsid w:val="00281691"/>
    <w:rsid w:val="002819CA"/>
    <w:rsid w:val="002828F0"/>
    <w:rsid w:val="0029288F"/>
    <w:rsid w:val="00292BD0"/>
    <w:rsid w:val="0029369A"/>
    <w:rsid w:val="00294F82"/>
    <w:rsid w:val="00295368"/>
    <w:rsid w:val="002A0831"/>
    <w:rsid w:val="002A110D"/>
    <w:rsid w:val="002A47AC"/>
    <w:rsid w:val="002A62EA"/>
    <w:rsid w:val="002A7FF2"/>
    <w:rsid w:val="002B08F5"/>
    <w:rsid w:val="002B2751"/>
    <w:rsid w:val="002B2EAA"/>
    <w:rsid w:val="002B4550"/>
    <w:rsid w:val="002B566E"/>
    <w:rsid w:val="002B57F1"/>
    <w:rsid w:val="002B5C1A"/>
    <w:rsid w:val="002C17AC"/>
    <w:rsid w:val="002C24E7"/>
    <w:rsid w:val="002C2D18"/>
    <w:rsid w:val="002C5C82"/>
    <w:rsid w:val="002D2DA0"/>
    <w:rsid w:val="002E10B3"/>
    <w:rsid w:val="002E23E1"/>
    <w:rsid w:val="002E3F8F"/>
    <w:rsid w:val="002F15F1"/>
    <w:rsid w:val="002F24E8"/>
    <w:rsid w:val="002F47F6"/>
    <w:rsid w:val="002F5F71"/>
    <w:rsid w:val="002F6949"/>
    <w:rsid w:val="002F72B6"/>
    <w:rsid w:val="003005B6"/>
    <w:rsid w:val="003023C2"/>
    <w:rsid w:val="00304B35"/>
    <w:rsid w:val="0031277B"/>
    <w:rsid w:val="00314A36"/>
    <w:rsid w:val="0031602E"/>
    <w:rsid w:val="0032060D"/>
    <w:rsid w:val="00320CF8"/>
    <w:rsid w:val="00320D55"/>
    <w:rsid w:val="0032771B"/>
    <w:rsid w:val="0032791A"/>
    <w:rsid w:val="00333F32"/>
    <w:rsid w:val="00340200"/>
    <w:rsid w:val="003427A5"/>
    <w:rsid w:val="00345C76"/>
    <w:rsid w:val="003464F7"/>
    <w:rsid w:val="00346E58"/>
    <w:rsid w:val="0035534B"/>
    <w:rsid w:val="003634D9"/>
    <w:rsid w:val="003642D4"/>
    <w:rsid w:val="0036498E"/>
    <w:rsid w:val="00366B4D"/>
    <w:rsid w:val="00372208"/>
    <w:rsid w:val="00372346"/>
    <w:rsid w:val="0037558E"/>
    <w:rsid w:val="00375597"/>
    <w:rsid w:val="00375C16"/>
    <w:rsid w:val="00376D38"/>
    <w:rsid w:val="00377EA6"/>
    <w:rsid w:val="00383846"/>
    <w:rsid w:val="00384E7E"/>
    <w:rsid w:val="00385E55"/>
    <w:rsid w:val="00390A17"/>
    <w:rsid w:val="00390DD8"/>
    <w:rsid w:val="003A12D1"/>
    <w:rsid w:val="003A17F6"/>
    <w:rsid w:val="003A464B"/>
    <w:rsid w:val="003A4CEC"/>
    <w:rsid w:val="003A641F"/>
    <w:rsid w:val="003A69C1"/>
    <w:rsid w:val="003B0910"/>
    <w:rsid w:val="003B107F"/>
    <w:rsid w:val="003B52E2"/>
    <w:rsid w:val="003C28FF"/>
    <w:rsid w:val="003D0E0F"/>
    <w:rsid w:val="003D514A"/>
    <w:rsid w:val="003E0783"/>
    <w:rsid w:val="003E2448"/>
    <w:rsid w:val="003E5D79"/>
    <w:rsid w:val="003E5FF1"/>
    <w:rsid w:val="003E77C4"/>
    <w:rsid w:val="003F1600"/>
    <w:rsid w:val="003F2385"/>
    <w:rsid w:val="003F7DCE"/>
    <w:rsid w:val="0040180C"/>
    <w:rsid w:val="00403CBF"/>
    <w:rsid w:val="00404E74"/>
    <w:rsid w:val="00405992"/>
    <w:rsid w:val="00406481"/>
    <w:rsid w:val="00406D79"/>
    <w:rsid w:val="00411421"/>
    <w:rsid w:val="00412CD6"/>
    <w:rsid w:val="00414164"/>
    <w:rsid w:val="0041631F"/>
    <w:rsid w:val="00427B4E"/>
    <w:rsid w:val="004335B6"/>
    <w:rsid w:val="00436D2E"/>
    <w:rsid w:val="00436E34"/>
    <w:rsid w:val="00437590"/>
    <w:rsid w:val="0044798E"/>
    <w:rsid w:val="00450C0C"/>
    <w:rsid w:val="00453D2D"/>
    <w:rsid w:val="004548E2"/>
    <w:rsid w:val="0045510C"/>
    <w:rsid w:val="004557B5"/>
    <w:rsid w:val="004564CF"/>
    <w:rsid w:val="00456B17"/>
    <w:rsid w:val="004649B4"/>
    <w:rsid w:val="00464E35"/>
    <w:rsid w:val="004650DA"/>
    <w:rsid w:val="004735A1"/>
    <w:rsid w:val="00474826"/>
    <w:rsid w:val="00475652"/>
    <w:rsid w:val="00476EAD"/>
    <w:rsid w:val="00477993"/>
    <w:rsid w:val="00484B56"/>
    <w:rsid w:val="00485142"/>
    <w:rsid w:val="00486FCF"/>
    <w:rsid w:val="00487184"/>
    <w:rsid w:val="0049195F"/>
    <w:rsid w:val="0049446F"/>
    <w:rsid w:val="004951DC"/>
    <w:rsid w:val="004968A7"/>
    <w:rsid w:val="004A0703"/>
    <w:rsid w:val="004A1E19"/>
    <w:rsid w:val="004A2F1E"/>
    <w:rsid w:val="004A68EC"/>
    <w:rsid w:val="004A6E3A"/>
    <w:rsid w:val="004B2349"/>
    <w:rsid w:val="004B404E"/>
    <w:rsid w:val="004B5065"/>
    <w:rsid w:val="004B7661"/>
    <w:rsid w:val="004B7FE0"/>
    <w:rsid w:val="004C0B96"/>
    <w:rsid w:val="004C0CC4"/>
    <w:rsid w:val="004C136E"/>
    <w:rsid w:val="004C24B1"/>
    <w:rsid w:val="004C50DE"/>
    <w:rsid w:val="004C53FF"/>
    <w:rsid w:val="004C5AA2"/>
    <w:rsid w:val="004C6113"/>
    <w:rsid w:val="004D07A7"/>
    <w:rsid w:val="004D100E"/>
    <w:rsid w:val="004D376E"/>
    <w:rsid w:val="004D3792"/>
    <w:rsid w:val="004D4506"/>
    <w:rsid w:val="004D64E9"/>
    <w:rsid w:val="004D6E21"/>
    <w:rsid w:val="004E1A01"/>
    <w:rsid w:val="004E2C01"/>
    <w:rsid w:val="004E52A9"/>
    <w:rsid w:val="004E5760"/>
    <w:rsid w:val="004E629E"/>
    <w:rsid w:val="004E6DBD"/>
    <w:rsid w:val="004E7A49"/>
    <w:rsid w:val="004F2509"/>
    <w:rsid w:val="004F2F7A"/>
    <w:rsid w:val="004F52AE"/>
    <w:rsid w:val="004F592B"/>
    <w:rsid w:val="004F5AF5"/>
    <w:rsid w:val="004F769E"/>
    <w:rsid w:val="005024BF"/>
    <w:rsid w:val="0050328E"/>
    <w:rsid w:val="00513A11"/>
    <w:rsid w:val="00514C89"/>
    <w:rsid w:val="005151D4"/>
    <w:rsid w:val="00517BD6"/>
    <w:rsid w:val="00521BA5"/>
    <w:rsid w:val="00521CDB"/>
    <w:rsid w:val="005228F4"/>
    <w:rsid w:val="0052535B"/>
    <w:rsid w:val="00525F42"/>
    <w:rsid w:val="0052734D"/>
    <w:rsid w:val="00533C15"/>
    <w:rsid w:val="00535772"/>
    <w:rsid w:val="00537B3F"/>
    <w:rsid w:val="0054002B"/>
    <w:rsid w:val="005411CD"/>
    <w:rsid w:val="005414AF"/>
    <w:rsid w:val="00541AC6"/>
    <w:rsid w:val="00545F2E"/>
    <w:rsid w:val="00546B0F"/>
    <w:rsid w:val="005473D8"/>
    <w:rsid w:val="00547D9B"/>
    <w:rsid w:val="00550262"/>
    <w:rsid w:val="005510C7"/>
    <w:rsid w:val="00551847"/>
    <w:rsid w:val="00552579"/>
    <w:rsid w:val="0056106F"/>
    <w:rsid w:val="00563E0A"/>
    <w:rsid w:val="005657E3"/>
    <w:rsid w:val="00572B8C"/>
    <w:rsid w:val="00573814"/>
    <w:rsid w:val="005749D1"/>
    <w:rsid w:val="00575601"/>
    <w:rsid w:val="00575733"/>
    <w:rsid w:val="005765B7"/>
    <w:rsid w:val="00577900"/>
    <w:rsid w:val="005832B6"/>
    <w:rsid w:val="00584B97"/>
    <w:rsid w:val="00586AB9"/>
    <w:rsid w:val="00587395"/>
    <w:rsid w:val="00592692"/>
    <w:rsid w:val="005932A8"/>
    <w:rsid w:val="00595E01"/>
    <w:rsid w:val="0059772C"/>
    <w:rsid w:val="00597805"/>
    <w:rsid w:val="005A197C"/>
    <w:rsid w:val="005A3D87"/>
    <w:rsid w:val="005A4EFC"/>
    <w:rsid w:val="005A6C05"/>
    <w:rsid w:val="005A75D4"/>
    <w:rsid w:val="005A7A41"/>
    <w:rsid w:val="005A7B51"/>
    <w:rsid w:val="005A7E26"/>
    <w:rsid w:val="005B0703"/>
    <w:rsid w:val="005B0EC9"/>
    <w:rsid w:val="005B4EC0"/>
    <w:rsid w:val="005B7E63"/>
    <w:rsid w:val="005C0A18"/>
    <w:rsid w:val="005C4773"/>
    <w:rsid w:val="005D0D37"/>
    <w:rsid w:val="005D2B06"/>
    <w:rsid w:val="005D4162"/>
    <w:rsid w:val="005D4372"/>
    <w:rsid w:val="005D493F"/>
    <w:rsid w:val="005D5363"/>
    <w:rsid w:val="005D5F98"/>
    <w:rsid w:val="005D7216"/>
    <w:rsid w:val="005E06FF"/>
    <w:rsid w:val="005E2091"/>
    <w:rsid w:val="005E7C7E"/>
    <w:rsid w:val="005F1A6F"/>
    <w:rsid w:val="005F6913"/>
    <w:rsid w:val="005F748D"/>
    <w:rsid w:val="006003C1"/>
    <w:rsid w:val="00602951"/>
    <w:rsid w:val="00604A28"/>
    <w:rsid w:val="00604C3E"/>
    <w:rsid w:val="00605D6C"/>
    <w:rsid w:val="00606287"/>
    <w:rsid w:val="00606A22"/>
    <w:rsid w:val="00607776"/>
    <w:rsid w:val="00610D57"/>
    <w:rsid w:val="00613BD1"/>
    <w:rsid w:val="00616C98"/>
    <w:rsid w:val="006172E6"/>
    <w:rsid w:val="00617FF1"/>
    <w:rsid w:val="00621445"/>
    <w:rsid w:val="0062269F"/>
    <w:rsid w:val="00622BE7"/>
    <w:rsid w:val="00622F9C"/>
    <w:rsid w:val="0062454A"/>
    <w:rsid w:val="006247DB"/>
    <w:rsid w:val="00624CA9"/>
    <w:rsid w:val="006268D0"/>
    <w:rsid w:val="0062725F"/>
    <w:rsid w:val="006275C5"/>
    <w:rsid w:val="006325BC"/>
    <w:rsid w:val="00636C31"/>
    <w:rsid w:val="00640244"/>
    <w:rsid w:val="0064177B"/>
    <w:rsid w:val="00641A96"/>
    <w:rsid w:val="00642BCB"/>
    <w:rsid w:val="00646051"/>
    <w:rsid w:val="0065024D"/>
    <w:rsid w:val="00650D64"/>
    <w:rsid w:val="006517E2"/>
    <w:rsid w:val="00651A88"/>
    <w:rsid w:val="00655A06"/>
    <w:rsid w:val="00655AAC"/>
    <w:rsid w:val="006563DA"/>
    <w:rsid w:val="006574A7"/>
    <w:rsid w:val="0065776D"/>
    <w:rsid w:val="00660CAF"/>
    <w:rsid w:val="00660D88"/>
    <w:rsid w:val="00661826"/>
    <w:rsid w:val="00661A93"/>
    <w:rsid w:val="00662F5D"/>
    <w:rsid w:val="00667193"/>
    <w:rsid w:val="006676A9"/>
    <w:rsid w:val="006701A5"/>
    <w:rsid w:val="00670F33"/>
    <w:rsid w:val="00673034"/>
    <w:rsid w:val="006735F9"/>
    <w:rsid w:val="006762F8"/>
    <w:rsid w:val="006766C8"/>
    <w:rsid w:val="0068028C"/>
    <w:rsid w:val="00683165"/>
    <w:rsid w:val="006856FA"/>
    <w:rsid w:val="00687951"/>
    <w:rsid w:val="00690BF4"/>
    <w:rsid w:val="00694F38"/>
    <w:rsid w:val="00695782"/>
    <w:rsid w:val="006958FE"/>
    <w:rsid w:val="006971F2"/>
    <w:rsid w:val="0069722F"/>
    <w:rsid w:val="006A1311"/>
    <w:rsid w:val="006A1D61"/>
    <w:rsid w:val="006A1E30"/>
    <w:rsid w:val="006A5168"/>
    <w:rsid w:val="006A5731"/>
    <w:rsid w:val="006A5984"/>
    <w:rsid w:val="006A5DAC"/>
    <w:rsid w:val="006B0644"/>
    <w:rsid w:val="006B130F"/>
    <w:rsid w:val="006B1DA8"/>
    <w:rsid w:val="006B53C1"/>
    <w:rsid w:val="006C0741"/>
    <w:rsid w:val="006C189D"/>
    <w:rsid w:val="006C1F5A"/>
    <w:rsid w:val="006C3FC4"/>
    <w:rsid w:val="006C59CB"/>
    <w:rsid w:val="006C64DD"/>
    <w:rsid w:val="006C771F"/>
    <w:rsid w:val="006D1AF0"/>
    <w:rsid w:val="006D30C0"/>
    <w:rsid w:val="006D54A9"/>
    <w:rsid w:val="006E0458"/>
    <w:rsid w:val="006E24E3"/>
    <w:rsid w:val="006E6EF2"/>
    <w:rsid w:val="006F0B22"/>
    <w:rsid w:val="006F277C"/>
    <w:rsid w:val="006F2BD3"/>
    <w:rsid w:val="006F4FBB"/>
    <w:rsid w:val="00700F5C"/>
    <w:rsid w:val="00701007"/>
    <w:rsid w:val="007021DF"/>
    <w:rsid w:val="00705289"/>
    <w:rsid w:val="00706793"/>
    <w:rsid w:val="00706B39"/>
    <w:rsid w:val="00706B65"/>
    <w:rsid w:val="0070718A"/>
    <w:rsid w:val="007106BB"/>
    <w:rsid w:val="00711F19"/>
    <w:rsid w:val="00713805"/>
    <w:rsid w:val="0071719D"/>
    <w:rsid w:val="00720224"/>
    <w:rsid w:val="00720767"/>
    <w:rsid w:val="00721740"/>
    <w:rsid w:val="00722F72"/>
    <w:rsid w:val="007237A3"/>
    <w:rsid w:val="00725990"/>
    <w:rsid w:val="00726A8C"/>
    <w:rsid w:val="00730955"/>
    <w:rsid w:val="0073243D"/>
    <w:rsid w:val="00733ACE"/>
    <w:rsid w:val="00737BA4"/>
    <w:rsid w:val="007432B1"/>
    <w:rsid w:val="00744D17"/>
    <w:rsid w:val="00745800"/>
    <w:rsid w:val="007461E9"/>
    <w:rsid w:val="00753021"/>
    <w:rsid w:val="007542EB"/>
    <w:rsid w:val="00754C11"/>
    <w:rsid w:val="007564BE"/>
    <w:rsid w:val="00757EED"/>
    <w:rsid w:val="00761DF5"/>
    <w:rsid w:val="007641BF"/>
    <w:rsid w:val="007662BD"/>
    <w:rsid w:val="007667ED"/>
    <w:rsid w:val="00770B46"/>
    <w:rsid w:val="0077482A"/>
    <w:rsid w:val="0077578E"/>
    <w:rsid w:val="00781602"/>
    <w:rsid w:val="0078263A"/>
    <w:rsid w:val="00784B40"/>
    <w:rsid w:val="007908B4"/>
    <w:rsid w:val="00793E30"/>
    <w:rsid w:val="00794078"/>
    <w:rsid w:val="00794911"/>
    <w:rsid w:val="007956A5"/>
    <w:rsid w:val="007956AD"/>
    <w:rsid w:val="007961EA"/>
    <w:rsid w:val="00796443"/>
    <w:rsid w:val="00796717"/>
    <w:rsid w:val="00797B6F"/>
    <w:rsid w:val="00797D07"/>
    <w:rsid w:val="007A02E8"/>
    <w:rsid w:val="007A0CCF"/>
    <w:rsid w:val="007B2E88"/>
    <w:rsid w:val="007B508F"/>
    <w:rsid w:val="007B6690"/>
    <w:rsid w:val="007B7B4E"/>
    <w:rsid w:val="007C01C0"/>
    <w:rsid w:val="007C11A1"/>
    <w:rsid w:val="007C122C"/>
    <w:rsid w:val="007C1C2B"/>
    <w:rsid w:val="007C38CC"/>
    <w:rsid w:val="007C7764"/>
    <w:rsid w:val="007D1205"/>
    <w:rsid w:val="007D1772"/>
    <w:rsid w:val="007D56C2"/>
    <w:rsid w:val="007D7A83"/>
    <w:rsid w:val="007E06FA"/>
    <w:rsid w:val="007E444D"/>
    <w:rsid w:val="007E5EFE"/>
    <w:rsid w:val="007E659A"/>
    <w:rsid w:val="007F0C0E"/>
    <w:rsid w:val="007F34C9"/>
    <w:rsid w:val="007F5CC9"/>
    <w:rsid w:val="007F66C7"/>
    <w:rsid w:val="007F6B3F"/>
    <w:rsid w:val="0080119D"/>
    <w:rsid w:val="00801996"/>
    <w:rsid w:val="008026CE"/>
    <w:rsid w:val="00803775"/>
    <w:rsid w:val="00804F09"/>
    <w:rsid w:val="0081213F"/>
    <w:rsid w:val="008131E6"/>
    <w:rsid w:val="00816EB8"/>
    <w:rsid w:val="008170B3"/>
    <w:rsid w:val="00817302"/>
    <w:rsid w:val="00823633"/>
    <w:rsid w:val="0082375B"/>
    <w:rsid w:val="00824DFA"/>
    <w:rsid w:val="00825738"/>
    <w:rsid w:val="0082746A"/>
    <w:rsid w:val="0083276B"/>
    <w:rsid w:val="00832D3D"/>
    <w:rsid w:val="00834341"/>
    <w:rsid w:val="008376E7"/>
    <w:rsid w:val="008405F7"/>
    <w:rsid w:val="00840E43"/>
    <w:rsid w:val="008437B7"/>
    <w:rsid w:val="0084469A"/>
    <w:rsid w:val="00850ADC"/>
    <w:rsid w:val="00851933"/>
    <w:rsid w:val="00855172"/>
    <w:rsid w:val="00855D71"/>
    <w:rsid w:val="008603C4"/>
    <w:rsid w:val="00863684"/>
    <w:rsid w:val="00871C9D"/>
    <w:rsid w:val="00872722"/>
    <w:rsid w:val="00875612"/>
    <w:rsid w:val="00875BED"/>
    <w:rsid w:val="00876794"/>
    <w:rsid w:val="00880B6C"/>
    <w:rsid w:val="0088350A"/>
    <w:rsid w:val="0088350B"/>
    <w:rsid w:val="0088485E"/>
    <w:rsid w:val="008861AB"/>
    <w:rsid w:val="00896702"/>
    <w:rsid w:val="008A02B8"/>
    <w:rsid w:val="008A19FD"/>
    <w:rsid w:val="008A292D"/>
    <w:rsid w:val="008A4A98"/>
    <w:rsid w:val="008A5F6F"/>
    <w:rsid w:val="008A73F9"/>
    <w:rsid w:val="008A7C77"/>
    <w:rsid w:val="008B1500"/>
    <w:rsid w:val="008B2C7E"/>
    <w:rsid w:val="008B2D99"/>
    <w:rsid w:val="008B5446"/>
    <w:rsid w:val="008B6A03"/>
    <w:rsid w:val="008B7013"/>
    <w:rsid w:val="008B7621"/>
    <w:rsid w:val="008C2363"/>
    <w:rsid w:val="008C5A03"/>
    <w:rsid w:val="008C5DAD"/>
    <w:rsid w:val="008C5E16"/>
    <w:rsid w:val="008D0D06"/>
    <w:rsid w:val="008D3218"/>
    <w:rsid w:val="008D3878"/>
    <w:rsid w:val="008D5417"/>
    <w:rsid w:val="008E0E0D"/>
    <w:rsid w:val="008E1134"/>
    <w:rsid w:val="008E4B3D"/>
    <w:rsid w:val="008E5978"/>
    <w:rsid w:val="008E6D63"/>
    <w:rsid w:val="008F0614"/>
    <w:rsid w:val="008F2D19"/>
    <w:rsid w:val="008F31D5"/>
    <w:rsid w:val="008F58B0"/>
    <w:rsid w:val="008F61B3"/>
    <w:rsid w:val="0090123B"/>
    <w:rsid w:val="00902DE1"/>
    <w:rsid w:val="00904566"/>
    <w:rsid w:val="00904B98"/>
    <w:rsid w:val="00906BCC"/>
    <w:rsid w:val="00906D2C"/>
    <w:rsid w:val="00906E95"/>
    <w:rsid w:val="00907BF0"/>
    <w:rsid w:val="009101DB"/>
    <w:rsid w:val="00912496"/>
    <w:rsid w:val="00912D08"/>
    <w:rsid w:val="009132F0"/>
    <w:rsid w:val="00914ABC"/>
    <w:rsid w:val="00916590"/>
    <w:rsid w:val="00917519"/>
    <w:rsid w:val="009247C1"/>
    <w:rsid w:val="0092598A"/>
    <w:rsid w:val="00925B73"/>
    <w:rsid w:val="00926D3F"/>
    <w:rsid w:val="009328C1"/>
    <w:rsid w:val="009331B0"/>
    <w:rsid w:val="00933648"/>
    <w:rsid w:val="00933D47"/>
    <w:rsid w:val="0093586A"/>
    <w:rsid w:val="00935C94"/>
    <w:rsid w:val="009362D9"/>
    <w:rsid w:val="00940C77"/>
    <w:rsid w:val="00941664"/>
    <w:rsid w:val="009430C2"/>
    <w:rsid w:val="00945C45"/>
    <w:rsid w:val="009468DC"/>
    <w:rsid w:val="00947FD4"/>
    <w:rsid w:val="0095034E"/>
    <w:rsid w:val="00954A71"/>
    <w:rsid w:val="00956E34"/>
    <w:rsid w:val="00960632"/>
    <w:rsid w:val="009612F3"/>
    <w:rsid w:val="0096352C"/>
    <w:rsid w:val="00965341"/>
    <w:rsid w:val="00966AAE"/>
    <w:rsid w:val="009670C0"/>
    <w:rsid w:val="009704C3"/>
    <w:rsid w:val="00970685"/>
    <w:rsid w:val="00971CFD"/>
    <w:rsid w:val="00973E84"/>
    <w:rsid w:val="00974178"/>
    <w:rsid w:val="00974544"/>
    <w:rsid w:val="00982D0D"/>
    <w:rsid w:val="009831CB"/>
    <w:rsid w:val="009854BD"/>
    <w:rsid w:val="009873DD"/>
    <w:rsid w:val="009903BA"/>
    <w:rsid w:val="00990B8E"/>
    <w:rsid w:val="009916E5"/>
    <w:rsid w:val="00991745"/>
    <w:rsid w:val="00994E33"/>
    <w:rsid w:val="0099770E"/>
    <w:rsid w:val="009A0AB8"/>
    <w:rsid w:val="009A3496"/>
    <w:rsid w:val="009A3ACF"/>
    <w:rsid w:val="009A50C0"/>
    <w:rsid w:val="009A5950"/>
    <w:rsid w:val="009B3574"/>
    <w:rsid w:val="009B73BC"/>
    <w:rsid w:val="009B7506"/>
    <w:rsid w:val="009B7BB4"/>
    <w:rsid w:val="009B7EC6"/>
    <w:rsid w:val="009C0563"/>
    <w:rsid w:val="009C599C"/>
    <w:rsid w:val="009C72A8"/>
    <w:rsid w:val="009D29C1"/>
    <w:rsid w:val="009D4250"/>
    <w:rsid w:val="009D48CF"/>
    <w:rsid w:val="009E1110"/>
    <w:rsid w:val="009E2368"/>
    <w:rsid w:val="009E47E2"/>
    <w:rsid w:val="009E5232"/>
    <w:rsid w:val="009E7E7F"/>
    <w:rsid w:val="009F3478"/>
    <w:rsid w:val="009F576E"/>
    <w:rsid w:val="009F5D97"/>
    <w:rsid w:val="009F69FC"/>
    <w:rsid w:val="009F6D12"/>
    <w:rsid w:val="00A0646C"/>
    <w:rsid w:val="00A07AD8"/>
    <w:rsid w:val="00A13049"/>
    <w:rsid w:val="00A1580E"/>
    <w:rsid w:val="00A171C6"/>
    <w:rsid w:val="00A21EE6"/>
    <w:rsid w:val="00A2346E"/>
    <w:rsid w:val="00A26EFF"/>
    <w:rsid w:val="00A27050"/>
    <w:rsid w:val="00A27172"/>
    <w:rsid w:val="00A27266"/>
    <w:rsid w:val="00A27A97"/>
    <w:rsid w:val="00A27DC0"/>
    <w:rsid w:val="00A30947"/>
    <w:rsid w:val="00A310F6"/>
    <w:rsid w:val="00A31A4D"/>
    <w:rsid w:val="00A31BBE"/>
    <w:rsid w:val="00A32221"/>
    <w:rsid w:val="00A33682"/>
    <w:rsid w:val="00A3603B"/>
    <w:rsid w:val="00A36589"/>
    <w:rsid w:val="00A36F4A"/>
    <w:rsid w:val="00A41C9A"/>
    <w:rsid w:val="00A445E7"/>
    <w:rsid w:val="00A45C09"/>
    <w:rsid w:val="00A46056"/>
    <w:rsid w:val="00A462A8"/>
    <w:rsid w:val="00A46F73"/>
    <w:rsid w:val="00A4783E"/>
    <w:rsid w:val="00A5383A"/>
    <w:rsid w:val="00A53F46"/>
    <w:rsid w:val="00A56159"/>
    <w:rsid w:val="00A617B1"/>
    <w:rsid w:val="00A61E29"/>
    <w:rsid w:val="00A629B8"/>
    <w:rsid w:val="00A6473F"/>
    <w:rsid w:val="00A739EF"/>
    <w:rsid w:val="00A7400C"/>
    <w:rsid w:val="00A74A9F"/>
    <w:rsid w:val="00A80B00"/>
    <w:rsid w:val="00A80CF2"/>
    <w:rsid w:val="00A82B9C"/>
    <w:rsid w:val="00A84825"/>
    <w:rsid w:val="00A874BF"/>
    <w:rsid w:val="00A87C24"/>
    <w:rsid w:val="00A909BA"/>
    <w:rsid w:val="00A90DC2"/>
    <w:rsid w:val="00A90EED"/>
    <w:rsid w:val="00A9284E"/>
    <w:rsid w:val="00A929DA"/>
    <w:rsid w:val="00A93DA2"/>
    <w:rsid w:val="00A9406E"/>
    <w:rsid w:val="00A951C3"/>
    <w:rsid w:val="00A9577F"/>
    <w:rsid w:val="00A97B62"/>
    <w:rsid w:val="00AA0557"/>
    <w:rsid w:val="00AA1A10"/>
    <w:rsid w:val="00AA1C33"/>
    <w:rsid w:val="00AA23D5"/>
    <w:rsid w:val="00AA4D62"/>
    <w:rsid w:val="00AA5454"/>
    <w:rsid w:val="00AA5D98"/>
    <w:rsid w:val="00AA634E"/>
    <w:rsid w:val="00AA795D"/>
    <w:rsid w:val="00AB1F06"/>
    <w:rsid w:val="00AB3E7D"/>
    <w:rsid w:val="00AB6094"/>
    <w:rsid w:val="00AB6ADF"/>
    <w:rsid w:val="00AB6CAB"/>
    <w:rsid w:val="00AB7D53"/>
    <w:rsid w:val="00AC130A"/>
    <w:rsid w:val="00AC5884"/>
    <w:rsid w:val="00AC604F"/>
    <w:rsid w:val="00AC60FF"/>
    <w:rsid w:val="00AC622F"/>
    <w:rsid w:val="00AC7D6E"/>
    <w:rsid w:val="00AD1A03"/>
    <w:rsid w:val="00AD2C18"/>
    <w:rsid w:val="00AD3937"/>
    <w:rsid w:val="00AD54BC"/>
    <w:rsid w:val="00AE0A2E"/>
    <w:rsid w:val="00AE0B7A"/>
    <w:rsid w:val="00AE1020"/>
    <w:rsid w:val="00AE1162"/>
    <w:rsid w:val="00AE2A7D"/>
    <w:rsid w:val="00AE37A9"/>
    <w:rsid w:val="00AE4363"/>
    <w:rsid w:val="00AE5242"/>
    <w:rsid w:val="00AE53F4"/>
    <w:rsid w:val="00AF316F"/>
    <w:rsid w:val="00AF3B1B"/>
    <w:rsid w:val="00AF4D6B"/>
    <w:rsid w:val="00B00140"/>
    <w:rsid w:val="00B006C7"/>
    <w:rsid w:val="00B01016"/>
    <w:rsid w:val="00B01DEE"/>
    <w:rsid w:val="00B026DF"/>
    <w:rsid w:val="00B02B49"/>
    <w:rsid w:val="00B06A90"/>
    <w:rsid w:val="00B10F90"/>
    <w:rsid w:val="00B11831"/>
    <w:rsid w:val="00B1184E"/>
    <w:rsid w:val="00B134AB"/>
    <w:rsid w:val="00B13DEC"/>
    <w:rsid w:val="00B14E23"/>
    <w:rsid w:val="00B14E76"/>
    <w:rsid w:val="00B1682A"/>
    <w:rsid w:val="00B16D70"/>
    <w:rsid w:val="00B213AA"/>
    <w:rsid w:val="00B21CBE"/>
    <w:rsid w:val="00B22AEE"/>
    <w:rsid w:val="00B24008"/>
    <w:rsid w:val="00B25046"/>
    <w:rsid w:val="00B302CE"/>
    <w:rsid w:val="00B307F6"/>
    <w:rsid w:val="00B30839"/>
    <w:rsid w:val="00B3148C"/>
    <w:rsid w:val="00B3412F"/>
    <w:rsid w:val="00B34EC5"/>
    <w:rsid w:val="00B40E7D"/>
    <w:rsid w:val="00B426FD"/>
    <w:rsid w:val="00B44CC3"/>
    <w:rsid w:val="00B458AF"/>
    <w:rsid w:val="00B45F37"/>
    <w:rsid w:val="00B46266"/>
    <w:rsid w:val="00B479EF"/>
    <w:rsid w:val="00B5057B"/>
    <w:rsid w:val="00B572F2"/>
    <w:rsid w:val="00B57906"/>
    <w:rsid w:val="00B643E0"/>
    <w:rsid w:val="00B66485"/>
    <w:rsid w:val="00B66981"/>
    <w:rsid w:val="00B66BBB"/>
    <w:rsid w:val="00B6765D"/>
    <w:rsid w:val="00B7224A"/>
    <w:rsid w:val="00B75FF0"/>
    <w:rsid w:val="00B776D0"/>
    <w:rsid w:val="00B83CEE"/>
    <w:rsid w:val="00B840AD"/>
    <w:rsid w:val="00B8503C"/>
    <w:rsid w:val="00B859CC"/>
    <w:rsid w:val="00B85EF5"/>
    <w:rsid w:val="00B92481"/>
    <w:rsid w:val="00B92CDC"/>
    <w:rsid w:val="00B9308C"/>
    <w:rsid w:val="00B97707"/>
    <w:rsid w:val="00B97B0F"/>
    <w:rsid w:val="00BA0503"/>
    <w:rsid w:val="00BA1402"/>
    <w:rsid w:val="00BA15F7"/>
    <w:rsid w:val="00BA4688"/>
    <w:rsid w:val="00BA52B8"/>
    <w:rsid w:val="00BA6C0E"/>
    <w:rsid w:val="00BA7750"/>
    <w:rsid w:val="00BB0C10"/>
    <w:rsid w:val="00BB5225"/>
    <w:rsid w:val="00BB61B6"/>
    <w:rsid w:val="00BB70A4"/>
    <w:rsid w:val="00BB7408"/>
    <w:rsid w:val="00BC1A8D"/>
    <w:rsid w:val="00BC2259"/>
    <w:rsid w:val="00BC3A8A"/>
    <w:rsid w:val="00BC5177"/>
    <w:rsid w:val="00BC53CE"/>
    <w:rsid w:val="00BC7F5B"/>
    <w:rsid w:val="00BD3D2A"/>
    <w:rsid w:val="00BD3EB6"/>
    <w:rsid w:val="00BD669F"/>
    <w:rsid w:val="00BD6ACC"/>
    <w:rsid w:val="00BE0611"/>
    <w:rsid w:val="00BF0B24"/>
    <w:rsid w:val="00BF124A"/>
    <w:rsid w:val="00BF3BCE"/>
    <w:rsid w:val="00C013A8"/>
    <w:rsid w:val="00C02808"/>
    <w:rsid w:val="00C0434E"/>
    <w:rsid w:val="00C0479C"/>
    <w:rsid w:val="00C07914"/>
    <w:rsid w:val="00C13E05"/>
    <w:rsid w:val="00C14898"/>
    <w:rsid w:val="00C15A8E"/>
    <w:rsid w:val="00C15A90"/>
    <w:rsid w:val="00C15B06"/>
    <w:rsid w:val="00C21F23"/>
    <w:rsid w:val="00C24773"/>
    <w:rsid w:val="00C24FA4"/>
    <w:rsid w:val="00C30F38"/>
    <w:rsid w:val="00C3207E"/>
    <w:rsid w:val="00C36F4E"/>
    <w:rsid w:val="00C40E25"/>
    <w:rsid w:val="00C411CA"/>
    <w:rsid w:val="00C41F65"/>
    <w:rsid w:val="00C433C7"/>
    <w:rsid w:val="00C43B7C"/>
    <w:rsid w:val="00C501B8"/>
    <w:rsid w:val="00C509E8"/>
    <w:rsid w:val="00C550F9"/>
    <w:rsid w:val="00C60596"/>
    <w:rsid w:val="00C62DF0"/>
    <w:rsid w:val="00C63437"/>
    <w:rsid w:val="00C6467C"/>
    <w:rsid w:val="00C712D8"/>
    <w:rsid w:val="00C740F1"/>
    <w:rsid w:val="00C77316"/>
    <w:rsid w:val="00C77598"/>
    <w:rsid w:val="00C81CC6"/>
    <w:rsid w:val="00C8211B"/>
    <w:rsid w:val="00C8225E"/>
    <w:rsid w:val="00C83ABF"/>
    <w:rsid w:val="00C85963"/>
    <w:rsid w:val="00C86571"/>
    <w:rsid w:val="00C86A92"/>
    <w:rsid w:val="00C87E03"/>
    <w:rsid w:val="00C91128"/>
    <w:rsid w:val="00C92572"/>
    <w:rsid w:val="00C92E7F"/>
    <w:rsid w:val="00C961BF"/>
    <w:rsid w:val="00C96F67"/>
    <w:rsid w:val="00C97D89"/>
    <w:rsid w:val="00CA062D"/>
    <w:rsid w:val="00CA1D16"/>
    <w:rsid w:val="00CA3D31"/>
    <w:rsid w:val="00CB1A41"/>
    <w:rsid w:val="00CB2DA2"/>
    <w:rsid w:val="00CB4049"/>
    <w:rsid w:val="00CB7189"/>
    <w:rsid w:val="00CB7E91"/>
    <w:rsid w:val="00CC1E22"/>
    <w:rsid w:val="00CC1E66"/>
    <w:rsid w:val="00CC285A"/>
    <w:rsid w:val="00CD12E9"/>
    <w:rsid w:val="00CD15B6"/>
    <w:rsid w:val="00CD1C5B"/>
    <w:rsid w:val="00CD1D49"/>
    <w:rsid w:val="00CE4BF4"/>
    <w:rsid w:val="00CE504E"/>
    <w:rsid w:val="00CE5A5C"/>
    <w:rsid w:val="00CE6C6E"/>
    <w:rsid w:val="00CE6E40"/>
    <w:rsid w:val="00CE7232"/>
    <w:rsid w:val="00CE765A"/>
    <w:rsid w:val="00CF0D85"/>
    <w:rsid w:val="00CF396F"/>
    <w:rsid w:val="00CF57DB"/>
    <w:rsid w:val="00CF7494"/>
    <w:rsid w:val="00CF76AA"/>
    <w:rsid w:val="00D01B1D"/>
    <w:rsid w:val="00D02D6D"/>
    <w:rsid w:val="00D03691"/>
    <w:rsid w:val="00D04344"/>
    <w:rsid w:val="00D04401"/>
    <w:rsid w:val="00D0460A"/>
    <w:rsid w:val="00D11604"/>
    <w:rsid w:val="00D11A2C"/>
    <w:rsid w:val="00D12563"/>
    <w:rsid w:val="00D126E1"/>
    <w:rsid w:val="00D1448E"/>
    <w:rsid w:val="00D149DC"/>
    <w:rsid w:val="00D151F3"/>
    <w:rsid w:val="00D2035D"/>
    <w:rsid w:val="00D22D86"/>
    <w:rsid w:val="00D252A4"/>
    <w:rsid w:val="00D31A86"/>
    <w:rsid w:val="00D321B7"/>
    <w:rsid w:val="00D337A1"/>
    <w:rsid w:val="00D369C0"/>
    <w:rsid w:val="00D41006"/>
    <w:rsid w:val="00D42E40"/>
    <w:rsid w:val="00D46A8D"/>
    <w:rsid w:val="00D520F2"/>
    <w:rsid w:val="00D52337"/>
    <w:rsid w:val="00D52AC4"/>
    <w:rsid w:val="00D544DF"/>
    <w:rsid w:val="00D6272E"/>
    <w:rsid w:val="00D6326C"/>
    <w:rsid w:val="00D64205"/>
    <w:rsid w:val="00D64A91"/>
    <w:rsid w:val="00D6644D"/>
    <w:rsid w:val="00D71458"/>
    <w:rsid w:val="00D71A19"/>
    <w:rsid w:val="00D71A4F"/>
    <w:rsid w:val="00D73059"/>
    <w:rsid w:val="00D739B1"/>
    <w:rsid w:val="00D73F11"/>
    <w:rsid w:val="00D77B82"/>
    <w:rsid w:val="00D80260"/>
    <w:rsid w:val="00D80532"/>
    <w:rsid w:val="00D817DB"/>
    <w:rsid w:val="00D81B73"/>
    <w:rsid w:val="00D822D1"/>
    <w:rsid w:val="00D834C1"/>
    <w:rsid w:val="00D83988"/>
    <w:rsid w:val="00D85E2B"/>
    <w:rsid w:val="00D86F41"/>
    <w:rsid w:val="00D87CBE"/>
    <w:rsid w:val="00D87DAE"/>
    <w:rsid w:val="00D91105"/>
    <w:rsid w:val="00D91A37"/>
    <w:rsid w:val="00D946D0"/>
    <w:rsid w:val="00D94D8C"/>
    <w:rsid w:val="00D954EA"/>
    <w:rsid w:val="00D958CE"/>
    <w:rsid w:val="00D97101"/>
    <w:rsid w:val="00D9719C"/>
    <w:rsid w:val="00D97945"/>
    <w:rsid w:val="00DA0EC2"/>
    <w:rsid w:val="00DA25C9"/>
    <w:rsid w:val="00DA4FF9"/>
    <w:rsid w:val="00DA615A"/>
    <w:rsid w:val="00DA6345"/>
    <w:rsid w:val="00DB00B9"/>
    <w:rsid w:val="00DB1681"/>
    <w:rsid w:val="00DB1D03"/>
    <w:rsid w:val="00DB2076"/>
    <w:rsid w:val="00DB40B3"/>
    <w:rsid w:val="00DB5E4C"/>
    <w:rsid w:val="00DB6EBF"/>
    <w:rsid w:val="00DC03E2"/>
    <w:rsid w:val="00DC217B"/>
    <w:rsid w:val="00DC2874"/>
    <w:rsid w:val="00DC3F41"/>
    <w:rsid w:val="00DC6194"/>
    <w:rsid w:val="00DC6EF3"/>
    <w:rsid w:val="00DD0BEA"/>
    <w:rsid w:val="00DD77E3"/>
    <w:rsid w:val="00DE0B48"/>
    <w:rsid w:val="00DE0DAA"/>
    <w:rsid w:val="00DE1051"/>
    <w:rsid w:val="00DE19F3"/>
    <w:rsid w:val="00DE226E"/>
    <w:rsid w:val="00DE2790"/>
    <w:rsid w:val="00DE4418"/>
    <w:rsid w:val="00DE538F"/>
    <w:rsid w:val="00DE61BE"/>
    <w:rsid w:val="00DE6E24"/>
    <w:rsid w:val="00DE7C59"/>
    <w:rsid w:val="00DF2FB3"/>
    <w:rsid w:val="00DF40B7"/>
    <w:rsid w:val="00DF4156"/>
    <w:rsid w:val="00DF4DDD"/>
    <w:rsid w:val="00DF5763"/>
    <w:rsid w:val="00DF696E"/>
    <w:rsid w:val="00DF738B"/>
    <w:rsid w:val="00E03A5E"/>
    <w:rsid w:val="00E04347"/>
    <w:rsid w:val="00E048B4"/>
    <w:rsid w:val="00E056AC"/>
    <w:rsid w:val="00E06E18"/>
    <w:rsid w:val="00E06EC5"/>
    <w:rsid w:val="00E10E81"/>
    <w:rsid w:val="00E12B40"/>
    <w:rsid w:val="00E146ED"/>
    <w:rsid w:val="00E157A1"/>
    <w:rsid w:val="00E15C8E"/>
    <w:rsid w:val="00E161BB"/>
    <w:rsid w:val="00E17D82"/>
    <w:rsid w:val="00E20861"/>
    <w:rsid w:val="00E21682"/>
    <w:rsid w:val="00E216DC"/>
    <w:rsid w:val="00E21D3C"/>
    <w:rsid w:val="00E224B4"/>
    <w:rsid w:val="00E22588"/>
    <w:rsid w:val="00E235F4"/>
    <w:rsid w:val="00E23933"/>
    <w:rsid w:val="00E23F58"/>
    <w:rsid w:val="00E2427E"/>
    <w:rsid w:val="00E2563F"/>
    <w:rsid w:val="00E259C6"/>
    <w:rsid w:val="00E2717B"/>
    <w:rsid w:val="00E30352"/>
    <w:rsid w:val="00E30676"/>
    <w:rsid w:val="00E31813"/>
    <w:rsid w:val="00E3268D"/>
    <w:rsid w:val="00E33776"/>
    <w:rsid w:val="00E33C94"/>
    <w:rsid w:val="00E34755"/>
    <w:rsid w:val="00E35CAC"/>
    <w:rsid w:val="00E37D35"/>
    <w:rsid w:val="00E40D31"/>
    <w:rsid w:val="00E412D0"/>
    <w:rsid w:val="00E4180B"/>
    <w:rsid w:val="00E41E61"/>
    <w:rsid w:val="00E43595"/>
    <w:rsid w:val="00E438C0"/>
    <w:rsid w:val="00E456DA"/>
    <w:rsid w:val="00E46CE1"/>
    <w:rsid w:val="00E50A5C"/>
    <w:rsid w:val="00E50B43"/>
    <w:rsid w:val="00E510F6"/>
    <w:rsid w:val="00E52D1F"/>
    <w:rsid w:val="00E53979"/>
    <w:rsid w:val="00E53BAC"/>
    <w:rsid w:val="00E5471F"/>
    <w:rsid w:val="00E54890"/>
    <w:rsid w:val="00E56901"/>
    <w:rsid w:val="00E63B8B"/>
    <w:rsid w:val="00E640AE"/>
    <w:rsid w:val="00E6416F"/>
    <w:rsid w:val="00E64CD5"/>
    <w:rsid w:val="00E674FF"/>
    <w:rsid w:val="00E70C81"/>
    <w:rsid w:val="00E717E1"/>
    <w:rsid w:val="00E71B06"/>
    <w:rsid w:val="00E7515D"/>
    <w:rsid w:val="00E751A1"/>
    <w:rsid w:val="00E773CD"/>
    <w:rsid w:val="00E847F4"/>
    <w:rsid w:val="00E93961"/>
    <w:rsid w:val="00EA2263"/>
    <w:rsid w:val="00EA6993"/>
    <w:rsid w:val="00EB0E91"/>
    <w:rsid w:val="00EB3A6C"/>
    <w:rsid w:val="00EB4E68"/>
    <w:rsid w:val="00EB736A"/>
    <w:rsid w:val="00EB74B2"/>
    <w:rsid w:val="00EB7C25"/>
    <w:rsid w:val="00EC0BC2"/>
    <w:rsid w:val="00EC255B"/>
    <w:rsid w:val="00EC2D59"/>
    <w:rsid w:val="00EC386A"/>
    <w:rsid w:val="00EC3AA5"/>
    <w:rsid w:val="00EC53B9"/>
    <w:rsid w:val="00ED090A"/>
    <w:rsid w:val="00ED0A72"/>
    <w:rsid w:val="00ED1328"/>
    <w:rsid w:val="00ED18CB"/>
    <w:rsid w:val="00ED3079"/>
    <w:rsid w:val="00ED4509"/>
    <w:rsid w:val="00ED54D5"/>
    <w:rsid w:val="00ED79D9"/>
    <w:rsid w:val="00EE1F23"/>
    <w:rsid w:val="00EE6D84"/>
    <w:rsid w:val="00EE7284"/>
    <w:rsid w:val="00EF202E"/>
    <w:rsid w:val="00EF6C94"/>
    <w:rsid w:val="00F0010B"/>
    <w:rsid w:val="00F0389B"/>
    <w:rsid w:val="00F05735"/>
    <w:rsid w:val="00F072C8"/>
    <w:rsid w:val="00F12DA2"/>
    <w:rsid w:val="00F152D7"/>
    <w:rsid w:val="00F20873"/>
    <w:rsid w:val="00F211DE"/>
    <w:rsid w:val="00F218E1"/>
    <w:rsid w:val="00F21D7F"/>
    <w:rsid w:val="00F24485"/>
    <w:rsid w:val="00F24548"/>
    <w:rsid w:val="00F27713"/>
    <w:rsid w:val="00F324B9"/>
    <w:rsid w:val="00F34157"/>
    <w:rsid w:val="00F34B49"/>
    <w:rsid w:val="00F350F4"/>
    <w:rsid w:val="00F375F2"/>
    <w:rsid w:val="00F37713"/>
    <w:rsid w:val="00F41336"/>
    <w:rsid w:val="00F41C99"/>
    <w:rsid w:val="00F42371"/>
    <w:rsid w:val="00F43686"/>
    <w:rsid w:val="00F505D8"/>
    <w:rsid w:val="00F53E65"/>
    <w:rsid w:val="00F54DAE"/>
    <w:rsid w:val="00F60FBC"/>
    <w:rsid w:val="00F6565D"/>
    <w:rsid w:val="00F65E32"/>
    <w:rsid w:val="00F6674B"/>
    <w:rsid w:val="00F66A35"/>
    <w:rsid w:val="00F67131"/>
    <w:rsid w:val="00F677A8"/>
    <w:rsid w:val="00F713B5"/>
    <w:rsid w:val="00F7302E"/>
    <w:rsid w:val="00F73E12"/>
    <w:rsid w:val="00F8281A"/>
    <w:rsid w:val="00F82D02"/>
    <w:rsid w:val="00F8388B"/>
    <w:rsid w:val="00F83F3F"/>
    <w:rsid w:val="00F84015"/>
    <w:rsid w:val="00F85161"/>
    <w:rsid w:val="00F85630"/>
    <w:rsid w:val="00F86486"/>
    <w:rsid w:val="00F91C6C"/>
    <w:rsid w:val="00F92456"/>
    <w:rsid w:val="00F972F0"/>
    <w:rsid w:val="00FA038B"/>
    <w:rsid w:val="00FA03E8"/>
    <w:rsid w:val="00FA04B2"/>
    <w:rsid w:val="00FA439C"/>
    <w:rsid w:val="00FA54DE"/>
    <w:rsid w:val="00FA5C85"/>
    <w:rsid w:val="00FB0827"/>
    <w:rsid w:val="00FB1976"/>
    <w:rsid w:val="00FB33D6"/>
    <w:rsid w:val="00FB38E7"/>
    <w:rsid w:val="00FB60C6"/>
    <w:rsid w:val="00FB665D"/>
    <w:rsid w:val="00FB7BB3"/>
    <w:rsid w:val="00FC238D"/>
    <w:rsid w:val="00FC4069"/>
    <w:rsid w:val="00FC436F"/>
    <w:rsid w:val="00FC5294"/>
    <w:rsid w:val="00FC5A95"/>
    <w:rsid w:val="00FC79D3"/>
    <w:rsid w:val="00FC7DA0"/>
    <w:rsid w:val="00FD032D"/>
    <w:rsid w:val="00FD1F24"/>
    <w:rsid w:val="00FD251A"/>
    <w:rsid w:val="00FD2C88"/>
    <w:rsid w:val="00FD2F28"/>
    <w:rsid w:val="00FD2FDC"/>
    <w:rsid w:val="00FD41EB"/>
    <w:rsid w:val="00FE239F"/>
    <w:rsid w:val="00FE36DA"/>
    <w:rsid w:val="00FE38F7"/>
    <w:rsid w:val="00FE53EE"/>
    <w:rsid w:val="00FF12DD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15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013"/>
  </w:style>
  <w:style w:type="paragraph" w:styleId="Stopka">
    <w:name w:val="footer"/>
    <w:basedOn w:val="Normalny"/>
    <w:link w:val="Stopka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013"/>
  </w:style>
  <w:style w:type="paragraph" w:styleId="Tekstdymka">
    <w:name w:val="Balloon Text"/>
    <w:basedOn w:val="Normalny"/>
    <w:link w:val="TekstdymkaZnak"/>
    <w:uiPriority w:val="99"/>
    <w:semiHidden/>
    <w:unhideWhenUsed/>
    <w:rsid w:val="001D201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2013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aliases w:val="01ListaArabska"/>
    <w:basedOn w:val="Normalny"/>
    <w:link w:val="AkapitzlistZnak1"/>
    <w:qFormat/>
    <w:rsid w:val="00A5615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F53E65"/>
    <w:rPr>
      <w:color w:val="0000FF"/>
      <w:u w:val="single"/>
    </w:rPr>
  </w:style>
  <w:style w:type="character" w:customStyle="1" w:styleId="AkapitzlistZnak1">
    <w:name w:val="Akapit z listą Znak1"/>
    <w:link w:val="Akapitzlist1"/>
    <w:locked/>
    <w:rsid w:val="00D5233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22BE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1wypunktowanie">
    <w:name w:val="01wypunktowanie"/>
    <w:basedOn w:val="Normalny"/>
    <w:uiPriority w:val="99"/>
    <w:rsid w:val="007F34C9"/>
    <w:pPr>
      <w:numPr>
        <w:numId w:val="15"/>
      </w:numPr>
    </w:pPr>
    <w:rPr>
      <w:rFonts w:ascii="Arial" w:eastAsia="Calibri" w:hAnsi="Arial" w:cs="Arial"/>
      <w:sz w:val="22"/>
      <w:szCs w:val="22"/>
    </w:rPr>
  </w:style>
  <w:style w:type="paragraph" w:customStyle="1" w:styleId="01listaLiterki">
    <w:name w:val="01listaLiterki"/>
    <w:basedOn w:val="Normalny"/>
    <w:uiPriority w:val="99"/>
    <w:rsid w:val="007F34C9"/>
    <w:pPr>
      <w:tabs>
        <w:tab w:val="num" w:pos="786"/>
      </w:tabs>
      <w:spacing w:before="120"/>
      <w:ind w:left="697" w:hanging="357"/>
    </w:pPr>
    <w:rPr>
      <w:rFonts w:ascii="Arial" w:hAnsi="Arial" w:cs="Arial"/>
      <w:sz w:val="22"/>
      <w:szCs w:val="22"/>
    </w:rPr>
  </w:style>
  <w:style w:type="paragraph" w:customStyle="1" w:styleId="01Numeracja">
    <w:name w:val="01Numeracja"/>
    <w:basedOn w:val="Normalny"/>
    <w:uiPriority w:val="99"/>
    <w:rsid w:val="007F34C9"/>
    <w:pPr>
      <w:tabs>
        <w:tab w:val="num" w:pos="360"/>
      </w:tabs>
      <w:spacing w:before="240" w:after="120"/>
      <w:ind w:left="363" w:hanging="357"/>
    </w:pPr>
    <w:rPr>
      <w:rFonts w:ascii="Arial" w:hAnsi="Arial" w:cs="Arial"/>
      <w:sz w:val="22"/>
      <w:szCs w:val="22"/>
    </w:rPr>
  </w:style>
  <w:style w:type="character" w:styleId="Pogrubienie">
    <w:name w:val="Strong"/>
    <w:uiPriority w:val="22"/>
    <w:qFormat/>
    <w:rsid w:val="000442C0"/>
    <w:rPr>
      <w:b/>
      <w:bCs/>
    </w:rPr>
  </w:style>
  <w:style w:type="character" w:customStyle="1" w:styleId="AkapitzlistZnak">
    <w:name w:val="Akapit z listą Znak"/>
    <w:link w:val="Akapitzlist"/>
    <w:locked/>
    <w:rsid w:val="00E6416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E6416F"/>
    <w:pPr>
      <w:ind w:left="708"/>
    </w:pPr>
  </w:style>
  <w:style w:type="character" w:customStyle="1" w:styleId="bold">
    <w:name w:val="bold"/>
    <w:basedOn w:val="Domylnaczcionkaakapitu"/>
    <w:rsid w:val="007202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24B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24B9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324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15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013"/>
  </w:style>
  <w:style w:type="paragraph" w:styleId="Stopka">
    <w:name w:val="footer"/>
    <w:basedOn w:val="Normalny"/>
    <w:link w:val="Stopka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013"/>
  </w:style>
  <w:style w:type="paragraph" w:styleId="Tekstdymka">
    <w:name w:val="Balloon Text"/>
    <w:basedOn w:val="Normalny"/>
    <w:link w:val="TekstdymkaZnak"/>
    <w:uiPriority w:val="99"/>
    <w:semiHidden/>
    <w:unhideWhenUsed/>
    <w:rsid w:val="001D201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2013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aliases w:val="01ListaArabska"/>
    <w:basedOn w:val="Normalny"/>
    <w:link w:val="AkapitzlistZnak1"/>
    <w:qFormat/>
    <w:rsid w:val="00A5615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F53E65"/>
    <w:rPr>
      <w:color w:val="0000FF"/>
      <w:u w:val="single"/>
    </w:rPr>
  </w:style>
  <w:style w:type="character" w:customStyle="1" w:styleId="AkapitzlistZnak1">
    <w:name w:val="Akapit z listą Znak1"/>
    <w:link w:val="Akapitzlist1"/>
    <w:locked/>
    <w:rsid w:val="00D5233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22BE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1wypunktowanie">
    <w:name w:val="01wypunktowanie"/>
    <w:basedOn w:val="Normalny"/>
    <w:uiPriority w:val="99"/>
    <w:rsid w:val="007F34C9"/>
    <w:pPr>
      <w:numPr>
        <w:numId w:val="15"/>
      </w:numPr>
    </w:pPr>
    <w:rPr>
      <w:rFonts w:ascii="Arial" w:eastAsia="Calibri" w:hAnsi="Arial" w:cs="Arial"/>
      <w:sz w:val="22"/>
      <w:szCs w:val="22"/>
    </w:rPr>
  </w:style>
  <w:style w:type="paragraph" w:customStyle="1" w:styleId="01listaLiterki">
    <w:name w:val="01listaLiterki"/>
    <w:basedOn w:val="Normalny"/>
    <w:uiPriority w:val="99"/>
    <w:rsid w:val="007F34C9"/>
    <w:pPr>
      <w:tabs>
        <w:tab w:val="num" w:pos="786"/>
      </w:tabs>
      <w:spacing w:before="120"/>
      <w:ind w:left="697" w:hanging="357"/>
    </w:pPr>
    <w:rPr>
      <w:rFonts w:ascii="Arial" w:hAnsi="Arial" w:cs="Arial"/>
      <w:sz w:val="22"/>
      <w:szCs w:val="22"/>
    </w:rPr>
  </w:style>
  <w:style w:type="paragraph" w:customStyle="1" w:styleId="01Numeracja">
    <w:name w:val="01Numeracja"/>
    <w:basedOn w:val="Normalny"/>
    <w:uiPriority w:val="99"/>
    <w:rsid w:val="007F34C9"/>
    <w:pPr>
      <w:tabs>
        <w:tab w:val="num" w:pos="360"/>
      </w:tabs>
      <w:spacing w:before="240" w:after="120"/>
      <w:ind w:left="363" w:hanging="357"/>
    </w:pPr>
    <w:rPr>
      <w:rFonts w:ascii="Arial" w:hAnsi="Arial" w:cs="Arial"/>
      <w:sz w:val="22"/>
      <w:szCs w:val="22"/>
    </w:rPr>
  </w:style>
  <w:style w:type="character" w:styleId="Pogrubienie">
    <w:name w:val="Strong"/>
    <w:uiPriority w:val="22"/>
    <w:qFormat/>
    <w:rsid w:val="000442C0"/>
    <w:rPr>
      <w:b/>
      <w:bCs/>
    </w:rPr>
  </w:style>
  <w:style w:type="character" w:customStyle="1" w:styleId="AkapitzlistZnak">
    <w:name w:val="Akapit z listą Znak"/>
    <w:link w:val="Akapitzlist"/>
    <w:locked/>
    <w:rsid w:val="00E6416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E6416F"/>
    <w:pPr>
      <w:ind w:left="708"/>
    </w:pPr>
  </w:style>
  <w:style w:type="character" w:customStyle="1" w:styleId="bold">
    <w:name w:val="bold"/>
    <w:basedOn w:val="Domylnaczcionkaakapitu"/>
    <w:rsid w:val="007202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24B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24B9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324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pl/serwis/du/2002/0690.ht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uro.com.pl/slownik.bhtml?term=Rozdzielczo%C5%9B%C4%87+podstawowa&amp;definitionId=233190443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uro.com.pl/slownik.bhtml?term=Jasno%C5%9B%C4%87&amp;definitionId=233186540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uro.com.pl/slownik.bhtml?term=Typ+matrycy&amp;definitionId=133195899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.pl/serwis/du/2003/0069.ht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4556</Words>
  <Characters>27336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Rekomendowane wyposażenie</vt:lpstr>
    </vt:vector>
  </TitlesOfParts>
  <Company>e-technology</Company>
  <LinksUpToDate>false</LinksUpToDate>
  <CharactersWithSpaces>31829</CharactersWithSpaces>
  <SharedDoc>false</SharedDoc>
  <HLinks>
    <vt:vector size="18" baseType="variant">
      <vt:variant>
        <vt:i4>7340136</vt:i4>
      </vt:variant>
      <vt:variant>
        <vt:i4>6</vt:i4>
      </vt:variant>
      <vt:variant>
        <vt:i4>0</vt:i4>
      </vt:variant>
      <vt:variant>
        <vt:i4>5</vt:i4>
      </vt:variant>
      <vt:variant>
        <vt:lpwstr>http://uradka.pl/index.php/sprzet-elektryczny/infrazon.html</vt:lpwstr>
      </vt:variant>
      <vt:variant>
        <vt:lpwstr/>
      </vt:variant>
      <vt:variant>
        <vt:i4>1376336</vt:i4>
      </vt:variant>
      <vt:variant>
        <vt:i4>3</vt:i4>
      </vt:variant>
      <vt:variant>
        <vt:i4>0</vt:i4>
      </vt:variant>
      <vt:variant>
        <vt:i4>5</vt:i4>
      </vt:variant>
      <vt:variant>
        <vt:lpwstr>http://lex.pl/serwis/du/2003/0069.htm</vt:lpwstr>
      </vt:variant>
      <vt:variant>
        <vt:lpwstr/>
      </vt:variant>
      <vt:variant>
        <vt:i4>1769567</vt:i4>
      </vt:variant>
      <vt:variant>
        <vt:i4>0</vt:i4>
      </vt:variant>
      <vt:variant>
        <vt:i4>0</vt:i4>
      </vt:variant>
      <vt:variant>
        <vt:i4>5</vt:i4>
      </vt:variant>
      <vt:variant>
        <vt:lpwstr>http://lex.pl/serwis/du/2002/0690.htm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Rekomendowane wyposażenie</dc:title>
  <dc:creator>Michał Janiszek</dc:creator>
  <cp:lastModifiedBy>Kasia</cp:lastModifiedBy>
  <cp:revision>5</cp:revision>
  <cp:lastPrinted>2013-10-16T10:56:00Z</cp:lastPrinted>
  <dcterms:created xsi:type="dcterms:W3CDTF">2013-12-17T07:13:00Z</dcterms:created>
  <dcterms:modified xsi:type="dcterms:W3CDTF">2014-03-05T12:14:00Z</dcterms:modified>
</cp:coreProperties>
</file>