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09" w:rsidRPr="00987422" w:rsidRDefault="00EC3C09" w:rsidP="00EC3C09">
      <w:pPr>
        <w:pStyle w:val="Akapitzlis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87422">
        <w:rPr>
          <w:rFonts w:ascii="Arial" w:hAnsi="Arial" w:cs="Arial"/>
          <w:b/>
          <w:sz w:val="20"/>
          <w:szCs w:val="20"/>
          <w:u w:val="single"/>
        </w:rPr>
        <w:t xml:space="preserve">Postępowanie nr 82/WZ/17 </w:t>
      </w:r>
      <w:r w:rsidR="00987422" w:rsidRPr="00987422">
        <w:rPr>
          <w:rFonts w:ascii="Arial" w:hAnsi="Arial" w:cs="Arial"/>
          <w:b/>
          <w:sz w:val="20"/>
          <w:szCs w:val="20"/>
          <w:u w:val="single"/>
        </w:rPr>
        <w:t>ogłoszenie było dostępne na BIP ORE</w:t>
      </w:r>
      <w:r w:rsidR="00400E22">
        <w:rPr>
          <w:rFonts w:ascii="Arial" w:hAnsi="Arial" w:cs="Arial"/>
          <w:b/>
          <w:sz w:val="20"/>
          <w:szCs w:val="20"/>
          <w:u w:val="single"/>
        </w:rPr>
        <w:t>.</w:t>
      </w:r>
      <w:r w:rsidR="00987422" w:rsidRPr="00987422">
        <w:rPr>
          <w:rFonts w:ascii="Arial" w:hAnsi="Arial" w:cs="Arial"/>
          <w:b/>
          <w:sz w:val="20"/>
          <w:szCs w:val="20"/>
          <w:u w:val="single"/>
        </w:rPr>
        <w:t xml:space="preserve"> Nabór do dnia 0</w:t>
      </w:r>
      <w:r w:rsidR="00F2785A">
        <w:rPr>
          <w:rFonts w:ascii="Arial" w:hAnsi="Arial" w:cs="Arial"/>
          <w:b/>
          <w:sz w:val="20"/>
          <w:szCs w:val="20"/>
          <w:u w:val="single"/>
        </w:rPr>
        <w:t>2</w:t>
      </w:r>
      <w:r w:rsidR="00987422" w:rsidRPr="00987422">
        <w:rPr>
          <w:rFonts w:ascii="Arial" w:hAnsi="Arial" w:cs="Arial"/>
          <w:b/>
          <w:sz w:val="20"/>
          <w:szCs w:val="20"/>
          <w:u w:val="single"/>
        </w:rPr>
        <w:t>.02.2017r</w:t>
      </w:r>
      <w:r w:rsidR="00FB24D9">
        <w:rPr>
          <w:rFonts w:ascii="Arial" w:hAnsi="Arial" w:cs="Arial"/>
          <w:b/>
          <w:sz w:val="20"/>
          <w:szCs w:val="20"/>
          <w:u w:val="single"/>
        </w:rPr>
        <w:t>.</w:t>
      </w:r>
      <w:bookmarkStart w:id="0" w:name="_GoBack"/>
      <w:bookmarkEnd w:id="0"/>
    </w:p>
    <w:p w:rsidR="00EC3C09" w:rsidRDefault="005B71EB" w:rsidP="00EC3C09">
      <w:pPr>
        <w:pStyle w:val="Akapitzlist"/>
        <w:jc w:val="both"/>
      </w:pPr>
      <w:r>
        <w:t>(</w:t>
      </w:r>
      <w:r w:rsidR="00F2785A">
        <w:t>Ogłoszenie</w:t>
      </w:r>
      <w:r w:rsidR="00EC3C09">
        <w:t xml:space="preserve"> o dokonanie </w:t>
      </w:r>
      <w:r w:rsidR="00F2785A">
        <w:t xml:space="preserve">naboru </w:t>
      </w:r>
      <w:r w:rsidR="00EC3C09">
        <w:t>6 Autorów, w tym 2 redaktorów merytorycznych do opracowywania planów i programów nauczania dla zmodernizowanych PPKZ w grupie zawodów „</w:t>
      </w:r>
      <w:r w:rsidR="00EC3C09" w:rsidRPr="00BF5C25">
        <w:rPr>
          <w:b/>
        </w:rPr>
        <w:t>DROGOWNICTWO</w:t>
      </w:r>
      <w:r>
        <w:t>” z dnia</w:t>
      </w:r>
      <w:r w:rsidR="00EC3C09">
        <w:t xml:space="preserve"> 18.01.2017r</w:t>
      </w:r>
      <w:r>
        <w:t>)</w:t>
      </w:r>
      <w:r w:rsidR="00EC3C09">
        <w:t>.</w:t>
      </w:r>
    </w:p>
    <w:p w:rsidR="00E26DF0" w:rsidRPr="00AD306C" w:rsidRDefault="000D6D86" w:rsidP="00EC3C09">
      <w:pPr>
        <w:pStyle w:val="Akapitzlist"/>
        <w:jc w:val="both"/>
        <w:rPr>
          <w:b/>
        </w:rPr>
      </w:pPr>
      <w:r w:rsidRPr="00AD306C">
        <w:rPr>
          <w:b/>
        </w:rPr>
        <w:t>Wyniki naboru.</w:t>
      </w:r>
    </w:p>
    <w:p w:rsidR="00EC3C09" w:rsidRDefault="005B71EB" w:rsidP="00EC3C09">
      <w:pPr>
        <w:pStyle w:val="Akapitzlist"/>
        <w:jc w:val="both"/>
      </w:pPr>
      <w:r>
        <w:t xml:space="preserve">Komisja </w:t>
      </w:r>
      <w:r w:rsidR="000D6D86">
        <w:t>na podstawie Regulaminu udzielania zamówień publicznych w Ośrodku Rozwoju Edukacji, uwzględniając zasady równości szans i niedyskryminacji, w tym dostępności dla osób z niepełnosprawnościami oraz zasady równości szans kobiet i mężczyzn w dniu 14 lutego 2017 roku spośród nadesłanych formularzy zgłoszeniowych</w:t>
      </w:r>
      <w:r w:rsidR="000D6D86" w:rsidRPr="005B71EB">
        <w:t xml:space="preserve"> </w:t>
      </w:r>
      <w:r w:rsidR="000D6D86">
        <w:t>w okresie od 20 stycznia do 2 lutego 2017 roku</w:t>
      </w:r>
      <w:r w:rsidR="000D6D86" w:rsidRPr="005B71EB">
        <w:t xml:space="preserve"> </w:t>
      </w:r>
      <w:r w:rsidR="00EC3C09" w:rsidRPr="005B71EB">
        <w:t>na stanowisko 6 Autorów, w tym 2 Redaktorów planów i program</w:t>
      </w:r>
      <w:r w:rsidR="00E26DF0">
        <w:t>ów nauczania w grupie zawodowej</w:t>
      </w:r>
      <w:r w:rsidR="00EC3C09" w:rsidRPr="005B71EB">
        <w:t xml:space="preserve"> </w:t>
      </w:r>
      <w:r w:rsidR="00EC3C09" w:rsidRPr="00E26DF0">
        <w:rPr>
          <w:b/>
        </w:rPr>
        <w:t>„Drogownictwo”</w:t>
      </w:r>
      <w:r w:rsidR="00EC3C09" w:rsidRPr="005B71EB">
        <w:t xml:space="preserve"> </w:t>
      </w:r>
      <w:r w:rsidR="000D6D86">
        <w:t xml:space="preserve">wybrała </w:t>
      </w:r>
      <w:r>
        <w:t xml:space="preserve">następujące osoby </w:t>
      </w:r>
      <w:r w:rsidR="00EC3C09" w:rsidRPr="005B71EB">
        <w:t>do zwodów:</w:t>
      </w:r>
    </w:p>
    <w:p w:rsidR="00AD306C" w:rsidRPr="005B71EB" w:rsidRDefault="00AD306C" w:rsidP="00EC3C09">
      <w:pPr>
        <w:pStyle w:val="Akapitzlist"/>
        <w:jc w:val="both"/>
      </w:pPr>
    </w:p>
    <w:p w:rsidR="00EC3C09" w:rsidRPr="00E26DF0" w:rsidRDefault="00EC3C09" w:rsidP="00EC3C09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E26DF0">
        <w:rPr>
          <w:u w:val="single"/>
        </w:rPr>
        <w:t>Operator maszyn i urządzeń do robót ziemnych i drogowych [834209]</w:t>
      </w:r>
    </w:p>
    <w:p w:rsidR="00EC3C09" w:rsidRDefault="00EC3C09" w:rsidP="00EC3C09">
      <w:pPr>
        <w:pStyle w:val="Akapitzlist"/>
        <w:jc w:val="both"/>
      </w:pPr>
      <w:r w:rsidRPr="00547DC4">
        <w:rPr>
          <w:b/>
        </w:rPr>
        <w:t>Autor/Redaktor</w:t>
      </w:r>
      <w:r>
        <w:t xml:space="preserve">: Krzysztof </w:t>
      </w:r>
      <w:proofErr w:type="spellStart"/>
      <w:r>
        <w:t>Koczur</w:t>
      </w:r>
      <w:proofErr w:type="spellEnd"/>
    </w:p>
    <w:p w:rsidR="00EC3C09" w:rsidRDefault="00EC3C09" w:rsidP="00EC3C09">
      <w:pPr>
        <w:pStyle w:val="Akapitzlist"/>
        <w:jc w:val="both"/>
      </w:pPr>
      <w:r w:rsidRPr="00547DC4">
        <w:rPr>
          <w:b/>
        </w:rPr>
        <w:t>Autor</w:t>
      </w:r>
      <w:r>
        <w:t>: Paweł Siemiątkowski</w:t>
      </w:r>
    </w:p>
    <w:p w:rsidR="00EC3C09" w:rsidRDefault="00EC3C09" w:rsidP="00EC3C09">
      <w:pPr>
        <w:pStyle w:val="Akapitzlist"/>
        <w:jc w:val="both"/>
      </w:pPr>
      <w:r w:rsidRPr="00547DC4">
        <w:rPr>
          <w:b/>
        </w:rPr>
        <w:t>Autor</w:t>
      </w:r>
      <w:r>
        <w:t xml:space="preserve">: </w:t>
      </w:r>
      <w:r w:rsidR="000507FA" w:rsidRPr="00866A6E">
        <w:t>brak naboru</w:t>
      </w:r>
      <w:r w:rsidR="000507FA">
        <w:t xml:space="preserve"> (nabór uzupełniający)</w:t>
      </w:r>
    </w:p>
    <w:p w:rsidR="00EC3C09" w:rsidRPr="00E26DF0" w:rsidRDefault="00EC3C09" w:rsidP="00EC3C09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E26DF0">
        <w:rPr>
          <w:u w:val="single"/>
        </w:rPr>
        <w:t>Technik budowy dróg [311216]</w:t>
      </w:r>
    </w:p>
    <w:p w:rsidR="00EC3C09" w:rsidRDefault="00EC3C09" w:rsidP="00EC3C09">
      <w:pPr>
        <w:pStyle w:val="Akapitzlist"/>
        <w:jc w:val="both"/>
      </w:pPr>
      <w:r w:rsidRPr="00547DC4">
        <w:rPr>
          <w:b/>
        </w:rPr>
        <w:t>Autor/Redaktor</w:t>
      </w:r>
      <w:r>
        <w:t>: Elżbieta Suwała</w:t>
      </w:r>
    </w:p>
    <w:p w:rsidR="00EC3C09" w:rsidRDefault="00EC3C09" w:rsidP="00EC3C09">
      <w:pPr>
        <w:pStyle w:val="Akapitzlist"/>
        <w:jc w:val="both"/>
      </w:pPr>
      <w:r>
        <w:rPr>
          <w:b/>
        </w:rPr>
        <w:t>Autor</w:t>
      </w:r>
      <w:r w:rsidRPr="00547DC4">
        <w:t>:</w:t>
      </w:r>
      <w:r>
        <w:t xml:space="preserve"> Marcin Janusz</w:t>
      </w:r>
    </w:p>
    <w:p w:rsidR="00EC3C09" w:rsidRPr="00547DC4" w:rsidRDefault="00EC3C09" w:rsidP="00EC3C09">
      <w:pPr>
        <w:pStyle w:val="Akapitzlist"/>
        <w:jc w:val="both"/>
      </w:pPr>
      <w:r>
        <w:rPr>
          <w:b/>
        </w:rPr>
        <w:t>Autor</w:t>
      </w:r>
      <w:r w:rsidRPr="00547DC4">
        <w:t>:</w:t>
      </w:r>
      <w:r>
        <w:t xml:space="preserve"> Grzegorz Śliwiński</w:t>
      </w:r>
    </w:p>
    <w:p w:rsidR="002737EF" w:rsidRDefault="002737EF"/>
    <w:sectPr w:rsidR="00273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E0B3C"/>
    <w:multiLevelType w:val="hybridMultilevel"/>
    <w:tmpl w:val="CC6A8446"/>
    <w:lvl w:ilvl="0" w:tplc="612C46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09"/>
    <w:rsid w:val="000507FA"/>
    <w:rsid w:val="000D6D86"/>
    <w:rsid w:val="002737EF"/>
    <w:rsid w:val="00400E22"/>
    <w:rsid w:val="0054218C"/>
    <w:rsid w:val="005B71EB"/>
    <w:rsid w:val="00781721"/>
    <w:rsid w:val="00987422"/>
    <w:rsid w:val="00AD306C"/>
    <w:rsid w:val="00C57FD0"/>
    <w:rsid w:val="00E15D4C"/>
    <w:rsid w:val="00E26DF0"/>
    <w:rsid w:val="00EC3C09"/>
    <w:rsid w:val="00F2785A"/>
    <w:rsid w:val="00FB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Matuszewska</dc:creator>
  <cp:lastModifiedBy>Monika Matuszewska</cp:lastModifiedBy>
  <cp:revision>14</cp:revision>
  <dcterms:created xsi:type="dcterms:W3CDTF">2017-08-07T11:29:00Z</dcterms:created>
  <dcterms:modified xsi:type="dcterms:W3CDTF">2017-08-07T12:38:00Z</dcterms:modified>
</cp:coreProperties>
</file>