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039" w:rsidRPr="00156107" w:rsidRDefault="006267BA" w:rsidP="00353039">
      <w:pPr>
        <w:shd w:val="clear" w:color="auto" w:fill="FFFFFF"/>
        <w:tabs>
          <w:tab w:val="left" w:pos="6600"/>
        </w:tabs>
        <w:spacing w:line="360" w:lineRule="auto"/>
        <w:rPr>
          <w:rFonts w:ascii="Arial" w:eastAsia="Times New Roman" w:hAnsi="Arial"/>
          <w:sz w:val="20"/>
          <w:szCs w:val="20"/>
          <w:lang w:eastAsia="pl-PL"/>
        </w:rPr>
      </w:pPr>
      <w:r w:rsidRPr="006267BA">
        <w:rPr>
          <w:rFonts w:ascii="Arial" w:eastAsia="Times New Roman" w:hAnsi="Arial"/>
          <w:b/>
          <w:noProof/>
          <w:sz w:val="20"/>
          <w:szCs w:val="20"/>
          <w:lang w:eastAsia="pl-PL" w:bidi="ar-SA"/>
        </w:rPr>
        <w:pict>
          <v:shapetype id="_x0000_t202" coordsize="21600,21600" o:spt="202" path="m,l,21600r21600,l21600,xe">
            <v:stroke joinstyle="miter"/>
            <v:path gradientshapeok="t" o:connecttype="rect"/>
          </v:shapetype>
          <v:shape id="Text Box 2" o:spid="_x0000_s1026" type="#_x0000_t202" style="position:absolute;margin-left:-43.45pt;margin-top:-30.15pt;width:246.15pt;height:6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2+egIAAP8E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" stroked="f">
            <v:textbox inset="0,0,0,0">
              <w:txbxContent>
                <w:p w:rsidR="004A3C58" w:rsidRDefault="004A3C58" w:rsidP="00353039">
                  <w:r>
                    <w:rPr>
                      <w:noProof/>
                      <w:lang w:eastAsia="pl-PL" w:bidi="ar-SA"/>
                    </w:rPr>
                    <w:drawing>
                      <wp:inline distT="0" distB="0" distL="0" distR="0">
                        <wp:extent cx="3125470" cy="486570"/>
                        <wp:effectExtent l="0" t="0" r="0" b="8890"/>
                        <wp:docPr id="10" name="Obraz 10" descr="Logo Ośrodka Rozwoju Eduk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25470" cy="486570"/>
                                </a:xfrm>
                                <a:prstGeom prst="rect">
                                  <a:avLst/>
                                </a:prstGeom>
                                <a:noFill/>
                                <a:ln>
                                  <a:noFill/>
                                </a:ln>
                              </pic:spPr>
                            </pic:pic>
                          </a:graphicData>
                        </a:graphic>
                      </wp:inline>
                    </w:drawing>
                  </w:r>
                </w:p>
              </w:txbxContent>
            </v:textbox>
          </v:shape>
        </w:pict>
      </w:r>
      <w:r w:rsidR="00B24CBB">
        <w:rPr>
          <w:rFonts w:ascii="Arial" w:eastAsia="Times New Roman" w:hAnsi="Arial"/>
          <w:b/>
          <w:sz w:val="20"/>
          <w:szCs w:val="20"/>
          <w:lang w:eastAsia="pl-PL"/>
        </w:rPr>
        <w:t xml:space="preserve"> </w:t>
      </w:r>
    </w:p>
    <w:p w:rsidR="00353039" w:rsidRDefault="00353039" w:rsidP="00353039">
      <w:pPr>
        <w:pStyle w:val="Legenda"/>
        <w:rPr>
          <w:rFonts w:ascii="Arial" w:hAnsi="Arial"/>
          <w:b w:val="0"/>
          <w:i/>
          <w:sz w:val="20"/>
          <w:szCs w:val="20"/>
        </w:rPr>
      </w:pPr>
    </w:p>
    <w:p w:rsidR="00353039" w:rsidRPr="00353039" w:rsidRDefault="00353039" w:rsidP="00353039">
      <w:pPr>
        <w:pStyle w:val="Standard"/>
      </w:pPr>
    </w:p>
    <w:p w:rsidR="00353039" w:rsidRDefault="00353039" w:rsidP="00353039">
      <w:pPr>
        <w:spacing w:line="360" w:lineRule="auto"/>
        <w:jc w:val="center"/>
        <w:rPr>
          <w:rFonts w:ascii="Arial" w:hAnsi="Arial"/>
          <w:b/>
          <w:sz w:val="44"/>
          <w:szCs w:val="44"/>
        </w:rPr>
      </w:pPr>
    </w:p>
    <w:p w:rsidR="00353039" w:rsidRDefault="00353039" w:rsidP="00353039">
      <w:pPr>
        <w:spacing w:line="360" w:lineRule="auto"/>
        <w:jc w:val="center"/>
        <w:rPr>
          <w:rFonts w:ascii="Arial" w:hAnsi="Arial"/>
          <w:b/>
          <w:sz w:val="44"/>
          <w:szCs w:val="44"/>
        </w:rPr>
      </w:pPr>
      <w:r>
        <w:rPr>
          <w:rFonts w:ascii="Arial" w:hAnsi="Arial"/>
          <w:b/>
          <w:sz w:val="44"/>
          <w:szCs w:val="44"/>
        </w:rPr>
        <w:t>Pakiet przykładowych rozwiązań organizacyjno-metodycznych</w:t>
      </w:r>
    </w:p>
    <w:p w:rsidR="00353039" w:rsidRPr="006424B4" w:rsidRDefault="00353039" w:rsidP="00353039">
      <w:pPr>
        <w:spacing w:line="360" w:lineRule="auto"/>
        <w:jc w:val="center"/>
        <w:rPr>
          <w:rFonts w:ascii="Arial" w:hAnsi="Arial"/>
          <w:b/>
          <w:sz w:val="44"/>
          <w:szCs w:val="44"/>
        </w:rPr>
      </w:pPr>
      <w:r w:rsidRPr="006424B4">
        <w:rPr>
          <w:rFonts w:ascii="Arial" w:hAnsi="Arial"/>
          <w:b/>
          <w:sz w:val="44"/>
          <w:szCs w:val="44"/>
        </w:rPr>
        <w:t>dla</w:t>
      </w:r>
      <w:r>
        <w:rPr>
          <w:rFonts w:ascii="Arial" w:hAnsi="Arial"/>
          <w:b/>
          <w:sz w:val="44"/>
          <w:szCs w:val="44"/>
        </w:rPr>
        <w:t> </w:t>
      </w:r>
      <w:r w:rsidRPr="006424B4">
        <w:rPr>
          <w:rFonts w:ascii="Arial" w:hAnsi="Arial"/>
          <w:b/>
          <w:sz w:val="44"/>
          <w:szCs w:val="44"/>
        </w:rPr>
        <w:t>kadry kierowniczej szkół/przedszkoli w</w:t>
      </w:r>
      <w:r>
        <w:rPr>
          <w:rFonts w:ascii="Arial" w:hAnsi="Arial"/>
          <w:b/>
          <w:sz w:val="44"/>
          <w:szCs w:val="44"/>
        </w:rPr>
        <w:t> </w:t>
      </w:r>
      <w:r w:rsidRPr="006424B4">
        <w:rPr>
          <w:rFonts w:ascii="Arial" w:hAnsi="Arial"/>
          <w:b/>
          <w:sz w:val="44"/>
          <w:szCs w:val="44"/>
        </w:rPr>
        <w:t>zakresie kształtowania kompetencji kluczowych uczniów</w:t>
      </w:r>
    </w:p>
    <w:p w:rsidR="00353039" w:rsidRDefault="00353039" w:rsidP="004A3C58">
      <w:pPr>
        <w:shd w:val="clear" w:color="auto" w:fill="FFFFFF"/>
        <w:spacing w:after="2160" w:line="360" w:lineRule="auto"/>
        <w:rPr>
          <w:rFonts w:ascii="Arial" w:eastAsia="Times New Roman" w:hAnsi="Arial"/>
          <w:b/>
          <w:sz w:val="19"/>
          <w:szCs w:val="19"/>
          <w:lang w:eastAsia="pl-PL"/>
        </w:rPr>
      </w:pPr>
    </w:p>
    <w:p w:rsidR="00353039" w:rsidRDefault="006267BA" w:rsidP="00353039">
      <w:pPr>
        <w:shd w:val="clear" w:color="auto" w:fill="FFFFFF"/>
        <w:spacing w:line="360" w:lineRule="auto"/>
        <w:jc w:val="center"/>
        <w:rPr>
          <w:rFonts w:ascii="Arial" w:eastAsia="Times New Roman" w:hAnsi="Arial"/>
          <w:b/>
          <w:sz w:val="19"/>
          <w:szCs w:val="19"/>
          <w:lang w:eastAsia="pl-PL"/>
        </w:rPr>
      </w:pPr>
      <w:r w:rsidRPr="006267BA">
        <w:rPr>
          <w:rFonts w:ascii="Arial" w:eastAsia="Times New Roman" w:hAnsi="Arial"/>
          <w:noProof/>
          <w:lang w:eastAsia="pl-PL" w:bidi="ar-SA"/>
        </w:rPr>
        <w:pict>
          <v:shape id="Pole tekstowe 2" o:spid="_x0000_s1027" type="#_x0000_t202" style="position:absolute;left:0;text-align:left;margin-left:-9.8pt;margin-top:8.55pt;width:296.05pt;height:128.1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" stroked="f">
            <v:textbox>
              <w:txbxContent>
                <w:p w:rsidR="004A3C58" w:rsidRPr="00353039" w:rsidRDefault="004A3C58" w:rsidP="00353039">
                  <w:pPr>
                    <w:rPr>
                      <w:rFonts w:ascii="Arial" w:eastAsia="Times New Roman" w:hAnsi="Arial"/>
                      <w:sz w:val="22"/>
                      <w:szCs w:val="22"/>
                      <w:lang w:eastAsia="pl-PL"/>
                    </w:rPr>
                  </w:pPr>
                  <w:r w:rsidRPr="00353039">
                    <w:rPr>
                      <w:rFonts w:ascii="Arial" w:eastAsia="Times New Roman" w:hAnsi="Arial"/>
                      <w:sz w:val="22"/>
                      <w:szCs w:val="22"/>
                      <w:lang w:eastAsia="pl-PL"/>
                    </w:rPr>
                    <w:t xml:space="preserve">Materiał opracowany na podstawie propozycji </w:t>
                  </w:r>
                  <w:r>
                    <w:rPr>
                      <w:rFonts w:ascii="Arial" w:eastAsia="Times New Roman" w:hAnsi="Arial"/>
                      <w:sz w:val="22"/>
                      <w:szCs w:val="22"/>
                      <w:lang w:eastAsia="pl-PL"/>
                    </w:rPr>
                    <w:t>pakietów</w:t>
                  </w:r>
                  <w:r w:rsidRPr="00353039">
                    <w:rPr>
                      <w:rFonts w:ascii="Arial" w:eastAsia="Times New Roman" w:hAnsi="Arial"/>
                      <w:sz w:val="22"/>
                      <w:szCs w:val="22"/>
                      <w:lang w:eastAsia="pl-PL"/>
                    </w:rPr>
                    <w:t>,</w:t>
                  </w:r>
                  <w:r>
                    <w:rPr>
                      <w:rFonts w:ascii="Arial" w:eastAsia="Times New Roman" w:hAnsi="Arial"/>
                      <w:sz w:val="22"/>
                      <w:szCs w:val="22"/>
                      <w:lang w:eastAsia="pl-PL"/>
                    </w:rPr>
                    <w:t xml:space="preserve"> </w:t>
                  </w:r>
                  <w:r w:rsidRPr="00353039">
                    <w:rPr>
                      <w:rFonts w:ascii="Arial" w:eastAsia="Times New Roman" w:hAnsi="Arial"/>
                      <w:sz w:val="22"/>
                      <w:szCs w:val="22"/>
                      <w:lang w:eastAsia="pl-PL"/>
                    </w:rPr>
                    <w:t xml:space="preserve">opracowanych przez Zespoły ekspertów </w:t>
                  </w:r>
                  <w:r w:rsidRPr="00353039">
                    <w:rPr>
                      <w:rFonts w:ascii="Arial" w:eastAsia="Times New Roman" w:hAnsi="Arial"/>
                      <w:sz w:val="22"/>
                      <w:szCs w:val="22"/>
                      <w:lang w:eastAsia="pl-PL"/>
                    </w:rPr>
                    <w:br/>
                    <w:t xml:space="preserve">powołane w ramach projektu </w:t>
                  </w:r>
                  <w:r w:rsidRPr="00353039">
                    <w:rPr>
                      <w:rFonts w:ascii="Arial" w:eastAsia="Times New Roman" w:hAnsi="Arial"/>
                      <w:sz w:val="22"/>
                      <w:szCs w:val="22"/>
                      <w:lang w:eastAsia="pl-PL"/>
                    </w:rPr>
                    <w:br/>
                  </w:r>
                  <w:r w:rsidRPr="004A3C58">
                    <w:rPr>
                      <w:rFonts w:ascii="Arial" w:eastAsia="Times New Roman" w:hAnsi="Arial"/>
                      <w:sz w:val="22"/>
                      <w:szCs w:val="22"/>
                      <w:lang w:eastAsia="pl-PL"/>
                    </w:rPr>
                    <w:t xml:space="preserve">„Przywództwo – opracowanie modeli kształcenia </w:t>
                  </w:r>
                  <w:r w:rsidRPr="004A3C58">
                    <w:rPr>
                      <w:rFonts w:ascii="Arial" w:eastAsia="Times New Roman" w:hAnsi="Arial"/>
                      <w:sz w:val="22"/>
                      <w:szCs w:val="22"/>
                      <w:lang w:eastAsia="pl-PL"/>
                    </w:rPr>
                    <w:br/>
                    <w:t>i wspierania kadry kierowniczej systemu oświaty”,</w:t>
                  </w:r>
                  <w:r>
                    <w:rPr>
                      <w:rFonts w:ascii="Arial" w:eastAsia="Times New Roman" w:hAnsi="Arial"/>
                      <w:sz w:val="22"/>
                      <w:szCs w:val="22"/>
                      <w:lang w:eastAsia="pl-PL"/>
                    </w:rPr>
                    <w:t xml:space="preserve"> </w:t>
                  </w:r>
                  <w:r>
                    <w:rPr>
                      <w:rFonts w:ascii="Arial" w:eastAsia="Times New Roman" w:hAnsi="Arial"/>
                      <w:sz w:val="22"/>
                      <w:szCs w:val="22"/>
                      <w:lang w:eastAsia="pl-PL"/>
                    </w:rPr>
                    <w:br/>
                    <w:t>p</w:t>
                  </w:r>
                  <w:r w:rsidRPr="00353039">
                    <w:rPr>
                      <w:rFonts w:ascii="Arial" w:eastAsia="Times New Roman" w:hAnsi="Arial"/>
                      <w:sz w:val="22"/>
                      <w:szCs w:val="22"/>
                      <w:lang w:eastAsia="pl-PL"/>
                    </w:rPr>
                    <w:t>rojekt pozakonkursowy o charakterze koncepcyjnym</w:t>
                  </w:r>
                  <w:r>
                    <w:rPr>
                      <w:rFonts w:ascii="Arial" w:eastAsia="Times New Roman" w:hAnsi="Arial"/>
                      <w:sz w:val="22"/>
                      <w:szCs w:val="22"/>
                      <w:lang w:eastAsia="pl-PL"/>
                    </w:rPr>
                    <w:t>,</w:t>
                  </w:r>
                  <w:r w:rsidRPr="00353039">
                    <w:rPr>
                      <w:rFonts w:ascii="Arial" w:eastAsia="Times New Roman" w:hAnsi="Arial"/>
                      <w:sz w:val="22"/>
                      <w:szCs w:val="22"/>
                      <w:lang w:eastAsia="pl-PL"/>
                    </w:rPr>
                    <w:t xml:space="preserve"> współfinansowany przez Unię Europejską </w:t>
                  </w:r>
                </w:p>
                <w:p w:rsidR="004A3C58" w:rsidRPr="00353039" w:rsidRDefault="004A3C58" w:rsidP="00353039">
                  <w:pPr>
                    <w:rPr>
                      <w:sz w:val="22"/>
                      <w:szCs w:val="22"/>
                    </w:rPr>
                  </w:pPr>
                  <w:r w:rsidRPr="00353039">
                    <w:rPr>
                      <w:rFonts w:ascii="Arial" w:eastAsia="Times New Roman" w:hAnsi="Arial"/>
                      <w:sz w:val="22"/>
                      <w:szCs w:val="22"/>
                      <w:lang w:eastAsia="pl-PL"/>
                    </w:rPr>
                    <w:t xml:space="preserve">w ramach środków EFS Osi Priorytetowej II, </w:t>
                  </w:r>
                  <w:r>
                    <w:rPr>
                      <w:rFonts w:ascii="Arial" w:eastAsia="Times New Roman" w:hAnsi="Arial"/>
                      <w:sz w:val="22"/>
                      <w:szCs w:val="22"/>
                      <w:lang w:eastAsia="pl-PL"/>
                    </w:rPr>
                    <w:br/>
                  </w:r>
                  <w:r w:rsidRPr="00353039">
                    <w:rPr>
                      <w:rFonts w:ascii="Arial" w:eastAsia="Times New Roman" w:hAnsi="Arial"/>
                      <w:sz w:val="22"/>
                      <w:szCs w:val="22"/>
                      <w:lang w:eastAsia="pl-PL"/>
                    </w:rPr>
                    <w:t>Działania 2.10, PO WER na lata 2014</w:t>
                  </w:r>
                  <w:r>
                    <w:rPr>
                      <w:rFonts w:ascii="Arial" w:eastAsia="Times New Roman" w:hAnsi="Arial"/>
                      <w:sz w:val="22"/>
                      <w:szCs w:val="22"/>
                      <w:lang w:eastAsia="pl-PL"/>
                    </w:rPr>
                    <w:t>–</w:t>
                  </w:r>
                  <w:r w:rsidRPr="00353039">
                    <w:rPr>
                      <w:rFonts w:ascii="Arial" w:eastAsia="Times New Roman" w:hAnsi="Arial"/>
                      <w:sz w:val="22"/>
                      <w:szCs w:val="22"/>
                      <w:lang w:eastAsia="pl-PL"/>
                    </w:rPr>
                    <w:t>2020</w:t>
                  </w:r>
                  <w:r>
                    <w:rPr>
                      <w:rFonts w:ascii="Arial" w:eastAsia="Times New Roman" w:hAnsi="Arial"/>
                      <w:sz w:val="22"/>
                      <w:szCs w:val="22"/>
                      <w:lang w:eastAsia="pl-PL"/>
                    </w:rPr>
                    <w:t>.</w:t>
                  </w:r>
                </w:p>
              </w:txbxContent>
            </v:textbox>
          </v:shape>
        </w:pict>
      </w:r>
    </w:p>
    <w:p w:rsidR="00353039" w:rsidRDefault="00353039" w:rsidP="00353039">
      <w:pPr>
        <w:shd w:val="clear" w:color="auto" w:fill="FFFFFF"/>
        <w:spacing w:line="360" w:lineRule="auto"/>
        <w:jc w:val="center"/>
        <w:rPr>
          <w:rFonts w:ascii="Arial" w:eastAsia="Times New Roman" w:hAnsi="Arial"/>
          <w:b/>
          <w:sz w:val="19"/>
          <w:szCs w:val="19"/>
          <w:lang w:eastAsia="pl-PL"/>
        </w:rPr>
      </w:pPr>
    </w:p>
    <w:p w:rsidR="00353039" w:rsidRPr="00156107" w:rsidRDefault="00353039" w:rsidP="00353039">
      <w:pPr>
        <w:shd w:val="clear" w:color="auto" w:fill="FFFFFF"/>
        <w:spacing w:line="360" w:lineRule="auto"/>
        <w:jc w:val="center"/>
        <w:rPr>
          <w:rFonts w:ascii="Arial" w:eastAsia="Times New Roman" w:hAnsi="Arial"/>
          <w:b/>
          <w:sz w:val="19"/>
          <w:szCs w:val="19"/>
          <w:lang w:eastAsia="pl-PL"/>
        </w:rPr>
      </w:pPr>
    </w:p>
    <w:p w:rsidR="00353039" w:rsidRPr="00156107" w:rsidRDefault="00353039" w:rsidP="00353039">
      <w:pPr>
        <w:shd w:val="clear" w:color="auto" w:fill="FFFFFF"/>
        <w:spacing w:line="360" w:lineRule="auto"/>
        <w:jc w:val="center"/>
        <w:rPr>
          <w:rFonts w:ascii="Arial" w:eastAsia="Times New Roman" w:hAnsi="Arial"/>
          <w:b/>
          <w:sz w:val="19"/>
          <w:szCs w:val="19"/>
          <w:lang w:eastAsia="pl-PL"/>
        </w:rPr>
      </w:pPr>
    </w:p>
    <w:p w:rsidR="00353039" w:rsidRPr="00156107" w:rsidRDefault="00353039" w:rsidP="00353039">
      <w:pPr>
        <w:shd w:val="clear" w:color="auto" w:fill="FFFFFF"/>
        <w:spacing w:line="360" w:lineRule="auto"/>
        <w:jc w:val="center"/>
        <w:rPr>
          <w:rFonts w:ascii="Arial" w:eastAsia="Times New Roman" w:hAnsi="Arial"/>
          <w:b/>
          <w:sz w:val="19"/>
          <w:szCs w:val="19"/>
          <w:lang w:eastAsia="pl-PL"/>
        </w:rPr>
      </w:pPr>
    </w:p>
    <w:p w:rsidR="00353039" w:rsidRPr="00156107" w:rsidRDefault="00353039" w:rsidP="00353039">
      <w:pPr>
        <w:shd w:val="clear" w:color="auto" w:fill="FFFFFF"/>
        <w:spacing w:line="360" w:lineRule="auto"/>
        <w:jc w:val="center"/>
        <w:rPr>
          <w:rFonts w:ascii="Arial" w:eastAsia="Times New Roman" w:hAnsi="Arial"/>
          <w:b/>
          <w:sz w:val="19"/>
          <w:szCs w:val="19"/>
          <w:lang w:eastAsia="pl-PL"/>
        </w:rPr>
      </w:pPr>
    </w:p>
    <w:p w:rsidR="00353039" w:rsidRPr="00156107" w:rsidRDefault="00353039" w:rsidP="00353039">
      <w:pPr>
        <w:shd w:val="clear" w:color="auto" w:fill="FFFFFF"/>
        <w:spacing w:line="360" w:lineRule="auto"/>
        <w:jc w:val="center"/>
        <w:rPr>
          <w:rFonts w:ascii="Arial" w:eastAsia="Times New Roman" w:hAnsi="Arial"/>
          <w:b/>
          <w:sz w:val="19"/>
          <w:szCs w:val="19"/>
          <w:lang w:eastAsia="pl-PL"/>
        </w:rPr>
      </w:pPr>
    </w:p>
    <w:p w:rsidR="00353039" w:rsidRDefault="00353039" w:rsidP="00353039">
      <w:pPr>
        <w:shd w:val="clear" w:color="auto" w:fill="FFFFFF"/>
        <w:spacing w:line="360" w:lineRule="auto"/>
        <w:jc w:val="center"/>
        <w:rPr>
          <w:rFonts w:ascii="Arial" w:eastAsia="Times New Roman" w:hAnsi="Arial"/>
          <w:b/>
          <w:sz w:val="28"/>
          <w:szCs w:val="28"/>
          <w:lang w:eastAsia="pl-PL"/>
        </w:rPr>
      </w:pPr>
    </w:p>
    <w:p w:rsidR="00353039" w:rsidRPr="00156107" w:rsidRDefault="00353039" w:rsidP="004A3C58">
      <w:pPr>
        <w:shd w:val="clear" w:color="auto" w:fill="FFFFFF"/>
        <w:spacing w:line="360" w:lineRule="auto"/>
        <w:rPr>
          <w:rFonts w:ascii="Arial" w:eastAsia="Times New Roman" w:hAnsi="Arial"/>
          <w:b/>
          <w:sz w:val="28"/>
          <w:szCs w:val="28"/>
          <w:lang w:eastAsia="pl-PL"/>
        </w:rPr>
      </w:pPr>
    </w:p>
    <w:p w:rsidR="00353039" w:rsidRDefault="00353039" w:rsidP="004A3C58">
      <w:pPr>
        <w:pStyle w:val="Legenda"/>
        <w:rPr>
          <w:rFonts w:ascii="Arial" w:hAnsi="Arial"/>
          <w:b w:val="0"/>
          <w:i/>
          <w:sz w:val="20"/>
          <w:szCs w:val="20"/>
        </w:rPr>
      </w:pPr>
    </w:p>
    <w:p w:rsidR="004A3C58" w:rsidRDefault="004A3C58" w:rsidP="00B24CBB">
      <w:pPr>
        <w:pStyle w:val="Nagwek1"/>
      </w:pPr>
      <w:r>
        <w:br w:type="page"/>
      </w:r>
    </w:p>
    <w:p w:rsidR="00DF24BB" w:rsidRPr="00B24CBB" w:rsidRDefault="00DF24BB" w:rsidP="00B24CBB">
      <w:pPr>
        <w:pStyle w:val="Nagwek1"/>
        <w:rPr>
          <w:b w:val="0"/>
        </w:rPr>
      </w:pPr>
      <w:r w:rsidRPr="00B24CBB">
        <w:lastRenderedPageBreak/>
        <w:t>W</w:t>
      </w:r>
      <w:r w:rsidR="00B24CBB">
        <w:t>stęp</w:t>
      </w:r>
    </w:p>
    <w:p w:rsidR="00802FA4" w:rsidRPr="00B24CBB" w:rsidRDefault="00902661" w:rsidP="00B24CBB">
      <w:pPr>
        <w:pStyle w:val="Default"/>
        <w:spacing w:after="120" w:line="276" w:lineRule="auto"/>
        <w:ind w:firstLine="0"/>
        <w:rPr>
          <w:rFonts w:asciiTheme="minorHAnsi" w:hAnsiTheme="minorHAnsi" w:cstheme="minorHAnsi"/>
        </w:rPr>
      </w:pPr>
      <w:r w:rsidRPr="00B24CBB">
        <w:rPr>
          <w:rFonts w:asciiTheme="minorHAnsi" w:hAnsiTheme="minorHAnsi" w:cstheme="minorHAnsi"/>
        </w:rPr>
        <w:t xml:space="preserve">Materiały </w:t>
      </w:r>
      <w:r w:rsidR="00DF24BB" w:rsidRPr="00B24CBB">
        <w:rPr>
          <w:rFonts w:asciiTheme="minorHAnsi" w:hAnsiTheme="minorHAnsi" w:cstheme="minorHAnsi"/>
        </w:rPr>
        <w:t xml:space="preserve">zawarte </w:t>
      </w:r>
      <w:r w:rsidRPr="00B24CBB">
        <w:rPr>
          <w:rFonts w:asciiTheme="minorHAnsi" w:hAnsiTheme="minorHAnsi" w:cstheme="minorHAnsi"/>
        </w:rPr>
        <w:t xml:space="preserve">w pakiecie </w:t>
      </w:r>
      <w:r w:rsidR="00DF24BB" w:rsidRPr="00B24CBB">
        <w:rPr>
          <w:rFonts w:asciiTheme="minorHAnsi" w:hAnsiTheme="minorHAnsi" w:cstheme="minorHAnsi"/>
        </w:rPr>
        <w:t xml:space="preserve">stanowią </w:t>
      </w:r>
      <w:r w:rsidRPr="00B24CBB">
        <w:rPr>
          <w:rFonts w:asciiTheme="minorHAnsi" w:hAnsiTheme="minorHAnsi" w:cstheme="minorHAnsi"/>
        </w:rPr>
        <w:t xml:space="preserve">doświadczenia jego autorów związane </w:t>
      </w:r>
      <w:r w:rsidR="00DF24BB" w:rsidRPr="00B24CBB">
        <w:rPr>
          <w:rFonts w:asciiTheme="minorHAnsi" w:hAnsiTheme="minorHAnsi" w:cstheme="minorHAnsi"/>
        </w:rPr>
        <w:br/>
      </w:r>
      <w:r w:rsidRPr="00B24CBB">
        <w:rPr>
          <w:rFonts w:asciiTheme="minorHAnsi" w:hAnsiTheme="minorHAnsi" w:cstheme="minorHAnsi"/>
        </w:rPr>
        <w:t>z wdrażaniem w praktyce szkolnej idei przywództwa edukacyjnego, ze szczególnym uwzględnieniem specyfiki pracy nad roz</w:t>
      </w:r>
      <w:r w:rsidR="00DF24BB" w:rsidRPr="00B24CBB">
        <w:rPr>
          <w:rFonts w:asciiTheme="minorHAnsi" w:hAnsiTheme="minorHAnsi" w:cstheme="minorHAnsi"/>
        </w:rPr>
        <w:t xml:space="preserve">wijaniem kompetencji kluczowych, a jednocześnie odnoszą się do treści ramowego programu szkoleniowo-doradczego opracowanego </w:t>
      </w:r>
      <w:r w:rsidR="00B24CBB">
        <w:rPr>
          <w:rFonts w:asciiTheme="minorHAnsi" w:hAnsiTheme="minorHAnsi" w:cstheme="minorHAnsi"/>
        </w:rPr>
        <w:br/>
      </w:r>
      <w:r w:rsidR="00DF24BB" w:rsidRPr="00B24CBB">
        <w:rPr>
          <w:rFonts w:asciiTheme="minorHAnsi" w:hAnsiTheme="minorHAnsi" w:cstheme="minorHAnsi"/>
        </w:rPr>
        <w:t>w</w:t>
      </w:r>
      <w:r w:rsidR="00B24CBB">
        <w:rPr>
          <w:rFonts w:asciiTheme="minorHAnsi" w:hAnsiTheme="minorHAnsi" w:cstheme="minorHAnsi"/>
        </w:rPr>
        <w:t xml:space="preserve"> </w:t>
      </w:r>
      <w:r w:rsidR="00DF24BB" w:rsidRPr="00B24CBB">
        <w:rPr>
          <w:rFonts w:asciiTheme="minorHAnsi" w:hAnsiTheme="minorHAnsi" w:cstheme="minorHAnsi"/>
        </w:rPr>
        <w:t>ramach projektu dla kadry kierowniczej szkół/przedszkoli.</w:t>
      </w:r>
    </w:p>
    <w:p w:rsidR="00316321" w:rsidRPr="00B24CBB" w:rsidRDefault="00316321" w:rsidP="00B24CBB">
      <w:pPr>
        <w:pStyle w:val="Default"/>
        <w:spacing w:after="120" w:line="276" w:lineRule="auto"/>
        <w:ind w:firstLine="0"/>
        <w:rPr>
          <w:rFonts w:asciiTheme="minorHAnsi" w:hAnsiTheme="minorHAnsi" w:cstheme="minorHAnsi"/>
        </w:rPr>
      </w:pPr>
      <w:r w:rsidRPr="00B24CBB">
        <w:rPr>
          <w:rFonts w:asciiTheme="minorHAnsi" w:hAnsiTheme="minorHAnsi" w:cstheme="minorHAnsi"/>
        </w:rPr>
        <w:t>Zespół ekspertów tworzyli:</w:t>
      </w:r>
    </w:p>
    <w:p w:rsidR="00316321" w:rsidRPr="00B24CBB" w:rsidRDefault="00316321" w:rsidP="002F10FA">
      <w:pPr>
        <w:pStyle w:val="Default"/>
        <w:numPr>
          <w:ilvl w:val="0"/>
          <w:numId w:val="66"/>
        </w:numPr>
        <w:spacing w:after="120" w:line="276" w:lineRule="auto"/>
        <w:rPr>
          <w:rFonts w:asciiTheme="minorHAnsi" w:hAnsiTheme="minorHAnsi" w:cstheme="minorHAnsi"/>
        </w:rPr>
      </w:pPr>
      <w:r w:rsidRPr="00B24CBB">
        <w:rPr>
          <w:rFonts w:asciiTheme="minorHAnsi" w:hAnsiTheme="minorHAnsi" w:cstheme="minorHAnsi"/>
        </w:rPr>
        <w:t xml:space="preserve">Podzespół I (dyrektorzy): Krzysztof </w:t>
      </w:r>
      <w:proofErr w:type="spellStart"/>
      <w:r w:rsidRPr="00B24CBB">
        <w:rPr>
          <w:rFonts w:asciiTheme="minorHAnsi" w:hAnsiTheme="minorHAnsi" w:cstheme="minorHAnsi"/>
        </w:rPr>
        <w:t>Durnaś</w:t>
      </w:r>
      <w:proofErr w:type="spellEnd"/>
      <w:r w:rsidRPr="00B24CBB">
        <w:rPr>
          <w:rFonts w:asciiTheme="minorHAnsi" w:hAnsiTheme="minorHAnsi" w:cstheme="minorHAnsi"/>
        </w:rPr>
        <w:t xml:space="preserve">, Dorota Ewa </w:t>
      </w:r>
      <w:proofErr w:type="spellStart"/>
      <w:r w:rsidRPr="00B24CBB">
        <w:rPr>
          <w:rFonts w:asciiTheme="minorHAnsi" w:hAnsiTheme="minorHAnsi" w:cstheme="minorHAnsi"/>
        </w:rPr>
        <w:t>Kałasz</w:t>
      </w:r>
      <w:proofErr w:type="spellEnd"/>
      <w:r w:rsidRPr="00B24CBB">
        <w:rPr>
          <w:rFonts w:asciiTheme="minorHAnsi" w:hAnsiTheme="minorHAnsi" w:cstheme="minorHAnsi"/>
        </w:rPr>
        <w:t>, Alicja Kapcia</w:t>
      </w:r>
      <w:r w:rsidR="00B24CBB">
        <w:rPr>
          <w:rFonts w:asciiTheme="minorHAnsi" w:hAnsiTheme="minorHAnsi" w:cstheme="minorHAnsi"/>
        </w:rPr>
        <w:t>;</w:t>
      </w:r>
    </w:p>
    <w:p w:rsidR="00316321" w:rsidRPr="00B24CBB" w:rsidRDefault="00316321" w:rsidP="002F10FA">
      <w:pPr>
        <w:pStyle w:val="Default"/>
        <w:numPr>
          <w:ilvl w:val="0"/>
          <w:numId w:val="66"/>
        </w:numPr>
        <w:spacing w:after="120" w:line="276" w:lineRule="auto"/>
        <w:rPr>
          <w:rFonts w:asciiTheme="minorHAnsi" w:hAnsiTheme="minorHAnsi" w:cstheme="minorHAnsi"/>
        </w:rPr>
      </w:pPr>
      <w:r w:rsidRPr="00B24CBB">
        <w:rPr>
          <w:rFonts w:asciiTheme="minorHAnsi" w:hAnsiTheme="minorHAnsi" w:cstheme="minorHAnsi"/>
        </w:rPr>
        <w:t xml:space="preserve">Podzespół II (instytucje wspomagania): Kinga Gałązka, Anna Jurewicz, Edyta </w:t>
      </w:r>
      <w:proofErr w:type="spellStart"/>
      <w:r w:rsidRPr="00B24CBB">
        <w:rPr>
          <w:rFonts w:asciiTheme="minorHAnsi" w:hAnsiTheme="minorHAnsi" w:cstheme="minorHAnsi"/>
        </w:rPr>
        <w:t>Miska-Mazgajczyk</w:t>
      </w:r>
      <w:proofErr w:type="spellEnd"/>
      <w:r w:rsidR="00B24CBB">
        <w:rPr>
          <w:rFonts w:asciiTheme="minorHAnsi" w:hAnsiTheme="minorHAnsi" w:cstheme="minorHAnsi"/>
        </w:rPr>
        <w:t>;</w:t>
      </w:r>
    </w:p>
    <w:p w:rsidR="00316321" w:rsidRPr="00B24CBB" w:rsidRDefault="00316321" w:rsidP="002F10FA">
      <w:pPr>
        <w:pStyle w:val="Default"/>
        <w:numPr>
          <w:ilvl w:val="0"/>
          <w:numId w:val="66"/>
        </w:numPr>
        <w:spacing w:after="120" w:line="276" w:lineRule="auto"/>
        <w:rPr>
          <w:rFonts w:asciiTheme="minorHAnsi" w:hAnsiTheme="minorHAnsi" w:cstheme="minorHAnsi"/>
        </w:rPr>
      </w:pPr>
      <w:r w:rsidRPr="00B24CBB">
        <w:rPr>
          <w:rFonts w:asciiTheme="minorHAnsi" w:hAnsiTheme="minorHAnsi" w:cstheme="minorHAnsi"/>
        </w:rPr>
        <w:t xml:space="preserve">Podzespół III (uczelnie): Ewa Nowel, Kinga </w:t>
      </w:r>
      <w:proofErr w:type="spellStart"/>
      <w:r w:rsidRPr="00B24CBB">
        <w:rPr>
          <w:rFonts w:asciiTheme="minorHAnsi" w:hAnsiTheme="minorHAnsi" w:cstheme="minorHAnsi"/>
        </w:rPr>
        <w:t>Sarad-Deć</w:t>
      </w:r>
      <w:proofErr w:type="spellEnd"/>
      <w:r w:rsidRPr="00B24CBB">
        <w:rPr>
          <w:rFonts w:asciiTheme="minorHAnsi" w:hAnsiTheme="minorHAnsi" w:cstheme="minorHAnsi"/>
        </w:rPr>
        <w:t>.</w:t>
      </w:r>
    </w:p>
    <w:p w:rsidR="00802FA4" w:rsidRPr="00B24CBB" w:rsidRDefault="00902661" w:rsidP="00B24CBB">
      <w:pPr>
        <w:pStyle w:val="Default"/>
        <w:spacing w:after="120" w:line="276" w:lineRule="auto"/>
        <w:ind w:firstLine="0"/>
        <w:rPr>
          <w:rFonts w:asciiTheme="minorHAnsi" w:hAnsiTheme="minorHAnsi" w:cstheme="minorHAnsi"/>
        </w:rPr>
      </w:pPr>
      <w:r w:rsidRPr="00B24CBB">
        <w:rPr>
          <w:rFonts w:asciiTheme="minorHAnsi" w:hAnsiTheme="minorHAnsi" w:cstheme="minorHAnsi"/>
        </w:rPr>
        <w:t>Podejmowane zagadnienia dotyczą wdrażania zmiany, tworzenia kultury organizacji uczącej się, budowania strategii lokalnych na rzecz szeroko rozumianego rozwoju</w:t>
      </w:r>
      <w:r w:rsidR="00B24CBB">
        <w:rPr>
          <w:rFonts w:asciiTheme="minorHAnsi" w:hAnsiTheme="minorHAnsi" w:cstheme="minorHAnsi"/>
        </w:rPr>
        <w:t xml:space="preserve"> </w:t>
      </w:r>
      <w:r w:rsidRPr="00B24CBB">
        <w:rPr>
          <w:rFonts w:asciiTheme="minorHAnsi" w:hAnsiTheme="minorHAnsi" w:cstheme="minorHAnsi"/>
        </w:rPr>
        <w:t>edukacji, doskonalenia kompetencji kluczowych w działaniu oraz moderowania procesów uczenia się społeczności szkolnych. Poprzez takie spojrzenie na związek między treściami programu szkoleniowego a umieszczonymi w tym miejscu esejami autorom zależało na zachowaniu poczucia spójności proponowanych rozwiązań.</w:t>
      </w:r>
    </w:p>
    <w:p w:rsidR="00DF24BB" w:rsidRPr="00B24CBB" w:rsidRDefault="00316321" w:rsidP="00B24CBB">
      <w:pPr>
        <w:pStyle w:val="Default"/>
        <w:spacing w:after="120" w:line="276" w:lineRule="auto"/>
        <w:ind w:firstLine="0"/>
        <w:rPr>
          <w:rFonts w:asciiTheme="minorHAnsi" w:hAnsiTheme="minorHAnsi" w:cstheme="minorHAnsi"/>
        </w:rPr>
      </w:pPr>
      <w:r w:rsidRPr="00B24CBB">
        <w:rPr>
          <w:rFonts w:asciiTheme="minorHAnsi" w:hAnsiTheme="minorHAnsi" w:cstheme="minorHAnsi"/>
        </w:rPr>
        <w:t xml:space="preserve">Pakiet będzie systematycznie uzupełniany o materiały wypracowane w trakcie realizacji II części pilotażu – działań doradczych. Ich autorami będą uczestnicy projektu </w:t>
      </w:r>
      <w:r w:rsidR="00B24CBB" w:rsidRPr="00B24CBB">
        <w:rPr>
          <w:rFonts w:asciiTheme="minorHAnsi" w:hAnsiTheme="minorHAnsi" w:cstheme="minorHAnsi"/>
        </w:rPr>
        <w:t>„</w:t>
      </w:r>
      <w:r w:rsidRPr="00B24CBB">
        <w:rPr>
          <w:rFonts w:asciiTheme="minorHAnsi" w:hAnsiTheme="minorHAnsi" w:cstheme="minorHAnsi"/>
        </w:rPr>
        <w:t>Przywództwo – opracowanie modeli kształcenia i wspierania kadry kierowniczej systemu oświaty</w:t>
      </w:r>
      <w:r w:rsidR="00B24CBB" w:rsidRPr="00B24CBB">
        <w:rPr>
          <w:rFonts w:asciiTheme="minorHAnsi" w:hAnsiTheme="minorHAnsi" w:cstheme="minorHAnsi"/>
        </w:rPr>
        <w:t>”</w:t>
      </w:r>
      <w:r w:rsidRPr="00B24CBB">
        <w:rPr>
          <w:rFonts w:asciiTheme="minorHAnsi" w:hAnsiTheme="minorHAnsi" w:cstheme="minorHAnsi"/>
        </w:rPr>
        <w:t>. Pakiet dostępny będzie na stronie internetowej ORE w zakładce projektowej.</w:t>
      </w:r>
    </w:p>
    <w:p w:rsidR="00B24CBB" w:rsidRDefault="00B24CBB" w:rsidP="00B24CBB">
      <w:pPr>
        <w:pStyle w:val="Standard"/>
        <w:spacing w:before="360" w:after="120" w:line="276" w:lineRule="auto"/>
        <w:rPr>
          <w:rFonts w:asciiTheme="minorHAnsi" w:hAnsiTheme="minorHAnsi" w:cstheme="minorHAnsi"/>
          <w:b/>
        </w:rPr>
      </w:pPr>
      <w:r>
        <w:rPr>
          <w:rFonts w:asciiTheme="minorHAnsi" w:hAnsiTheme="minorHAnsi" w:cstheme="minorHAnsi"/>
          <w:b/>
        </w:rPr>
        <w:br w:type="page"/>
      </w:r>
    </w:p>
    <w:p w:rsidR="00802FA4" w:rsidRPr="00B24CBB" w:rsidRDefault="00902661" w:rsidP="00B24CBB">
      <w:pPr>
        <w:pStyle w:val="Nagwek1"/>
        <w:spacing w:line="276" w:lineRule="auto"/>
        <w:ind w:left="1560" w:hanging="1560"/>
      </w:pPr>
      <w:r w:rsidRPr="00B24CBB">
        <w:lastRenderedPageBreak/>
        <w:t>Propozycja 1.</w:t>
      </w:r>
      <w:r w:rsidR="00B24CBB">
        <w:t xml:space="preserve"> </w:t>
      </w:r>
      <w:r w:rsidRPr="00B24CBB">
        <w:t>Szkoła otwarta na społeczność lokalną – doświadczenie pracy i zmiany</w:t>
      </w:r>
    </w:p>
    <w:p w:rsidR="00802FA4" w:rsidRPr="00B24CBB" w:rsidRDefault="00802FA4" w:rsidP="00B24CBB">
      <w:pPr>
        <w:pStyle w:val="Standard"/>
        <w:tabs>
          <w:tab w:val="left" w:pos="1276"/>
        </w:tabs>
        <w:spacing w:after="120" w:line="276" w:lineRule="auto"/>
        <w:rPr>
          <w:rFonts w:asciiTheme="minorHAnsi" w:hAnsiTheme="minorHAnsi" w:cstheme="minorHAnsi"/>
          <w:i/>
        </w:rPr>
      </w:pPr>
    </w:p>
    <w:p w:rsidR="00802FA4" w:rsidRPr="00B24CBB" w:rsidRDefault="00902661" w:rsidP="00B24CBB">
      <w:pPr>
        <w:pStyle w:val="Standard"/>
        <w:tabs>
          <w:tab w:val="left" w:pos="1276"/>
        </w:tabs>
        <w:spacing w:after="120" w:line="276" w:lineRule="auto"/>
        <w:rPr>
          <w:rFonts w:asciiTheme="minorHAnsi" w:hAnsiTheme="minorHAnsi" w:cstheme="minorHAnsi"/>
          <w:sz w:val="22"/>
        </w:rPr>
      </w:pPr>
      <w:r w:rsidRPr="00B24CBB">
        <w:rPr>
          <w:rFonts w:asciiTheme="minorHAnsi" w:hAnsiTheme="minorHAnsi" w:cstheme="minorHAnsi"/>
          <w:sz w:val="22"/>
        </w:rPr>
        <w:t>Ten, kto potrafi wzbudzić w drugich szczere pragnienie ma za sobą cały świat.</w:t>
      </w:r>
    </w:p>
    <w:p w:rsidR="00802FA4" w:rsidRPr="00B24CBB" w:rsidRDefault="00902661" w:rsidP="00B24CBB">
      <w:pPr>
        <w:pStyle w:val="Standard"/>
        <w:tabs>
          <w:tab w:val="left" w:pos="1276"/>
        </w:tabs>
        <w:spacing w:after="120" w:line="276" w:lineRule="auto"/>
        <w:rPr>
          <w:rFonts w:asciiTheme="minorHAnsi" w:hAnsiTheme="minorHAnsi" w:cstheme="minorHAnsi"/>
          <w:sz w:val="22"/>
        </w:rPr>
      </w:pPr>
      <w:r w:rsidRPr="00B24CBB">
        <w:rPr>
          <w:rFonts w:asciiTheme="minorHAnsi" w:hAnsiTheme="minorHAnsi" w:cstheme="minorHAnsi"/>
          <w:sz w:val="22"/>
        </w:rPr>
        <w:t>Ten kto nie potrafi wędruje samotnie”</w:t>
      </w:r>
    </w:p>
    <w:p w:rsidR="00802FA4" w:rsidRPr="00B24CBB" w:rsidRDefault="00902661" w:rsidP="00B24CBB">
      <w:pPr>
        <w:pStyle w:val="Standard"/>
        <w:tabs>
          <w:tab w:val="left" w:pos="1276"/>
        </w:tabs>
        <w:spacing w:after="120" w:line="276" w:lineRule="auto"/>
        <w:rPr>
          <w:rFonts w:asciiTheme="minorHAnsi" w:hAnsiTheme="minorHAnsi" w:cstheme="minorHAnsi"/>
          <w:sz w:val="22"/>
        </w:rPr>
      </w:pPr>
      <w:r w:rsidRPr="00B24CBB">
        <w:rPr>
          <w:rFonts w:asciiTheme="minorHAnsi" w:hAnsiTheme="minorHAnsi" w:cstheme="minorHAnsi"/>
          <w:sz w:val="22"/>
        </w:rPr>
        <w:t xml:space="preserve">H. A. </w:t>
      </w:r>
      <w:proofErr w:type="spellStart"/>
      <w:r w:rsidRPr="00B24CBB">
        <w:rPr>
          <w:rFonts w:asciiTheme="minorHAnsi" w:hAnsiTheme="minorHAnsi" w:cstheme="minorHAnsi"/>
          <w:sz w:val="22"/>
        </w:rPr>
        <w:t>Overstreet</w:t>
      </w:r>
      <w:proofErr w:type="spellEnd"/>
    </w:p>
    <w:p w:rsidR="00902661" w:rsidRPr="00B24CBB" w:rsidRDefault="00902661" w:rsidP="00B24CBB">
      <w:pPr>
        <w:pStyle w:val="Nagwek2"/>
        <w:rPr>
          <w:b w:val="0"/>
        </w:rPr>
      </w:pPr>
      <w:r w:rsidRPr="00B24CBB">
        <w:t>Wprowadzenie</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Choć przywództwo edukacyjne</w:t>
      </w:r>
      <w:r w:rsidR="00DF24BB" w:rsidRPr="00B24CBB">
        <w:rPr>
          <w:rFonts w:asciiTheme="minorHAnsi" w:hAnsiTheme="minorHAnsi" w:cstheme="minorHAnsi"/>
        </w:rPr>
        <w:t>,</w:t>
      </w:r>
      <w:r w:rsidRPr="00B24CBB">
        <w:rPr>
          <w:rFonts w:asciiTheme="minorHAnsi" w:hAnsiTheme="minorHAnsi" w:cstheme="minorHAnsi"/>
        </w:rPr>
        <w:t xml:space="preserve"> rozumiane jako „liderowanie”</w:t>
      </w:r>
      <w:r w:rsidR="00DF24BB" w:rsidRPr="00B24CBB">
        <w:rPr>
          <w:rFonts w:asciiTheme="minorHAnsi" w:hAnsiTheme="minorHAnsi" w:cstheme="minorHAnsi"/>
        </w:rPr>
        <w:t>,</w:t>
      </w:r>
      <w:r w:rsidRPr="00B24CBB">
        <w:rPr>
          <w:rFonts w:asciiTheme="minorHAnsi" w:hAnsiTheme="minorHAnsi" w:cstheme="minorHAnsi"/>
        </w:rPr>
        <w:t xml:space="preserve"> nie odnajduje w polskich realiach bardzo dużych podobieństw do innych dziedzin, w których zarządzanie zajmuje szczególne miejsce, należy z praktyki i doświadczeń liderów oraz naukowych dociekań na temat przywództwa wyciągać wnioski dla własnych potrzeb. Współczesna szkoła</w:t>
      </w:r>
      <w:r w:rsidR="00B24CBB">
        <w:rPr>
          <w:rFonts w:asciiTheme="minorHAnsi" w:hAnsiTheme="minorHAnsi" w:cstheme="minorHAnsi"/>
        </w:rPr>
        <w:t xml:space="preserve"> </w:t>
      </w:r>
      <w:r w:rsidRPr="00B24CBB">
        <w:rPr>
          <w:rFonts w:asciiTheme="minorHAnsi" w:hAnsiTheme="minorHAnsi" w:cstheme="minorHAnsi"/>
        </w:rPr>
        <w:t xml:space="preserve">potrzebuje wypracowania nowej jakości w zakresie zarządzania, opartego nie tyle na spełnianiu roli administratora, co bardziej w sferze budowania umiejętności przywódczych dyrektorów szkół. „Potrzebne jest przygotowanie nowego typu przywódców. Liderów, którzy wiedzą, jak ważne są </w:t>
      </w:r>
      <w:r w:rsidRPr="00B24CBB">
        <w:rPr>
          <w:rFonts w:asciiTheme="minorHAnsi" w:hAnsiTheme="minorHAnsi" w:cstheme="minorHAnsi"/>
          <w:bCs/>
        </w:rPr>
        <w:t>doświadczenia współpracy i wiedza na temat środowiska</w:t>
      </w:r>
      <w:r w:rsidRPr="00B24CBB">
        <w:rPr>
          <w:rFonts w:asciiTheme="minorHAnsi" w:hAnsiTheme="minorHAnsi" w:cstheme="minorHAnsi"/>
        </w:rPr>
        <w:t xml:space="preserve">, </w:t>
      </w:r>
      <w:r w:rsidR="00B24CBB">
        <w:rPr>
          <w:rFonts w:asciiTheme="minorHAnsi" w:hAnsiTheme="minorHAnsi" w:cstheme="minorHAnsi"/>
        </w:rPr>
        <w:br/>
      </w:r>
      <w:r w:rsidRPr="00B24CBB">
        <w:rPr>
          <w:rFonts w:asciiTheme="minorHAnsi" w:hAnsiTheme="minorHAnsi" w:cstheme="minorHAnsi"/>
        </w:rPr>
        <w:t xml:space="preserve">w którym pracują, dla odpowiedniego zaprojektowania procesu uczenia się. Kierując instytucją edukacyjną, nie można bowiem ignorować </w:t>
      </w:r>
      <w:r w:rsidRPr="00B24CBB">
        <w:rPr>
          <w:rFonts w:asciiTheme="minorHAnsi" w:hAnsiTheme="minorHAnsi" w:cstheme="minorHAnsi"/>
          <w:bCs/>
        </w:rPr>
        <w:t>kontekstu kulturowego</w:t>
      </w:r>
      <w:r w:rsidRPr="00B24CBB">
        <w:rPr>
          <w:rFonts w:asciiTheme="minorHAnsi" w:hAnsiTheme="minorHAnsi" w:cstheme="minorHAnsi"/>
        </w:rPr>
        <w:t>, systemu wartości i przekonań czy międzyludzkich interakcji, gdyż prowadzi to do tworzenia modeli, które nie funkcjonują w realnym świecie</w:t>
      </w:r>
      <w:r w:rsidR="00B24CBB">
        <w:rPr>
          <w:rFonts w:asciiTheme="minorHAnsi" w:hAnsiTheme="minorHAnsi" w:cstheme="minorHAnsi"/>
        </w:rPr>
        <w:t>”</w:t>
      </w:r>
      <w:r w:rsidRPr="00B24CBB">
        <w:rPr>
          <w:rStyle w:val="FootnoteSymbol"/>
          <w:rFonts w:asciiTheme="minorHAnsi" w:hAnsiTheme="minorHAnsi" w:cstheme="minorHAnsi"/>
        </w:rPr>
        <w:footnoteReference w:id="1"/>
      </w:r>
      <w:r w:rsidR="00B24CBB">
        <w:rPr>
          <w:rFonts w:asciiTheme="minorHAnsi" w:hAnsiTheme="minorHAnsi" w:cstheme="minorHAnsi"/>
        </w:rPr>
        <w:t>.</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 xml:space="preserve">Jest to postulat, który może być o tyle trudny do zrealizowania, że częste zmiany </w:t>
      </w:r>
      <w:r w:rsidRPr="00B24CBB">
        <w:rPr>
          <w:rFonts w:asciiTheme="minorHAnsi" w:hAnsiTheme="minorHAnsi" w:cstheme="minorHAnsi"/>
        </w:rPr>
        <w:br/>
        <w:t>w systemie prawnym regulującym życiem szkół nie ułatwiają dyrektorowi tej misji skazując go na ciągłe administrowanie, wdrażanie, zmienianie, regulowanie. Sytuacja wokół szkoły często mało stabilna wymusza zainteresowanie tą sferą rzeczywistości. Szkoła przestała być też „samotną wyspą”, otwiera się na społeczność lokalną. Czasami to otwarcie jest wymuszone, spowodowane realizacją polityki oświatowej poszczególnych stopni administracji. Często jednak szkoła otwiera się na partnerstwo z własnej inicjatywy. Niniejszy artykuł jest próbą zintegrowania teoretycznych wskazań na temat przywództwa edukacyjnego z doświadczeniem codziennej pracy dyrektora i podejmowanej w tej sferze refleksji.</w:t>
      </w:r>
    </w:p>
    <w:p w:rsidR="00802FA4" w:rsidRPr="00B24CBB" w:rsidRDefault="00902661" w:rsidP="00B24CBB">
      <w:pPr>
        <w:pStyle w:val="Nagwek2"/>
      </w:pPr>
      <w:r w:rsidRPr="00B24CBB">
        <w:t>Idea poszukania sojuszników w procesie zmian</w:t>
      </w:r>
    </w:p>
    <w:p w:rsidR="004A3C58" w:rsidRDefault="004A3C58" w:rsidP="00B24CBB">
      <w:pPr>
        <w:pStyle w:val="Standard"/>
        <w:tabs>
          <w:tab w:val="left" w:pos="1276"/>
        </w:tabs>
        <w:spacing w:after="120" w:line="276" w:lineRule="auto"/>
        <w:rPr>
          <w:rFonts w:asciiTheme="minorHAnsi" w:hAnsiTheme="minorHAnsi" w:cstheme="minorHAnsi"/>
        </w:rPr>
      </w:pPr>
      <w:r>
        <w:rPr>
          <w:rFonts w:asciiTheme="minorHAnsi" w:hAnsiTheme="minorHAnsi" w:cstheme="minorHAnsi"/>
        </w:rPr>
        <w:br w:type="page"/>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lastRenderedPageBreak/>
        <w:t>Zdaniem P. Druckera</w:t>
      </w:r>
      <w:r w:rsidRPr="00B24CBB">
        <w:rPr>
          <w:rStyle w:val="FootnoteSymbol"/>
          <w:rFonts w:asciiTheme="minorHAnsi" w:hAnsiTheme="minorHAnsi" w:cstheme="minorHAnsi"/>
        </w:rPr>
        <w:footnoteReference w:id="2"/>
      </w:r>
      <w:r w:rsidRPr="00B24CBB">
        <w:rPr>
          <w:rFonts w:asciiTheme="minorHAnsi" w:hAnsiTheme="minorHAnsi" w:cstheme="minorHAnsi"/>
        </w:rPr>
        <w:t xml:space="preserve"> , skuteczny lider w działaniu kieruje się czterema zasadami:</w:t>
      </w:r>
    </w:p>
    <w:p w:rsidR="00802FA4" w:rsidRPr="00B24CBB" w:rsidRDefault="00902661" w:rsidP="00B24CBB">
      <w:pPr>
        <w:pStyle w:val="Standard"/>
        <w:numPr>
          <w:ilvl w:val="0"/>
          <w:numId w:val="1"/>
        </w:numPr>
        <w:tabs>
          <w:tab w:val="left" w:pos="709"/>
        </w:tabs>
        <w:spacing w:after="120" w:line="276" w:lineRule="auto"/>
        <w:ind w:left="397" w:hanging="113"/>
        <w:contextualSpacing/>
        <w:rPr>
          <w:rFonts w:asciiTheme="minorHAnsi" w:hAnsiTheme="minorHAnsi" w:cstheme="minorHAnsi"/>
        </w:rPr>
      </w:pPr>
      <w:r w:rsidRPr="00B24CBB">
        <w:rPr>
          <w:rFonts w:asciiTheme="minorHAnsi" w:hAnsiTheme="minorHAnsi" w:cstheme="minorHAnsi"/>
        </w:rPr>
        <w:t>Lider to osoba, która posiada zwolenników</w:t>
      </w:r>
      <w:r w:rsidR="00B24CBB">
        <w:rPr>
          <w:rFonts w:asciiTheme="minorHAnsi" w:hAnsiTheme="minorHAnsi" w:cstheme="minorHAnsi"/>
        </w:rPr>
        <w:t>.</w:t>
      </w:r>
    </w:p>
    <w:p w:rsidR="00802FA4" w:rsidRPr="00B24CBB" w:rsidRDefault="00902661" w:rsidP="00B24CBB">
      <w:pPr>
        <w:pStyle w:val="Standard"/>
        <w:numPr>
          <w:ilvl w:val="0"/>
          <w:numId w:val="1"/>
        </w:numPr>
        <w:tabs>
          <w:tab w:val="left" w:pos="709"/>
        </w:tabs>
        <w:spacing w:after="120" w:line="276" w:lineRule="auto"/>
        <w:ind w:left="397" w:hanging="113"/>
        <w:contextualSpacing/>
        <w:rPr>
          <w:rFonts w:asciiTheme="minorHAnsi" w:hAnsiTheme="minorHAnsi" w:cstheme="minorHAnsi"/>
        </w:rPr>
      </w:pPr>
      <w:r w:rsidRPr="00B24CBB">
        <w:rPr>
          <w:rFonts w:asciiTheme="minorHAnsi" w:hAnsiTheme="minorHAnsi" w:cstheme="minorHAnsi"/>
        </w:rPr>
        <w:t>Przywództwo to wyniki działania</w:t>
      </w:r>
      <w:r w:rsidR="00B24CBB">
        <w:rPr>
          <w:rFonts w:asciiTheme="minorHAnsi" w:hAnsiTheme="minorHAnsi" w:cstheme="minorHAnsi"/>
        </w:rPr>
        <w:t>.</w:t>
      </w:r>
    </w:p>
    <w:p w:rsidR="00802FA4" w:rsidRPr="00B24CBB" w:rsidRDefault="00902661" w:rsidP="00B24CBB">
      <w:pPr>
        <w:pStyle w:val="Standard"/>
        <w:numPr>
          <w:ilvl w:val="0"/>
          <w:numId w:val="1"/>
        </w:numPr>
        <w:tabs>
          <w:tab w:val="left" w:pos="709"/>
        </w:tabs>
        <w:spacing w:after="120" w:line="276" w:lineRule="auto"/>
        <w:ind w:left="397" w:hanging="113"/>
        <w:contextualSpacing/>
        <w:rPr>
          <w:rFonts w:asciiTheme="minorHAnsi" w:hAnsiTheme="minorHAnsi" w:cstheme="minorHAnsi"/>
        </w:rPr>
      </w:pPr>
      <w:r w:rsidRPr="00B24CBB">
        <w:rPr>
          <w:rFonts w:asciiTheme="minorHAnsi" w:hAnsiTheme="minorHAnsi" w:cstheme="minorHAnsi"/>
        </w:rPr>
        <w:t>Lider daje przykład innym</w:t>
      </w:r>
      <w:r w:rsidR="00B24CBB">
        <w:rPr>
          <w:rFonts w:asciiTheme="minorHAnsi" w:hAnsiTheme="minorHAnsi" w:cstheme="minorHAnsi"/>
        </w:rPr>
        <w:t>.</w:t>
      </w:r>
    </w:p>
    <w:p w:rsidR="00802FA4" w:rsidRPr="00B24CBB" w:rsidRDefault="00902661" w:rsidP="00B24CBB">
      <w:pPr>
        <w:pStyle w:val="Standard"/>
        <w:numPr>
          <w:ilvl w:val="0"/>
          <w:numId w:val="1"/>
        </w:numPr>
        <w:tabs>
          <w:tab w:val="left" w:pos="709"/>
        </w:tabs>
        <w:spacing w:after="120" w:line="276" w:lineRule="auto"/>
        <w:ind w:left="397" w:hanging="113"/>
        <w:rPr>
          <w:rFonts w:asciiTheme="minorHAnsi" w:hAnsiTheme="minorHAnsi" w:cstheme="minorHAnsi"/>
        </w:rPr>
      </w:pPr>
      <w:r w:rsidRPr="00B24CBB">
        <w:rPr>
          <w:rFonts w:asciiTheme="minorHAnsi" w:hAnsiTheme="minorHAnsi" w:cstheme="minorHAnsi"/>
        </w:rPr>
        <w:t>Przywództwo to odpowiedzialność.</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 xml:space="preserve">Do tych zasad chciałbym się odnieść. </w:t>
      </w:r>
      <w:r w:rsidRPr="00B24CBB">
        <w:rPr>
          <w:rFonts w:asciiTheme="minorHAnsi" w:hAnsiTheme="minorHAnsi" w:cstheme="minorHAnsi"/>
          <w:i/>
        </w:rPr>
        <w:t>Posiadanie zwolenników</w:t>
      </w:r>
      <w:r w:rsidRPr="00B24CBB">
        <w:rPr>
          <w:rFonts w:asciiTheme="minorHAnsi" w:hAnsiTheme="minorHAnsi" w:cstheme="minorHAnsi"/>
        </w:rPr>
        <w:t xml:space="preserve"> staje się podstawą skutecznego kierowania. Pozwala bowiem realizować wizję, którą kieruje się zespół. Realizacja wizji powoduje zaś konieczność wprowadzania zmian. To wszystko składa się na pewien proces. Wizja</w:t>
      </w:r>
      <w:r w:rsidR="00B24CBB">
        <w:rPr>
          <w:rFonts w:asciiTheme="minorHAnsi" w:hAnsiTheme="minorHAnsi" w:cstheme="minorHAnsi"/>
        </w:rPr>
        <w:t>,</w:t>
      </w:r>
      <w:r w:rsidRPr="00B24CBB">
        <w:rPr>
          <w:rFonts w:asciiTheme="minorHAnsi" w:hAnsiTheme="minorHAnsi" w:cstheme="minorHAnsi"/>
        </w:rPr>
        <w:t xml:space="preserve"> z jaką przychodzi do szkoły dyrektor</w:t>
      </w:r>
      <w:r w:rsidR="00B24CBB">
        <w:rPr>
          <w:rFonts w:asciiTheme="minorHAnsi" w:hAnsiTheme="minorHAnsi" w:cstheme="minorHAnsi"/>
        </w:rPr>
        <w:t>,</w:t>
      </w:r>
      <w:r w:rsidRPr="00B24CBB">
        <w:rPr>
          <w:rFonts w:asciiTheme="minorHAnsi" w:hAnsiTheme="minorHAnsi" w:cstheme="minorHAnsi"/>
        </w:rPr>
        <w:t xml:space="preserve"> nie zawsze pokrywa się </w:t>
      </w:r>
      <w:r w:rsidR="00B24CBB">
        <w:rPr>
          <w:rFonts w:asciiTheme="minorHAnsi" w:hAnsiTheme="minorHAnsi" w:cstheme="minorHAnsi"/>
        </w:rPr>
        <w:br/>
      </w:r>
      <w:r w:rsidRPr="00B24CBB">
        <w:rPr>
          <w:rFonts w:asciiTheme="minorHAnsi" w:hAnsiTheme="minorHAnsi" w:cstheme="minorHAnsi"/>
        </w:rPr>
        <w:t>z oczekiwaniami zespołu. Nie zawsze jest to też dobra wizja dla placówki. Wymaga konsultacji, czasami zmiany. Do tego potrzebna jest akceptacja zespołu, zawarcie sojuszów dla realizacji wizji.</w:t>
      </w:r>
    </w:p>
    <w:p w:rsid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 xml:space="preserve">Kierowanie placówką wymaga też uwzględnienia wielu innych czynników, kontekstu kulturowego, systemu wartości i przekonań członków zespołu, powstałych interakcji. Te czynniki nie odnoszą się tylko do tego, co jest wewnątrz organizmu. Nie ograniczają się tylko do zespołu nauczycieli, choć niewątpliwie ważne jest określenie potencjału grupy </w:t>
      </w:r>
      <w:r w:rsidR="00B24CBB">
        <w:rPr>
          <w:rFonts w:asciiTheme="minorHAnsi" w:hAnsiTheme="minorHAnsi" w:cstheme="minorHAnsi"/>
        </w:rPr>
        <w:br/>
      </w:r>
      <w:r w:rsidRPr="00B24CBB">
        <w:rPr>
          <w:rFonts w:asciiTheme="minorHAnsi" w:hAnsiTheme="minorHAnsi" w:cstheme="minorHAnsi"/>
        </w:rPr>
        <w:t>i odpowiedzialne planowanie zadań w zależności od możliwości jakimi dysponuje. Zadanie edukacyjnego przywódcy zakłada tutaj tworzenie sytuacji, w których zespół staje przed kolejnymi problemami, które wspólnie rozwiązuje. Zadaniem lidera w takiej sytuacji jest nie tyle rozwiązywanie problemów przez wyręczenie innych</w:t>
      </w:r>
      <w:r w:rsidR="00C779A3" w:rsidRPr="00B24CBB">
        <w:rPr>
          <w:rFonts w:asciiTheme="minorHAnsi" w:hAnsiTheme="minorHAnsi" w:cstheme="minorHAnsi"/>
        </w:rPr>
        <w:t>, ale raczej</w:t>
      </w:r>
      <w:r w:rsidRPr="00B24CBB">
        <w:rPr>
          <w:rStyle w:val="FootnoteSymbol"/>
          <w:rFonts w:asciiTheme="minorHAnsi" w:hAnsiTheme="minorHAnsi" w:cstheme="minorHAnsi"/>
        </w:rPr>
        <w:footnoteReference w:id="3"/>
      </w:r>
      <w:r w:rsidRPr="00B24CBB">
        <w:rPr>
          <w:rFonts w:asciiTheme="minorHAnsi" w:hAnsiTheme="minorHAnsi" w:cstheme="minorHAnsi"/>
        </w:rPr>
        <w:t xml:space="preserve"> zaplanowanie rozwoju rady pedagogicznej przez „wyłowienie” osób, które posiadają pasję działania. </w:t>
      </w:r>
    </w:p>
    <w:p w:rsid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Miałem to szczęście spotkać zespół kompetentnych nauczycieli</w:t>
      </w:r>
      <w:r w:rsidR="00C779A3" w:rsidRPr="00B24CBB">
        <w:rPr>
          <w:rFonts w:asciiTheme="minorHAnsi" w:hAnsiTheme="minorHAnsi" w:cstheme="minorHAnsi"/>
        </w:rPr>
        <w:t xml:space="preserve"> na swojej drodze</w:t>
      </w:r>
      <w:r w:rsidRPr="00B24CBB">
        <w:rPr>
          <w:rFonts w:asciiTheme="minorHAnsi" w:hAnsiTheme="minorHAnsi" w:cstheme="minorHAnsi"/>
        </w:rPr>
        <w:t xml:space="preserve">. Co prawda bez wiary we własne możliwości i bez sojuszników zewnętrznych, ale gotowych do podejmowania wyzwań. Dochodziła jednak obawa przed nieznanym. Nowy dyrektor, nowa formuła, nowe wyzwania budzą lęk, szczególnie u osób źle nastawionych do zmian, działających rutynowo. </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 xml:space="preserve">Kluczowym zadaniem w sytuacji niepewności było dla mnie zapewnienie pracownikom warunków, w których będzie rosło ich </w:t>
      </w:r>
      <w:r w:rsidRPr="00B24CBB">
        <w:rPr>
          <w:rStyle w:val="StrongEmphasis"/>
          <w:rFonts w:asciiTheme="minorHAnsi" w:hAnsiTheme="minorHAnsi" w:cstheme="minorHAnsi"/>
          <w:b w:val="0"/>
        </w:rPr>
        <w:t>poczucie stabilności i bezpieczeństwa</w:t>
      </w:r>
      <w:r w:rsidRPr="00B24CBB">
        <w:rPr>
          <w:rFonts w:asciiTheme="minorHAnsi" w:hAnsiTheme="minorHAnsi" w:cstheme="minorHAnsi"/>
          <w:b/>
        </w:rPr>
        <w:t xml:space="preserve">. </w:t>
      </w:r>
      <w:r w:rsidR="00C779A3" w:rsidRPr="00B24CBB">
        <w:rPr>
          <w:rFonts w:asciiTheme="minorHAnsi" w:hAnsiTheme="minorHAnsi" w:cstheme="minorHAnsi"/>
        </w:rPr>
        <w:t>W </w:t>
      </w:r>
      <w:r w:rsidRPr="00B24CBB">
        <w:rPr>
          <w:rFonts w:asciiTheme="minorHAnsi" w:hAnsiTheme="minorHAnsi" w:cstheme="minorHAnsi"/>
        </w:rPr>
        <w:t xml:space="preserve">trudnej sytuacji instytucji istotna </w:t>
      </w:r>
      <w:r w:rsidR="00C779A3" w:rsidRPr="00B24CBB">
        <w:rPr>
          <w:rFonts w:asciiTheme="minorHAnsi" w:hAnsiTheme="minorHAnsi" w:cstheme="minorHAnsi"/>
        </w:rPr>
        <w:t xml:space="preserve">wydaje się </w:t>
      </w:r>
      <w:r w:rsidRPr="00B24CBB">
        <w:rPr>
          <w:rFonts w:asciiTheme="minorHAnsi" w:hAnsiTheme="minorHAnsi" w:cstheme="minorHAnsi"/>
        </w:rPr>
        <w:t xml:space="preserve">potrzeba posiadania </w:t>
      </w:r>
      <w:r w:rsidRPr="00B24CBB">
        <w:rPr>
          <w:rStyle w:val="StrongEmphasis"/>
          <w:rFonts w:asciiTheme="minorHAnsi" w:hAnsiTheme="minorHAnsi" w:cstheme="minorHAnsi"/>
          <w:b w:val="0"/>
        </w:rPr>
        <w:t>silnego przywódcy</w:t>
      </w:r>
      <w:r w:rsidRPr="00B24CBB">
        <w:rPr>
          <w:rFonts w:asciiTheme="minorHAnsi" w:hAnsiTheme="minorHAnsi" w:cstheme="minorHAnsi"/>
          <w:b/>
        </w:rPr>
        <w:t xml:space="preserve">, </w:t>
      </w:r>
      <w:r w:rsidRPr="00B24CBB">
        <w:rPr>
          <w:rFonts w:asciiTheme="minorHAnsi" w:hAnsiTheme="minorHAnsi" w:cstheme="minorHAnsi"/>
        </w:rPr>
        <w:t>autorytetu</w:t>
      </w:r>
      <w:r w:rsidRPr="00B24CBB">
        <w:rPr>
          <w:rStyle w:val="FootnoteSymbol"/>
          <w:rFonts w:asciiTheme="minorHAnsi" w:hAnsiTheme="minorHAnsi" w:cstheme="minorHAnsi"/>
        </w:rPr>
        <w:footnoteReference w:id="4"/>
      </w:r>
      <w:r w:rsidRPr="00B24CBB">
        <w:rPr>
          <w:rFonts w:asciiTheme="minorHAnsi" w:hAnsiTheme="minorHAnsi" w:cstheme="minorHAnsi"/>
        </w:rPr>
        <w:t>, któremu można uwierzyć i zdać się na jego wskazówki</w:t>
      </w:r>
      <w:r w:rsidRPr="00B24CBB">
        <w:rPr>
          <w:rFonts w:asciiTheme="minorHAnsi" w:hAnsiTheme="minorHAnsi" w:cstheme="minorHAnsi"/>
          <w:b/>
        </w:rPr>
        <w:t>.</w:t>
      </w:r>
      <w:r w:rsidRPr="00B24CBB">
        <w:rPr>
          <w:rFonts w:asciiTheme="minorHAnsi" w:hAnsiTheme="minorHAnsi" w:cstheme="minorHAnsi"/>
        </w:rPr>
        <w:t xml:space="preserve"> </w:t>
      </w:r>
      <w:r w:rsidRPr="00B24CBB">
        <w:rPr>
          <w:rStyle w:val="StrongEmphasis"/>
          <w:rFonts w:asciiTheme="minorHAnsi" w:hAnsiTheme="minorHAnsi" w:cstheme="minorHAnsi"/>
          <w:b w:val="0"/>
        </w:rPr>
        <w:t>Silne przywództwo</w:t>
      </w:r>
      <w:r w:rsidRPr="00B24CBB">
        <w:rPr>
          <w:rFonts w:asciiTheme="minorHAnsi" w:hAnsiTheme="minorHAnsi" w:cstheme="minorHAnsi"/>
        </w:rPr>
        <w:t xml:space="preserve"> w sytuacji niepewności opiera się nie tyle na rządach silnej ręki, ile na rządach silnego charakteru. Nie oznacza autokratyzmu czy </w:t>
      </w:r>
      <w:r w:rsidRPr="00B24CBB">
        <w:rPr>
          <w:rStyle w:val="StrongEmphasis"/>
          <w:rFonts w:asciiTheme="minorHAnsi" w:hAnsiTheme="minorHAnsi" w:cstheme="minorHAnsi"/>
          <w:b w:val="0"/>
        </w:rPr>
        <w:t>wywierania presji</w:t>
      </w:r>
      <w:r w:rsidR="00FE293E" w:rsidRPr="00B24CBB">
        <w:rPr>
          <w:rFonts w:asciiTheme="minorHAnsi" w:hAnsiTheme="minorHAnsi" w:cstheme="minorHAnsi"/>
        </w:rPr>
        <w:t xml:space="preserve">. Silny przywódca – lider, </w:t>
      </w:r>
      <w:r w:rsidRPr="00B24CBB">
        <w:rPr>
          <w:rFonts w:asciiTheme="minorHAnsi" w:hAnsiTheme="minorHAnsi" w:cstheme="minorHAnsi"/>
        </w:rPr>
        <w:t>to przede wszystkim ktoś, kto potrafi oddziaływać na</w:t>
      </w:r>
      <w:r w:rsidR="00B24CBB">
        <w:rPr>
          <w:rFonts w:asciiTheme="minorHAnsi" w:hAnsiTheme="minorHAnsi" w:cstheme="minorHAnsi"/>
        </w:rPr>
        <w:t xml:space="preserve"> </w:t>
      </w:r>
      <w:r w:rsidRPr="00B24CBB">
        <w:rPr>
          <w:rFonts w:asciiTheme="minorHAnsi" w:hAnsiTheme="minorHAnsi" w:cstheme="minorHAnsi"/>
        </w:rPr>
        <w:t xml:space="preserve">emocje ludzi. Oddziałując na </w:t>
      </w:r>
      <w:r w:rsidR="00244186" w:rsidRPr="00B24CBB">
        <w:rPr>
          <w:rFonts w:asciiTheme="minorHAnsi" w:hAnsiTheme="minorHAnsi" w:cstheme="minorHAnsi"/>
        </w:rPr>
        <w:t>pewne odczucia</w:t>
      </w:r>
      <w:r w:rsidRPr="00B24CBB">
        <w:rPr>
          <w:rFonts w:asciiTheme="minorHAnsi" w:hAnsiTheme="minorHAnsi" w:cstheme="minorHAnsi"/>
        </w:rPr>
        <w:t xml:space="preserve"> może zamienić</w:t>
      </w:r>
      <w:r w:rsidRPr="00B24CBB">
        <w:rPr>
          <w:rFonts w:asciiTheme="minorHAnsi" w:hAnsiTheme="minorHAnsi" w:cstheme="minorHAnsi"/>
          <w:b/>
        </w:rPr>
        <w:t xml:space="preserve"> </w:t>
      </w:r>
      <w:r w:rsidRPr="00B24CBB">
        <w:rPr>
          <w:rStyle w:val="StrongEmphasis"/>
          <w:rFonts w:asciiTheme="minorHAnsi" w:hAnsiTheme="minorHAnsi" w:cstheme="minorHAnsi"/>
          <w:b w:val="0"/>
        </w:rPr>
        <w:t>zniechęcenie</w:t>
      </w:r>
      <w:r w:rsidR="00244186" w:rsidRPr="00B24CBB">
        <w:rPr>
          <w:rFonts w:asciiTheme="minorHAnsi" w:hAnsiTheme="minorHAnsi" w:cstheme="minorHAnsi"/>
        </w:rPr>
        <w:t xml:space="preserve"> w </w:t>
      </w:r>
      <w:r w:rsidRPr="00B24CBB">
        <w:rPr>
          <w:rFonts w:asciiTheme="minorHAnsi" w:hAnsiTheme="minorHAnsi" w:cstheme="minorHAnsi"/>
        </w:rPr>
        <w:t>chęć do</w:t>
      </w:r>
      <w:r w:rsidR="00B24CBB">
        <w:rPr>
          <w:rFonts w:asciiTheme="minorHAnsi" w:hAnsiTheme="minorHAnsi" w:cstheme="minorHAnsi"/>
        </w:rPr>
        <w:t xml:space="preserve"> </w:t>
      </w:r>
      <w:r w:rsidRPr="00B24CBB">
        <w:rPr>
          <w:rFonts w:asciiTheme="minorHAnsi" w:hAnsiTheme="minorHAnsi" w:cstheme="minorHAnsi"/>
        </w:rPr>
        <w:t>działania, strach w odwagę</w:t>
      </w:r>
      <w:r w:rsidR="00B24CBB">
        <w:rPr>
          <w:rFonts w:asciiTheme="minorHAnsi" w:hAnsiTheme="minorHAnsi" w:cstheme="minorHAnsi"/>
        </w:rPr>
        <w:t>,</w:t>
      </w:r>
      <w:r w:rsidRPr="00B24CBB">
        <w:rPr>
          <w:rFonts w:asciiTheme="minorHAnsi" w:hAnsiTheme="minorHAnsi" w:cstheme="minorHAnsi"/>
        </w:rPr>
        <w:t xml:space="preserve"> a wycofanie </w:t>
      </w:r>
      <w:r w:rsidR="00B24CBB">
        <w:rPr>
          <w:rFonts w:asciiTheme="minorHAnsi" w:hAnsiTheme="minorHAnsi" w:cstheme="minorHAnsi"/>
        </w:rPr>
        <w:br/>
      </w:r>
      <w:r w:rsidRPr="00B24CBB">
        <w:rPr>
          <w:rFonts w:asciiTheme="minorHAnsi" w:hAnsiTheme="minorHAnsi" w:cstheme="minorHAnsi"/>
        </w:rPr>
        <w:t>w aktywność. Jest to szczególnie istotne w szkole</w:t>
      </w:r>
      <w:r w:rsidR="00FE293E" w:rsidRPr="00B24CBB">
        <w:rPr>
          <w:rFonts w:asciiTheme="minorHAnsi" w:hAnsiTheme="minorHAnsi" w:cstheme="minorHAnsi"/>
        </w:rPr>
        <w:t xml:space="preserve"> – i</w:t>
      </w:r>
      <w:r w:rsidRPr="00B24CBB">
        <w:rPr>
          <w:rFonts w:asciiTheme="minorHAnsi" w:hAnsiTheme="minorHAnsi" w:cstheme="minorHAnsi"/>
        </w:rPr>
        <w:t xml:space="preserve">nstytucji specyficznej, w której emocje </w:t>
      </w:r>
      <w:r w:rsidRPr="00B24CBB">
        <w:rPr>
          <w:rFonts w:asciiTheme="minorHAnsi" w:hAnsiTheme="minorHAnsi" w:cstheme="minorHAnsi"/>
        </w:rPr>
        <w:lastRenderedPageBreak/>
        <w:t>mają duże znaczenie, gdyż łatwo się przenoszą na to, co bezpośrednio nie dotyczy administrowania</w:t>
      </w:r>
      <w:r w:rsidR="00244186" w:rsidRPr="00B24CBB">
        <w:rPr>
          <w:rFonts w:asciiTheme="minorHAnsi" w:hAnsiTheme="minorHAnsi" w:cstheme="minorHAnsi"/>
        </w:rPr>
        <w:t xml:space="preserve"> </w:t>
      </w:r>
      <w:r w:rsidRPr="00B24CBB">
        <w:rPr>
          <w:rFonts w:asciiTheme="minorHAnsi" w:hAnsiTheme="minorHAnsi" w:cstheme="minorHAnsi"/>
        </w:rPr>
        <w:t>czy zarządzania. Znajdując oparcie w przy</w:t>
      </w:r>
      <w:r w:rsidR="00244186" w:rsidRPr="00B24CBB">
        <w:rPr>
          <w:rFonts w:asciiTheme="minorHAnsi" w:hAnsiTheme="minorHAnsi" w:cstheme="minorHAnsi"/>
        </w:rPr>
        <w:t>wódcy, dostrzegając w </w:t>
      </w:r>
      <w:r w:rsidRPr="00B24CBB">
        <w:rPr>
          <w:rFonts w:asciiTheme="minorHAnsi" w:hAnsiTheme="minorHAnsi" w:cstheme="minorHAnsi"/>
        </w:rPr>
        <w:t xml:space="preserve">nim siłę </w:t>
      </w:r>
      <w:r w:rsidR="00037DF8">
        <w:rPr>
          <w:rFonts w:asciiTheme="minorHAnsi" w:hAnsiTheme="minorHAnsi" w:cstheme="minorHAnsi"/>
        </w:rPr>
        <w:br/>
      </w:r>
      <w:r w:rsidRPr="00B24CBB">
        <w:rPr>
          <w:rFonts w:asciiTheme="minorHAnsi" w:hAnsiTheme="minorHAnsi" w:cstheme="minorHAnsi"/>
        </w:rPr>
        <w:t xml:space="preserve">i pomysł na to, co robić, pracownicy zyskują poczucie, że w trudnej sytuacji nie pozostali osamotnieni i zachowali wpływ na kształtowanie rzeczywistości. Rolą lidera jest budowa </w:t>
      </w:r>
      <w:r w:rsidR="00037DF8">
        <w:rPr>
          <w:rFonts w:asciiTheme="minorHAnsi" w:hAnsiTheme="minorHAnsi" w:cstheme="minorHAnsi"/>
        </w:rPr>
        <w:br/>
      </w:r>
      <w:r w:rsidRPr="00B24CBB">
        <w:rPr>
          <w:rFonts w:asciiTheme="minorHAnsi" w:hAnsiTheme="minorHAnsi" w:cstheme="minorHAnsi"/>
        </w:rPr>
        <w:t>w or</w:t>
      </w:r>
      <w:r w:rsidR="00244186" w:rsidRPr="00B24CBB">
        <w:rPr>
          <w:rFonts w:asciiTheme="minorHAnsi" w:hAnsiTheme="minorHAnsi" w:cstheme="minorHAnsi"/>
        </w:rPr>
        <w:t>ganizacji klimatu zrozumienia i </w:t>
      </w:r>
      <w:r w:rsidRPr="00B24CBB">
        <w:rPr>
          <w:rFonts w:asciiTheme="minorHAnsi" w:hAnsiTheme="minorHAnsi" w:cstheme="minorHAnsi"/>
        </w:rPr>
        <w:t>zaufania</w:t>
      </w:r>
      <w:r w:rsidR="00244186" w:rsidRPr="00B24CBB">
        <w:rPr>
          <w:rFonts w:asciiTheme="minorHAnsi" w:hAnsiTheme="minorHAnsi" w:cstheme="minorHAnsi"/>
        </w:rPr>
        <w:t>,</w:t>
      </w:r>
      <w:r w:rsidRPr="00B24CBB">
        <w:rPr>
          <w:rFonts w:asciiTheme="minorHAnsi" w:hAnsiTheme="minorHAnsi" w:cstheme="minorHAnsi"/>
        </w:rPr>
        <w:t xml:space="preserve"> co można uzyskać tylko przez zgodność słów </w:t>
      </w:r>
      <w:r w:rsidR="00037DF8">
        <w:rPr>
          <w:rFonts w:asciiTheme="minorHAnsi" w:hAnsiTheme="minorHAnsi" w:cstheme="minorHAnsi"/>
        </w:rPr>
        <w:br/>
      </w:r>
      <w:r w:rsidRPr="00B24CBB">
        <w:rPr>
          <w:rFonts w:asciiTheme="minorHAnsi" w:hAnsiTheme="minorHAnsi" w:cstheme="minorHAnsi"/>
        </w:rPr>
        <w:t>i czynów (liderzy nie mogą sobie pozwolić na mówienie jednego, a robienie czegoś całkowicie odmiennego, bowiem tylko zgodność deklaracji słownych z czynami pozwala na budowę klimatu zaufania), stabilność zaufania (lider nie może pozwolić sobie na brak konsekwencji w swoim działaniu).</w:t>
      </w:r>
    </w:p>
    <w:p w:rsidR="00FE293E"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Od chwili objęcia placówki, nie dokonał</w:t>
      </w:r>
      <w:r w:rsidR="00244186" w:rsidRPr="00B24CBB">
        <w:rPr>
          <w:rFonts w:asciiTheme="minorHAnsi" w:hAnsiTheme="minorHAnsi" w:cstheme="minorHAnsi"/>
        </w:rPr>
        <w:t xml:space="preserve">em zmian personalnych w zespole </w:t>
      </w:r>
      <w:r w:rsidRPr="00B24CBB">
        <w:rPr>
          <w:rFonts w:asciiTheme="minorHAnsi" w:hAnsiTheme="minorHAnsi" w:cstheme="minorHAnsi"/>
        </w:rPr>
        <w:t xml:space="preserve">nauczycieli. Autentyczne przywództwo opiera się na znajomości podwładnych i zastosowaniu takiego stylu kierowania, który zintegruje działania wszystkich uczestników organizacji na przypisanych jej celach i zadaniach. Moim zadaniem stało się stworzenie okazji i sytuacji, </w:t>
      </w:r>
      <w:r w:rsidR="002E7EAF">
        <w:rPr>
          <w:rFonts w:asciiTheme="minorHAnsi" w:hAnsiTheme="minorHAnsi" w:cstheme="minorHAnsi"/>
        </w:rPr>
        <w:br/>
      </w:r>
      <w:r w:rsidRPr="00B24CBB">
        <w:rPr>
          <w:rFonts w:asciiTheme="minorHAnsi" w:hAnsiTheme="minorHAnsi" w:cstheme="minorHAnsi"/>
        </w:rPr>
        <w:t>w których zespół odnajdzie ukryte w sobie możliwości</w:t>
      </w:r>
      <w:r w:rsidR="00FE293E" w:rsidRPr="00B24CBB">
        <w:rPr>
          <w:rFonts w:asciiTheme="minorHAnsi" w:hAnsiTheme="minorHAnsi" w:cstheme="minorHAnsi"/>
        </w:rPr>
        <w:t>, potencjał, doświadczenie. Pra</w:t>
      </w:r>
      <w:r w:rsidRPr="00B24CBB">
        <w:rPr>
          <w:rFonts w:asciiTheme="minorHAnsi" w:hAnsiTheme="minorHAnsi" w:cstheme="minorHAnsi"/>
        </w:rPr>
        <w:t xml:space="preserve">cownicy szkoły próbowali podejmować działania, konkursy, inicjatywy na rzecz społeczności lokalnej miało już przed objęciem przez mnie szkoły. Nie było ich jednak wiele. Niestety nie przekładało się to na zaufanie rodziców do szkoły. Odnotowywano niskie wyniki naboru do szkoły. </w:t>
      </w:r>
      <w:r w:rsidR="00FE293E" w:rsidRPr="00B24CBB">
        <w:rPr>
          <w:rFonts w:asciiTheme="minorHAnsi" w:hAnsiTheme="minorHAnsi" w:cstheme="minorHAnsi"/>
        </w:rPr>
        <w:t xml:space="preserve">Zespół przeżywał kryzys. </w:t>
      </w:r>
      <w:r w:rsidRPr="00B24CBB">
        <w:rPr>
          <w:rFonts w:asciiTheme="minorHAnsi" w:hAnsiTheme="minorHAnsi" w:cstheme="minorHAnsi"/>
        </w:rPr>
        <w:t xml:space="preserve">Budynek szkoły odstraszał. </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Nie bez znaczenia jest też umiejętność odszukania w zespole nowych liderów. Osób, które mogą kontynuować podejmowane działania, są gotow</w:t>
      </w:r>
      <w:r w:rsidR="008B7223" w:rsidRPr="00B24CBB">
        <w:rPr>
          <w:rFonts w:asciiTheme="minorHAnsi" w:hAnsiTheme="minorHAnsi" w:cstheme="minorHAnsi"/>
        </w:rPr>
        <w:t>e</w:t>
      </w:r>
      <w:r w:rsidRPr="00B24CBB">
        <w:rPr>
          <w:rFonts w:asciiTheme="minorHAnsi" w:hAnsiTheme="minorHAnsi" w:cstheme="minorHAnsi"/>
        </w:rPr>
        <w:t xml:space="preserve"> do przywództwa</w:t>
      </w:r>
      <w:r w:rsidR="002E7EAF">
        <w:rPr>
          <w:rFonts w:asciiTheme="minorHAnsi" w:hAnsiTheme="minorHAnsi" w:cstheme="minorHAnsi"/>
        </w:rPr>
        <w:t xml:space="preserve"> </w:t>
      </w:r>
      <w:r w:rsidRPr="00B24CBB">
        <w:rPr>
          <w:rFonts w:asciiTheme="minorHAnsi" w:hAnsiTheme="minorHAnsi" w:cstheme="minorHAnsi"/>
        </w:rPr>
        <w:t>na</w:t>
      </w:r>
      <w:r w:rsidR="002E7EAF">
        <w:rPr>
          <w:rFonts w:asciiTheme="minorHAnsi" w:hAnsiTheme="minorHAnsi" w:cstheme="minorHAnsi"/>
        </w:rPr>
        <w:t xml:space="preserve"> </w:t>
      </w:r>
      <w:r w:rsidRPr="002E7EAF">
        <w:rPr>
          <w:rFonts w:asciiTheme="minorHAnsi" w:hAnsiTheme="minorHAnsi" w:cstheme="minorHAnsi"/>
        </w:rPr>
        <w:t>poszczególnych</w:t>
      </w:r>
      <w:r w:rsidR="002E7EAF" w:rsidRPr="002E7EAF">
        <w:rPr>
          <w:rFonts w:asciiTheme="minorHAnsi" w:hAnsiTheme="minorHAnsi" w:cstheme="minorHAnsi"/>
        </w:rPr>
        <w:t xml:space="preserve"> </w:t>
      </w:r>
      <w:r w:rsidRPr="002E7EAF">
        <w:rPr>
          <w:rFonts w:asciiTheme="minorHAnsi" w:hAnsiTheme="minorHAnsi" w:cstheme="minorHAnsi"/>
        </w:rPr>
        <w:t xml:space="preserve">płaszczyznach skomplikowanych zadań. Zgadzam się tutaj ze zdaniem M. </w:t>
      </w:r>
      <w:proofErr w:type="spellStart"/>
      <w:r w:rsidRPr="002E7EAF">
        <w:rPr>
          <w:rFonts w:asciiTheme="minorHAnsi" w:hAnsiTheme="minorHAnsi" w:cstheme="minorHAnsi"/>
        </w:rPr>
        <w:t>Fullana</w:t>
      </w:r>
      <w:proofErr w:type="spellEnd"/>
      <w:r w:rsidRPr="002E7EAF">
        <w:rPr>
          <w:rStyle w:val="FootnoteSymbol"/>
          <w:rFonts w:asciiTheme="minorHAnsi" w:hAnsiTheme="minorHAnsi" w:cstheme="minorHAnsi"/>
        </w:rPr>
        <w:footnoteReference w:id="5"/>
      </w:r>
      <w:r w:rsidRPr="002E7EAF">
        <w:rPr>
          <w:rFonts w:asciiTheme="minorHAnsi" w:hAnsiTheme="minorHAnsi" w:cstheme="minorHAnsi"/>
        </w:rPr>
        <w:t>,</w:t>
      </w:r>
      <w:r w:rsidRPr="00B24CBB">
        <w:rPr>
          <w:rFonts w:asciiTheme="minorHAnsi" w:hAnsiTheme="minorHAnsi" w:cstheme="minorHAnsi"/>
        </w:rPr>
        <w:t xml:space="preserve"> który twierdzi, że najlepszym świadectwem bycia dobrym liderem jest to, że potrafi pozostawić po sobie następcę. Jestem jednak w stanie uwierzyć, że może to jednocześnie być trudne, gdy obok wyrasta nowy lider. Stwarza to konkurencję, z którą nie umiemy sobie radzić. Aktywizacja nauczycieli w przypadku szkoły, którą kieruję polegała na stworzeniu namiastki warunków do pracy. Wyposażenie w niezbędne do pracy elementy: miejsce pracy, środki dydaktyczne. Drugim elementem aktywizującym było odpowiednie nastawienie emocjonalne do problemów, z którymi borykają się nauczyciele. Praca przy tzw.</w:t>
      </w:r>
      <w:r w:rsidR="00B24CBB">
        <w:rPr>
          <w:rFonts w:asciiTheme="minorHAnsi" w:hAnsiTheme="minorHAnsi" w:cstheme="minorHAnsi"/>
        </w:rPr>
        <w:t xml:space="preserve"> </w:t>
      </w:r>
      <w:r w:rsidRPr="00B24CBB">
        <w:rPr>
          <w:rFonts w:asciiTheme="minorHAnsi" w:hAnsiTheme="minorHAnsi" w:cstheme="minorHAnsi"/>
        </w:rPr>
        <w:t xml:space="preserve">„otwartych drzwiach”. Stworzenie atmosfery zaufania, poczucia, że z kłopotem </w:t>
      </w:r>
      <w:r w:rsidR="002E7EAF">
        <w:rPr>
          <w:rFonts w:asciiTheme="minorHAnsi" w:hAnsiTheme="minorHAnsi" w:cstheme="minorHAnsi"/>
        </w:rPr>
        <w:br/>
      </w:r>
      <w:r w:rsidRPr="00B24CBB">
        <w:rPr>
          <w:rFonts w:asciiTheme="minorHAnsi" w:hAnsiTheme="minorHAnsi" w:cstheme="minorHAnsi"/>
        </w:rPr>
        <w:t>i problemem nie zostaję sam. Lider nie jest po to, aby każdy problem rozwiązywać. Jest po to, aby stworzyć warunki do rozwiązywania problemów.</w:t>
      </w:r>
    </w:p>
    <w:p w:rsidR="00802FA4" w:rsidRPr="00B24CBB" w:rsidRDefault="00902661" w:rsidP="002E7EAF">
      <w:pPr>
        <w:pStyle w:val="Nagwek2"/>
      </w:pPr>
      <w:r w:rsidRPr="00B24CBB">
        <w:t>Diagnoza możliwości oddziaływania</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W dobie reformowania oświaty wzrosła świadomość bezdyskusyjnej konieczności współpracy szkoły ze środowiskiem rodzinnym i lokalnym.</w:t>
      </w:r>
    </w:p>
    <w:p w:rsidR="00802FA4" w:rsidRPr="00B24CBB" w:rsidRDefault="00FE293E"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Także szkoła, którą</w:t>
      </w:r>
      <w:r w:rsidR="00902661" w:rsidRPr="00B24CBB">
        <w:rPr>
          <w:rFonts w:asciiTheme="minorHAnsi" w:hAnsiTheme="minorHAnsi" w:cstheme="minorHAnsi"/>
        </w:rPr>
        <w:t xml:space="preserve"> kieruję</w:t>
      </w:r>
      <w:r w:rsidRPr="00B24CBB">
        <w:rPr>
          <w:rFonts w:asciiTheme="minorHAnsi" w:hAnsiTheme="minorHAnsi" w:cstheme="minorHAnsi"/>
        </w:rPr>
        <w:t>,</w:t>
      </w:r>
      <w:r w:rsidR="00902661" w:rsidRPr="00B24CBB">
        <w:rPr>
          <w:rFonts w:asciiTheme="minorHAnsi" w:hAnsiTheme="minorHAnsi" w:cstheme="minorHAnsi"/>
        </w:rPr>
        <w:t xml:space="preserve"> poszukiwała swojego charakterystycznego rysu. Działa </w:t>
      </w:r>
      <w:r w:rsidR="002E7EAF">
        <w:rPr>
          <w:rFonts w:asciiTheme="minorHAnsi" w:hAnsiTheme="minorHAnsi" w:cstheme="minorHAnsi"/>
        </w:rPr>
        <w:br/>
      </w:r>
      <w:r w:rsidR="00902661" w:rsidRPr="00B24CBB">
        <w:rPr>
          <w:rFonts w:asciiTheme="minorHAnsi" w:hAnsiTheme="minorHAnsi" w:cstheme="minorHAnsi"/>
        </w:rPr>
        <w:t>w konkretnym kontekście środowiskowym. Na pograniczu osiedla z lat 50</w:t>
      </w:r>
      <w:r w:rsidR="002E7EAF">
        <w:rPr>
          <w:rFonts w:asciiTheme="minorHAnsi" w:hAnsiTheme="minorHAnsi" w:cstheme="minorHAnsi"/>
        </w:rPr>
        <w:t>.</w:t>
      </w:r>
      <w:r w:rsidR="00902661" w:rsidRPr="00B24CBB">
        <w:rPr>
          <w:rFonts w:asciiTheme="minorHAnsi" w:hAnsiTheme="minorHAnsi" w:cstheme="minorHAnsi"/>
        </w:rPr>
        <w:t xml:space="preserve"> i starej części </w:t>
      </w:r>
      <w:r w:rsidR="00902661" w:rsidRPr="00B24CBB">
        <w:rPr>
          <w:rFonts w:asciiTheme="minorHAnsi" w:hAnsiTheme="minorHAnsi" w:cstheme="minorHAnsi"/>
        </w:rPr>
        <w:lastRenderedPageBreak/>
        <w:t xml:space="preserve">łódzkiej dzielnicy Bałuty. Otoczona dość gęstą siecią szkół, które rywalizują ze sobą </w:t>
      </w:r>
      <w:r w:rsidR="002E7EAF">
        <w:rPr>
          <w:rFonts w:asciiTheme="minorHAnsi" w:hAnsiTheme="minorHAnsi" w:cstheme="minorHAnsi"/>
        </w:rPr>
        <w:br/>
      </w:r>
      <w:r w:rsidR="00902661" w:rsidRPr="00B24CBB">
        <w:rPr>
          <w:rFonts w:asciiTheme="minorHAnsi" w:hAnsiTheme="minorHAnsi" w:cstheme="minorHAnsi"/>
        </w:rPr>
        <w:t>o uczniów. W takim kontekście instytucja otwierała się na środowisko lokalne. Placówka oświatowa, powinna być miejscem współpracy, zrozumienia i wzajemnego porozumienia wszystkich zainteresowanych. Jedynie przy partnerskiej, właściwie zorganizowanej współpracy, wymagającej dobrej woli wszystkich stron, wspólnocie oddziaływań dydaktycznych, opiekuńczych, wychowawczych, dojście do celu może być skuteczne.</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Szkoła w lokalnym systemie wychowania odgrywa specyficzną rolę. Dysponując kadrą profesjonalistów oraz infrastrukturą dydaktyczną i wychowawczą może wyzwalać różne siły społeczne. Oczekiwania wobec szkoły i opinie o jej pracy formułuje zwykle najbliższe otoczen</w:t>
      </w:r>
      <w:r w:rsidR="00FE293E" w:rsidRPr="00B24CBB">
        <w:rPr>
          <w:rFonts w:asciiTheme="minorHAnsi" w:hAnsiTheme="minorHAnsi" w:cstheme="minorHAnsi"/>
        </w:rPr>
        <w:t>ie. W sytuacji szkoły, którą</w:t>
      </w:r>
      <w:r w:rsidRPr="00B24CBB">
        <w:rPr>
          <w:rFonts w:asciiTheme="minorHAnsi" w:hAnsiTheme="minorHAnsi" w:cstheme="minorHAnsi"/>
        </w:rPr>
        <w:t xml:space="preserve"> kieruję postanowiliśmy zmienić kierunek działań. Parafrazując słowa </w:t>
      </w:r>
      <w:r w:rsidRPr="00B24CBB">
        <w:rPr>
          <w:rFonts w:asciiTheme="minorHAnsi" w:hAnsiTheme="minorHAnsi" w:cstheme="minorHAnsi"/>
          <w:bCs/>
          <w:i/>
        </w:rPr>
        <w:t>Johna Fitzgeralda Kennedy’ego</w:t>
      </w:r>
      <w:r w:rsidRPr="00B24CBB">
        <w:rPr>
          <w:rFonts w:asciiTheme="minorHAnsi" w:hAnsiTheme="minorHAnsi" w:cstheme="minorHAnsi"/>
          <w:bCs/>
        </w:rPr>
        <w:t xml:space="preserve"> zapytaliśmy nie o to, co osiedle, społeczność lokalna może zrobić dla szkoły, ale co szkoła może zrobić dla społeczności lokalnej. Takie nastawienie spowodowane było zdefiniowaniem naszych oczekiwań.</w:t>
      </w:r>
    </w:p>
    <w:p w:rsidR="002E7EAF" w:rsidRDefault="00902661" w:rsidP="00B24CBB">
      <w:pPr>
        <w:pStyle w:val="Standard"/>
        <w:tabs>
          <w:tab w:val="left" w:pos="1276"/>
        </w:tabs>
        <w:spacing w:after="120" w:line="276" w:lineRule="auto"/>
        <w:rPr>
          <w:rFonts w:asciiTheme="minorHAnsi" w:hAnsiTheme="minorHAnsi" w:cstheme="minorHAnsi"/>
          <w:bCs/>
        </w:rPr>
      </w:pPr>
      <w:r w:rsidRPr="00B24CBB">
        <w:rPr>
          <w:rFonts w:asciiTheme="minorHAnsi" w:hAnsiTheme="minorHAnsi" w:cstheme="minorHAnsi"/>
          <w:bCs/>
        </w:rPr>
        <w:t>Jestem zdania, że szkole bardziej niż sponsorzy, choć ci są zawsze mile widziani w dobie niedofinansowania oświaty, potrzebni są sojusznicy. Wyraźnie chciałbym to podkreślić definiując na własny użytek te dwa pojęcia. Sponsor, to osoba, instytucja, która doraźnie wspomaga działanie szkoły – zyskując przy tym własną korzyść. Jest to zazwyczaj działanie okazyjne, akcyjne. Szkoła nie może jednak</w:t>
      </w:r>
      <w:r w:rsidR="00B24CBB">
        <w:rPr>
          <w:rFonts w:asciiTheme="minorHAnsi" w:hAnsiTheme="minorHAnsi" w:cstheme="minorHAnsi"/>
          <w:bCs/>
        </w:rPr>
        <w:t xml:space="preserve"> </w:t>
      </w:r>
      <w:r w:rsidRPr="00B24CBB">
        <w:rPr>
          <w:rFonts w:asciiTheme="minorHAnsi" w:hAnsiTheme="minorHAnsi" w:cstheme="minorHAnsi"/>
          <w:bCs/>
        </w:rPr>
        <w:t>działać w takim ujęciu-od akcji do akcji. Od imprezy do imprezy. Tak nie da się realizować jej misji</w:t>
      </w:r>
      <w:r w:rsidR="008B7223" w:rsidRPr="00B24CBB">
        <w:rPr>
          <w:rFonts w:asciiTheme="minorHAnsi" w:hAnsiTheme="minorHAnsi" w:cstheme="minorHAnsi"/>
          <w:bCs/>
        </w:rPr>
        <w:t xml:space="preserve"> czy</w:t>
      </w:r>
      <w:r w:rsidRPr="00B24CBB">
        <w:rPr>
          <w:rFonts w:asciiTheme="minorHAnsi" w:hAnsiTheme="minorHAnsi" w:cstheme="minorHAnsi"/>
          <w:bCs/>
        </w:rPr>
        <w:t xml:space="preserve"> dążyć do wizji. Szkoła potrzebuje wsparcia systematycznego, poczucia bezpieczeństwa w podejmowanych działaniach. Potrzebuje sojuszników w dobrych i złych chwilach. </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bCs/>
        </w:rPr>
        <w:t>Dyrektor szkoły – lider czuje się komfortowo</w:t>
      </w:r>
      <w:r w:rsidR="002E7EAF">
        <w:rPr>
          <w:rFonts w:asciiTheme="minorHAnsi" w:hAnsiTheme="minorHAnsi" w:cstheme="minorHAnsi"/>
          <w:bCs/>
        </w:rPr>
        <w:t>,</w:t>
      </w:r>
      <w:r w:rsidRPr="00B24CBB">
        <w:rPr>
          <w:rFonts w:asciiTheme="minorHAnsi" w:hAnsiTheme="minorHAnsi" w:cstheme="minorHAnsi"/>
          <w:bCs/>
        </w:rPr>
        <w:t xml:space="preserve"> wiedząc jakim zapleczem dysponuje, szczególnie tym, który wykracza poza granice szkoły jako instytucji. Czy taki system działania jest możliwy? Na podstawie doświadczeń szkoły mogę powiedzieć, że tak. Zgadzam się z twierdzeniem, że szkoła nie może ograniczać</w:t>
      </w:r>
      <w:r w:rsidR="008B7223" w:rsidRPr="00B24CBB">
        <w:rPr>
          <w:rFonts w:asciiTheme="minorHAnsi" w:hAnsiTheme="minorHAnsi" w:cstheme="minorHAnsi"/>
          <w:bCs/>
        </w:rPr>
        <w:t xml:space="preserve"> się dzisiaj tylko do uczenia i </w:t>
      </w:r>
      <w:r w:rsidRPr="00B24CBB">
        <w:rPr>
          <w:rFonts w:asciiTheme="minorHAnsi" w:hAnsiTheme="minorHAnsi" w:cstheme="minorHAnsi"/>
          <w:bCs/>
        </w:rPr>
        <w:t>opiekowania się uczniem. Rozumieją to liderzy w małych szkołach wiejskich, gdzie wielokrotnie staje się ona lokalnym centrum kulturalnym, ośrodkiem zainteresowań. Nie wiem</w:t>
      </w:r>
      <w:r w:rsidR="002E7EAF">
        <w:rPr>
          <w:rFonts w:asciiTheme="minorHAnsi" w:hAnsiTheme="minorHAnsi" w:cstheme="minorHAnsi"/>
          <w:bCs/>
        </w:rPr>
        <w:t>,</w:t>
      </w:r>
      <w:r w:rsidRPr="00B24CBB">
        <w:rPr>
          <w:rFonts w:asciiTheme="minorHAnsi" w:hAnsiTheme="minorHAnsi" w:cstheme="minorHAnsi"/>
          <w:bCs/>
        </w:rPr>
        <w:t xml:space="preserve"> dlaczego w szkołach miejskich ten proces nie jest tak widoczny. Z pewnością aglomeracje oferują więcej możliwości spędzania wolnego czasu, co nie znaczy, że szkoła nie może mieć interesującej oferty. Szczególnie szkoła podstawowa. Szkole, w której pracuję udało się wyjść z inicjatywą i zyskać sojuszników. Pozwoliło to odbudować markę szkoły. Stworzyć dobry klimat społeczny do jej oddziaływania. Było to</w:t>
      </w:r>
      <w:r w:rsidR="00B24CBB">
        <w:rPr>
          <w:rFonts w:asciiTheme="minorHAnsi" w:hAnsiTheme="minorHAnsi" w:cstheme="minorHAnsi"/>
          <w:bCs/>
        </w:rPr>
        <w:t xml:space="preserve"> </w:t>
      </w:r>
      <w:r w:rsidRPr="00B24CBB">
        <w:rPr>
          <w:rFonts w:asciiTheme="minorHAnsi" w:hAnsiTheme="minorHAnsi" w:cstheme="minorHAnsi"/>
          <w:bCs/>
        </w:rPr>
        <w:t>możliwe przez podejmowanie różnorodnych działań, współpracy z wieloma insty</w:t>
      </w:r>
      <w:r w:rsidR="008B7223" w:rsidRPr="00B24CBB">
        <w:rPr>
          <w:rFonts w:asciiTheme="minorHAnsi" w:hAnsiTheme="minorHAnsi" w:cstheme="minorHAnsi"/>
          <w:bCs/>
        </w:rPr>
        <w:t>tucjami, które szkołę wsparły w </w:t>
      </w:r>
      <w:r w:rsidRPr="00B24CBB">
        <w:rPr>
          <w:rFonts w:asciiTheme="minorHAnsi" w:hAnsiTheme="minorHAnsi" w:cstheme="minorHAnsi"/>
          <w:bCs/>
        </w:rPr>
        <w:t>tym procesie.</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bCs/>
        </w:rPr>
        <w:t xml:space="preserve">Pierwszym etapem pracy dla społeczności lokalnej było zdiagnozowanie potrzeb środowiska z uwzględnieniem jego specyfiki. W związku z przewagą osób starszych mieszkających w okolicy szkoły, stosunkowo dużą liczbą rodzin dotkniętych trudnościami materialnymi, rodzin przeżywających trudności w zakresie wychowawczym podjęto działania skierowane do tych grup społecznych. Rozpoznano potrzeby z zakresie </w:t>
      </w:r>
      <w:r w:rsidRPr="00B24CBB">
        <w:rPr>
          <w:rFonts w:asciiTheme="minorHAnsi" w:hAnsiTheme="minorHAnsi" w:cstheme="minorHAnsi"/>
          <w:bCs/>
        </w:rPr>
        <w:lastRenderedPageBreak/>
        <w:t xml:space="preserve">przeciwdziałania przemocy domowej, biedę materialną, brak pomocy w uzyskaniu wiedzy o przysługujących ludziom prawach i form pomocy, którą oferuje administracja publiczna </w:t>
      </w:r>
      <w:r w:rsidRPr="00B24CBB">
        <w:rPr>
          <w:rFonts w:asciiTheme="minorHAnsi" w:hAnsiTheme="minorHAnsi" w:cstheme="minorHAnsi"/>
          <w:bCs/>
        </w:rPr>
        <w:br/>
        <w:t xml:space="preserve">i organizacje pozarządowe. Uzyskanie wyników diagnozy społecznej było możliwe dzięki rzetelnej pracy pedagoga i informacji przedstawianych przez wychowawców w trakcie klasyfikacji. Jednocześnie podjęto próbę stworzenia w szkole miejsca zbierania informacji </w:t>
      </w:r>
      <w:r w:rsidR="002E7EAF">
        <w:rPr>
          <w:rFonts w:asciiTheme="minorHAnsi" w:hAnsiTheme="minorHAnsi" w:cstheme="minorHAnsi"/>
          <w:bCs/>
        </w:rPr>
        <w:br/>
      </w:r>
      <w:r w:rsidRPr="00B24CBB">
        <w:rPr>
          <w:rFonts w:asciiTheme="minorHAnsi" w:hAnsiTheme="minorHAnsi" w:cstheme="minorHAnsi"/>
          <w:bCs/>
        </w:rPr>
        <w:t>z różnych źródeł na temat uczniów oraz szeroko rozumianej społeczności lokalnej.</w:t>
      </w:r>
    </w:p>
    <w:p w:rsidR="002E7EAF" w:rsidRDefault="00902661" w:rsidP="00B24CBB">
      <w:pPr>
        <w:pStyle w:val="Standard"/>
        <w:tabs>
          <w:tab w:val="left" w:pos="1276"/>
        </w:tabs>
        <w:spacing w:after="120" w:line="276" w:lineRule="auto"/>
        <w:rPr>
          <w:rFonts w:asciiTheme="minorHAnsi" w:hAnsiTheme="minorHAnsi" w:cstheme="minorHAnsi"/>
          <w:bCs/>
        </w:rPr>
      </w:pPr>
      <w:r w:rsidRPr="00B24CBB">
        <w:rPr>
          <w:rFonts w:asciiTheme="minorHAnsi" w:hAnsiTheme="minorHAnsi" w:cstheme="minorHAnsi"/>
          <w:bCs/>
        </w:rPr>
        <w:t xml:space="preserve">Drugim etapem działań podjętych przez placówkę było określenie możliwości niesienia pomocy czy zaspokojenie oczekiwań. Dokonano analizy kompetencji nauczycieli, potrzeb </w:t>
      </w:r>
      <w:r w:rsidR="002E7EAF">
        <w:rPr>
          <w:rFonts w:asciiTheme="minorHAnsi" w:hAnsiTheme="minorHAnsi" w:cstheme="minorHAnsi"/>
          <w:bCs/>
        </w:rPr>
        <w:br/>
      </w:r>
      <w:r w:rsidRPr="00B24CBB">
        <w:rPr>
          <w:rFonts w:asciiTheme="minorHAnsi" w:hAnsiTheme="minorHAnsi" w:cstheme="minorHAnsi"/>
          <w:bCs/>
        </w:rPr>
        <w:t>w zakresie doskonalenia, predyspozycji i cech osobowych. Zdecydowanie najbliżej było pedagogom do zajęcia się problemami, które niejako zbliżone są do ich kompetencji zawodowych. W tym kierunku podjęto działania przygotowujące zespół do działania. Nie były to jednak podane gotowe rozwiązania, bardziej stworzenie sprzyjających warunków, dostarczenie niezbędnych elementów do wejścia we współpracę. W miejsce źle zaplanowanych szkoleń w ramach doskonalenia zawodowego nauczycieli</w:t>
      </w:r>
      <w:r w:rsidR="008B7223" w:rsidRPr="00B24CBB">
        <w:rPr>
          <w:rFonts w:asciiTheme="minorHAnsi" w:hAnsiTheme="minorHAnsi" w:cstheme="minorHAnsi"/>
          <w:bCs/>
        </w:rPr>
        <w:t>,</w:t>
      </w:r>
      <w:r w:rsidRPr="00B24CBB">
        <w:rPr>
          <w:rFonts w:asciiTheme="minorHAnsi" w:hAnsiTheme="minorHAnsi" w:cstheme="minorHAnsi"/>
          <w:bCs/>
        </w:rPr>
        <w:t xml:space="preserve"> zaplanowałem takie tematy, które wynikały z wcześniej przeprowadzonej diagnozy np. dotyczące przemocy, definiowania zjawiska i sposobów niesienia pomocy przez szkołę, w taki sposób, aby była skuteczna i nie wyrządzała kolejnych problemów. </w:t>
      </w:r>
    </w:p>
    <w:p w:rsidR="002E7EAF" w:rsidRDefault="00902661" w:rsidP="00B24CBB">
      <w:pPr>
        <w:pStyle w:val="Standard"/>
        <w:tabs>
          <w:tab w:val="left" w:pos="1276"/>
        </w:tabs>
        <w:spacing w:after="120" w:line="276" w:lineRule="auto"/>
        <w:rPr>
          <w:rFonts w:asciiTheme="minorHAnsi" w:hAnsiTheme="minorHAnsi" w:cstheme="minorHAnsi"/>
          <w:bCs/>
        </w:rPr>
      </w:pPr>
      <w:r w:rsidRPr="00B24CBB">
        <w:rPr>
          <w:rFonts w:asciiTheme="minorHAnsi" w:hAnsiTheme="minorHAnsi" w:cstheme="minorHAnsi"/>
          <w:bCs/>
        </w:rPr>
        <w:t>W grupie zainteresowanych nauczycieli, gotowych do podjęcia się zadania, reprezentowania szkoły na zewnątrz, zainicjowano dwa kolejne szkolenia: jedno dotyczyło kształtowania umiejętności wystąpień publicznych, prowadzenia rozmów, budowania wizerunku, drugie w aspekcie pozyskiwania funduszy na działania środowiskowe szkoły. Wiele aspektów pozostawało poza naszymi możliwościami. W działaniu na rzecz społeczności lokalnej niezbędne okazało się wsparcie podmiotów zewnętrznych. Tutaj pojawia się zadanie, które stoi bezpośrednio przed liderem. Odszukanie organizacji, podmiotów zewnętrznych, które mogą być partnerami. W przypadku naszej szkoły</w:t>
      </w:r>
      <w:r w:rsidR="002E7EAF">
        <w:rPr>
          <w:rFonts w:asciiTheme="minorHAnsi" w:hAnsiTheme="minorHAnsi" w:cstheme="minorHAnsi"/>
          <w:bCs/>
        </w:rPr>
        <w:t xml:space="preserve"> </w:t>
      </w:r>
      <w:r w:rsidR="002E7EAF">
        <w:rPr>
          <w:rFonts w:asciiTheme="minorHAnsi" w:hAnsiTheme="minorHAnsi" w:cstheme="minorHAnsi"/>
          <w:bCs/>
        </w:rPr>
        <w:br/>
        <w:t xml:space="preserve">z </w:t>
      </w:r>
      <w:r w:rsidRPr="00B24CBB">
        <w:rPr>
          <w:rFonts w:asciiTheme="minorHAnsi" w:hAnsiTheme="minorHAnsi" w:cstheme="minorHAnsi"/>
          <w:bCs/>
        </w:rPr>
        <w:t xml:space="preserve">propozycją współpracy zwróciliśmy się do jednostki pomocniczej samorządu terytorialnego. Różnie bywają nazywane te podmioty w poszczególnych gminach, </w:t>
      </w:r>
      <w:r w:rsidR="002E7EAF">
        <w:rPr>
          <w:rFonts w:asciiTheme="minorHAnsi" w:hAnsiTheme="minorHAnsi" w:cstheme="minorHAnsi"/>
          <w:bCs/>
        </w:rPr>
        <w:br/>
      </w:r>
      <w:r w:rsidRPr="00B24CBB">
        <w:rPr>
          <w:rFonts w:asciiTheme="minorHAnsi" w:hAnsiTheme="minorHAnsi" w:cstheme="minorHAnsi"/>
          <w:bCs/>
        </w:rPr>
        <w:t>w naszym przypadku chodzi o tzw. Radę Osiedla</w:t>
      </w:r>
      <w:r w:rsidRPr="00B24CBB">
        <w:rPr>
          <w:rStyle w:val="FootnoteSymbol"/>
          <w:rFonts w:asciiTheme="minorHAnsi" w:hAnsiTheme="minorHAnsi" w:cstheme="minorHAnsi"/>
          <w:bCs/>
        </w:rPr>
        <w:footnoteReference w:id="6"/>
      </w:r>
      <w:r w:rsidRPr="00B24CBB">
        <w:rPr>
          <w:rFonts w:asciiTheme="minorHAnsi" w:hAnsiTheme="minorHAnsi" w:cstheme="minorHAnsi"/>
          <w:bCs/>
        </w:rPr>
        <w:t xml:space="preserve">. </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bCs/>
        </w:rPr>
        <w:t xml:space="preserve">Z obserwacji aktualnej sytuacji można stwierdzić, że najniższe stopnie samorządu, instytucje, które są najbliższe hierarchii szkole i jej otoczeniu w niewielkim stopniu współpracują z placówkami. Należy sobie uzmysłowić, że właśnie z tym poziomem administracji publicznej mamy najbardziej zbliżone cele. Te podmioty są najbliższe </w:t>
      </w:r>
      <w:r w:rsidR="008B7223" w:rsidRPr="00B24CBB">
        <w:rPr>
          <w:rFonts w:asciiTheme="minorHAnsi" w:hAnsiTheme="minorHAnsi" w:cstheme="minorHAnsi"/>
          <w:bCs/>
        </w:rPr>
        <w:t>zakresowi,</w:t>
      </w:r>
      <w:r w:rsidRPr="00B24CBB">
        <w:rPr>
          <w:rFonts w:asciiTheme="minorHAnsi" w:hAnsiTheme="minorHAnsi" w:cstheme="minorHAnsi"/>
          <w:bCs/>
        </w:rPr>
        <w:t xml:space="preserve"> w jakim działa szkoła. Znają ten kontekst, </w:t>
      </w:r>
      <w:r w:rsidR="008B7223" w:rsidRPr="00B24CBB">
        <w:rPr>
          <w:rFonts w:asciiTheme="minorHAnsi" w:hAnsiTheme="minorHAnsi" w:cstheme="minorHAnsi"/>
          <w:bCs/>
        </w:rPr>
        <w:t>t</w:t>
      </w:r>
      <w:r w:rsidRPr="00B24CBB">
        <w:rPr>
          <w:rFonts w:asciiTheme="minorHAnsi" w:hAnsiTheme="minorHAnsi" w:cstheme="minorHAnsi"/>
          <w:bCs/>
        </w:rPr>
        <w:t xml:space="preserve">ak naprawdę reprezentują osoby, które są klientami szkoły. W przypadku mojej szkoły z racji dużej odległości siedziby Rady Osiedla od terenu jej działania postanowiliśmy organizować w trakcie zebrań i konsultacji </w:t>
      </w:r>
      <w:r w:rsidR="002E7EAF">
        <w:rPr>
          <w:rFonts w:asciiTheme="minorHAnsi" w:hAnsiTheme="minorHAnsi" w:cstheme="minorHAnsi"/>
          <w:bCs/>
        </w:rPr>
        <w:br/>
      </w:r>
      <w:r w:rsidRPr="00B24CBB">
        <w:rPr>
          <w:rFonts w:asciiTheme="minorHAnsi" w:hAnsiTheme="minorHAnsi" w:cstheme="minorHAnsi"/>
          <w:bCs/>
        </w:rPr>
        <w:t xml:space="preserve">z rodzicami stały dyżur przedstawicieli zarządu Rady Osiedla. Początki nie były łatwe. Nie było chętnych do rozmowy z przedstawicielami władzy. Z czasem pojawiły się pierwsze </w:t>
      </w:r>
      <w:r w:rsidRPr="00B24CBB">
        <w:rPr>
          <w:rFonts w:asciiTheme="minorHAnsi" w:hAnsiTheme="minorHAnsi" w:cstheme="minorHAnsi"/>
          <w:bCs/>
        </w:rPr>
        <w:lastRenderedPageBreak/>
        <w:t>sprawy, którymi samorządowcy mogli się zająć. Efektem tych spotkań była inicjatywa zorganizowania spotkań dla ludzi w podeszłym wieku. Analogiczna sytuacja miała miejsce w przypadku organizowanych w szkole we współpracy z organizacjami pozarządowymi dyżurami prawników na ter</w:t>
      </w:r>
      <w:r w:rsidR="008B7223" w:rsidRPr="00B24CBB">
        <w:rPr>
          <w:rFonts w:asciiTheme="minorHAnsi" w:hAnsiTheme="minorHAnsi" w:cstheme="minorHAnsi"/>
          <w:bCs/>
        </w:rPr>
        <w:t>enie szkoły. W trakcie zebrań i </w:t>
      </w:r>
      <w:r w:rsidRPr="00B24CBB">
        <w:rPr>
          <w:rFonts w:asciiTheme="minorHAnsi" w:hAnsiTheme="minorHAnsi" w:cstheme="minorHAnsi"/>
          <w:bCs/>
        </w:rPr>
        <w:t>konsultacji organizowano bezpłatne porady prawne dla rodziców i mieszkańców.</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bCs/>
        </w:rPr>
        <w:t xml:space="preserve">Na tym etapie dokonaliśmy też oceny bazy lokalowej, na ile budynek szkoły może służyć społeczności lokalnej i w jakich celach można go wykorzystać. </w:t>
      </w:r>
      <w:r w:rsidRPr="00B24CBB">
        <w:rPr>
          <w:rFonts w:asciiTheme="minorHAnsi" w:hAnsiTheme="minorHAnsi" w:cstheme="minorHAnsi"/>
        </w:rPr>
        <w:t>Szkoła okazała się idealnym miejscem do dużych spotkań mieszkańców. Między innymi najuboższych, dla których organizujemy we współpracy z Radą Osiedla wigilię na około 150 osób czy Europejski Dzień Sąsiada, który gromadzi mieszkańców osiedla. Idąc tym tropem szkoła weszła we współpracę ze Spółdzielnią Mieszkaniową, wydaj</w:t>
      </w:r>
      <w:r w:rsidR="008B7223" w:rsidRPr="00B24CBB">
        <w:rPr>
          <w:rFonts w:asciiTheme="minorHAnsi" w:hAnsiTheme="minorHAnsi" w:cstheme="minorHAnsi"/>
        </w:rPr>
        <w:t>ącą lokalną gazetę. Osiedlowa</w:t>
      </w:r>
      <w:r w:rsidRPr="00B24CBB">
        <w:rPr>
          <w:rFonts w:asciiTheme="minorHAnsi" w:hAnsiTheme="minorHAnsi" w:cstheme="minorHAnsi"/>
        </w:rPr>
        <w:t xml:space="preserve"> </w:t>
      </w:r>
      <w:r w:rsidR="008B7223" w:rsidRPr="00B24CBB">
        <w:rPr>
          <w:rFonts w:asciiTheme="minorHAnsi" w:hAnsiTheme="minorHAnsi" w:cstheme="minorHAnsi"/>
        </w:rPr>
        <w:t xml:space="preserve">prasa </w:t>
      </w:r>
      <w:r w:rsidRPr="00B24CBB">
        <w:rPr>
          <w:rFonts w:asciiTheme="minorHAnsi" w:hAnsiTheme="minorHAnsi" w:cstheme="minorHAnsi"/>
        </w:rPr>
        <w:t>stało się miejscem informowania o sytuacji w szkole. Warto wspomnieć, że inicjatywa szkoły spotkała się z niezamierzonym konkretnie działaniem zwrotnym instytucji. Oczywiście liczyliśmy, że takie otwarcie szkoły spowoduje zainteresowanie jej działalnością. Jednakże reakcja przekroczyła nasze oczekiwania. Przekazywane przez Radę Osiedla środki pozwoliły na generalny remont szkolnej sali gimnastycznej, tej samej, która służy na spotkania mieszkańców</w:t>
      </w:r>
      <w:r w:rsidR="002E7EAF">
        <w:rPr>
          <w:rFonts w:asciiTheme="minorHAnsi" w:hAnsiTheme="minorHAnsi" w:cstheme="minorHAnsi"/>
        </w:rPr>
        <w:t>,</w:t>
      </w:r>
      <w:r w:rsidRPr="00B24CBB">
        <w:rPr>
          <w:rFonts w:asciiTheme="minorHAnsi" w:hAnsiTheme="minorHAnsi" w:cstheme="minorHAnsi"/>
        </w:rPr>
        <w:t xml:space="preserve"> czy renowację szkolnych terenów sportowych. </w:t>
      </w:r>
      <w:r w:rsidR="008B7223" w:rsidRPr="00B24CBB">
        <w:rPr>
          <w:rFonts w:asciiTheme="minorHAnsi" w:hAnsiTheme="minorHAnsi" w:cstheme="minorHAnsi"/>
        </w:rPr>
        <w:t>Obecnie,</w:t>
      </w:r>
      <w:r w:rsidRPr="00B24CBB">
        <w:rPr>
          <w:rFonts w:asciiTheme="minorHAnsi" w:hAnsiTheme="minorHAnsi" w:cstheme="minorHAnsi"/>
        </w:rPr>
        <w:t xml:space="preserve"> w oparciu </w:t>
      </w:r>
      <w:r w:rsidR="002E7EAF">
        <w:rPr>
          <w:rFonts w:asciiTheme="minorHAnsi" w:hAnsiTheme="minorHAnsi" w:cstheme="minorHAnsi"/>
        </w:rPr>
        <w:br/>
      </w:r>
      <w:r w:rsidRPr="00B24CBB">
        <w:rPr>
          <w:rFonts w:asciiTheme="minorHAnsi" w:hAnsiTheme="minorHAnsi" w:cstheme="minorHAnsi"/>
        </w:rPr>
        <w:t>o diagnozę, która wskazuje wyraźnie na proces odmładzania się społeczności podejmujemy wspólne kroki w celu przygotowania miejsc rekreacji dla najmłodszych mieszkańców osiedla. Nasze działania odbijały się echem w środowisku dzięki życzliwości lokalnej gazety. Na efekty nie trzeba było długo czekać. Nabór do szkoły systematycznie wzrasta i od krytycznego poziomu 34 uczniów w roku 2007 aktualnie osiąga poziom 75 uczniów w roku szkolnym 2009/10, czy 100 uczniów w roku szkolnym 2015/16. Mimo zmian w obowiązku szkolnym w roku szkolnym 2016/17 edukacje w klasie pierwszej rozpoczęło czterdziestu uczniów 6-letnich.</w:t>
      </w:r>
      <w:r w:rsidR="00B24CBB">
        <w:rPr>
          <w:rFonts w:asciiTheme="minorHAnsi" w:hAnsiTheme="minorHAnsi" w:cstheme="minorHAnsi"/>
        </w:rPr>
        <w:t xml:space="preserve"> </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 xml:space="preserve">Aktywność społeczna, zaktywizowanie najbliżej szkoły położonych instytucji zachęciło nas do podejmowania działań w szerszej skali. Organizacje pozarządowe, stowarzyszenia </w:t>
      </w:r>
      <w:r w:rsidR="002E7EAF">
        <w:rPr>
          <w:rFonts w:asciiTheme="minorHAnsi" w:hAnsiTheme="minorHAnsi" w:cstheme="minorHAnsi"/>
        </w:rPr>
        <w:br/>
      </w:r>
      <w:r w:rsidRPr="00B24CBB">
        <w:rPr>
          <w:rFonts w:asciiTheme="minorHAnsi" w:hAnsiTheme="minorHAnsi" w:cstheme="minorHAnsi"/>
        </w:rPr>
        <w:t>i fundacje w odpowiedzi na nasze prośby w sprawie poprawy bytowej społeczności lokalnej. Nauczyciele, z wyjątkiem pedagoga szkolnego</w:t>
      </w:r>
      <w:r w:rsidR="008B7223" w:rsidRPr="00B24CBB">
        <w:rPr>
          <w:rFonts w:asciiTheme="minorHAnsi" w:hAnsiTheme="minorHAnsi" w:cstheme="minorHAnsi"/>
        </w:rPr>
        <w:t>,</w:t>
      </w:r>
      <w:r w:rsidRPr="00B24CBB">
        <w:rPr>
          <w:rFonts w:asciiTheme="minorHAnsi" w:hAnsiTheme="minorHAnsi" w:cstheme="minorHAnsi"/>
        </w:rPr>
        <w:t xml:space="preserve"> nie byli angażowani w te działania jako organizatorzy. Ich rola ograniczała się do prowadzenia diagnozy wśród uczniów oraz na podejmowaniu zadań zlecanych i finansowanych przez podmioty zewnętrzne. Takie sytuacje miały miejsce przy organizowaniu pomocy we współpracy z Bankiem Żywności lub w przypadku otwarcia szkoły w czasie ferii zimowych.</w:t>
      </w:r>
    </w:p>
    <w:p w:rsidR="00802FA4" w:rsidRPr="00B24CBB" w:rsidRDefault="00902661" w:rsidP="002E7EAF">
      <w:pPr>
        <w:pStyle w:val="Nagwek2"/>
      </w:pPr>
      <w:r w:rsidRPr="00B24CBB">
        <w:t>Wpływ zmiany na społeczność szkoły i jej otoczenie</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Zmiana sposobu myślenia dała wszystkim w zespole wiarę, że dobrze</w:t>
      </w:r>
      <w:r w:rsidR="00B24CBB">
        <w:rPr>
          <w:rFonts w:asciiTheme="minorHAnsi" w:hAnsiTheme="minorHAnsi" w:cstheme="minorHAnsi"/>
        </w:rPr>
        <w:t xml:space="preserve"> </w:t>
      </w:r>
      <w:r w:rsidRPr="00B24CBB">
        <w:rPr>
          <w:rFonts w:asciiTheme="minorHAnsi" w:hAnsiTheme="minorHAnsi" w:cstheme="minorHAnsi"/>
        </w:rPr>
        <w:t xml:space="preserve">zaprojektowana zmiana, podjęte działania okazały się skuteczne. Bezpośrednie zaangażowanie lidera, podejmowanie konkretnych działań było szczególnie ważne. Dawanie przykładu było </w:t>
      </w:r>
      <w:r w:rsidR="002E7EAF">
        <w:rPr>
          <w:rFonts w:asciiTheme="minorHAnsi" w:hAnsiTheme="minorHAnsi" w:cstheme="minorHAnsi"/>
        </w:rPr>
        <w:br/>
      </w:r>
      <w:r w:rsidRPr="00B24CBB">
        <w:rPr>
          <w:rFonts w:asciiTheme="minorHAnsi" w:hAnsiTheme="minorHAnsi" w:cstheme="minorHAnsi"/>
        </w:rPr>
        <w:t xml:space="preserve">w moim przypadku skutecznym </w:t>
      </w:r>
      <w:r w:rsidRPr="005B02CD">
        <w:rPr>
          <w:rFonts w:asciiTheme="minorHAnsi" w:hAnsiTheme="minorHAnsi" w:cstheme="minorHAnsi"/>
        </w:rPr>
        <w:t>motywatorem dla zespołu nauczycieli.</w:t>
      </w:r>
      <w:r w:rsidRPr="005B02CD">
        <w:rPr>
          <w:rFonts w:asciiTheme="minorHAnsi" w:hAnsiTheme="minorHAnsi" w:cstheme="minorHAnsi"/>
          <w:b/>
        </w:rPr>
        <w:t xml:space="preserve"> </w:t>
      </w:r>
      <w:r w:rsidRPr="005B02CD">
        <w:rPr>
          <w:rStyle w:val="Uwydatnienie"/>
          <w:rFonts w:asciiTheme="minorHAnsi" w:hAnsiTheme="minorHAnsi" w:cstheme="minorHAnsi"/>
          <w:b w:val="0"/>
          <w:i w:val="0"/>
          <w:iCs w:val="0"/>
          <w:color w:val="000000"/>
        </w:rPr>
        <w:t xml:space="preserve">Jeżeli postrzegamy </w:t>
      </w:r>
      <w:r w:rsidRPr="005B02CD">
        <w:rPr>
          <w:rStyle w:val="Uwydatnienie"/>
          <w:rFonts w:asciiTheme="minorHAnsi" w:hAnsiTheme="minorHAnsi" w:cstheme="minorHAnsi"/>
          <w:b w:val="0"/>
          <w:i w:val="0"/>
          <w:iCs w:val="0"/>
          <w:color w:val="000000"/>
        </w:rPr>
        <w:lastRenderedPageBreak/>
        <w:t>szkołę jako miejsce, które ciągle nas zaskakuje, jest pełne zmian. Jeżeli w naszych placówkach, dokumentach, a może nawet w głowach i sercach słyszymy słowa wizji szkoły, jeżeli ciągle zastanawiamy się jak skuteczniej uczyć i wychowywać, zostajemy zaproszeni do współodpowiedzialności za pracę zespołu i podejmujemy nowe wyzwania w wielu sferach, któr</w:t>
      </w:r>
      <w:r w:rsidR="008B7223" w:rsidRPr="005B02CD">
        <w:rPr>
          <w:rStyle w:val="Uwydatnienie"/>
          <w:rFonts w:asciiTheme="minorHAnsi" w:hAnsiTheme="minorHAnsi" w:cstheme="minorHAnsi"/>
          <w:b w:val="0"/>
          <w:i w:val="0"/>
          <w:iCs w:val="0"/>
          <w:color w:val="000000"/>
        </w:rPr>
        <w:t>e nie zawsze wprost łączą się z </w:t>
      </w:r>
      <w:r w:rsidRPr="005B02CD">
        <w:rPr>
          <w:rStyle w:val="Uwydatnienie"/>
          <w:rFonts w:asciiTheme="minorHAnsi" w:hAnsiTheme="minorHAnsi" w:cstheme="minorHAnsi"/>
          <w:b w:val="0"/>
          <w:i w:val="0"/>
          <w:iCs w:val="0"/>
          <w:color w:val="000000"/>
        </w:rPr>
        <w:t>podręcznikiem, tablicą i kredą, to jesteśmy zdecydowanie bliżej pojęcia liderowania.</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 xml:space="preserve">Efektywny lider posiada poczucie odpowiedzialności za wyniki pracy w odniesieniu do szkoły. Jest to o tyle ważne, że jej „usługi” – mówiąc językiem marketingowym, są bardzo specyficzne. Podmiotem działań szkoły jest kształtowanie w sferze dydaktycznej </w:t>
      </w:r>
      <w:r w:rsidR="002E7EAF">
        <w:rPr>
          <w:rFonts w:asciiTheme="minorHAnsi" w:hAnsiTheme="minorHAnsi" w:cstheme="minorHAnsi"/>
        </w:rPr>
        <w:br/>
      </w:r>
      <w:r w:rsidRPr="00B24CBB">
        <w:rPr>
          <w:rFonts w:asciiTheme="minorHAnsi" w:hAnsiTheme="minorHAnsi" w:cstheme="minorHAnsi"/>
        </w:rPr>
        <w:t>i wychowawczej młodego człowieka</w:t>
      </w:r>
      <w:r w:rsidR="008B7223" w:rsidRPr="00B24CBB">
        <w:rPr>
          <w:rFonts w:asciiTheme="minorHAnsi" w:hAnsiTheme="minorHAnsi" w:cstheme="minorHAnsi"/>
        </w:rPr>
        <w:t>, a ten proces wymaga s</w:t>
      </w:r>
      <w:r w:rsidRPr="00B24CBB">
        <w:rPr>
          <w:rFonts w:asciiTheme="minorHAnsi" w:hAnsiTheme="minorHAnsi" w:cstheme="minorHAnsi"/>
        </w:rPr>
        <w:t>zczególnie dużej</w:t>
      </w:r>
      <w:r w:rsidR="008B7223" w:rsidRPr="00B24CBB">
        <w:rPr>
          <w:rFonts w:asciiTheme="minorHAnsi" w:hAnsiTheme="minorHAnsi" w:cstheme="minorHAnsi"/>
        </w:rPr>
        <w:t xml:space="preserve"> odpowiedzialności, nie mówiąc o pozostałych kwestiach, w </w:t>
      </w:r>
      <w:r w:rsidRPr="00B24CBB">
        <w:rPr>
          <w:rFonts w:asciiTheme="minorHAnsi" w:hAnsiTheme="minorHAnsi" w:cstheme="minorHAnsi"/>
        </w:rPr>
        <w:t xml:space="preserve">których </w:t>
      </w:r>
      <w:r w:rsidR="008B7223" w:rsidRPr="00B24CBB">
        <w:rPr>
          <w:rFonts w:asciiTheme="minorHAnsi" w:hAnsiTheme="minorHAnsi" w:cstheme="minorHAnsi"/>
        </w:rPr>
        <w:t xml:space="preserve">od </w:t>
      </w:r>
      <w:r w:rsidRPr="00B24CBB">
        <w:rPr>
          <w:rFonts w:asciiTheme="minorHAnsi" w:hAnsiTheme="minorHAnsi" w:cstheme="minorHAnsi"/>
        </w:rPr>
        <w:t xml:space="preserve">dyrektora wymaga </w:t>
      </w:r>
      <w:r w:rsidR="008B7223" w:rsidRPr="00B24CBB">
        <w:rPr>
          <w:rFonts w:asciiTheme="minorHAnsi" w:hAnsiTheme="minorHAnsi" w:cstheme="minorHAnsi"/>
        </w:rPr>
        <w:t xml:space="preserve">się </w:t>
      </w:r>
      <w:r w:rsidRPr="00B24CBB">
        <w:rPr>
          <w:rFonts w:asciiTheme="minorHAnsi" w:hAnsiTheme="minorHAnsi" w:cstheme="minorHAnsi"/>
        </w:rPr>
        <w:t>odpowiedzialnych decyzji, zachowań i postaw. Osiąganie s</w:t>
      </w:r>
      <w:r w:rsidR="008B7223" w:rsidRPr="00B24CBB">
        <w:rPr>
          <w:rFonts w:asciiTheme="minorHAnsi" w:hAnsiTheme="minorHAnsi" w:cstheme="minorHAnsi"/>
        </w:rPr>
        <w:t xml:space="preserve">ukcesu wymaga pragmatyzmu </w:t>
      </w:r>
      <w:r w:rsidRPr="00B24CBB">
        <w:rPr>
          <w:rFonts w:asciiTheme="minorHAnsi" w:hAnsiTheme="minorHAnsi" w:cstheme="minorHAnsi"/>
        </w:rPr>
        <w:t xml:space="preserve">w działaniu, co oznacza, że nie skupiam się na teoretyzowaniu, lecz szybko, zdecydowanie podejmuję decyzję. Pewna dawka zdrowo rozumianej niecierpliwości może służyć liderowi. Chcąc odnosić sukces w pracy z zespołem nie należy zapominać, że nie </w:t>
      </w:r>
      <w:r w:rsidR="008B7223" w:rsidRPr="00B24CBB">
        <w:rPr>
          <w:rFonts w:asciiTheme="minorHAnsi" w:hAnsiTheme="minorHAnsi" w:cstheme="minorHAnsi"/>
        </w:rPr>
        <w:t>jest</w:t>
      </w:r>
      <w:r w:rsidRPr="00B24CBB">
        <w:rPr>
          <w:rFonts w:asciiTheme="minorHAnsi" w:hAnsiTheme="minorHAnsi" w:cstheme="minorHAnsi"/>
        </w:rPr>
        <w:t xml:space="preserve"> wszystkowiedzący. W informacji zwrotnej jaką otrzymuję od członków mojego zespołu, rodziców, społeczności lokalnej często pojawia się uwaga o wyraźnym zaangażowaniu emocjonalnym i optymizmie, który się udziela się pracownikom. Inni nazywają to pasją.</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Przywództwo to sztuka mobilizowania ludzi</w:t>
      </w:r>
      <w:r w:rsidR="008B7223" w:rsidRPr="00B24CBB">
        <w:rPr>
          <w:rFonts w:asciiTheme="minorHAnsi" w:hAnsiTheme="minorHAnsi" w:cstheme="minorHAnsi"/>
        </w:rPr>
        <w:t xml:space="preserve"> do skutecznych działań. Istotą </w:t>
      </w:r>
      <w:r w:rsidRPr="00B24CBB">
        <w:rPr>
          <w:rFonts w:asciiTheme="minorHAnsi" w:hAnsiTheme="minorHAnsi" w:cstheme="minorHAnsi"/>
        </w:rPr>
        <w:t>przywództwa jest wywieranie szczególnego wpływu w obrębie grupy po to, by zbliżyć ją do wspólnie obranego celu. Przywódca to ktoś, kto kieruje działaniami innych i rozwija je, starając się zapewnić stałe doskonalenie.</w:t>
      </w:r>
    </w:p>
    <w:p w:rsidR="00802FA4" w:rsidRPr="00B24CBB" w:rsidRDefault="00902661" w:rsidP="00B24CBB">
      <w:pPr>
        <w:pStyle w:val="Standard"/>
        <w:tabs>
          <w:tab w:val="left" w:pos="1276"/>
        </w:tabs>
        <w:spacing w:after="120" w:line="276" w:lineRule="auto"/>
        <w:rPr>
          <w:rFonts w:asciiTheme="minorHAnsi" w:hAnsiTheme="minorHAnsi" w:cstheme="minorHAnsi"/>
        </w:rPr>
      </w:pPr>
      <w:proofErr w:type="spellStart"/>
      <w:r w:rsidRPr="00B24CBB">
        <w:rPr>
          <w:rFonts w:asciiTheme="minorHAnsi" w:hAnsiTheme="minorHAnsi" w:cstheme="minorHAnsi"/>
        </w:rPr>
        <w:t>Lider-coach</w:t>
      </w:r>
      <w:proofErr w:type="spellEnd"/>
      <w:r w:rsidRPr="00B24CBB">
        <w:rPr>
          <w:rFonts w:asciiTheme="minorHAnsi" w:hAnsiTheme="minorHAnsi" w:cstheme="minorHAnsi"/>
        </w:rPr>
        <w:t xml:space="preserve"> ceni rozwój pracowników, pom</w:t>
      </w:r>
      <w:r w:rsidR="008B7223" w:rsidRPr="00B24CBB">
        <w:rPr>
          <w:rFonts w:asciiTheme="minorHAnsi" w:hAnsiTheme="minorHAnsi" w:cstheme="minorHAnsi"/>
        </w:rPr>
        <w:t xml:space="preserve">agając im zidentyfikować silne </w:t>
      </w:r>
      <w:r w:rsidRPr="00B24CBB">
        <w:rPr>
          <w:rFonts w:asciiTheme="minorHAnsi" w:hAnsiTheme="minorHAnsi" w:cstheme="minorHAnsi"/>
        </w:rPr>
        <w:t>i słabe strony. Taki styl nie znajduje niewielkie g</w:t>
      </w:r>
      <w:r w:rsidR="008B7223" w:rsidRPr="00B24CBB">
        <w:rPr>
          <w:rFonts w:asciiTheme="minorHAnsi" w:hAnsiTheme="minorHAnsi" w:cstheme="minorHAnsi"/>
        </w:rPr>
        <w:t xml:space="preserve">rono zwolenników m.in. dlatego, </w:t>
      </w:r>
      <w:r w:rsidRPr="00B24CBB">
        <w:rPr>
          <w:rFonts w:asciiTheme="minorHAnsi" w:hAnsiTheme="minorHAnsi" w:cstheme="minorHAnsi"/>
        </w:rPr>
        <w:t>że</w:t>
      </w:r>
      <w:r w:rsidR="00B24CBB">
        <w:rPr>
          <w:rFonts w:asciiTheme="minorHAnsi" w:hAnsiTheme="minorHAnsi" w:cstheme="minorHAnsi"/>
        </w:rPr>
        <w:t xml:space="preserve"> </w:t>
      </w:r>
      <w:r w:rsidRPr="00B24CBB">
        <w:rPr>
          <w:rFonts w:asciiTheme="minorHAnsi" w:hAnsiTheme="minorHAnsi" w:cstheme="minorHAnsi"/>
        </w:rPr>
        <w:t>liderzy zaangażowani w procesy administracyjne</w:t>
      </w:r>
      <w:r w:rsidR="008B7223" w:rsidRPr="00B24CBB">
        <w:rPr>
          <w:rFonts w:asciiTheme="minorHAnsi" w:hAnsiTheme="minorHAnsi" w:cstheme="minorHAnsi"/>
        </w:rPr>
        <w:t xml:space="preserve"> i</w:t>
      </w:r>
      <w:r w:rsidRPr="00B24CBB">
        <w:rPr>
          <w:rFonts w:asciiTheme="minorHAnsi" w:hAnsiTheme="minorHAnsi" w:cstheme="minorHAnsi"/>
        </w:rPr>
        <w:t xml:space="preserve"> decyzyjne nie znajdowali wystarczającej ilości czasu na żmudne praktyki związane z nauczaniem i wspomaganiem rozwoju podwładnych.</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 xml:space="preserve">Ostatnim zadaniem lidera jest celebrowanie każdego zwycięstwa zespołu. </w:t>
      </w:r>
      <w:r w:rsidRPr="00B24CBB">
        <w:rPr>
          <w:rFonts w:asciiTheme="minorHAnsi" w:hAnsiTheme="minorHAnsi" w:cstheme="minorHAnsi"/>
          <w:bCs/>
        </w:rPr>
        <w:t>Jeśli wyznaczyliśmy sobie kamienie milowe na drodze do sukcesu, niech dotarcie do nich stanie się okazją do świętowania</w:t>
      </w:r>
      <w:r w:rsidRPr="00B24CBB">
        <w:rPr>
          <w:rFonts w:asciiTheme="minorHAnsi" w:hAnsiTheme="minorHAnsi" w:cstheme="minorHAnsi"/>
          <w:b/>
          <w:bCs/>
        </w:rPr>
        <w:t>.</w:t>
      </w:r>
      <w:r w:rsidRPr="00B24CBB">
        <w:rPr>
          <w:rFonts w:asciiTheme="minorHAnsi" w:hAnsiTheme="minorHAnsi" w:cstheme="minorHAnsi"/>
        </w:rPr>
        <w:t xml:space="preserve"> Systematyczna poprawa sytuacji szkoły, lepszy odbiór społeczny, poprawiający się nabór stały się szczególnym powodem do radości. Uwidacznia się w takich sytuacjach siła, która łączy grupę. Realizuje się potrzeba bycia razem.</w:t>
      </w:r>
    </w:p>
    <w:p w:rsidR="00802FA4" w:rsidRPr="00B24CBB" w:rsidRDefault="006309BF" w:rsidP="002E7EAF">
      <w:pPr>
        <w:pStyle w:val="Nagwek2"/>
      </w:pPr>
      <w:r w:rsidRPr="00B24CBB">
        <w:t>Podsumowanie</w:t>
      </w:r>
    </w:p>
    <w:p w:rsidR="002E7EAF"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 xml:space="preserve">Przywództwo edukacyjne jest zjawiskiem, które kształtuje nowy obraz oświaty. Podlega oglądowi badaczy przedmiotu, jednak najbardziej doświadczane jest przez dyrektorów szkół, którzy tworzą modele przywództwa w swoich placówkach. </w:t>
      </w:r>
      <w:r w:rsidR="008B7223" w:rsidRPr="00B24CBB">
        <w:rPr>
          <w:rFonts w:asciiTheme="minorHAnsi" w:hAnsiTheme="minorHAnsi" w:cstheme="minorHAnsi"/>
        </w:rPr>
        <w:t>K</w:t>
      </w:r>
      <w:r w:rsidRPr="00B24CBB">
        <w:rPr>
          <w:rFonts w:asciiTheme="minorHAnsi" w:hAnsiTheme="minorHAnsi" w:cstheme="minorHAnsi"/>
        </w:rPr>
        <w:t xml:space="preserve">oniecznym </w:t>
      </w:r>
      <w:r w:rsidR="008B7223" w:rsidRPr="00B24CBB">
        <w:rPr>
          <w:rFonts w:asciiTheme="minorHAnsi" w:hAnsiTheme="minorHAnsi" w:cstheme="minorHAnsi"/>
        </w:rPr>
        <w:t xml:space="preserve">wydaje się </w:t>
      </w:r>
      <w:r w:rsidRPr="00B24CBB">
        <w:rPr>
          <w:rFonts w:asciiTheme="minorHAnsi" w:hAnsiTheme="minorHAnsi" w:cstheme="minorHAnsi"/>
        </w:rPr>
        <w:t>łączenie teoretycznych rozważeń</w:t>
      </w:r>
      <w:r w:rsidR="00EE2699" w:rsidRPr="00B24CBB">
        <w:rPr>
          <w:rFonts w:asciiTheme="minorHAnsi" w:hAnsiTheme="minorHAnsi" w:cstheme="minorHAnsi"/>
        </w:rPr>
        <w:t xml:space="preserve"> i</w:t>
      </w:r>
      <w:r w:rsidRPr="00B24CBB">
        <w:rPr>
          <w:rFonts w:asciiTheme="minorHAnsi" w:hAnsiTheme="minorHAnsi" w:cstheme="minorHAnsi"/>
        </w:rPr>
        <w:t xml:space="preserve"> wyznaczania kierunków z doświadczeniem praktyków, </w:t>
      </w:r>
      <w:r w:rsidR="00EE2699" w:rsidRPr="00B24CBB">
        <w:rPr>
          <w:rFonts w:asciiTheme="minorHAnsi" w:hAnsiTheme="minorHAnsi" w:cstheme="minorHAnsi"/>
        </w:rPr>
        <w:t xml:space="preserve">bo </w:t>
      </w:r>
      <w:r w:rsidRPr="00B24CBB">
        <w:rPr>
          <w:rFonts w:asciiTheme="minorHAnsi" w:hAnsiTheme="minorHAnsi" w:cstheme="minorHAnsi"/>
        </w:rPr>
        <w:t>tylko wówczas jest realna szansa</w:t>
      </w:r>
      <w:r w:rsidR="00B24CBB">
        <w:rPr>
          <w:rFonts w:asciiTheme="minorHAnsi" w:hAnsiTheme="minorHAnsi" w:cstheme="minorHAnsi"/>
        </w:rPr>
        <w:t xml:space="preserve"> </w:t>
      </w:r>
      <w:r w:rsidRPr="00B24CBB">
        <w:rPr>
          <w:rFonts w:asciiTheme="minorHAnsi" w:hAnsiTheme="minorHAnsi" w:cstheme="minorHAnsi"/>
        </w:rPr>
        <w:t xml:space="preserve">na stworzenie nowego stylu liderowania w szkole. </w:t>
      </w:r>
      <w:r w:rsidRPr="00B24CBB">
        <w:rPr>
          <w:rFonts w:asciiTheme="minorHAnsi" w:hAnsiTheme="minorHAnsi" w:cstheme="minorHAnsi"/>
        </w:rPr>
        <w:lastRenderedPageBreak/>
        <w:t>Stylu charakterystycznego dla roli i znaczenia edukacji, uwzględniającego potrzeby i prawa rządzące szkołą i procesami wokół niej. Wzbudzanie pragnień</w:t>
      </w:r>
      <w:r w:rsidR="00EE2699" w:rsidRPr="00B24CBB">
        <w:rPr>
          <w:rFonts w:asciiTheme="minorHAnsi" w:hAnsiTheme="minorHAnsi" w:cstheme="minorHAnsi"/>
        </w:rPr>
        <w:t xml:space="preserve"> w innych</w:t>
      </w:r>
      <w:r w:rsidRPr="00B24CBB">
        <w:rPr>
          <w:rFonts w:asciiTheme="minorHAnsi" w:hAnsiTheme="minorHAnsi" w:cstheme="minorHAnsi"/>
        </w:rPr>
        <w:t>, dziel</w:t>
      </w:r>
      <w:r w:rsidR="00EE2699" w:rsidRPr="00B24CBB">
        <w:rPr>
          <w:rFonts w:asciiTheme="minorHAnsi" w:hAnsiTheme="minorHAnsi" w:cstheme="minorHAnsi"/>
        </w:rPr>
        <w:t>e</w:t>
      </w:r>
      <w:r w:rsidRPr="00B24CBB">
        <w:rPr>
          <w:rFonts w:asciiTheme="minorHAnsi" w:hAnsiTheme="minorHAnsi" w:cstheme="minorHAnsi"/>
        </w:rPr>
        <w:t xml:space="preserve">nie się pasją tworzenia nowej rzeczywistości wokół nas, choćby miała to być rzeczywistość w wydaniu „mikro” jest zadaniem lidera. Motywatorami do podejmowania kolejnych wyzwań i działań mogą stać się pozytywne komentarze, informacje zwrotne płynące z otocznia. </w:t>
      </w:r>
    </w:p>
    <w:p w:rsidR="002E7EAF"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 xml:space="preserve">Nastawienie lidera na działanie, na długofalowy proces potwierdza pozytywny odbiór społeczny. Łatwiejsze staje się usamodzielnianie zespołu, delegowanie władzy. Dobry przykład zadziałał – teraz mogę oddać część moich kompetencji innym, oni będą kontynuować proces. Jest to </w:t>
      </w:r>
      <w:r w:rsidR="006309BF" w:rsidRPr="00B24CBB">
        <w:rPr>
          <w:rFonts w:asciiTheme="minorHAnsi" w:hAnsiTheme="minorHAnsi" w:cstheme="minorHAnsi"/>
        </w:rPr>
        <w:t>c</w:t>
      </w:r>
      <w:r w:rsidRPr="00B24CBB">
        <w:rPr>
          <w:rFonts w:asciiTheme="minorHAnsi" w:hAnsiTheme="minorHAnsi" w:cstheme="minorHAnsi"/>
        </w:rPr>
        <w:t>harakterystyczny model myślenia, szczególnie w zespołach, w których widoczna jest potrzeba zmiany, ale nie zawsze jest wiara w sukces. Dlatego tak istotny jest odpowiedni dobór stylu przywództwa</w:t>
      </w:r>
      <w:r w:rsidRPr="00B24CBB">
        <w:rPr>
          <w:rStyle w:val="FootnoteSymbol"/>
          <w:rFonts w:asciiTheme="minorHAnsi" w:hAnsiTheme="minorHAnsi" w:cstheme="minorHAnsi"/>
        </w:rPr>
        <w:footnoteReference w:id="7"/>
      </w:r>
      <w:r w:rsidRPr="00B24CBB">
        <w:rPr>
          <w:rFonts w:asciiTheme="minorHAnsi" w:hAnsiTheme="minorHAnsi" w:cstheme="minorHAnsi"/>
        </w:rPr>
        <w:t xml:space="preserve"> w odniesieniu do kompetencji </w:t>
      </w:r>
      <w:r w:rsidR="002E7EAF">
        <w:rPr>
          <w:rFonts w:asciiTheme="minorHAnsi" w:hAnsiTheme="minorHAnsi" w:cstheme="minorHAnsi"/>
        </w:rPr>
        <w:br/>
      </w:r>
      <w:r w:rsidRPr="00B24CBB">
        <w:rPr>
          <w:rFonts w:asciiTheme="minorHAnsi" w:hAnsiTheme="minorHAnsi" w:cstheme="minorHAnsi"/>
        </w:rPr>
        <w:t xml:space="preserve">i motywacji grupy. Niezbędnym staje się w takiej sytuacji dzielnie się „dobrymi praktykami”, sukcesami odnoszonymi przez szkoły. </w:t>
      </w:r>
    </w:p>
    <w:p w:rsidR="00802FA4" w:rsidRPr="00B24CBB" w:rsidRDefault="00902661" w:rsidP="00B24CBB">
      <w:pPr>
        <w:pStyle w:val="Standard"/>
        <w:tabs>
          <w:tab w:val="left" w:pos="1276"/>
        </w:tabs>
        <w:spacing w:after="120" w:line="276" w:lineRule="auto"/>
        <w:rPr>
          <w:rFonts w:asciiTheme="minorHAnsi" w:hAnsiTheme="minorHAnsi" w:cstheme="minorHAnsi"/>
        </w:rPr>
      </w:pPr>
      <w:r w:rsidRPr="00B24CBB">
        <w:rPr>
          <w:rFonts w:asciiTheme="minorHAnsi" w:hAnsiTheme="minorHAnsi" w:cstheme="minorHAnsi"/>
        </w:rPr>
        <w:t>Dobry i skuteczny lider otacza się innymi liderami</w:t>
      </w:r>
      <w:r w:rsidR="00E93B57" w:rsidRPr="00B24CBB">
        <w:rPr>
          <w:rFonts w:asciiTheme="minorHAnsi" w:hAnsiTheme="minorHAnsi" w:cstheme="minorHAnsi"/>
        </w:rPr>
        <w:t>,</w:t>
      </w:r>
      <w:r w:rsidRPr="00B24CBB">
        <w:rPr>
          <w:rFonts w:asciiTheme="minorHAnsi" w:hAnsiTheme="minorHAnsi" w:cstheme="minorHAnsi"/>
        </w:rPr>
        <w:t xml:space="preserve"> </w:t>
      </w:r>
      <w:r w:rsidR="00E93B57" w:rsidRPr="00B24CBB">
        <w:rPr>
          <w:rFonts w:asciiTheme="minorHAnsi" w:hAnsiTheme="minorHAnsi" w:cstheme="minorHAnsi"/>
        </w:rPr>
        <w:t xml:space="preserve">poszukuje nowych rozwiązań i jest </w:t>
      </w:r>
      <w:r w:rsidRPr="00B24CBB">
        <w:rPr>
          <w:rFonts w:asciiTheme="minorHAnsi" w:hAnsiTheme="minorHAnsi" w:cstheme="minorHAnsi"/>
        </w:rPr>
        <w:t>nastawiony na dokonywanie kolejnych zmian. Tryumfalizm, poczucie sukcesu, st</w:t>
      </w:r>
      <w:r w:rsidR="006309BF" w:rsidRPr="00B24CBB">
        <w:rPr>
          <w:rFonts w:asciiTheme="minorHAnsi" w:hAnsiTheme="minorHAnsi" w:cstheme="minorHAnsi"/>
        </w:rPr>
        <w:t xml:space="preserve">agnacja szybko ustępują miejsca </w:t>
      </w:r>
      <w:r w:rsidRPr="00B24CBB">
        <w:rPr>
          <w:rFonts w:asciiTheme="minorHAnsi" w:hAnsiTheme="minorHAnsi" w:cstheme="minorHAnsi"/>
        </w:rPr>
        <w:t>potrzebie działania. Wzmocnienie kompetencji w zakresie zarządzania, przywództ</w:t>
      </w:r>
      <w:r w:rsidR="00E93B57" w:rsidRPr="00B24CBB">
        <w:rPr>
          <w:rFonts w:asciiTheme="minorHAnsi" w:hAnsiTheme="minorHAnsi" w:cstheme="minorHAnsi"/>
        </w:rPr>
        <w:t xml:space="preserve">wa edukacyjnego przez nabywanie </w:t>
      </w:r>
      <w:r w:rsidRPr="00B24CBB">
        <w:rPr>
          <w:rFonts w:asciiTheme="minorHAnsi" w:hAnsiTheme="minorHAnsi" w:cstheme="minorHAnsi"/>
        </w:rPr>
        <w:t xml:space="preserve">umiejętności współpracy </w:t>
      </w:r>
      <w:r w:rsidR="002E7EAF">
        <w:rPr>
          <w:rFonts w:asciiTheme="minorHAnsi" w:hAnsiTheme="minorHAnsi" w:cstheme="minorHAnsi"/>
        </w:rPr>
        <w:br/>
      </w:r>
      <w:r w:rsidRPr="00B24CBB">
        <w:rPr>
          <w:rFonts w:asciiTheme="minorHAnsi" w:hAnsiTheme="minorHAnsi" w:cstheme="minorHAnsi"/>
        </w:rPr>
        <w:t xml:space="preserve">w zespole, poszukiwania wizji, określania misji i wartości może być drogą do stworzenia nowej jakości liderów edukacyjnych, którzy nie tylko znają przepisy </w:t>
      </w:r>
      <w:r w:rsidR="006309BF" w:rsidRPr="00B24CBB">
        <w:rPr>
          <w:rFonts w:asciiTheme="minorHAnsi" w:hAnsiTheme="minorHAnsi" w:cstheme="minorHAnsi"/>
        </w:rPr>
        <w:t>a</w:t>
      </w:r>
      <w:r w:rsidRPr="00B24CBB">
        <w:rPr>
          <w:rFonts w:asciiTheme="minorHAnsi" w:hAnsiTheme="minorHAnsi" w:cstheme="minorHAnsi"/>
        </w:rPr>
        <w:t>dministracyjne, nie tylko są wzorowymi pracodawcami, wspaniałymi pedagogami. Przede wszystkim są tymi, którzy inspirują i pociągają innych, zmieniają rzeczywistość w szkole i wokół niej.</w:t>
      </w:r>
    </w:p>
    <w:p w:rsidR="002E7EAF" w:rsidRPr="00CE160E" w:rsidRDefault="002E7EAF" w:rsidP="002E7EAF">
      <w:pPr>
        <w:pStyle w:val="Nagwek2"/>
        <w:rPr>
          <w:b w:val="0"/>
        </w:rPr>
      </w:pPr>
      <w:r w:rsidRPr="00CE160E">
        <w:t>Literatura/wykaz przydatnych materiałów/stron internetowych</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proofErr w:type="spellStart"/>
      <w:r w:rsidRPr="00B24CBB">
        <w:rPr>
          <w:rFonts w:asciiTheme="minorHAnsi" w:hAnsiTheme="minorHAnsi" w:cstheme="minorHAnsi"/>
        </w:rPr>
        <w:t>Abratańska</w:t>
      </w:r>
      <w:proofErr w:type="spellEnd"/>
      <w:r w:rsidRPr="00B24CBB">
        <w:rPr>
          <w:rFonts w:asciiTheme="minorHAnsi" w:hAnsiTheme="minorHAnsi" w:cstheme="minorHAnsi"/>
        </w:rPr>
        <w:t xml:space="preserve"> I</w:t>
      </w:r>
      <w:r w:rsidR="002E7EAF">
        <w:rPr>
          <w:rFonts w:asciiTheme="minorHAnsi" w:hAnsiTheme="minorHAnsi" w:cstheme="minorHAnsi"/>
        </w:rPr>
        <w:t>.</w:t>
      </w:r>
      <w:r w:rsidRPr="00B24CBB">
        <w:rPr>
          <w:rFonts w:asciiTheme="minorHAnsi" w:hAnsiTheme="minorHAnsi" w:cstheme="minorHAnsi"/>
        </w:rPr>
        <w:t xml:space="preserve">, </w:t>
      </w:r>
      <w:r w:rsidRPr="00B24CBB">
        <w:rPr>
          <w:rStyle w:val="Uwydatnienie"/>
          <w:rFonts w:asciiTheme="minorHAnsi" w:hAnsiTheme="minorHAnsi" w:cstheme="minorHAnsi"/>
          <w:b w:val="0"/>
          <w:color w:val="000000"/>
        </w:rPr>
        <w:t xml:space="preserve">Dyrektor – menedżerem współczesnej szkoły, </w:t>
      </w:r>
      <w:r w:rsidR="002E7EAF">
        <w:rPr>
          <w:rStyle w:val="Uwydatnienie"/>
          <w:rFonts w:asciiTheme="minorHAnsi" w:hAnsiTheme="minorHAnsi" w:cstheme="minorHAnsi"/>
          <w:b w:val="0"/>
          <w:i w:val="0"/>
          <w:color w:val="000000"/>
        </w:rPr>
        <w:t>„</w:t>
      </w:r>
      <w:r w:rsidRPr="00B24CBB">
        <w:rPr>
          <w:rFonts w:asciiTheme="minorHAnsi" w:hAnsiTheme="minorHAnsi" w:cstheme="minorHAnsi"/>
        </w:rPr>
        <w:t>Gazeta Szkolna</w:t>
      </w:r>
      <w:r w:rsidR="002E7EAF">
        <w:rPr>
          <w:rFonts w:asciiTheme="minorHAnsi" w:hAnsiTheme="minorHAnsi" w:cstheme="minorHAnsi"/>
        </w:rPr>
        <w:t xml:space="preserve">” </w:t>
      </w:r>
      <w:r w:rsidRPr="00B24CBB">
        <w:rPr>
          <w:rFonts w:asciiTheme="minorHAnsi" w:hAnsiTheme="minorHAnsi" w:cstheme="minorHAnsi"/>
        </w:rPr>
        <w:t>2002, nr 50, s. 9.</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proofErr w:type="spellStart"/>
      <w:r w:rsidRPr="00B24CBB">
        <w:rPr>
          <w:rFonts w:asciiTheme="minorHAnsi" w:hAnsiTheme="minorHAnsi" w:cstheme="minorHAnsi"/>
        </w:rPr>
        <w:t>Adair</w:t>
      </w:r>
      <w:proofErr w:type="spellEnd"/>
      <w:r w:rsidRPr="00B24CBB">
        <w:rPr>
          <w:rFonts w:asciiTheme="minorHAnsi" w:hAnsiTheme="minorHAnsi" w:cstheme="minorHAnsi"/>
        </w:rPr>
        <w:t xml:space="preserve"> J</w:t>
      </w:r>
      <w:r w:rsidR="002E7EAF">
        <w:rPr>
          <w:rFonts w:asciiTheme="minorHAnsi" w:hAnsiTheme="minorHAnsi" w:cstheme="minorHAnsi"/>
        </w:rPr>
        <w:t>.</w:t>
      </w:r>
      <w:r w:rsidRPr="00B24CBB">
        <w:rPr>
          <w:rFonts w:asciiTheme="minorHAnsi" w:hAnsiTheme="minorHAnsi" w:cstheme="minorHAnsi"/>
        </w:rPr>
        <w:t xml:space="preserve">, </w:t>
      </w:r>
      <w:r w:rsidRPr="00B24CBB">
        <w:rPr>
          <w:rStyle w:val="Uwydatnienie"/>
          <w:rFonts w:asciiTheme="minorHAnsi" w:hAnsiTheme="minorHAnsi" w:cstheme="minorHAnsi"/>
          <w:b w:val="0"/>
          <w:color w:val="000000"/>
        </w:rPr>
        <w:t>Być liderem</w:t>
      </w:r>
      <w:r w:rsidRPr="00B24CBB">
        <w:rPr>
          <w:rFonts w:asciiTheme="minorHAnsi" w:hAnsiTheme="minorHAnsi" w:cstheme="minorHAnsi"/>
        </w:rPr>
        <w:t>, Warszawa</w:t>
      </w:r>
      <w:r w:rsidR="002E7EAF">
        <w:rPr>
          <w:rFonts w:asciiTheme="minorHAnsi" w:hAnsiTheme="minorHAnsi" w:cstheme="minorHAnsi"/>
        </w:rPr>
        <w:t xml:space="preserve"> </w:t>
      </w:r>
      <w:r w:rsidRPr="00B24CBB">
        <w:rPr>
          <w:rFonts w:asciiTheme="minorHAnsi" w:hAnsiTheme="minorHAnsi" w:cstheme="minorHAnsi"/>
        </w:rPr>
        <w:t>1998</w:t>
      </w:r>
      <w:r w:rsidR="002E7EAF">
        <w:rPr>
          <w:rFonts w:asciiTheme="minorHAnsi" w:hAnsiTheme="minorHAnsi" w:cstheme="minorHAnsi"/>
        </w:rPr>
        <w:t>.</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proofErr w:type="spellStart"/>
      <w:r w:rsidRPr="00B24CBB">
        <w:rPr>
          <w:rFonts w:asciiTheme="minorHAnsi" w:hAnsiTheme="minorHAnsi" w:cstheme="minorHAnsi"/>
        </w:rPr>
        <w:t>Buzan</w:t>
      </w:r>
      <w:proofErr w:type="spellEnd"/>
      <w:r w:rsidRPr="00B24CBB">
        <w:rPr>
          <w:rFonts w:asciiTheme="minorHAnsi" w:hAnsiTheme="minorHAnsi" w:cstheme="minorHAnsi"/>
        </w:rPr>
        <w:t xml:space="preserve"> T</w:t>
      </w:r>
      <w:r w:rsidR="002E7EAF">
        <w:rPr>
          <w:rFonts w:asciiTheme="minorHAnsi" w:hAnsiTheme="minorHAnsi" w:cstheme="minorHAnsi"/>
        </w:rPr>
        <w:t>.</w:t>
      </w:r>
      <w:r w:rsidRPr="00B24CBB">
        <w:rPr>
          <w:rFonts w:asciiTheme="minorHAnsi" w:hAnsiTheme="minorHAnsi" w:cstheme="minorHAnsi"/>
        </w:rPr>
        <w:t xml:space="preserve">, </w:t>
      </w:r>
      <w:proofErr w:type="spellStart"/>
      <w:r w:rsidRPr="00B24CBB">
        <w:rPr>
          <w:rFonts w:asciiTheme="minorHAnsi" w:hAnsiTheme="minorHAnsi" w:cstheme="minorHAnsi"/>
        </w:rPr>
        <w:t>Dottino</w:t>
      </w:r>
      <w:proofErr w:type="spellEnd"/>
      <w:r w:rsidRPr="00B24CBB">
        <w:rPr>
          <w:rFonts w:asciiTheme="minorHAnsi" w:hAnsiTheme="minorHAnsi" w:cstheme="minorHAnsi"/>
        </w:rPr>
        <w:t xml:space="preserve"> </w:t>
      </w:r>
      <w:r w:rsidR="002E7EAF">
        <w:rPr>
          <w:rFonts w:asciiTheme="minorHAnsi" w:hAnsiTheme="minorHAnsi" w:cstheme="minorHAnsi"/>
        </w:rPr>
        <w:t>T.</w:t>
      </w:r>
      <w:r w:rsidRPr="00B24CBB">
        <w:rPr>
          <w:rFonts w:asciiTheme="minorHAnsi" w:hAnsiTheme="minorHAnsi" w:cstheme="minorHAnsi"/>
        </w:rPr>
        <w:t>, Israel R</w:t>
      </w:r>
      <w:r w:rsidR="002E7EAF">
        <w:rPr>
          <w:rFonts w:asciiTheme="minorHAnsi" w:hAnsiTheme="minorHAnsi" w:cstheme="minorHAnsi"/>
        </w:rPr>
        <w:t>.</w:t>
      </w:r>
      <w:r w:rsidRPr="00B24CBB">
        <w:rPr>
          <w:rFonts w:asciiTheme="minorHAnsi" w:hAnsiTheme="minorHAnsi" w:cstheme="minorHAnsi"/>
          <w:i/>
        </w:rPr>
        <w:t>, Mądry lider</w:t>
      </w:r>
      <w:r w:rsidRPr="00B24CBB">
        <w:rPr>
          <w:rFonts w:asciiTheme="minorHAnsi" w:hAnsiTheme="minorHAnsi" w:cstheme="minorHAnsi"/>
        </w:rPr>
        <w:t>, Warszawa 2004</w:t>
      </w:r>
      <w:r w:rsidR="002E7EAF">
        <w:rPr>
          <w:rFonts w:asciiTheme="minorHAnsi" w:hAnsiTheme="minorHAnsi" w:cstheme="minorHAnsi"/>
        </w:rPr>
        <w:t>.</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proofErr w:type="spellStart"/>
      <w:r w:rsidRPr="00B24CBB">
        <w:rPr>
          <w:rFonts w:asciiTheme="minorHAnsi" w:hAnsiTheme="minorHAnsi" w:cstheme="minorHAnsi"/>
        </w:rPr>
        <w:t>Chrościcaki</w:t>
      </w:r>
      <w:proofErr w:type="spellEnd"/>
      <w:r w:rsidRPr="00B24CBB">
        <w:rPr>
          <w:rFonts w:asciiTheme="minorHAnsi" w:hAnsiTheme="minorHAnsi" w:cstheme="minorHAnsi"/>
        </w:rPr>
        <w:t xml:space="preserve"> Z</w:t>
      </w:r>
      <w:r w:rsidR="002E7EAF">
        <w:rPr>
          <w:rFonts w:asciiTheme="minorHAnsi" w:hAnsiTheme="minorHAnsi" w:cstheme="minorHAnsi"/>
        </w:rPr>
        <w:t>.,</w:t>
      </w:r>
      <w:r w:rsidRPr="00B24CBB">
        <w:rPr>
          <w:rFonts w:asciiTheme="minorHAnsi" w:hAnsiTheme="minorHAnsi" w:cstheme="minorHAnsi"/>
        </w:rPr>
        <w:t xml:space="preserve"> </w:t>
      </w:r>
      <w:r w:rsidRPr="00B24CBB">
        <w:rPr>
          <w:rStyle w:val="Uwydatnienie"/>
          <w:rFonts w:asciiTheme="minorHAnsi" w:hAnsiTheme="minorHAnsi" w:cstheme="minorHAnsi"/>
          <w:b w:val="0"/>
          <w:color w:val="000000"/>
        </w:rPr>
        <w:t>Zarządzanie firmą: wybrane problemy</w:t>
      </w:r>
      <w:r w:rsidR="002E7EAF">
        <w:rPr>
          <w:rFonts w:asciiTheme="minorHAnsi" w:hAnsiTheme="minorHAnsi" w:cstheme="minorHAnsi"/>
        </w:rPr>
        <w:t xml:space="preserve">, </w:t>
      </w:r>
      <w:r w:rsidRPr="00B24CBB">
        <w:rPr>
          <w:rFonts w:asciiTheme="minorHAnsi" w:hAnsiTheme="minorHAnsi" w:cstheme="minorHAnsi"/>
        </w:rPr>
        <w:t>Warszawa</w:t>
      </w:r>
      <w:r w:rsidR="002E7EAF">
        <w:rPr>
          <w:rFonts w:asciiTheme="minorHAnsi" w:hAnsiTheme="minorHAnsi" w:cstheme="minorHAnsi"/>
        </w:rPr>
        <w:t xml:space="preserve"> </w:t>
      </w:r>
      <w:r w:rsidRPr="00B24CBB">
        <w:rPr>
          <w:rFonts w:asciiTheme="minorHAnsi" w:hAnsiTheme="minorHAnsi" w:cstheme="minorHAnsi"/>
        </w:rPr>
        <w:t>1999</w:t>
      </w:r>
      <w:r w:rsidR="002E7EAF">
        <w:rPr>
          <w:rFonts w:asciiTheme="minorHAnsi" w:hAnsiTheme="minorHAnsi" w:cstheme="minorHAnsi"/>
        </w:rPr>
        <w:t xml:space="preserve">, s. </w:t>
      </w:r>
      <w:r w:rsidRPr="00B24CBB">
        <w:rPr>
          <w:rFonts w:asciiTheme="minorHAnsi" w:hAnsiTheme="minorHAnsi" w:cstheme="minorHAnsi"/>
        </w:rPr>
        <w:t>169</w:t>
      </w:r>
      <w:r w:rsidR="002E7EAF">
        <w:rPr>
          <w:rFonts w:asciiTheme="minorHAnsi" w:hAnsiTheme="minorHAnsi" w:cstheme="minorHAnsi"/>
        </w:rPr>
        <w:t>–</w:t>
      </w:r>
      <w:r w:rsidRPr="00B24CBB">
        <w:rPr>
          <w:rFonts w:asciiTheme="minorHAnsi" w:hAnsiTheme="minorHAnsi" w:cstheme="minorHAnsi"/>
        </w:rPr>
        <w:t xml:space="preserve">175: </w:t>
      </w:r>
      <w:r w:rsidRPr="00B24CBB">
        <w:rPr>
          <w:rStyle w:val="Uwydatnienie"/>
          <w:rFonts w:asciiTheme="minorHAnsi" w:hAnsiTheme="minorHAnsi" w:cstheme="minorHAnsi"/>
          <w:b w:val="0"/>
          <w:color w:val="000000"/>
        </w:rPr>
        <w:t>Kierowanie</w:t>
      </w:r>
      <w:r w:rsidR="002E7EAF">
        <w:rPr>
          <w:rFonts w:asciiTheme="minorHAnsi" w:hAnsiTheme="minorHAnsi" w:cstheme="minorHAnsi"/>
        </w:rPr>
        <w:t>;</w:t>
      </w:r>
      <w:r w:rsidRPr="00B24CBB">
        <w:rPr>
          <w:rFonts w:asciiTheme="minorHAnsi" w:hAnsiTheme="minorHAnsi" w:cstheme="minorHAnsi"/>
        </w:rPr>
        <w:t xml:space="preserve"> s. 186</w:t>
      </w:r>
      <w:r w:rsidR="002E7EAF">
        <w:rPr>
          <w:rFonts w:asciiTheme="minorHAnsi" w:hAnsiTheme="minorHAnsi" w:cstheme="minorHAnsi"/>
        </w:rPr>
        <w:t>–</w:t>
      </w:r>
      <w:r w:rsidRPr="00B24CBB">
        <w:rPr>
          <w:rFonts w:asciiTheme="minorHAnsi" w:hAnsiTheme="minorHAnsi" w:cstheme="minorHAnsi"/>
        </w:rPr>
        <w:t xml:space="preserve">191: </w:t>
      </w:r>
      <w:r w:rsidRPr="00B24CBB">
        <w:rPr>
          <w:rStyle w:val="Uwydatnienie"/>
          <w:rFonts w:asciiTheme="minorHAnsi" w:hAnsiTheme="minorHAnsi" w:cstheme="minorHAnsi"/>
          <w:b w:val="0"/>
          <w:color w:val="000000"/>
        </w:rPr>
        <w:t>Uczyć się przewodzić</w:t>
      </w:r>
      <w:r w:rsidR="002E7EAF">
        <w:rPr>
          <w:rStyle w:val="Uwydatnienie"/>
          <w:rFonts w:asciiTheme="minorHAnsi" w:hAnsiTheme="minorHAnsi" w:cstheme="minorHAnsi"/>
          <w:b w:val="0"/>
          <w:color w:val="000000"/>
        </w:rPr>
        <w:t>.</w:t>
      </w:r>
    </w:p>
    <w:p w:rsidR="00802FA4" w:rsidRPr="00B24CBB" w:rsidRDefault="00902661" w:rsidP="002F10FA">
      <w:pPr>
        <w:pStyle w:val="Standard"/>
        <w:numPr>
          <w:ilvl w:val="0"/>
          <w:numId w:val="35"/>
        </w:numPr>
        <w:spacing w:after="120" w:line="276" w:lineRule="auto"/>
        <w:rPr>
          <w:rFonts w:asciiTheme="minorHAnsi" w:hAnsiTheme="minorHAnsi" w:cstheme="minorHAnsi"/>
        </w:rPr>
      </w:pPr>
      <w:r w:rsidRPr="00B24CBB">
        <w:rPr>
          <w:rFonts w:asciiTheme="minorHAnsi" w:hAnsiTheme="minorHAnsi" w:cstheme="minorHAnsi"/>
        </w:rPr>
        <w:t>Drucker P</w:t>
      </w:r>
      <w:r w:rsidR="002E7EAF">
        <w:rPr>
          <w:rFonts w:asciiTheme="minorHAnsi" w:hAnsiTheme="minorHAnsi" w:cstheme="minorHAnsi"/>
        </w:rPr>
        <w:t>.</w:t>
      </w:r>
      <w:r w:rsidRPr="00B24CBB">
        <w:rPr>
          <w:rFonts w:asciiTheme="minorHAnsi" w:hAnsiTheme="minorHAnsi" w:cstheme="minorHAnsi"/>
        </w:rPr>
        <w:t xml:space="preserve">F., </w:t>
      </w:r>
      <w:r w:rsidRPr="00B24CBB">
        <w:rPr>
          <w:rFonts w:asciiTheme="minorHAnsi" w:hAnsiTheme="minorHAnsi" w:cstheme="minorHAnsi"/>
          <w:i/>
        </w:rPr>
        <w:t>Menedżer skuteczny</w:t>
      </w:r>
      <w:r w:rsidRPr="00B24CBB">
        <w:rPr>
          <w:rFonts w:asciiTheme="minorHAnsi" w:hAnsiTheme="minorHAnsi" w:cstheme="minorHAnsi"/>
        </w:rPr>
        <w:t>, Warszawa 1994</w:t>
      </w:r>
      <w:r w:rsidR="002E7EAF">
        <w:rPr>
          <w:rFonts w:asciiTheme="minorHAnsi" w:hAnsiTheme="minorHAnsi" w:cstheme="minorHAnsi"/>
        </w:rPr>
        <w:t>.</w:t>
      </w:r>
    </w:p>
    <w:p w:rsidR="00802FA4" w:rsidRPr="00B24CBB" w:rsidRDefault="00902661" w:rsidP="002F10FA">
      <w:pPr>
        <w:pStyle w:val="Standard"/>
        <w:numPr>
          <w:ilvl w:val="0"/>
          <w:numId w:val="35"/>
        </w:numPr>
        <w:spacing w:after="120" w:line="276" w:lineRule="auto"/>
        <w:rPr>
          <w:rFonts w:asciiTheme="minorHAnsi" w:hAnsiTheme="minorHAnsi" w:cstheme="minorHAnsi"/>
        </w:rPr>
      </w:pPr>
      <w:r w:rsidRPr="00B24CBB">
        <w:rPr>
          <w:rFonts w:asciiTheme="minorHAnsi" w:hAnsiTheme="minorHAnsi" w:cstheme="minorHAnsi"/>
        </w:rPr>
        <w:t>Elsner D</w:t>
      </w:r>
      <w:r w:rsidR="002E7EAF">
        <w:rPr>
          <w:rFonts w:asciiTheme="minorHAnsi" w:hAnsiTheme="minorHAnsi" w:cstheme="minorHAnsi"/>
        </w:rPr>
        <w:t>.</w:t>
      </w:r>
      <w:r w:rsidRPr="00B24CBB">
        <w:rPr>
          <w:rFonts w:asciiTheme="minorHAnsi" w:hAnsiTheme="minorHAnsi" w:cstheme="minorHAnsi"/>
        </w:rPr>
        <w:t xml:space="preserve">, </w:t>
      </w:r>
      <w:r w:rsidRPr="00B24CBB">
        <w:rPr>
          <w:rStyle w:val="Uwydatnienie"/>
          <w:rFonts w:asciiTheme="minorHAnsi" w:hAnsiTheme="minorHAnsi" w:cstheme="minorHAnsi"/>
          <w:b w:val="0"/>
          <w:color w:val="000000"/>
        </w:rPr>
        <w:t>Dyrektor szkoły menadżer czy wybitny pedagog?</w:t>
      </w:r>
      <w:r w:rsidR="002E7EAF">
        <w:rPr>
          <w:rFonts w:asciiTheme="minorHAnsi" w:hAnsiTheme="minorHAnsi" w:cstheme="minorHAnsi"/>
        </w:rPr>
        <w:t>, „</w:t>
      </w:r>
      <w:r w:rsidRPr="00B24CBB">
        <w:rPr>
          <w:rFonts w:asciiTheme="minorHAnsi" w:hAnsiTheme="minorHAnsi" w:cstheme="minorHAnsi"/>
        </w:rPr>
        <w:t>Nowe w Szkole</w:t>
      </w:r>
      <w:r w:rsidR="002E7EAF">
        <w:rPr>
          <w:rFonts w:asciiTheme="minorHAnsi" w:hAnsiTheme="minorHAnsi" w:cstheme="minorHAnsi"/>
        </w:rPr>
        <w:t xml:space="preserve">” </w:t>
      </w:r>
      <w:r w:rsidRPr="00B24CBB">
        <w:rPr>
          <w:rFonts w:asciiTheme="minorHAnsi" w:hAnsiTheme="minorHAnsi" w:cstheme="minorHAnsi"/>
        </w:rPr>
        <w:t xml:space="preserve">2004, [nr] 1, dod. </w:t>
      </w:r>
      <w:r w:rsidR="002E7EAF">
        <w:rPr>
          <w:rFonts w:asciiTheme="minorHAnsi" w:hAnsiTheme="minorHAnsi" w:cstheme="minorHAnsi"/>
        </w:rPr>
        <w:t>„</w:t>
      </w:r>
      <w:r w:rsidRPr="00B24CBB">
        <w:rPr>
          <w:rFonts w:asciiTheme="minorHAnsi" w:hAnsiTheme="minorHAnsi" w:cstheme="minorHAnsi"/>
        </w:rPr>
        <w:t>Kierowanie Szkołą</w:t>
      </w:r>
      <w:r w:rsidR="002E7EAF">
        <w:rPr>
          <w:rFonts w:asciiTheme="minorHAnsi" w:hAnsiTheme="minorHAnsi" w:cstheme="minorHAnsi"/>
        </w:rPr>
        <w:t>”</w:t>
      </w:r>
      <w:r w:rsidRPr="00B24CBB">
        <w:rPr>
          <w:rFonts w:asciiTheme="minorHAnsi" w:hAnsiTheme="minorHAnsi" w:cstheme="minorHAnsi"/>
        </w:rPr>
        <w:t xml:space="preserve"> s. 1</w:t>
      </w:r>
      <w:r w:rsidR="002E7EAF">
        <w:rPr>
          <w:rFonts w:asciiTheme="minorHAnsi" w:hAnsiTheme="minorHAnsi" w:cstheme="minorHAnsi"/>
        </w:rPr>
        <w:t>:</w:t>
      </w:r>
      <w:r w:rsidRPr="00B24CBB">
        <w:rPr>
          <w:rFonts w:asciiTheme="minorHAnsi" w:hAnsiTheme="minorHAnsi" w:cstheme="minorHAnsi"/>
        </w:rPr>
        <w:t xml:space="preserve"> </w:t>
      </w:r>
      <w:r w:rsidRPr="002E7EAF">
        <w:rPr>
          <w:rFonts w:asciiTheme="minorHAnsi" w:hAnsiTheme="minorHAnsi" w:cstheme="minorHAnsi"/>
          <w:i/>
        </w:rPr>
        <w:t>Dualizm ról na stanowisku kierownika pedagogicznego</w:t>
      </w:r>
      <w:r w:rsidR="002E7EAF">
        <w:rPr>
          <w:rFonts w:asciiTheme="minorHAnsi" w:hAnsiTheme="minorHAnsi" w:cstheme="minorHAnsi"/>
          <w:i/>
        </w:rPr>
        <w:t>.</w:t>
      </w:r>
    </w:p>
    <w:p w:rsidR="00802FA4" w:rsidRPr="00B24CBB" w:rsidRDefault="00902661" w:rsidP="002F10FA">
      <w:pPr>
        <w:pStyle w:val="Standard"/>
        <w:numPr>
          <w:ilvl w:val="0"/>
          <w:numId w:val="35"/>
        </w:numPr>
        <w:spacing w:after="120" w:line="276" w:lineRule="auto"/>
        <w:rPr>
          <w:rFonts w:asciiTheme="minorHAnsi" w:hAnsiTheme="minorHAnsi" w:cstheme="minorHAnsi"/>
        </w:rPr>
      </w:pPr>
      <w:proofErr w:type="spellStart"/>
      <w:r w:rsidRPr="00B24CBB">
        <w:rPr>
          <w:rFonts w:asciiTheme="minorHAnsi" w:hAnsiTheme="minorHAnsi" w:cstheme="minorHAnsi"/>
        </w:rPr>
        <w:t>Fullan</w:t>
      </w:r>
      <w:proofErr w:type="spellEnd"/>
      <w:r w:rsidRPr="00B24CBB">
        <w:rPr>
          <w:rFonts w:asciiTheme="minorHAnsi" w:hAnsiTheme="minorHAnsi" w:cstheme="minorHAnsi"/>
        </w:rPr>
        <w:t xml:space="preserve"> M</w:t>
      </w:r>
      <w:r w:rsidR="002E7EAF">
        <w:rPr>
          <w:rFonts w:asciiTheme="minorHAnsi" w:hAnsiTheme="minorHAnsi" w:cstheme="minorHAnsi"/>
        </w:rPr>
        <w:t>.</w:t>
      </w:r>
      <w:r w:rsidRPr="00B24CBB">
        <w:rPr>
          <w:rFonts w:asciiTheme="minorHAnsi" w:hAnsiTheme="minorHAnsi" w:cstheme="minorHAnsi"/>
        </w:rPr>
        <w:t xml:space="preserve">, </w:t>
      </w:r>
      <w:r w:rsidRPr="002E7EAF">
        <w:rPr>
          <w:rFonts w:asciiTheme="minorHAnsi" w:hAnsiTheme="minorHAnsi" w:cstheme="minorHAnsi"/>
          <w:i/>
        </w:rPr>
        <w:t>Odpowiedzialne i skuteczne kierowanie szkołą</w:t>
      </w:r>
      <w:r w:rsidRPr="00B24CBB">
        <w:rPr>
          <w:rFonts w:asciiTheme="minorHAnsi" w:hAnsiTheme="minorHAnsi" w:cstheme="minorHAnsi"/>
        </w:rPr>
        <w:t>, Warszawa</w:t>
      </w:r>
      <w:r w:rsidR="002E7EAF">
        <w:rPr>
          <w:rFonts w:asciiTheme="minorHAnsi" w:hAnsiTheme="minorHAnsi" w:cstheme="minorHAnsi"/>
        </w:rPr>
        <w:t xml:space="preserve"> </w:t>
      </w:r>
      <w:r w:rsidRPr="00B24CBB">
        <w:rPr>
          <w:rFonts w:asciiTheme="minorHAnsi" w:hAnsiTheme="minorHAnsi" w:cstheme="minorHAnsi"/>
        </w:rPr>
        <w:t>2006</w:t>
      </w:r>
      <w:r w:rsidR="002E7EAF">
        <w:rPr>
          <w:rFonts w:asciiTheme="minorHAnsi" w:hAnsiTheme="minorHAnsi" w:cstheme="minorHAnsi"/>
        </w:rPr>
        <w:t>.</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proofErr w:type="spellStart"/>
      <w:r w:rsidRPr="00B24CBB">
        <w:rPr>
          <w:rFonts w:asciiTheme="minorHAnsi" w:hAnsiTheme="minorHAnsi" w:cstheme="minorHAnsi"/>
        </w:rPr>
        <w:t>Gawarecki</w:t>
      </w:r>
      <w:proofErr w:type="spellEnd"/>
      <w:r w:rsidRPr="00B24CBB">
        <w:rPr>
          <w:rFonts w:asciiTheme="minorHAnsi" w:hAnsiTheme="minorHAnsi" w:cstheme="minorHAnsi"/>
        </w:rPr>
        <w:t xml:space="preserve"> L</w:t>
      </w:r>
      <w:r w:rsidR="002E7EAF">
        <w:rPr>
          <w:rFonts w:asciiTheme="minorHAnsi" w:hAnsiTheme="minorHAnsi" w:cstheme="minorHAnsi"/>
        </w:rPr>
        <w:t>.</w:t>
      </w:r>
      <w:r w:rsidRPr="00B24CBB">
        <w:rPr>
          <w:rFonts w:asciiTheme="minorHAnsi" w:hAnsiTheme="minorHAnsi" w:cstheme="minorHAnsi"/>
        </w:rPr>
        <w:t xml:space="preserve">, </w:t>
      </w:r>
      <w:r w:rsidRPr="00B24CBB">
        <w:rPr>
          <w:rStyle w:val="Uwydatnienie"/>
          <w:rFonts w:asciiTheme="minorHAnsi" w:hAnsiTheme="minorHAnsi" w:cstheme="minorHAnsi"/>
          <w:b w:val="0"/>
          <w:color w:val="000000"/>
        </w:rPr>
        <w:t xml:space="preserve">Kompetencje menedżera oświaty: poradnik dla dyrektorów szkół </w:t>
      </w:r>
      <w:r w:rsidR="002E7EAF">
        <w:rPr>
          <w:rStyle w:val="Uwydatnienie"/>
          <w:rFonts w:asciiTheme="minorHAnsi" w:hAnsiTheme="minorHAnsi" w:cstheme="minorHAnsi"/>
          <w:b w:val="0"/>
          <w:color w:val="000000"/>
        </w:rPr>
        <w:br/>
      </w:r>
      <w:r w:rsidRPr="00B24CBB">
        <w:rPr>
          <w:rStyle w:val="Uwydatnienie"/>
          <w:rFonts w:asciiTheme="minorHAnsi" w:hAnsiTheme="minorHAnsi" w:cstheme="minorHAnsi"/>
          <w:b w:val="0"/>
          <w:color w:val="000000"/>
        </w:rPr>
        <w:lastRenderedPageBreak/>
        <w:t>i innych placówek edukacyjnych oraz pracowników prowadzących i nadzorujących</w:t>
      </w:r>
      <w:r w:rsidR="002E7EAF">
        <w:rPr>
          <w:rFonts w:asciiTheme="minorHAnsi" w:hAnsiTheme="minorHAnsi" w:cstheme="minorHAnsi"/>
        </w:rPr>
        <w:t xml:space="preserve">, </w:t>
      </w:r>
      <w:r w:rsidRPr="00B24CBB">
        <w:rPr>
          <w:rFonts w:asciiTheme="minorHAnsi" w:hAnsiTheme="minorHAnsi" w:cstheme="minorHAnsi"/>
        </w:rPr>
        <w:t>Poznań</w:t>
      </w:r>
      <w:r w:rsidR="002E7EAF">
        <w:rPr>
          <w:rFonts w:asciiTheme="minorHAnsi" w:hAnsiTheme="minorHAnsi" w:cstheme="minorHAnsi"/>
        </w:rPr>
        <w:t xml:space="preserve"> </w:t>
      </w:r>
      <w:r w:rsidRPr="00B24CBB">
        <w:rPr>
          <w:rFonts w:asciiTheme="minorHAnsi" w:hAnsiTheme="minorHAnsi" w:cstheme="minorHAnsi"/>
        </w:rPr>
        <w:t>2003</w:t>
      </w:r>
      <w:r w:rsidR="002E7EAF">
        <w:rPr>
          <w:rFonts w:asciiTheme="minorHAnsi" w:hAnsiTheme="minorHAnsi" w:cstheme="minorHAnsi"/>
        </w:rPr>
        <w:t>.</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r w:rsidRPr="00B24CBB">
        <w:rPr>
          <w:rFonts w:asciiTheme="minorHAnsi" w:hAnsiTheme="minorHAnsi" w:cstheme="minorHAnsi"/>
        </w:rPr>
        <w:t>Gordon T</w:t>
      </w:r>
      <w:r w:rsidR="002E7EAF">
        <w:rPr>
          <w:rFonts w:asciiTheme="minorHAnsi" w:hAnsiTheme="minorHAnsi" w:cstheme="minorHAnsi"/>
        </w:rPr>
        <w:t>.</w:t>
      </w:r>
      <w:r w:rsidRPr="00B24CBB">
        <w:rPr>
          <w:rFonts w:asciiTheme="minorHAnsi" w:hAnsiTheme="minorHAnsi" w:cstheme="minorHAnsi"/>
        </w:rPr>
        <w:t xml:space="preserve">, </w:t>
      </w:r>
      <w:r w:rsidRPr="00B24CBB">
        <w:rPr>
          <w:rStyle w:val="Uwydatnienie"/>
          <w:rFonts w:asciiTheme="minorHAnsi" w:hAnsiTheme="minorHAnsi" w:cstheme="minorHAnsi"/>
          <w:b w:val="0"/>
          <w:color w:val="000000"/>
        </w:rPr>
        <w:t>Wychowanie bez porażek szefów, liderów, przywódców</w:t>
      </w:r>
      <w:r w:rsidRPr="002E7EAF">
        <w:rPr>
          <w:rStyle w:val="Uwydatnienie"/>
          <w:rFonts w:asciiTheme="minorHAnsi" w:hAnsiTheme="minorHAnsi" w:cstheme="minorHAnsi"/>
          <w:b w:val="0"/>
          <w:i w:val="0"/>
          <w:color w:val="000000"/>
        </w:rPr>
        <w:t>, Warszaw</w:t>
      </w:r>
      <w:r w:rsidR="002E7EAF" w:rsidRPr="002E7EAF">
        <w:rPr>
          <w:rStyle w:val="Uwydatnienie"/>
          <w:rFonts w:asciiTheme="minorHAnsi" w:hAnsiTheme="minorHAnsi" w:cstheme="minorHAnsi"/>
          <w:b w:val="0"/>
          <w:i w:val="0"/>
          <w:color w:val="000000"/>
        </w:rPr>
        <w:t>a</w:t>
      </w:r>
      <w:r w:rsidRPr="002E7EAF">
        <w:rPr>
          <w:rStyle w:val="Uwydatnienie"/>
          <w:rFonts w:asciiTheme="minorHAnsi" w:hAnsiTheme="minorHAnsi" w:cstheme="minorHAnsi"/>
          <w:b w:val="0"/>
          <w:i w:val="0"/>
          <w:color w:val="000000"/>
        </w:rPr>
        <w:t xml:space="preserve"> 2000</w:t>
      </w:r>
      <w:r w:rsidR="002E7EAF" w:rsidRPr="002E7EAF">
        <w:rPr>
          <w:rStyle w:val="Uwydatnienie"/>
          <w:rFonts w:asciiTheme="minorHAnsi" w:hAnsiTheme="minorHAnsi" w:cstheme="minorHAnsi"/>
          <w:b w:val="0"/>
          <w:i w:val="0"/>
          <w:color w:val="000000"/>
        </w:rPr>
        <w:t>.</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r w:rsidRPr="00B24CBB">
        <w:rPr>
          <w:rFonts w:asciiTheme="minorHAnsi" w:hAnsiTheme="minorHAnsi" w:cstheme="minorHAnsi"/>
        </w:rPr>
        <w:t>Grzesiak M</w:t>
      </w:r>
      <w:r w:rsidR="002E7EAF">
        <w:rPr>
          <w:rFonts w:asciiTheme="minorHAnsi" w:hAnsiTheme="minorHAnsi" w:cstheme="minorHAnsi"/>
        </w:rPr>
        <w:t>.</w:t>
      </w:r>
      <w:r w:rsidRPr="00B24CBB">
        <w:rPr>
          <w:rFonts w:asciiTheme="minorHAnsi" w:hAnsiTheme="minorHAnsi" w:cstheme="minorHAnsi"/>
        </w:rPr>
        <w:t xml:space="preserve">, </w:t>
      </w:r>
      <w:r w:rsidRPr="00B24CBB">
        <w:rPr>
          <w:rFonts w:asciiTheme="minorHAnsi" w:hAnsiTheme="minorHAnsi" w:cstheme="minorHAnsi"/>
          <w:i/>
        </w:rPr>
        <w:t>Wyjątkowy nauczyciel, szkolenia XXII wieku</w:t>
      </w:r>
      <w:r w:rsidRPr="00B24CBB">
        <w:rPr>
          <w:rFonts w:asciiTheme="minorHAnsi" w:hAnsiTheme="minorHAnsi" w:cstheme="minorHAnsi"/>
        </w:rPr>
        <w:t>, Warszawa 2009</w:t>
      </w:r>
      <w:r w:rsidR="002E7EAF">
        <w:rPr>
          <w:rFonts w:asciiTheme="minorHAnsi" w:hAnsiTheme="minorHAnsi" w:cstheme="minorHAnsi"/>
        </w:rPr>
        <w:t>.</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r w:rsidRPr="00B24CBB">
        <w:rPr>
          <w:rFonts w:asciiTheme="minorHAnsi" w:hAnsiTheme="minorHAnsi" w:cstheme="minorHAnsi"/>
        </w:rPr>
        <w:t>Gut R</w:t>
      </w:r>
      <w:r w:rsidR="002E7EAF">
        <w:rPr>
          <w:rFonts w:asciiTheme="minorHAnsi" w:hAnsiTheme="minorHAnsi" w:cstheme="minorHAnsi"/>
        </w:rPr>
        <w:t>.</w:t>
      </w:r>
      <w:r w:rsidRPr="00B24CBB">
        <w:rPr>
          <w:rFonts w:asciiTheme="minorHAnsi" w:hAnsiTheme="minorHAnsi" w:cstheme="minorHAnsi"/>
        </w:rPr>
        <w:t xml:space="preserve">, </w:t>
      </w:r>
      <w:r w:rsidRPr="00B24CBB">
        <w:rPr>
          <w:rFonts w:asciiTheme="minorHAnsi" w:hAnsiTheme="minorHAnsi" w:cstheme="minorHAnsi"/>
          <w:i/>
        </w:rPr>
        <w:t>Cechy osobowe dyrektora szkoły a styl zarządzania</w:t>
      </w:r>
      <w:r w:rsidRPr="00B24CBB">
        <w:rPr>
          <w:rFonts w:asciiTheme="minorHAnsi" w:hAnsiTheme="minorHAnsi" w:cstheme="minorHAnsi"/>
        </w:rPr>
        <w:t>, Warszawa</w:t>
      </w:r>
      <w:r w:rsidR="002E7EAF">
        <w:rPr>
          <w:rFonts w:asciiTheme="minorHAnsi" w:hAnsiTheme="minorHAnsi" w:cstheme="minorHAnsi"/>
        </w:rPr>
        <w:t xml:space="preserve"> </w:t>
      </w:r>
      <w:r w:rsidRPr="00B24CBB">
        <w:rPr>
          <w:rFonts w:asciiTheme="minorHAnsi" w:hAnsiTheme="minorHAnsi" w:cstheme="minorHAnsi"/>
        </w:rPr>
        <w:t>2009</w:t>
      </w:r>
      <w:r w:rsidR="002E7EAF">
        <w:rPr>
          <w:rFonts w:asciiTheme="minorHAnsi" w:hAnsiTheme="minorHAnsi" w:cstheme="minorHAnsi"/>
        </w:rPr>
        <w:t>.</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r w:rsidRPr="00B24CBB">
        <w:rPr>
          <w:rFonts w:asciiTheme="minorHAnsi" w:hAnsiTheme="minorHAnsi" w:cstheme="minorHAnsi"/>
        </w:rPr>
        <w:t>Mazurkiewicz G</w:t>
      </w:r>
      <w:r w:rsidR="002E7EAF">
        <w:rPr>
          <w:rFonts w:asciiTheme="minorHAnsi" w:hAnsiTheme="minorHAnsi" w:cstheme="minorHAnsi"/>
        </w:rPr>
        <w:t>.</w:t>
      </w:r>
      <w:r w:rsidRPr="00B24CBB">
        <w:rPr>
          <w:rFonts w:asciiTheme="minorHAnsi" w:hAnsiTheme="minorHAnsi" w:cstheme="minorHAnsi"/>
        </w:rPr>
        <w:t xml:space="preserve">, </w:t>
      </w:r>
      <w:r w:rsidRPr="00B24CBB">
        <w:rPr>
          <w:rFonts w:asciiTheme="minorHAnsi" w:hAnsiTheme="minorHAnsi" w:cstheme="minorHAnsi"/>
          <w:i/>
        </w:rPr>
        <w:t xml:space="preserve">Przywództwo edukacyjne. Szansa na nową jakość w </w:t>
      </w:r>
      <w:r w:rsidRPr="002E7EAF">
        <w:rPr>
          <w:rFonts w:asciiTheme="minorHAnsi" w:hAnsiTheme="minorHAnsi" w:cstheme="minorHAnsi"/>
          <w:i/>
        </w:rPr>
        <w:t>oświacie</w:t>
      </w:r>
      <w:r w:rsidR="002E7EAF">
        <w:rPr>
          <w:rFonts w:asciiTheme="minorHAnsi" w:hAnsiTheme="minorHAnsi" w:cstheme="minorHAnsi"/>
        </w:rPr>
        <w:t xml:space="preserve">, </w:t>
      </w:r>
      <w:r w:rsidR="002E7EAF" w:rsidRPr="00777F26">
        <w:rPr>
          <w:rFonts w:asciiTheme="minorHAnsi" w:hAnsiTheme="minorHAnsi" w:cstheme="minorHAnsi"/>
        </w:rPr>
        <w:t>„</w:t>
      </w:r>
      <w:r w:rsidRPr="00777F26">
        <w:rPr>
          <w:rFonts w:asciiTheme="minorHAnsi" w:hAnsiTheme="minorHAnsi" w:cstheme="minorHAnsi"/>
        </w:rPr>
        <w:t>Sedno</w:t>
      </w:r>
      <w:r w:rsidR="00777F26" w:rsidRPr="00777F26">
        <w:rPr>
          <w:rFonts w:asciiTheme="minorHAnsi" w:hAnsiTheme="minorHAnsi" w:cstheme="minorHAnsi"/>
        </w:rPr>
        <w:t xml:space="preserve">. </w:t>
      </w:r>
      <w:r w:rsidRPr="00777F26">
        <w:rPr>
          <w:rFonts w:asciiTheme="minorHAnsi" w:hAnsiTheme="minorHAnsi" w:cstheme="minorHAnsi"/>
        </w:rPr>
        <w:t xml:space="preserve">Magazyn </w:t>
      </w:r>
      <w:r w:rsidR="002E7EAF" w:rsidRPr="00777F26">
        <w:rPr>
          <w:rFonts w:asciiTheme="minorHAnsi" w:hAnsiTheme="minorHAnsi" w:cstheme="minorHAnsi"/>
        </w:rPr>
        <w:t>D</w:t>
      </w:r>
      <w:r w:rsidRPr="00777F26">
        <w:rPr>
          <w:rFonts w:asciiTheme="minorHAnsi" w:hAnsiTheme="minorHAnsi" w:cstheme="minorHAnsi"/>
        </w:rPr>
        <w:t xml:space="preserve">yrektora </w:t>
      </w:r>
      <w:r w:rsidR="00777F26" w:rsidRPr="00777F26">
        <w:rPr>
          <w:rFonts w:asciiTheme="minorHAnsi" w:hAnsiTheme="minorHAnsi" w:cstheme="minorHAnsi"/>
        </w:rPr>
        <w:t>S</w:t>
      </w:r>
      <w:r w:rsidRPr="00777F26">
        <w:rPr>
          <w:rFonts w:asciiTheme="minorHAnsi" w:hAnsiTheme="minorHAnsi" w:cstheme="minorHAnsi"/>
        </w:rPr>
        <w:t>zkoły</w:t>
      </w:r>
      <w:r w:rsidR="00777F26" w:rsidRPr="00777F26">
        <w:rPr>
          <w:rFonts w:asciiTheme="minorHAnsi" w:hAnsiTheme="minorHAnsi" w:cstheme="minorHAnsi"/>
        </w:rPr>
        <w:t>”</w:t>
      </w:r>
      <w:r w:rsidR="00777F26">
        <w:rPr>
          <w:rFonts w:asciiTheme="minorHAnsi" w:hAnsiTheme="minorHAnsi" w:cstheme="minorHAnsi"/>
        </w:rPr>
        <w:t xml:space="preserve"> </w:t>
      </w:r>
      <w:r w:rsidRPr="00B24CBB">
        <w:rPr>
          <w:rFonts w:asciiTheme="minorHAnsi" w:hAnsiTheme="minorHAnsi" w:cstheme="minorHAnsi"/>
        </w:rPr>
        <w:t>2009, nr 5, s.</w:t>
      </w:r>
      <w:r w:rsidR="00777F26">
        <w:rPr>
          <w:rFonts w:asciiTheme="minorHAnsi" w:hAnsiTheme="minorHAnsi" w:cstheme="minorHAnsi"/>
        </w:rPr>
        <w:t xml:space="preserve"> </w:t>
      </w:r>
      <w:r w:rsidRPr="00B24CBB">
        <w:rPr>
          <w:rFonts w:asciiTheme="minorHAnsi" w:hAnsiTheme="minorHAnsi" w:cstheme="minorHAnsi"/>
        </w:rPr>
        <w:t>6</w:t>
      </w:r>
      <w:r w:rsidR="00777F26">
        <w:rPr>
          <w:rFonts w:asciiTheme="minorHAnsi" w:hAnsiTheme="minorHAnsi" w:cstheme="minorHAnsi"/>
        </w:rPr>
        <w:t>–</w:t>
      </w:r>
      <w:r w:rsidRPr="00B24CBB">
        <w:rPr>
          <w:rFonts w:asciiTheme="minorHAnsi" w:hAnsiTheme="minorHAnsi" w:cstheme="minorHAnsi"/>
        </w:rPr>
        <w:t>10</w:t>
      </w:r>
      <w:r w:rsidR="00777F26">
        <w:rPr>
          <w:rFonts w:asciiTheme="minorHAnsi" w:hAnsiTheme="minorHAnsi" w:cstheme="minorHAnsi"/>
        </w:rPr>
        <w:t>.</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r w:rsidRPr="00B24CBB">
        <w:rPr>
          <w:rFonts w:asciiTheme="minorHAnsi" w:hAnsiTheme="minorHAnsi" w:cstheme="minorHAnsi"/>
        </w:rPr>
        <w:t>Kordziński J</w:t>
      </w:r>
      <w:r w:rsidR="00777F26">
        <w:rPr>
          <w:rFonts w:asciiTheme="minorHAnsi" w:hAnsiTheme="minorHAnsi" w:cstheme="minorHAnsi"/>
        </w:rPr>
        <w:t xml:space="preserve">., </w:t>
      </w:r>
      <w:r w:rsidRPr="00B24CBB">
        <w:rPr>
          <w:rStyle w:val="Uwydatnienie"/>
          <w:rFonts w:asciiTheme="minorHAnsi" w:hAnsiTheme="minorHAnsi" w:cstheme="minorHAnsi"/>
          <w:b w:val="0"/>
          <w:color w:val="000000"/>
        </w:rPr>
        <w:t>Kompetencje społeczne dyrektora szkoły</w:t>
      </w:r>
      <w:r w:rsidRPr="00B24CBB">
        <w:rPr>
          <w:rFonts w:asciiTheme="minorHAnsi" w:hAnsiTheme="minorHAnsi" w:cstheme="minorHAnsi"/>
        </w:rPr>
        <w:t xml:space="preserve">, </w:t>
      </w:r>
      <w:r w:rsidR="00777F26">
        <w:rPr>
          <w:rFonts w:asciiTheme="minorHAnsi" w:hAnsiTheme="minorHAnsi" w:cstheme="minorHAnsi"/>
        </w:rPr>
        <w:t>„</w:t>
      </w:r>
      <w:r w:rsidRPr="00B24CBB">
        <w:rPr>
          <w:rFonts w:asciiTheme="minorHAnsi" w:hAnsiTheme="minorHAnsi" w:cstheme="minorHAnsi"/>
        </w:rPr>
        <w:t>Dyrektor Szkoły</w:t>
      </w:r>
      <w:r w:rsidR="00777F26">
        <w:rPr>
          <w:rFonts w:asciiTheme="minorHAnsi" w:hAnsiTheme="minorHAnsi" w:cstheme="minorHAnsi"/>
        </w:rPr>
        <w:t xml:space="preserve">” </w:t>
      </w:r>
      <w:r w:rsidRPr="00B24CBB">
        <w:rPr>
          <w:rFonts w:asciiTheme="minorHAnsi" w:hAnsiTheme="minorHAnsi" w:cstheme="minorHAnsi"/>
        </w:rPr>
        <w:t>2004, nr 12, s. 50</w:t>
      </w:r>
      <w:r w:rsidR="00777F26">
        <w:rPr>
          <w:rFonts w:asciiTheme="minorHAnsi" w:hAnsiTheme="minorHAnsi" w:cstheme="minorHAnsi"/>
        </w:rPr>
        <w:t>–</w:t>
      </w:r>
      <w:r w:rsidRPr="00B24CBB">
        <w:rPr>
          <w:rFonts w:asciiTheme="minorHAnsi" w:hAnsiTheme="minorHAnsi" w:cstheme="minorHAnsi"/>
        </w:rPr>
        <w:t>51</w:t>
      </w:r>
      <w:r w:rsidR="00777F26">
        <w:rPr>
          <w:rFonts w:asciiTheme="minorHAnsi" w:hAnsiTheme="minorHAnsi" w:cstheme="minorHAnsi"/>
        </w:rPr>
        <w:t>.</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r w:rsidRPr="00B24CBB">
        <w:rPr>
          <w:rFonts w:asciiTheme="minorHAnsi" w:hAnsiTheme="minorHAnsi" w:cstheme="minorHAnsi"/>
        </w:rPr>
        <w:t xml:space="preserve">Kosińska </w:t>
      </w:r>
      <w:r w:rsidR="00777F26">
        <w:rPr>
          <w:rFonts w:asciiTheme="minorHAnsi" w:hAnsiTheme="minorHAnsi" w:cstheme="minorHAnsi"/>
        </w:rPr>
        <w:t>E.</w:t>
      </w:r>
      <w:r w:rsidRPr="00B24CBB">
        <w:rPr>
          <w:rFonts w:asciiTheme="minorHAnsi" w:hAnsiTheme="minorHAnsi" w:cstheme="minorHAnsi"/>
        </w:rPr>
        <w:t xml:space="preserve">, </w:t>
      </w:r>
      <w:r w:rsidRPr="00B24CBB">
        <w:rPr>
          <w:rStyle w:val="Uwydatnienie"/>
          <w:rFonts w:asciiTheme="minorHAnsi" w:hAnsiTheme="minorHAnsi" w:cstheme="minorHAnsi"/>
          <w:b w:val="0"/>
          <w:color w:val="000000"/>
        </w:rPr>
        <w:t>Dyrektor w szkole: krótki poradnik psychologiczny</w:t>
      </w:r>
      <w:r w:rsidRPr="00B24CBB">
        <w:rPr>
          <w:rFonts w:asciiTheme="minorHAnsi" w:hAnsiTheme="minorHAnsi" w:cstheme="minorHAnsi"/>
        </w:rPr>
        <w:t>, Kraków</w:t>
      </w:r>
      <w:r w:rsidR="00777F26">
        <w:rPr>
          <w:rFonts w:asciiTheme="minorHAnsi" w:hAnsiTheme="minorHAnsi" w:cstheme="minorHAnsi"/>
        </w:rPr>
        <w:t xml:space="preserve"> </w:t>
      </w:r>
      <w:r w:rsidRPr="00B24CBB">
        <w:rPr>
          <w:rFonts w:asciiTheme="minorHAnsi" w:hAnsiTheme="minorHAnsi" w:cstheme="minorHAnsi"/>
        </w:rPr>
        <w:t>1999</w:t>
      </w:r>
      <w:r w:rsidR="00777F26">
        <w:rPr>
          <w:rFonts w:asciiTheme="minorHAnsi" w:hAnsiTheme="minorHAnsi" w:cstheme="minorHAnsi"/>
        </w:rPr>
        <w:t>.</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r w:rsidRPr="00B24CBB">
        <w:rPr>
          <w:rFonts w:asciiTheme="minorHAnsi" w:hAnsiTheme="minorHAnsi" w:cstheme="minorHAnsi"/>
        </w:rPr>
        <w:t>Król I</w:t>
      </w:r>
      <w:r w:rsidR="00777F26">
        <w:rPr>
          <w:rFonts w:asciiTheme="minorHAnsi" w:hAnsiTheme="minorHAnsi" w:cstheme="minorHAnsi"/>
        </w:rPr>
        <w:t>.</w:t>
      </w:r>
      <w:r w:rsidRPr="00B24CBB">
        <w:rPr>
          <w:rFonts w:asciiTheme="minorHAnsi" w:hAnsiTheme="minorHAnsi" w:cstheme="minorHAnsi"/>
        </w:rPr>
        <w:t xml:space="preserve">, </w:t>
      </w:r>
      <w:proofErr w:type="spellStart"/>
      <w:r w:rsidRPr="00B24CBB">
        <w:rPr>
          <w:rFonts w:asciiTheme="minorHAnsi" w:hAnsiTheme="minorHAnsi" w:cstheme="minorHAnsi"/>
        </w:rPr>
        <w:t>P</w:t>
      </w:r>
      <w:r w:rsidR="00777F26">
        <w:rPr>
          <w:rFonts w:asciiTheme="minorHAnsi" w:hAnsiTheme="minorHAnsi" w:cstheme="minorHAnsi"/>
        </w:rPr>
        <w:t>ielachowski</w:t>
      </w:r>
      <w:proofErr w:type="spellEnd"/>
      <w:r w:rsidR="00777F26">
        <w:rPr>
          <w:rFonts w:asciiTheme="minorHAnsi" w:hAnsiTheme="minorHAnsi" w:cstheme="minorHAnsi"/>
        </w:rPr>
        <w:t xml:space="preserve"> </w:t>
      </w:r>
      <w:r w:rsidRPr="00B24CBB">
        <w:rPr>
          <w:rFonts w:asciiTheme="minorHAnsi" w:hAnsiTheme="minorHAnsi" w:cstheme="minorHAnsi"/>
        </w:rPr>
        <w:t>J</w:t>
      </w:r>
      <w:r w:rsidR="00777F26">
        <w:rPr>
          <w:rFonts w:asciiTheme="minorHAnsi" w:hAnsiTheme="minorHAnsi" w:cstheme="minorHAnsi"/>
        </w:rPr>
        <w:t>.</w:t>
      </w:r>
      <w:r w:rsidRPr="00B24CBB">
        <w:rPr>
          <w:rFonts w:asciiTheme="minorHAnsi" w:hAnsiTheme="minorHAnsi" w:cstheme="minorHAnsi"/>
        </w:rPr>
        <w:t xml:space="preserve">, </w:t>
      </w:r>
      <w:r w:rsidRPr="00B24CBB">
        <w:rPr>
          <w:rStyle w:val="Uwydatnienie"/>
          <w:rFonts w:asciiTheme="minorHAnsi" w:hAnsiTheme="minorHAnsi" w:cstheme="minorHAnsi"/>
          <w:b w:val="0"/>
          <w:color w:val="000000"/>
        </w:rPr>
        <w:t>Organizacja i kierowanie szkołą: narzędzia i techniki organizacyjne dyrektora szkoły</w:t>
      </w:r>
      <w:r w:rsidR="00777F26">
        <w:rPr>
          <w:rFonts w:asciiTheme="minorHAnsi" w:hAnsiTheme="minorHAnsi" w:cstheme="minorHAnsi"/>
        </w:rPr>
        <w:t xml:space="preserve">, </w:t>
      </w:r>
      <w:r w:rsidRPr="00B24CBB">
        <w:rPr>
          <w:rFonts w:asciiTheme="minorHAnsi" w:hAnsiTheme="minorHAnsi" w:cstheme="minorHAnsi"/>
        </w:rPr>
        <w:t>Warszawa</w:t>
      </w:r>
      <w:r w:rsidR="00777F26">
        <w:rPr>
          <w:rFonts w:asciiTheme="minorHAnsi" w:hAnsiTheme="minorHAnsi" w:cstheme="minorHAnsi"/>
        </w:rPr>
        <w:t>–</w:t>
      </w:r>
      <w:r w:rsidRPr="00B24CBB">
        <w:rPr>
          <w:rFonts w:asciiTheme="minorHAnsi" w:hAnsiTheme="minorHAnsi" w:cstheme="minorHAnsi"/>
        </w:rPr>
        <w:t>Poznań</w:t>
      </w:r>
      <w:r w:rsidR="00777F26">
        <w:rPr>
          <w:rFonts w:asciiTheme="minorHAnsi" w:hAnsiTheme="minorHAnsi" w:cstheme="minorHAnsi"/>
        </w:rPr>
        <w:t xml:space="preserve"> </w:t>
      </w:r>
      <w:r w:rsidRPr="00B24CBB">
        <w:rPr>
          <w:rFonts w:asciiTheme="minorHAnsi" w:hAnsiTheme="minorHAnsi" w:cstheme="minorHAnsi"/>
        </w:rPr>
        <w:t>1993</w:t>
      </w:r>
      <w:r w:rsidR="00777F26">
        <w:rPr>
          <w:rFonts w:asciiTheme="minorHAnsi" w:hAnsiTheme="minorHAnsi" w:cstheme="minorHAnsi"/>
        </w:rPr>
        <w:t>.</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r w:rsidRPr="00B24CBB">
        <w:rPr>
          <w:rFonts w:asciiTheme="minorHAnsi" w:hAnsiTheme="minorHAnsi" w:cstheme="minorHAnsi"/>
        </w:rPr>
        <w:t>Malinowski M</w:t>
      </w:r>
      <w:r w:rsidR="00777F26">
        <w:rPr>
          <w:rFonts w:asciiTheme="minorHAnsi" w:hAnsiTheme="minorHAnsi" w:cstheme="minorHAnsi"/>
        </w:rPr>
        <w:t>.</w:t>
      </w:r>
      <w:r w:rsidRPr="00B24CBB">
        <w:rPr>
          <w:rFonts w:asciiTheme="minorHAnsi" w:hAnsiTheme="minorHAnsi" w:cstheme="minorHAnsi"/>
        </w:rPr>
        <w:t xml:space="preserve">, </w:t>
      </w:r>
      <w:r w:rsidRPr="00B24CBB">
        <w:rPr>
          <w:rStyle w:val="Uwydatnienie"/>
          <w:rFonts w:asciiTheme="minorHAnsi" w:hAnsiTheme="minorHAnsi" w:cstheme="minorHAnsi"/>
          <w:b w:val="0"/>
          <w:color w:val="000000"/>
        </w:rPr>
        <w:t xml:space="preserve">Spostrzegawczość personalna dyrektora szkoły, </w:t>
      </w:r>
      <w:r w:rsidR="00777F26">
        <w:rPr>
          <w:rStyle w:val="Uwydatnienie"/>
          <w:rFonts w:asciiTheme="minorHAnsi" w:hAnsiTheme="minorHAnsi" w:cstheme="minorHAnsi"/>
          <w:b w:val="0"/>
          <w:i w:val="0"/>
          <w:color w:val="000000"/>
        </w:rPr>
        <w:t>„</w:t>
      </w:r>
      <w:r w:rsidRPr="00B24CBB">
        <w:rPr>
          <w:rFonts w:asciiTheme="minorHAnsi" w:hAnsiTheme="minorHAnsi" w:cstheme="minorHAnsi"/>
        </w:rPr>
        <w:t>Dyrektor Szkoły</w:t>
      </w:r>
      <w:r w:rsidR="00777F26">
        <w:rPr>
          <w:rFonts w:asciiTheme="minorHAnsi" w:hAnsiTheme="minorHAnsi" w:cstheme="minorHAnsi"/>
        </w:rPr>
        <w:t xml:space="preserve">” </w:t>
      </w:r>
      <w:r w:rsidRPr="00B24CBB">
        <w:rPr>
          <w:rFonts w:asciiTheme="minorHAnsi" w:hAnsiTheme="minorHAnsi" w:cstheme="minorHAnsi"/>
        </w:rPr>
        <w:t>2004, nr 1, s. 54</w:t>
      </w:r>
      <w:r w:rsidR="00777F26">
        <w:rPr>
          <w:rFonts w:asciiTheme="minorHAnsi" w:hAnsiTheme="minorHAnsi" w:cstheme="minorHAnsi"/>
        </w:rPr>
        <w:t>–</w:t>
      </w:r>
      <w:r w:rsidRPr="00B24CBB">
        <w:rPr>
          <w:rFonts w:asciiTheme="minorHAnsi" w:hAnsiTheme="minorHAnsi" w:cstheme="minorHAnsi"/>
        </w:rPr>
        <w:t>57</w:t>
      </w:r>
      <w:r w:rsidR="00777F26">
        <w:rPr>
          <w:rFonts w:asciiTheme="minorHAnsi" w:hAnsiTheme="minorHAnsi" w:cstheme="minorHAnsi"/>
        </w:rPr>
        <w:t>.</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proofErr w:type="spellStart"/>
      <w:r w:rsidRPr="00B24CBB">
        <w:rPr>
          <w:rFonts w:asciiTheme="minorHAnsi" w:hAnsiTheme="minorHAnsi" w:cstheme="minorHAnsi"/>
        </w:rPr>
        <w:t>Penc</w:t>
      </w:r>
      <w:proofErr w:type="spellEnd"/>
      <w:r w:rsidRPr="00B24CBB">
        <w:rPr>
          <w:rFonts w:asciiTheme="minorHAnsi" w:hAnsiTheme="minorHAnsi" w:cstheme="minorHAnsi"/>
        </w:rPr>
        <w:t xml:space="preserve"> J</w:t>
      </w:r>
      <w:r w:rsidR="00777F26">
        <w:rPr>
          <w:rFonts w:asciiTheme="minorHAnsi" w:hAnsiTheme="minorHAnsi" w:cstheme="minorHAnsi"/>
        </w:rPr>
        <w:t>.</w:t>
      </w:r>
      <w:r w:rsidRPr="00B24CBB">
        <w:rPr>
          <w:rFonts w:asciiTheme="minorHAnsi" w:hAnsiTheme="minorHAnsi" w:cstheme="minorHAnsi"/>
        </w:rPr>
        <w:t xml:space="preserve">, </w:t>
      </w:r>
      <w:r w:rsidRPr="00B24CBB">
        <w:rPr>
          <w:rStyle w:val="Uwydatnienie"/>
          <w:rFonts w:asciiTheme="minorHAnsi" w:hAnsiTheme="minorHAnsi" w:cstheme="minorHAnsi"/>
          <w:b w:val="0"/>
          <w:color w:val="000000"/>
        </w:rPr>
        <w:t>Zarządzanie dla przyszłości: twórcze kierowanie firmą</w:t>
      </w:r>
      <w:r w:rsidR="00777F26">
        <w:rPr>
          <w:rFonts w:asciiTheme="minorHAnsi" w:hAnsiTheme="minorHAnsi" w:cstheme="minorHAnsi"/>
        </w:rPr>
        <w:t xml:space="preserve">, </w:t>
      </w:r>
      <w:r w:rsidRPr="00B24CBB">
        <w:rPr>
          <w:rFonts w:asciiTheme="minorHAnsi" w:hAnsiTheme="minorHAnsi" w:cstheme="minorHAnsi"/>
        </w:rPr>
        <w:t>Kraków 1998</w:t>
      </w:r>
      <w:r w:rsidR="00777F26">
        <w:rPr>
          <w:rFonts w:asciiTheme="minorHAnsi" w:hAnsiTheme="minorHAnsi" w:cstheme="minorHAnsi"/>
        </w:rPr>
        <w:t>.</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r w:rsidRPr="00B24CBB">
        <w:rPr>
          <w:rStyle w:val="Uwydatnienie"/>
          <w:rFonts w:asciiTheme="minorHAnsi" w:hAnsiTheme="minorHAnsi" w:cstheme="minorHAnsi"/>
          <w:b w:val="0"/>
          <w:color w:val="000000"/>
        </w:rPr>
        <w:t>Przywództwo w szkole</w:t>
      </w:r>
      <w:r w:rsidRPr="00B24CBB">
        <w:rPr>
          <w:rFonts w:asciiTheme="minorHAnsi" w:hAnsiTheme="minorHAnsi" w:cstheme="minorHAnsi"/>
        </w:rPr>
        <w:t>, red. nauk. Joanna M. Michalak, Kraków</w:t>
      </w:r>
      <w:r w:rsidR="00777F26">
        <w:rPr>
          <w:rFonts w:asciiTheme="minorHAnsi" w:hAnsiTheme="minorHAnsi" w:cstheme="minorHAnsi"/>
        </w:rPr>
        <w:t xml:space="preserve"> </w:t>
      </w:r>
      <w:r w:rsidRPr="00B24CBB">
        <w:rPr>
          <w:rFonts w:asciiTheme="minorHAnsi" w:hAnsiTheme="minorHAnsi" w:cstheme="minorHAnsi"/>
        </w:rPr>
        <w:t>2006</w:t>
      </w:r>
      <w:r w:rsidR="00777F26">
        <w:rPr>
          <w:rFonts w:asciiTheme="minorHAnsi" w:hAnsiTheme="minorHAnsi" w:cstheme="minorHAnsi"/>
        </w:rPr>
        <w:t>.</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proofErr w:type="spellStart"/>
      <w:r w:rsidRPr="00B24CBB">
        <w:rPr>
          <w:rFonts w:asciiTheme="minorHAnsi" w:hAnsiTheme="minorHAnsi" w:cstheme="minorHAnsi"/>
        </w:rPr>
        <w:t>Sielatycki</w:t>
      </w:r>
      <w:proofErr w:type="spellEnd"/>
      <w:r w:rsidRPr="00B24CBB">
        <w:rPr>
          <w:rFonts w:asciiTheme="minorHAnsi" w:hAnsiTheme="minorHAnsi" w:cstheme="minorHAnsi"/>
        </w:rPr>
        <w:t xml:space="preserve"> M</w:t>
      </w:r>
      <w:r w:rsidR="00777F26">
        <w:rPr>
          <w:rFonts w:asciiTheme="minorHAnsi" w:hAnsiTheme="minorHAnsi" w:cstheme="minorHAnsi"/>
        </w:rPr>
        <w:t>.</w:t>
      </w:r>
      <w:r w:rsidRPr="00B24CBB">
        <w:rPr>
          <w:rFonts w:asciiTheme="minorHAnsi" w:hAnsiTheme="minorHAnsi" w:cstheme="minorHAnsi"/>
        </w:rPr>
        <w:t xml:space="preserve">, </w:t>
      </w:r>
      <w:r w:rsidRPr="00B24CBB">
        <w:rPr>
          <w:rStyle w:val="Uwydatnienie"/>
          <w:rFonts w:asciiTheme="minorHAnsi" w:hAnsiTheme="minorHAnsi" w:cstheme="minorHAnsi"/>
          <w:b w:val="0"/>
          <w:color w:val="000000"/>
        </w:rPr>
        <w:t>Dyrektor szkoły doskonalący się ustawicznie</w:t>
      </w:r>
      <w:r w:rsidRPr="00B24CBB">
        <w:rPr>
          <w:rFonts w:asciiTheme="minorHAnsi" w:hAnsiTheme="minorHAnsi" w:cstheme="minorHAnsi"/>
        </w:rPr>
        <w:t xml:space="preserve">, </w:t>
      </w:r>
      <w:r w:rsidR="00777F26">
        <w:rPr>
          <w:rFonts w:asciiTheme="minorHAnsi" w:hAnsiTheme="minorHAnsi" w:cstheme="minorHAnsi"/>
        </w:rPr>
        <w:t>„</w:t>
      </w:r>
      <w:r w:rsidRPr="00B24CBB">
        <w:rPr>
          <w:rFonts w:asciiTheme="minorHAnsi" w:hAnsiTheme="minorHAnsi" w:cstheme="minorHAnsi"/>
        </w:rPr>
        <w:t>Dyrektor Szkoły</w:t>
      </w:r>
      <w:r w:rsidR="00777F26">
        <w:rPr>
          <w:rFonts w:asciiTheme="minorHAnsi" w:hAnsiTheme="minorHAnsi" w:cstheme="minorHAnsi"/>
        </w:rPr>
        <w:t xml:space="preserve">” </w:t>
      </w:r>
      <w:r w:rsidRPr="00B24CBB">
        <w:rPr>
          <w:rFonts w:asciiTheme="minorHAnsi" w:hAnsiTheme="minorHAnsi" w:cstheme="minorHAnsi"/>
        </w:rPr>
        <w:t>2004, nr 12, s. 34</w:t>
      </w:r>
      <w:r w:rsidR="00777F26">
        <w:rPr>
          <w:rFonts w:asciiTheme="minorHAnsi" w:hAnsiTheme="minorHAnsi" w:cstheme="minorHAnsi"/>
        </w:rPr>
        <w:t>–</w:t>
      </w:r>
      <w:r w:rsidRPr="00B24CBB">
        <w:rPr>
          <w:rFonts w:asciiTheme="minorHAnsi" w:hAnsiTheme="minorHAnsi" w:cstheme="minorHAnsi"/>
        </w:rPr>
        <w:t>36</w:t>
      </w:r>
      <w:r w:rsidR="00777F26">
        <w:rPr>
          <w:rFonts w:asciiTheme="minorHAnsi" w:hAnsiTheme="minorHAnsi" w:cstheme="minorHAnsi"/>
        </w:rPr>
        <w:t>.</w:t>
      </w:r>
    </w:p>
    <w:p w:rsidR="00802FA4" w:rsidRPr="00B24CBB" w:rsidRDefault="00902661" w:rsidP="002F10FA">
      <w:pPr>
        <w:pStyle w:val="NormalnyWeb"/>
        <w:numPr>
          <w:ilvl w:val="0"/>
          <w:numId w:val="35"/>
        </w:numPr>
        <w:spacing w:before="0" w:after="120" w:line="276" w:lineRule="auto"/>
        <w:rPr>
          <w:rFonts w:asciiTheme="minorHAnsi" w:hAnsiTheme="minorHAnsi" w:cstheme="minorHAnsi"/>
        </w:rPr>
      </w:pPr>
      <w:r w:rsidRPr="00B24CBB">
        <w:rPr>
          <w:rFonts w:asciiTheme="minorHAnsi" w:hAnsiTheme="minorHAnsi" w:cstheme="minorHAnsi"/>
        </w:rPr>
        <w:t>Stocki R</w:t>
      </w:r>
      <w:r w:rsidR="00777F26">
        <w:rPr>
          <w:rFonts w:asciiTheme="minorHAnsi" w:hAnsiTheme="minorHAnsi" w:cstheme="minorHAnsi"/>
        </w:rPr>
        <w:t>.</w:t>
      </w:r>
      <w:r w:rsidRPr="00B24CBB">
        <w:rPr>
          <w:rFonts w:asciiTheme="minorHAnsi" w:hAnsiTheme="minorHAnsi" w:cstheme="minorHAnsi"/>
        </w:rPr>
        <w:t xml:space="preserve">, </w:t>
      </w:r>
      <w:r w:rsidRPr="00B24CBB">
        <w:rPr>
          <w:rStyle w:val="Uwydatnienie"/>
          <w:rFonts w:asciiTheme="minorHAnsi" w:hAnsiTheme="minorHAnsi" w:cstheme="minorHAnsi"/>
          <w:b w:val="0"/>
          <w:color w:val="000000"/>
        </w:rPr>
        <w:t>Zarządzanie dobrami</w:t>
      </w:r>
      <w:r w:rsidRPr="00B24CBB">
        <w:rPr>
          <w:rFonts w:asciiTheme="minorHAnsi" w:hAnsiTheme="minorHAnsi" w:cstheme="minorHAnsi"/>
        </w:rPr>
        <w:t>, Kraków 2003</w:t>
      </w:r>
      <w:r w:rsidR="00777F26">
        <w:rPr>
          <w:rFonts w:asciiTheme="minorHAnsi" w:hAnsiTheme="minorHAnsi" w:cstheme="minorHAnsi"/>
        </w:rPr>
        <w:t>.</w:t>
      </w:r>
    </w:p>
    <w:p w:rsidR="00777F26" w:rsidRDefault="00777F26" w:rsidP="00B24CBB">
      <w:pPr>
        <w:pStyle w:val="Standard"/>
        <w:spacing w:before="360" w:after="120" w:line="276" w:lineRule="auto"/>
        <w:rPr>
          <w:rFonts w:asciiTheme="minorHAnsi" w:hAnsiTheme="minorHAnsi" w:cstheme="minorHAnsi"/>
          <w:b/>
        </w:rPr>
      </w:pPr>
      <w:r>
        <w:rPr>
          <w:rFonts w:asciiTheme="minorHAnsi" w:hAnsiTheme="minorHAnsi" w:cstheme="minorHAnsi"/>
          <w:b/>
        </w:rPr>
        <w:br w:type="page"/>
      </w:r>
    </w:p>
    <w:p w:rsidR="00802FA4" w:rsidRPr="00777F26" w:rsidRDefault="00902661" w:rsidP="00777F26">
      <w:pPr>
        <w:pStyle w:val="Nagwek1"/>
        <w:rPr>
          <w:rFonts w:eastAsia="SimSun"/>
        </w:rPr>
      </w:pPr>
      <w:r w:rsidRPr="00B24CBB">
        <w:lastRenderedPageBreak/>
        <w:t>Propozycja 2.</w:t>
      </w:r>
      <w:r w:rsidR="00777F26">
        <w:t xml:space="preserve"> </w:t>
      </w:r>
      <w:r w:rsidRPr="00B24CBB">
        <w:rPr>
          <w:rFonts w:eastAsia="Calibri"/>
        </w:rPr>
        <w:t xml:space="preserve">Action </w:t>
      </w:r>
      <w:r w:rsidR="00777F26">
        <w:rPr>
          <w:rFonts w:eastAsia="Calibri"/>
        </w:rPr>
        <w:t>l</w:t>
      </w:r>
      <w:r w:rsidRPr="00B24CBB">
        <w:rPr>
          <w:rFonts w:eastAsia="Calibri"/>
        </w:rPr>
        <w:t>earning – metoda rozwoju zespołu nauczycielskiego</w:t>
      </w:r>
    </w:p>
    <w:p w:rsidR="00777F26"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rPr>
        <w:t xml:space="preserve">Twórcą metody ACTION LEARNING jest profesor Reginald </w:t>
      </w:r>
      <w:proofErr w:type="spellStart"/>
      <w:r w:rsidRPr="00B24CBB">
        <w:rPr>
          <w:rFonts w:asciiTheme="minorHAnsi" w:hAnsiTheme="minorHAnsi" w:cstheme="minorHAnsi"/>
        </w:rPr>
        <w:t>Revans</w:t>
      </w:r>
      <w:proofErr w:type="spellEnd"/>
      <w:r w:rsidRPr="00B24CBB">
        <w:rPr>
          <w:rFonts w:asciiTheme="minorHAnsi" w:hAnsiTheme="minorHAnsi" w:cstheme="minorHAnsi"/>
        </w:rPr>
        <w:t xml:space="preserve">, który jako pierwszy zastosował tę metodę w trakcie prowadzonych przez siebie szkoleń. Jako bystry obserwator procesów grupowych analizował zachowanie uczestników swoich szkoleń nie tylko w trakcie trwania zajęć, ale także w trakcie przerw. Kuluarowe rozmowy, najczęściej odbywane w małych kameralnych grupach często generowały najlepsze rozwiązania poruszanych tematów. Profesor </w:t>
      </w:r>
      <w:proofErr w:type="spellStart"/>
      <w:r w:rsidRPr="00B24CBB">
        <w:rPr>
          <w:rFonts w:asciiTheme="minorHAnsi" w:hAnsiTheme="minorHAnsi" w:cstheme="minorHAnsi"/>
        </w:rPr>
        <w:t>Revans</w:t>
      </w:r>
      <w:proofErr w:type="spellEnd"/>
      <w:r w:rsidRPr="00B24CBB">
        <w:rPr>
          <w:rFonts w:asciiTheme="minorHAnsi" w:hAnsiTheme="minorHAnsi" w:cstheme="minorHAnsi"/>
        </w:rPr>
        <w:t xml:space="preserve"> postanowił skorzystać z tej spontanicznej metody uczenia się i odpowiednio pokierować procesem tak, aby osiągnąć podobny efekt w trakcie szkoleń. </w:t>
      </w:r>
    </w:p>
    <w:p w:rsidR="00802FA4" w:rsidRPr="00B24CBB"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rPr>
        <w:t xml:space="preserve">Metodę </w:t>
      </w:r>
      <w:r w:rsidR="00777F26">
        <w:rPr>
          <w:rFonts w:asciiTheme="minorHAnsi" w:hAnsiTheme="minorHAnsi" w:cstheme="minorHAnsi"/>
        </w:rPr>
        <w:t xml:space="preserve">tę </w:t>
      </w:r>
      <w:r w:rsidRPr="00B24CBB">
        <w:rPr>
          <w:rFonts w:asciiTheme="minorHAnsi" w:hAnsiTheme="minorHAnsi" w:cstheme="minorHAnsi"/>
        </w:rPr>
        <w:t xml:space="preserve">spopularyzowała Krystyna Weinstein-Fitzgerald, autorka książki </w:t>
      </w:r>
      <w:r w:rsidRPr="00777F26">
        <w:rPr>
          <w:rFonts w:asciiTheme="minorHAnsi" w:hAnsiTheme="minorHAnsi" w:cstheme="minorHAnsi"/>
          <w:i/>
        </w:rPr>
        <w:t>Action learning</w:t>
      </w:r>
      <w:r w:rsidRPr="00B24CBB">
        <w:rPr>
          <w:rFonts w:asciiTheme="minorHAnsi" w:hAnsiTheme="minorHAnsi" w:cstheme="minorHAnsi"/>
        </w:rPr>
        <w:t xml:space="preserve">, którą serdecznie polecam. O metodzie pisze w ten sposób: „Action learning, w polskim tłumaczeniu brzmiące nieco mniej zręcznie </w:t>
      </w:r>
      <w:r w:rsidRPr="00B24CBB">
        <w:rPr>
          <w:rFonts w:asciiTheme="minorHAnsi" w:hAnsiTheme="minorHAnsi" w:cstheme="minorHAnsi"/>
          <w:i/>
        </w:rPr>
        <w:t>„uczenie się przez działanie”,</w:t>
      </w:r>
      <w:r w:rsidRPr="00B24CBB">
        <w:rPr>
          <w:rFonts w:asciiTheme="minorHAnsi" w:hAnsiTheme="minorHAnsi" w:cstheme="minorHAnsi"/>
        </w:rPr>
        <w:t xml:space="preserve"> jest procesem, który swój początek bierze z założenia, że nasze życie codzienne stanowi niewyczerpane źródło możliwości i okazji do uczenia się”</w:t>
      </w:r>
      <w:r w:rsidRPr="00B24CBB">
        <w:rPr>
          <w:rStyle w:val="FootnoteSymbol"/>
          <w:rFonts w:asciiTheme="minorHAnsi" w:hAnsiTheme="minorHAnsi" w:cstheme="minorHAnsi"/>
        </w:rPr>
        <w:footnoteReference w:id="8"/>
      </w:r>
      <w:r w:rsidR="00777F26">
        <w:rPr>
          <w:rFonts w:asciiTheme="minorHAnsi" w:hAnsiTheme="minorHAnsi" w:cstheme="minorHAnsi"/>
        </w:rPr>
        <w:t xml:space="preserve">. </w:t>
      </w:r>
      <w:r w:rsidRPr="00B24CBB">
        <w:rPr>
          <w:rFonts w:asciiTheme="minorHAnsi" w:hAnsiTheme="minorHAnsi" w:cstheme="minorHAnsi"/>
        </w:rPr>
        <w:t>W szkole, placówce edukacyjnej może być przydatna do rozwiązywania wielu problemów. W zespole action learning można poruszać sprawy wychowawcze, dydaktyczne, dotyczące poszczególnych uczniów i klas. Uczestnik grupy może dzielić się z innymi problemami z zakresu współpracy z rodzicami</w:t>
      </w:r>
      <w:r w:rsidR="00777F26">
        <w:rPr>
          <w:rFonts w:asciiTheme="minorHAnsi" w:hAnsiTheme="minorHAnsi" w:cstheme="minorHAnsi"/>
        </w:rPr>
        <w:t xml:space="preserve"> </w:t>
      </w:r>
      <w:r w:rsidRPr="00B24CBB">
        <w:rPr>
          <w:rFonts w:asciiTheme="minorHAnsi" w:hAnsiTheme="minorHAnsi" w:cstheme="minorHAnsi"/>
        </w:rPr>
        <w:t>czy nawet konfliktów i nieporozumień we współpracy z innymi nauczycielami.</w:t>
      </w:r>
    </w:p>
    <w:p w:rsidR="00802FA4" w:rsidRPr="00B24CBB" w:rsidRDefault="00902661" w:rsidP="00777F26">
      <w:pPr>
        <w:pStyle w:val="Nagwek2"/>
      </w:pPr>
      <w:r w:rsidRPr="00B24CBB">
        <w:t>Opis metody</w:t>
      </w:r>
    </w:p>
    <w:p w:rsidR="00802FA4" w:rsidRPr="00B24CBB"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rPr>
        <w:t xml:space="preserve">Action </w:t>
      </w:r>
      <w:r w:rsidR="00777F26">
        <w:rPr>
          <w:rFonts w:asciiTheme="minorHAnsi" w:hAnsiTheme="minorHAnsi" w:cstheme="minorHAnsi"/>
        </w:rPr>
        <w:t>l</w:t>
      </w:r>
      <w:r w:rsidRPr="00B24CBB">
        <w:rPr>
          <w:rFonts w:asciiTheme="minorHAnsi" w:hAnsiTheme="minorHAnsi" w:cstheme="minorHAnsi"/>
        </w:rPr>
        <w:t>earning jest metodą pracy zespołowej, która w znacznym stopniu opiera się na korzystaniu z doświadczeń innych osób.</w:t>
      </w:r>
      <w:r w:rsidR="00E37053" w:rsidRPr="00B24CBB">
        <w:rPr>
          <w:rFonts w:asciiTheme="minorHAnsi" w:hAnsiTheme="minorHAnsi" w:cstheme="minorHAnsi"/>
        </w:rPr>
        <w:t xml:space="preserve"> </w:t>
      </w:r>
      <w:r w:rsidRPr="00B24CBB">
        <w:rPr>
          <w:rFonts w:asciiTheme="minorHAnsi" w:hAnsiTheme="minorHAnsi" w:cstheme="minorHAnsi"/>
        </w:rPr>
        <w:t xml:space="preserve">Beneficjentami tej metody są wszyscy uczestnicy, którzy tworzą tzw. sekcję (Action Learning </w:t>
      </w:r>
      <w:proofErr w:type="spellStart"/>
      <w:r w:rsidRPr="00B24CBB">
        <w:rPr>
          <w:rFonts w:asciiTheme="minorHAnsi" w:hAnsiTheme="minorHAnsi" w:cstheme="minorHAnsi"/>
        </w:rPr>
        <w:t>Sets</w:t>
      </w:r>
      <w:proofErr w:type="spellEnd"/>
      <w:r w:rsidRPr="00B24CBB">
        <w:rPr>
          <w:rFonts w:asciiTheme="minorHAnsi" w:hAnsiTheme="minorHAnsi" w:cstheme="minorHAnsi"/>
        </w:rPr>
        <w:t>). Praca zespołu służy rozwiązywaniu problemów.</w:t>
      </w:r>
    </w:p>
    <w:p w:rsidR="00802FA4" w:rsidRPr="00B24CBB" w:rsidRDefault="00777F26" w:rsidP="00B24CBB">
      <w:pPr>
        <w:pStyle w:val="Standard"/>
        <w:autoSpaceDE w:val="0"/>
        <w:spacing w:after="120" w:line="276" w:lineRule="auto"/>
        <w:rPr>
          <w:rFonts w:asciiTheme="minorHAnsi" w:hAnsiTheme="minorHAnsi" w:cstheme="minorHAnsi"/>
          <w:b/>
          <w:bCs/>
          <w:color w:val="000000"/>
        </w:rPr>
      </w:pPr>
      <w:r w:rsidRPr="00B24CBB">
        <w:rPr>
          <w:rFonts w:asciiTheme="minorHAnsi" w:hAnsiTheme="minorHAnsi" w:cstheme="minorHAnsi"/>
          <w:b/>
          <w:bCs/>
          <w:color w:val="000000"/>
        </w:rPr>
        <w:t>Cztery kluczowe zasady decydujące o skuteczności metody:</w:t>
      </w:r>
    </w:p>
    <w:p w:rsidR="00802FA4" w:rsidRPr="00B24CBB" w:rsidRDefault="00902661" w:rsidP="002F10FA">
      <w:pPr>
        <w:pStyle w:val="Standard"/>
        <w:numPr>
          <w:ilvl w:val="0"/>
          <w:numId w:val="36"/>
        </w:numPr>
        <w:autoSpaceDE w:val="0"/>
        <w:spacing w:after="120" w:line="276" w:lineRule="auto"/>
        <w:rPr>
          <w:rFonts w:asciiTheme="minorHAnsi" w:hAnsiTheme="minorHAnsi" w:cstheme="minorHAnsi"/>
          <w:color w:val="000000"/>
        </w:rPr>
      </w:pPr>
      <w:r w:rsidRPr="00B24CBB">
        <w:rPr>
          <w:rFonts w:asciiTheme="minorHAnsi" w:hAnsiTheme="minorHAnsi" w:cstheme="minorHAnsi"/>
          <w:color w:val="000000"/>
        </w:rPr>
        <w:t xml:space="preserve">Członkowie zespołu pracują nad realnymi problemami, gdzie każda z osób prezentuje odmienne podejście. Jest to praca w oparciu o autentyczne wyzwania związane </w:t>
      </w:r>
      <w:r w:rsidR="00777F26">
        <w:rPr>
          <w:rFonts w:asciiTheme="minorHAnsi" w:hAnsiTheme="minorHAnsi" w:cstheme="minorHAnsi"/>
          <w:color w:val="000000"/>
        </w:rPr>
        <w:br/>
      </w:r>
      <w:r w:rsidRPr="00B24CBB">
        <w:rPr>
          <w:rFonts w:asciiTheme="minorHAnsi" w:hAnsiTheme="minorHAnsi" w:cstheme="minorHAnsi"/>
          <w:color w:val="000000"/>
        </w:rPr>
        <w:t>z wykonywaną pracą.</w:t>
      </w:r>
    </w:p>
    <w:p w:rsidR="00802FA4" w:rsidRPr="00B24CBB" w:rsidRDefault="00902661" w:rsidP="002F10FA">
      <w:pPr>
        <w:pStyle w:val="Standard"/>
        <w:numPr>
          <w:ilvl w:val="0"/>
          <w:numId w:val="36"/>
        </w:numPr>
        <w:autoSpaceDE w:val="0"/>
        <w:spacing w:after="120" w:line="276" w:lineRule="auto"/>
        <w:rPr>
          <w:rFonts w:asciiTheme="minorHAnsi" w:hAnsiTheme="minorHAnsi" w:cstheme="minorHAnsi"/>
          <w:color w:val="000000"/>
        </w:rPr>
      </w:pPr>
      <w:r w:rsidRPr="00B24CBB">
        <w:rPr>
          <w:rFonts w:asciiTheme="minorHAnsi" w:hAnsiTheme="minorHAnsi" w:cstheme="minorHAnsi"/>
          <w:color w:val="000000"/>
        </w:rPr>
        <w:t>Uczestnicy zobowiązują się do wdrażania przyjętych rozwiązań.</w:t>
      </w:r>
    </w:p>
    <w:p w:rsidR="00E37053" w:rsidRPr="00B24CBB" w:rsidRDefault="00902661" w:rsidP="002F10FA">
      <w:pPr>
        <w:pStyle w:val="Standard"/>
        <w:numPr>
          <w:ilvl w:val="0"/>
          <w:numId w:val="36"/>
        </w:numPr>
        <w:autoSpaceDE w:val="0"/>
        <w:spacing w:after="120" w:line="276" w:lineRule="auto"/>
        <w:rPr>
          <w:rFonts w:asciiTheme="minorHAnsi" w:hAnsiTheme="minorHAnsi" w:cstheme="minorHAnsi"/>
          <w:color w:val="000000"/>
        </w:rPr>
      </w:pPr>
      <w:r w:rsidRPr="00B24CBB">
        <w:rPr>
          <w:rFonts w:asciiTheme="minorHAnsi" w:hAnsiTheme="minorHAnsi" w:cstheme="minorHAnsi"/>
          <w:color w:val="000000"/>
        </w:rPr>
        <w:t>Uczestnicy zobowiązują się do aktywnego uczestnictwa w zespołowym uczeniu się.</w:t>
      </w:r>
    </w:p>
    <w:p w:rsidR="00802FA4" w:rsidRPr="00B24CBB" w:rsidRDefault="00902661" w:rsidP="002F10FA">
      <w:pPr>
        <w:pStyle w:val="Standard"/>
        <w:numPr>
          <w:ilvl w:val="0"/>
          <w:numId w:val="36"/>
        </w:numPr>
        <w:autoSpaceDE w:val="0"/>
        <w:spacing w:after="120" w:line="276" w:lineRule="auto"/>
        <w:rPr>
          <w:rFonts w:asciiTheme="minorHAnsi" w:hAnsiTheme="minorHAnsi" w:cstheme="minorHAnsi"/>
          <w:color w:val="000000"/>
        </w:rPr>
      </w:pPr>
      <w:r w:rsidRPr="00B24CBB">
        <w:rPr>
          <w:rFonts w:asciiTheme="minorHAnsi" w:hAnsiTheme="minorHAnsi" w:cstheme="minorHAnsi"/>
          <w:color w:val="000000"/>
        </w:rPr>
        <w:t>Każdy z członków zespołu przejmuje indywidualną odpowiedzialność za samodzielne realizowanie własnych wyzwań</w:t>
      </w:r>
      <w:r w:rsidRPr="00B24CBB">
        <w:rPr>
          <w:rStyle w:val="FootnoteSymbol"/>
          <w:rFonts w:asciiTheme="minorHAnsi" w:hAnsiTheme="minorHAnsi" w:cstheme="minorHAnsi"/>
          <w:color w:val="000000"/>
        </w:rPr>
        <w:footnoteReference w:id="9"/>
      </w:r>
      <w:r w:rsidR="00777F26">
        <w:rPr>
          <w:rFonts w:asciiTheme="minorHAnsi" w:hAnsiTheme="minorHAnsi" w:cstheme="minorHAnsi"/>
          <w:color w:val="000000"/>
        </w:rPr>
        <w:t>.</w:t>
      </w:r>
    </w:p>
    <w:p w:rsidR="00802FA4" w:rsidRPr="00B24CBB"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rPr>
        <w:lastRenderedPageBreak/>
        <w:t xml:space="preserve">Zgodnie z zasadami metody, sekcję </w:t>
      </w:r>
      <w:r w:rsidRPr="00B24CBB">
        <w:rPr>
          <w:rFonts w:asciiTheme="minorHAnsi" w:hAnsiTheme="minorHAnsi" w:cstheme="minorHAnsi"/>
          <w:i/>
        </w:rPr>
        <w:t>action learning</w:t>
      </w:r>
      <w:r w:rsidRPr="00B24CBB">
        <w:rPr>
          <w:rFonts w:asciiTheme="minorHAnsi" w:hAnsiTheme="minorHAnsi" w:cstheme="minorHAnsi"/>
        </w:rPr>
        <w:t xml:space="preserve"> tworzy kilkuosobowa grupa,</w:t>
      </w:r>
      <w:r w:rsidR="00777F26">
        <w:rPr>
          <w:rFonts w:asciiTheme="minorHAnsi" w:hAnsiTheme="minorHAnsi" w:cstheme="minorHAnsi"/>
        </w:rPr>
        <w:t xml:space="preserve"> </w:t>
      </w:r>
      <w:r w:rsidRPr="00B24CBB">
        <w:rPr>
          <w:rFonts w:asciiTheme="minorHAnsi" w:hAnsiTheme="minorHAnsi" w:cstheme="minorHAnsi"/>
        </w:rPr>
        <w:t>optymalnie 5</w:t>
      </w:r>
      <w:r w:rsidR="00777F26">
        <w:rPr>
          <w:rFonts w:asciiTheme="minorHAnsi" w:hAnsiTheme="minorHAnsi" w:cstheme="minorHAnsi"/>
        </w:rPr>
        <w:t>–</w:t>
      </w:r>
      <w:r w:rsidRPr="00B24CBB">
        <w:rPr>
          <w:rFonts w:asciiTheme="minorHAnsi" w:hAnsiTheme="minorHAnsi" w:cstheme="minorHAnsi"/>
        </w:rPr>
        <w:t>6</w:t>
      </w:r>
      <w:r w:rsidR="00777F26">
        <w:rPr>
          <w:rFonts w:asciiTheme="minorHAnsi" w:hAnsiTheme="minorHAnsi" w:cstheme="minorHAnsi"/>
        </w:rPr>
        <w:t>-</w:t>
      </w:r>
      <w:r w:rsidRPr="00B24CBB">
        <w:rPr>
          <w:rFonts w:asciiTheme="minorHAnsi" w:hAnsiTheme="minorHAnsi" w:cstheme="minorHAnsi"/>
        </w:rPr>
        <w:t>osobowa, w której każdy z członków po kolei jest „właścicielem</w:t>
      </w:r>
      <w:r w:rsidR="00777F26">
        <w:rPr>
          <w:rFonts w:asciiTheme="minorHAnsi" w:hAnsiTheme="minorHAnsi" w:cstheme="minorHAnsi"/>
        </w:rPr>
        <w:t xml:space="preserve"> </w:t>
      </w:r>
      <w:r w:rsidRPr="00B24CBB">
        <w:rPr>
          <w:rFonts w:asciiTheme="minorHAnsi" w:hAnsiTheme="minorHAnsi" w:cstheme="minorHAnsi"/>
        </w:rPr>
        <w:t>problemu”.</w:t>
      </w:r>
      <w:r w:rsidR="00777F26">
        <w:rPr>
          <w:rFonts w:asciiTheme="minorHAnsi" w:hAnsiTheme="minorHAnsi" w:cstheme="minorHAnsi"/>
        </w:rPr>
        <w:t xml:space="preserve"> </w:t>
      </w:r>
      <w:r w:rsidRPr="00B24CBB">
        <w:rPr>
          <w:rFonts w:asciiTheme="minorHAnsi" w:hAnsiTheme="minorHAnsi" w:cstheme="minorHAnsi"/>
        </w:rPr>
        <w:t>Założenia metody wskazują, że grupa powinna być stała. Nie zmienia się, nie modyfikuje jej składu.</w:t>
      </w:r>
    </w:p>
    <w:p w:rsidR="00802FA4" w:rsidRPr="00B24CBB"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rPr>
        <w:t>W trakcie, gdy jedna z osób, dzieli się problemem, inna osoba z zespołu zawsze pełni rol</w:t>
      </w:r>
      <w:r w:rsidR="00031D1F" w:rsidRPr="00B24CBB">
        <w:rPr>
          <w:rFonts w:asciiTheme="minorHAnsi" w:hAnsiTheme="minorHAnsi" w:cstheme="minorHAnsi"/>
        </w:rPr>
        <w:t>ę</w:t>
      </w:r>
      <w:r w:rsidRPr="00B24CBB">
        <w:rPr>
          <w:rFonts w:asciiTheme="minorHAnsi" w:hAnsiTheme="minorHAnsi" w:cstheme="minorHAnsi"/>
        </w:rPr>
        <w:t xml:space="preserve"> moderatora. Dba o to, aby nikt nie był w grupie oceniany, pilnuje porządku, dba </w:t>
      </w:r>
      <w:r w:rsidR="00777F26">
        <w:rPr>
          <w:rFonts w:asciiTheme="minorHAnsi" w:hAnsiTheme="minorHAnsi" w:cstheme="minorHAnsi"/>
        </w:rPr>
        <w:br/>
      </w:r>
      <w:r w:rsidRPr="00B24CBB">
        <w:rPr>
          <w:rFonts w:asciiTheme="minorHAnsi" w:hAnsiTheme="minorHAnsi" w:cstheme="minorHAnsi"/>
        </w:rPr>
        <w:t xml:space="preserve">o zachowanie odpowiedniej proporcji czasu na poszczególnych etapach, </w:t>
      </w:r>
      <w:proofErr w:type="spellStart"/>
      <w:r w:rsidRPr="00B24CBB">
        <w:rPr>
          <w:rFonts w:asciiTheme="minorHAnsi" w:hAnsiTheme="minorHAnsi" w:cstheme="minorHAnsi"/>
        </w:rPr>
        <w:t>facylituje</w:t>
      </w:r>
      <w:proofErr w:type="spellEnd"/>
      <w:r w:rsidRPr="00B24CBB">
        <w:rPr>
          <w:rFonts w:asciiTheme="minorHAnsi" w:hAnsiTheme="minorHAnsi" w:cstheme="minorHAnsi"/>
        </w:rPr>
        <w:t xml:space="preserve"> zadawanie pytań i zachęca wszystkich do aktywnego udziału w pracy zespołu.</w:t>
      </w:r>
      <w:r w:rsidR="00B24CBB">
        <w:rPr>
          <w:rFonts w:asciiTheme="minorHAnsi" w:hAnsiTheme="minorHAnsi" w:cstheme="minorHAnsi"/>
        </w:rPr>
        <w:t xml:space="preserve"> </w:t>
      </w:r>
    </w:p>
    <w:p w:rsidR="00802FA4" w:rsidRPr="00B24CBB"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rPr>
        <w:t>Optymalny czas, który przeznaczony jest na przejście wszystkich etapów przez</w:t>
      </w:r>
      <w:r w:rsidR="00B24CBB">
        <w:rPr>
          <w:rFonts w:asciiTheme="minorHAnsi" w:hAnsiTheme="minorHAnsi" w:cstheme="minorHAnsi"/>
        </w:rPr>
        <w:t xml:space="preserve"> </w:t>
      </w:r>
      <w:r w:rsidRPr="00B24CBB">
        <w:rPr>
          <w:rFonts w:asciiTheme="minorHAnsi" w:hAnsiTheme="minorHAnsi" w:cstheme="minorHAnsi"/>
        </w:rPr>
        <w:t>jedną osobę to 60 minut. Nie zawsze jest to możliwe. Należy zatem rozważyć, czy w trakcie jednego spotkania skracamy każdemu czas do np. 30</w:t>
      </w:r>
      <w:r w:rsidR="00777F26">
        <w:rPr>
          <w:rFonts w:asciiTheme="minorHAnsi" w:hAnsiTheme="minorHAnsi" w:cstheme="minorHAnsi"/>
        </w:rPr>
        <w:t>–</w:t>
      </w:r>
      <w:r w:rsidRPr="00B24CBB">
        <w:rPr>
          <w:rFonts w:asciiTheme="minorHAnsi" w:hAnsiTheme="minorHAnsi" w:cstheme="minorHAnsi"/>
        </w:rPr>
        <w:t xml:space="preserve">40 minut, czy raczej w trakcie jednego spotkania 6 osobowego zespołu przedstawi swoje sprawy tylko np. 3 uczestników sekcji. Przydzielony tzw. czas antenowy może zostać wykorzystany w dowolny sposób (np. na podzielenie się swoim doświadczeniem, głośne myślenie co zrobić, prośbą o opinię </w:t>
      </w:r>
      <w:r w:rsidR="00777F26">
        <w:rPr>
          <w:rFonts w:asciiTheme="minorHAnsi" w:hAnsiTheme="minorHAnsi" w:cstheme="minorHAnsi"/>
        </w:rPr>
        <w:br/>
      </w:r>
      <w:r w:rsidRPr="00B24CBB">
        <w:rPr>
          <w:rFonts w:asciiTheme="minorHAnsi" w:hAnsiTheme="minorHAnsi" w:cstheme="minorHAnsi"/>
        </w:rPr>
        <w:t>i komentarze, prośbą o radę, wysłuchanie doświadczeń innych)</w:t>
      </w:r>
      <w:r w:rsidRPr="00B24CBB">
        <w:rPr>
          <w:rStyle w:val="FootnoteSymbol"/>
          <w:rFonts w:asciiTheme="minorHAnsi" w:hAnsiTheme="minorHAnsi" w:cstheme="minorHAnsi"/>
        </w:rPr>
        <w:footnoteReference w:id="10"/>
      </w:r>
      <w:r w:rsidRPr="00B24CBB">
        <w:rPr>
          <w:rFonts w:asciiTheme="minorHAnsi" w:hAnsiTheme="minorHAnsi" w:cstheme="minorHAnsi"/>
        </w:rPr>
        <w:t>.</w:t>
      </w:r>
    </w:p>
    <w:p w:rsidR="00802FA4" w:rsidRPr="00B24CBB"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rPr>
        <w:t>Pracę sekcji można podzielić na kilka etapów:</w:t>
      </w:r>
    </w:p>
    <w:p w:rsidR="00802FA4" w:rsidRPr="00B24CBB"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b/>
        </w:rPr>
        <w:t>Etap 1.</w:t>
      </w:r>
      <w:r w:rsidRPr="00B24CBB">
        <w:rPr>
          <w:rFonts w:asciiTheme="minorHAnsi" w:hAnsiTheme="minorHAnsi" w:cstheme="minorHAnsi"/>
        </w:rPr>
        <w:t xml:space="preserve"> Właściciel problemu przedstawia grupie </w:t>
      </w:r>
      <w:r w:rsidRPr="00B24CBB">
        <w:rPr>
          <w:rFonts w:asciiTheme="minorHAnsi" w:hAnsiTheme="minorHAnsi" w:cstheme="minorHAnsi"/>
          <w:b/>
        </w:rPr>
        <w:t>sprawę, z którą przychodzi</w:t>
      </w:r>
      <w:r w:rsidRPr="00B24CBB">
        <w:rPr>
          <w:rFonts w:asciiTheme="minorHAnsi" w:hAnsiTheme="minorHAnsi" w:cstheme="minorHAnsi"/>
        </w:rPr>
        <w:t>.</w:t>
      </w:r>
      <w:r w:rsidR="00777F26">
        <w:rPr>
          <w:rFonts w:asciiTheme="minorHAnsi" w:hAnsiTheme="minorHAnsi" w:cstheme="minorHAnsi"/>
        </w:rPr>
        <w:t xml:space="preserve"> </w:t>
      </w:r>
      <w:r w:rsidRPr="00B24CBB">
        <w:rPr>
          <w:rFonts w:asciiTheme="minorHAnsi" w:hAnsiTheme="minorHAnsi" w:cstheme="minorHAnsi"/>
        </w:rPr>
        <w:t>W wyznaczonym czasie opisuje zdarzenie, sprawę, dylemat. Stara się zrobić to, nakreślając sytuację w kontekście (jeżeli nie jest grupie znany), kończy swoją wypowiedź dokładnym określeniem, co tak naprawdę stanowi problem? W czym grupa może mu pomóc. Właściciel problemu może zakończyć swoją wypowiedź następującym sformułowaniem:</w:t>
      </w:r>
    </w:p>
    <w:p w:rsidR="00E37053" w:rsidRDefault="00902661" w:rsidP="002F10FA">
      <w:pPr>
        <w:pStyle w:val="Standard"/>
        <w:numPr>
          <w:ilvl w:val="0"/>
          <w:numId w:val="67"/>
        </w:numPr>
        <w:spacing w:after="120" w:line="276" w:lineRule="auto"/>
        <w:ind w:left="714" w:hanging="357"/>
        <w:contextualSpacing/>
        <w:rPr>
          <w:rFonts w:asciiTheme="minorHAnsi" w:hAnsiTheme="minorHAnsi" w:cstheme="minorHAnsi"/>
        </w:rPr>
      </w:pPr>
      <w:r w:rsidRPr="00B24CBB">
        <w:rPr>
          <w:rFonts w:asciiTheme="minorHAnsi" w:hAnsiTheme="minorHAnsi" w:cstheme="minorHAnsi"/>
        </w:rPr>
        <w:t>zastanawiam się, jakie zachowanie w tej sytuacji będzie najlepsze;</w:t>
      </w:r>
    </w:p>
    <w:p w:rsidR="00802FA4" w:rsidRPr="00777F26" w:rsidRDefault="00902661" w:rsidP="002F10FA">
      <w:pPr>
        <w:pStyle w:val="Standard"/>
        <w:numPr>
          <w:ilvl w:val="0"/>
          <w:numId w:val="67"/>
        </w:numPr>
        <w:spacing w:after="120" w:line="276" w:lineRule="auto"/>
        <w:rPr>
          <w:rFonts w:asciiTheme="minorHAnsi" w:hAnsiTheme="minorHAnsi" w:cstheme="minorHAnsi"/>
        </w:rPr>
      </w:pPr>
      <w:r w:rsidRPr="00777F26">
        <w:rPr>
          <w:rFonts w:asciiTheme="minorHAnsi" w:hAnsiTheme="minorHAnsi" w:cstheme="minorHAnsi"/>
        </w:rPr>
        <w:t>zastanawiam się jak powinnam postąpić;</w:t>
      </w:r>
    </w:p>
    <w:p w:rsidR="00802FA4" w:rsidRPr="00B24CBB"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rPr>
        <w:t>Ważne jest to, że na tym etapie nikomu z członków grupy nie wolno zadawać pytań. Zadaniem pozostałych osób jest aktywne słuchanie właściciela problemu.</w:t>
      </w:r>
    </w:p>
    <w:p w:rsidR="00802FA4" w:rsidRPr="00B24CBB"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b/>
        </w:rPr>
        <w:t>Etap 2.</w:t>
      </w:r>
      <w:r w:rsidR="00B24CBB">
        <w:rPr>
          <w:rFonts w:asciiTheme="minorHAnsi" w:hAnsiTheme="minorHAnsi" w:cstheme="minorHAnsi"/>
        </w:rPr>
        <w:t xml:space="preserve"> </w:t>
      </w:r>
      <w:r w:rsidRPr="00B24CBB">
        <w:rPr>
          <w:rFonts w:asciiTheme="minorHAnsi" w:hAnsiTheme="minorHAnsi" w:cstheme="minorHAnsi"/>
        </w:rPr>
        <w:t xml:space="preserve">To </w:t>
      </w:r>
      <w:r w:rsidRPr="00B24CBB">
        <w:rPr>
          <w:rFonts w:asciiTheme="minorHAnsi" w:hAnsiTheme="minorHAnsi" w:cstheme="minorHAnsi"/>
          <w:b/>
        </w:rPr>
        <w:t>sesja pytań</w:t>
      </w:r>
      <w:r w:rsidRPr="00B24CBB">
        <w:rPr>
          <w:rFonts w:asciiTheme="minorHAnsi" w:hAnsiTheme="minorHAnsi" w:cstheme="minorHAnsi"/>
        </w:rPr>
        <w:t xml:space="preserve"> do właściciele problemu. Tutaj uwidacznia się rola moderatora, który powinien pilnować zadawania pytań przez wszystkich uczestników. Pytania kierowane do osoby, która dzieli się problemem powinny umożliwić wgląd w jej sytuację, mają też dostarczyć faktów, które pozwolą wygenerować rozwiązania. Pytania powin</w:t>
      </w:r>
      <w:r w:rsidR="006309BF" w:rsidRPr="00B24CBB">
        <w:rPr>
          <w:rFonts w:asciiTheme="minorHAnsi" w:hAnsiTheme="minorHAnsi" w:cstheme="minorHAnsi"/>
        </w:rPr>
        <w:t xml:space="preserve">ny zaczynać się od: Gdzie? Kto? </w:t>
      </w:r>
      <w:r w:rsidRPr="00B24CBB">
        <w:rPr>
          <w:rFonts w:asciiTheme="minorHAnsi" w:hAnsiTheme="minorHAnsi" w:cstheme="minorHAnsi"/>
        </w:rPr>
        <w:t>Kiedy? Co? itp. Ważne, że na tym etapie grupa nie podaje jeszcze rozwiązań.</w:t>
      </w:r>
    </w:p>
    <w:p w:rsidR="00802FA4" w:rsidRPr="00B24CBB"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b/>
        </w:rPr>
        <w:t>Etap 3.</w:t>
      </w:r>
      <w:r w:rsidRPr="00B24CBB">
        <w:rPr>
          <w:rFonts w:asciiTheme="minorHAnsi" w:hAnsiTheme="minorHAnsi" w:cstheme="minorHAnsi"/>
        </w:rPr>
        <w:t xml:space="preserve"> </w:t>
      </w:r>
      <w:r w:rsidRPr="00B24CBB">
        <w:rPr>
          <w:rFonts w:asciiTheme="minorHAnsi" w:hAnsiTheme="minorHAnsi" w:cstheme="minorHAnsi"/>
          <w:b/>
        </w:rPr>
        <w:t>Wyszukiwanie rozwiązań</w:t>
      </w:r>
      <w:r w:rsidRPr="00B24CBB">
        <w:rPr>
          <w:rFonts w:asciiTheme="minorHAnsi" w:hAnsiTheme="minorHAnsi" w:cstheme="minorHAnsi"/>
        </w:rPr>
        <w:t xml:space="preserve">. Grupa, która zapoznała się z problemem, uzupełniła swoją wiedzę zadając pytania przechodzi w tym etapie do generowania rozwiązań. Nie można w tym etapie dopytywać właściciela problemu. W modyfikacji metody dokonanej przez Agnieszkę </w:t>
      </w:r>
      <w:proofErr w:type="spellStart"/>
      <w:r w:rsidRPr="00B24CBB">
        <w:rPr>
          <w:rFonts w:asciiTheme="minorHAnsi" w:hAnsiTheme="minorHAnsi" w:cstheme="minorHAnsi"/>
        </w:rPr>
        <w:t>Grzymkowską</w:t>
      </w:r>
      <w:proofErr w:type="spellEnd"/>
      <w:r w:rsidRPr="00B24CBB">
        <w:rPr>
          <w:rFonts w:asciiTheme="minorHAnsi" w:hAnsiTheme="minorHAnsi" w:cstheme="minorHAnsi"/>
        </w:rPr>
        <w:t xml:space="preserve"> i Izabelę Kazimierska z Pracowni Narzędzi dla oświaty, właściciel problemu opuszcza grupę, pozostaje jednak w pomieszczeniu słuchając dyskusji </w:t>
      </w:r>
      <w:r w:rsidRPr="00B24CBB">
        <w:rPr>
          <w:rFonts w:asciiTheme="minorHAnsi" w:hAnsiTheme="minorHAnsi" w:cstheme="minorHAnsi"/>
        </w:rPr>
        <w:lastRenderedPageBreak/>
        <w:t xml:space="preserve">grupy. Może siedzieć w przygotowanym wcześniej miejscu, najlepiej bez kontaktu wzrokowego z grupą, ale tak aby dobrze wszystko słyszeć. Grupa głośno dyskutuje </w:t>
      </w:r>
      <w:r w:rsidR="00777F26">
        <w:rPr>
          <w:rFonts w:asciiTheme="minorHAnsi" w:hAnsiTheme="minorHAnsi" w:cstheme="minorHAnsi"/>
        </w:rPr>
        <w:br/>
      </w:r>
      <w:r w:rsidRPr="00B24CBB">
        <w:rPr>
          <w:rFonts w:asciiTheme="minorHAnsi" w:hAnsiTheme="minorHAnsi" w:cstheme="minorHAnsi"/>
        </w:rPr>
        <w:t>i poszukuje rozwiązań. Dyskusję porządkuje moderator. Pilnuje czasu, podsumowuje</w:t>
      </w:r>
      <w:r w:rsidR="00B24CBB">
        <w:rPr>
          <w:rFonts w:asciiTheme="minorHAnsi" w:hAnsiTheme="minorHAnsi" w:cstheme="minorHAnsi"/>
        </w:rPr>
        <w:t xml:space="preserve"> </w:t>
      </w:r>
      <w:r w:rsidRPr="00B24CBB">
        <w:rPr>
          <w:rFonts w:asciiTheme="minorHAnsi" w:hAnsiTheme="minorHAnsi" w:cstheme="minorHAnsi"/>
        </w:rPr>
        <w:t>wygenerowane opcje.</w:t>
      </w:r>
    </w:p>
    <w:p w:rsidR="00802FA4" w:rsidRPr="00B24CBB"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b/>
        </w:rPr>
        <w:t>Etap 4.</w:t>
      </w:r>
      <w:r w:rsidRPr="00B24CBB">
        <w:rPr>
          <w:rFonts w:asciiTheme="minorHAnsi" w:hAnsiTheme="minorHAnsi" w:cstheme="minorHAnsi"/>
        </w:rPr>
        <w:t xml:space="preserve"> </w:t>
      </w:r>
      <w:r w:rsidRPr="00B24CBB">
        <w:rPr>
          <w:rFonts w:asciiTheme="minorHAnsi" w:hAnsiTheme="minorHAnsi" w:cstheme="minorHAnsi"/>
          <w:b/>
        </w:rPr>
        <w:t>Wybór rozwiązania.</w:t>
      </w:r>
      <w:r w:rsidRPr="00B24CBB">
        <w:rPr>
          <w:rFonts w:asciiTheme="minorHAnsi" w:hAnsiTheme="minorHAnsi" w:cstheme="minorHAnsi"/>
        </w:rPr>
        <w:t xml:space="preserve"> Gdy grupa zakończy dyskusje i przygotuje rozwiązania, wraca do niej właściciel problemu, który na forum grupy mówi, które z usłyszanych rozwiązań chce wprowadzić do działania. Jest to zgodne z podstawowymi zasadami metody, które zostały przedstawione na początku tekstu</w:t>
      </w:r>
      <w:r w:rsidRPr="00B24CBB">
        <w:rPr>
          <w:rFonts w:asciiTheme="minorHAnsi" w:hAnsiTheme="minorHAnsi" w:cstheme="minorHAnsi"/>
          <w:b/>
          <w:bCs/>
        </w:rPr>
        <w:t>:</w:t>
      </w:r>
    </w:p>
    <w:p w:rsidR="00802FA4" w:rsidRPr="00777F26" w:rsidRDefault="00902661" w:rsidP="002F10FA">
      <w:pPr>
        <w:pStyle w:val="Default"/>
        <w:numPr>
          <w:ilvl w:val="0"/>
          <w:numId w:val="37"/>
        </w:numPr>
        <w:spacing w:after="120" w:line="276" w:lineRule="auto"/>
        <w:rPr>
          <w:rFonts w:asciiTheme="minorHAnsi" w:hAnsiTheme="minorHAnsi" w:cstheme="minorHAnsi"/>
        </w:rPr>
      </w:pPr>
      <w:r w:rsidRPr="00777F26">
        <w:rPr>
          <w:rFonts w:asciiTheme="minorHAnsi" w:hAnsiTheme="minorHAnsi" w:cstheme="minorHAnsi"/>
        </w:rPr>
        <w:t>praca nad realnymi problemami;</w:t>
      </w:r>
    </w:p>
    <w:p w:rsidR="00802FA4" w:rsidRPr="00777F26" w:rsidRDefault="00902661" w:rsidP="002F10FA">
      <w:pPr>
        <w:pStyle w:val="Default"/>
        <w:numPr>
          <w:ilvl w:val="0"/>
          <w:numId w:val="37"/>
        </w:numPr>
        <w:spacing w:after="120" w:line="276" w:lineRule="auto"/>
        <w:rPr>
          <w:rFonts w:asciiTheme="minorHAnsi" w:hAnsiTheme="minorHAnsi" w:cstheme="minorHAnsi"/>
        </w:rPr>
      </w:pPr>
      <w:r w:rsidRPr="00777F26">
        <w:rPr>
          <w:rFonts w:asciiTheme="minorHAnsi" w:hAnsiTheme="minorHAnsi" w:cstheme="minorHAnsi"/>
        </w:rPr>
        <w:t>publiczne zobowiązanie się do wdrażania przyjętego przez siebie rozwiązania;</w:t>
      </w:r>
    </w:p>
    <w:p w:rsidR="00802FA4" w:rsidRPr="00777F26" w:rsidRDefault="00902661" w:rsidP="002F10FA">
      <w:pPr>
        <w:pStyle w:val="Default"/>
        <w:numPr>
          <w:ilvl w:val="0"/>
          <w:numId w:val="37"/>
        </w:numPr>
        <w:spacing w:after="120" w:line="276" w:lineRule="auto"/>
        <w:rPr>
          <w:rFonts w:asciiTheme="minorHAnsi" w:hAnsiTheme="minorHAnsi" w:cstheme="minorHAnsi"/>
        </w:rPr>
      </w:pPr>
      <w:r w:rsidRPr="00777F26">
        <w:rPr>
          <w:rFonts w:asciiTheme="minorHAnsi" w:hAnsiTheme="minorHAnsi" w:cstheme="minorHAnsi"/>
        </w:rPr>
        <w:t>aktywne uczestnictwo w zespołowym uczeniu się.</w:t>
      </w:r>
    </w:p>
    <w:p w:rsidR="00802FA4" w:rsidRPr="00777F26" w:rsidRDefault="00902661" w:rsidP="002F10FA">
      <w:pPr>
        <w:pStyle w:val="Default"/>
        <w:numPr>
          <w:ilvl w:val="0"/>
          <w:numId w:val="37"/>
        </w:numPr>
        <w:spacing w:after="120" w:line="276" w:lineRule="auto"/>
        <w:rPr>
          <w:rFonts w:asciiTheme="minorHAnsi" w:hAnsiTheme="minorHAnsi" w:cstheme="minorHAnsi"/>
        </w:rPr>
      </w:pPr>
      <w:r w:rsidRPr="00777F26">
        <w:rPr>
          <w:rFonts w:asciiTheme="minorHAnsi" w:hAnsiTheme="minorHAnsi" w:cstheme="minorHAnsi"/>
        </w:rPr>
        <w:t>przejęcie indywidualnej odpowiedzialności za samodzielne realizowanie własnych wyzwań.</w:t>
      </w:r>
    </w:p>
    <w:p w:rsidR="00802FA4" w:rsidRPr="00B24CBB"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rPr>
        <w:t xml:space="preserve">Po zakończeniu cyklu pracy z jedną osobą, kolejna osoba prezentuje swoją sprawę. Zmienia się także moderator, który w kolejnych cyklach staje się właścicielem problemu. Sekcja </w:t>
      </w:r>
      <w:r w:rsidRPr="00B24CBB">
        <w:rPr>
          <w:rFonts w:asciiTheme="minorHAnsi" w:hAnsiTheme="minorHAnsi" w:cstheme="minorHAnsi"/>
          <w:i/>
        </w:rPr>
        <w:t>action learning</w:t>
      </w:r>
      <w:r w:rsidRPr="00B24CBB">
        <w:rPr>
          <w:rFonts w:asciiTheme="minorHAnsi" w:hAnsiTheme="minorHAnsi" w:cstheme="minorHAnsi"/>
        </w:rPr>
        <w:t xml:space="preserve"> planuje swoją prace na kilka miesięcy. Metoda zakłada, że spotkania powinny się odbywać z częstotliwością jeden raz w miesiącu.</w:t>
      </w:r>
    </w:p>
    <w:p w:rsidR="00802FA4" w:rsidRPr="00B24CBB" w:rsidRDefault="00902661" w:rsidP="00777F26">
      <w:pPr>
        <w:pStyle w:val="Nagwek2"/>
      </w:pPr>
      <w:r w:rsidRPr="00B24CBB">
        <w:t>Dlaczego warto spróbować?</w:t>
      </w:r>
    </w:p>
    <w:p w:rsidR="00802FA4" w:rsidRPr="00B24CBB"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rPr>
        <w:t>Mimo tego, że zespoły, z którymi pracuję</w:t>
      </w:r>
      <w:r w:rsidR="00777F26">
        <w:rPr>
          <w:rFonts w:asciiTheme="minorHAnsi" w:hAnsiTheme="minorHAnsi" w:cstheme="minorHAnsi"/>
        </w:rPr>
        <w:t>,</w:t>
      </w:r>
      <w:r w:rsidRPr="00B24CBB">
        <w:rPr>
          <w:rFonts w:asciiTheme="minorHAnsi" w:hAnsiTheme="minorHAnsi" w:cstheme="minorHAnsi"/>
        </w:rPr>
        <w:t xml:space="preserve"> znają różne techniki, zazwyczaj są zaskoczone nową formułą. Najbardziej zaskakujący dla wszystkich jest moment, gdy właściciel problemu odchodzi na bok i wsłuchuje się w dyskusję zespołu. Wiele razy, gdy dzieliliśmy się doświadczeniem po ćwiczeniu, właśnie ten moment uznawany był za kluczowy. Grupa generująca rozwiązania nabywa pewności o sprawczości działań, kreatywności rozwiązań, dostrzega siłę zespołu. Właściciel problemu, gdy wsłuchuje się w proponowane rozwiązania, już wykonuje część zadania wdrożeniowego. Klasyczny </w:t>
      </w:r>
      <w:r w:rsidRPr="00B24CBB">
        <w:rPr>
          <w:rFonts w:asciiTheme="minorHAnsi" w:hAnsiTheme="minorHAnsi" w:cstheme="minorHAnsi"/>
          <w:i/>
        </w:rPr>
        <w:t>coaching</w:t>
      </w:r>
      <w:r w:rsidRPr="00B24CBB">
        <w:rPr>
          <w:rFonts w:asciiTheme="minorHAnsi" w:hAnsiTheme="minorHAnsi" w:cstheme="minorHAnsi"/>
        </w:rPr>
        <w:t xml:space="preserve"> nie jest doradztwem, tutaj jednak pojawiają się porady, konkretne rozwiązania. W cenie są dobre pomysły i wskazówki kompetentnych doradców, znawców tematu, często ludzi </w:t>
      </w:r>
      <w:r w:rsidR="00777F26">
        <w:rPr>
          <w:rFonts w:asciiTheme="minorHAnsi" w:hAnsiTheme="minorHAnsi" w:cstheme="minorHAnsi"/>
        </w:rPr>
        <w:br/>
      </w:r>
      <w:r w:rsidRPr="00B24CBB">
        <w:rPr>
          <w:rFonts w:asciiTheme="minorHAnsi" w:hAnsiTheme="minorHAnsi" w:cstheme="minorHAnsi"/>
        </w:rPr>
        <w:t>o podobnym doświadczeniu zawodowym. Pojawia się nam tutaj działanie „zbiorowego mentora”. Nie mniej jednak wybór, uwłaszczenie najlepszego rozwiązania odbywa się tylko i wyłącznie w drodze wyboru osoby, która przychodzi z problemem.</w:t>
      </w:r>
    </w:p>
    <w:p w:rsidR="00802FA4" w:rsidRPr="00B24CBB"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rPr>
        <w:t xml:space="preserve">Action learning wpływa na rozwój zespołu, który w niezmienionej formie pracuje przez dłuższy czas dzieląc się wiedzą, doświadczeniem, jest metodą pracy zespołowej służącą rozwiązywaniu problemów, rozwijaniu kompetencji oraz wprowadzaniu innowacji. Metoda ta stanowi doskonałe narzędzie otwartego dialogu i pracy zespołowej, rozwija zespoły </w:t>
      </w:r>
      <w:r w:rsidR="00777F26">
        <w:rPr>
          <w:rFonts w:asciiTheme="minorHAnsi" w:hAnsiTheme="minorHAnsi" w:cstheme="minorHAnsi"/>
        </w:rPr>
        <w:br/>
      </w:r>
      <w:r w:rsidRPr="00B24CBB">
        <w:rPr>
          <w:rFonts w:asciiTheme="minorHAnsi" w:hAnsiTheme="minorHAnsi" w:cstheme="minorHAnsi"/>
        </w:rPr>
        <w:t xml:space="preserve">w kierunku ciągłego doskonalenia się i uczenia, jest wykorzystywana do transferu wiedzy, wartości i doświadczeń osób, które pracują ze sobą w oparciu o tę metodę. Doświadczenie </w:t>
      </w:r>
      <w:r w:rsidRPr="00B24CBB">
        <w:rPr>
          <w:rFonts w:asciiTheme="minorHAnsi" w:hAnsiTheme="minorHAnsi" w:cstheme="minorHAnsi"/>
        </w:rPr>
        <w:lastRenderedPageBreak/>
        <w:t xml:space="preserve">wprowadzania </w:t>
      </w:r>
      <w:r w:rsidR="006309BF" w:rsidRPr="00B24CBB">
        <w:rPr>
          <w:rFonts w:asciiTheme="minorHAnsi" w:hAnsiTheme="minorHAnsi" w:cstheme="minorHAnsi"/>
        </w:rPr>
        <w:t>t</w:t>
      </w:r>
      <w:r w:rsidRPr="00B24CBB">
        <w:rPr>
          <w:rFonts w:asciiTheme="minorHAnsi" w:hAnsiTheme="minorHAnsi" w:cstheme="minorHAnsi"/>
        </w:rPr>
        <w:t xml:space="preserve">ej metody w trakcie pracy z dorosłymi słuchaczami studiów podyplomowych podpowiada, że action learning jest znakomitą metodą do pracy </w:t>
      </w:r>
      <w:r w:rsidR="00777F26">
        <w:rPr>
          <w:rFonts w:asciiTheme="minorHAnsi" w:hAnsiTheme="minorHAnsi" w:cstheme="minorHAnsi"/>
        </w:rPr>
        <w:br/>
      </w:r>
      <w:r w:rsidRPr="00B24CBB">
        <w:rPr>
          <w:rFonts w:asciiTheme="minorHAnsi" w:hAnsiTheme="minorHAnsi" w:cstheme="minorHAnsi"/>
        </w:rPr>
        <w:t xml:space="preserve">z zespołami nauczycielskimi. Pracując z zespołem w ten sposób urzeczywistniamy myśl Alberta Einsteina, który mówił: „Nie uczę swych studentów, lecz zapewniam im warunki, </w:t>
      </w:r>
      <w:r w:rsidR="00777F26">
        <w:rPr>
          <w:rFonts w:asciiTheme="minorHAnsi" w:hAnsiTheme="minorHAnsi" w:cstheme="minorHAnsi"/>
        </w:rPr>
        <w:br/>
      </w:r>
      <w:r w:rsidRPr="00B24CBB">
        <w:rPr>
          <w:rFonts w:asciiTheme="minorHAnsi" w:hAnsiTheme="minorHAnsi" w:cstheme="minorHAnsi"/>
        </w:rPr>
        <w:t>w których mogą się uczyć”.</w:t>
      </w:r>
    </w:p>
    <w:p w:rsidR="00777F26" w:rsidRDefault="00777F26" w:rsidP="00777F26">
      <w:pPr>
        <w:pStyle w:val="Nagwek1"/>
      </w:pPr>
      <w:r>
        <w:br w:type="page"/>
      </w:r>
    </w:p>
    <w:p w:rsidR="00802FA4" w:rsidRPr="00B24CBB" w:rsidRDefault="00902661" w:rsidP="00777F26">
      <w:pPr>
        <w:pStyle w:val="Nagwek1"/>
        <w:ind w:left="1560" w:hanging="1560"/>
      </w:pPr>
      <w:r w:rsidRPr="00B24CBB">
        <w:lastRenderedPageBreak/>
        <w:t>Propozycja 3.</w:t>
      </w:r>
      <w:r w:rsidR="00777F26">
        <w:t xml:space="preserve"> </w:t>
      </w:r>
      <w:r w:rsidRPr="00B24CBB">
        <w:t>Przyjęcie do użytku szkolnego zestawu programów nauczania</w:t>
      </w:r>
      <w:r w:rsidR="006309BF" w:rsidRPr="00B24CBB">
        <w:t xml:space="preserve"> </w:t>
      </w:r>
      <w:r w:rsidR="006309BF" w:rsidRPr="00B24CBB">
        <w:br/>
        <w:t xml:space="preserve">– </w:t>
      </w:r>
      <w:r w:rsidRPr="00B24CBB">
        <w:t>co trzeba wiedzieć?</w:t>
      </w:r>
    </w:p>
    <w:p w:rsidR="00777F26" w:rsidRDefault="00902661" w:rsidP="00B24CBB">
      <w:pPr>
        <w:pStyle w:val="Standard"/>
        <w:spacing w:after="120" w:line="276" w:lineRule="auto"/>
        <w:rPr>
          <w:rFonts w:asciiTheme="minorHAnsi" w:hAnsiTheme="minorHAnsi" w:cstheme="minorHAnsi"/>
        </w:rPr>
      </w:pPr>
      <w:r w:rsidRPr="00B24CBB">
        <w:rPr>
          <w:rStyle w:val="Uwydatnienie"/>
          <w:rFonts w:asciiTheme="minorHAnsi" w:hAnsiTheme="minorHAnsi" w:cstheme="minorHAnsi"/>
          <w:b w:val="0"/>
          <w:i w:val="0"/>
          <w:color w:val="auto"/>
        </w:rPr>
        <w:t xml:space="preserve">Ustawa </w:t>
      </w:r>
      <w:r w:rsidR="00E37053" w:rsidRPr="00B24CBB">
        <w:rPr>
          <w:rStyle w:val="Uwydatnienie"/>
          <w:rFonts w:asciiTheme="minorHAnsi" w:hAnsiTheme="minorHAnsi" w:cstheme="minorHAnsi"/>
          <w:b w:val="0"/>
          <w:i w:val="0"/>
          <w:color w:val="auto"/>
        </w:rPr>
        <w:t xml:space="preserve">z dnia 7 września 1991 r. </w:t>
      </w:r>
      <w:r w:rsidRPr="00B24CBB">
        <w:rPr>
          <w:rStyle w:val="Uwydatnienie"/>
          <w:rFonts w:asciiTheme="minorHAnsi" w:hAnsiTheme="minorHAnsi" w:cstheme="minorHAnsi"/>
          <w:b w:val="0"/>
          <w:color w:val="auto"/>
        </w:rPr>
        <w:t>o systemie oświaty</w:t>
      </w:r>
      <w:r w:rsidRPr="00B24CBB">
        <w:rPr>
          <w:rStyle w:val="Uwydatnienie"/>
          <w:rFonts w:asciiTheme="minorHAnsi" w:hAnsiTheme="minorHAnsi" w:cstheme="minorHAnsi"/>
          <w:b w:val="0"/>
          <w:i w:val="0"/>
          <w:color w:val="auto"/>
        </w:rPr>
        <w:t xml:space="preserve"> </w:t>
      </w:r>
      <w:r w:rsidRPr="00B24CBB">
        <w:rPr>
          <w:rFonts w:asciiTheme="minorHAnsi" w:hAnsiTheme="minorHAnsi" w:cstheme="minorHAnsi"/>
        </w:rPr>
        <w:t xml:space="preserve">(Dz. U. z 2004 r. </w:t>
      </w:r>
      <w:r w:rsidR="00777F26">
        <w:rPr>
          <w:rFonts w:asciiTheme="minorHAnsi" w:hAnsiTheme="minorHAnsi" w:cstheme="minorHAnsi"/>
        </w:rPr>
        <w:t>n</w:t>
      </w:r>
      <w:r w:rsidRPr="00B24CBB">
        <w:rPr>
          <w:rFonts w:asciiTheme="minorHAnsi" w:hAnsiTheme="minorHAnsi" w:cstheme="minorHAnsi"/>
        </w:rPr>
        <w:t xml:space="preserve">r </w:t>
      </w:r>
      <w:r w:rsidRPr="00B24CBB">
        <w:rPr>
          <w:rFonts w:asciiTheme="minorHAnsi" w:hAnsiTheme="minorHAnsi" w:cstheme="minorHAnsi"/>
          <w:color w:val="000000"/>
        </w:rPr>
        <w:t>256 ze zmianami)</w:t>
      </w:r>
      <w:r w:rsidRPr="00B24CBB">
        <w:rPr>
          <w:rStyle w:val="Uwydatnienie"/>
          <w:rFonts w:asciiTheme="minorHAnsi" w:hAnsiTheme="minorHAnsi" w:cstheme="minorHAnsi"/>
          <w:b w:val="0"/>
          <w:i w:val="0"/>
          <w:color w:val="000000"/>
        </w:rPr>
        <w:t xml:space="preserve"> nakłada na dyrektora szkoły obowiązek dopuszczania do użytku </w:t>
      </w:r>
      <w:r w:rsidRPr="00B24CBB">
        <w:rPr>
          <w:rStyle w:val="Uwydatnienie"/>
          <w:rFonts w:asciiTheme="minorHAnsi" w:hAnsiTheme="minorHAnsi" w:cstheme="minorHAnsi"/>
          <w:b w:val="0"/>
          <w:i w:val="0"/>
          <w:color w:val="auto"/>
        </w:rPr>
        <w:t>szkolnego programów nauczania. Ustawa wskazuje na procedurę wykonania tego obowiązku.</w:t>
      </w:r>
      <w:r w:rsidR="00B24CBB">
        <w:rPr>
          <w:rStyle w:val="Uwydatnienie"/>
          <w:rFonts w:asciiTheme="minorHAnsi" w:hAnsiTheme="minorHAnsi" w:cstheme="minorHAnsi"/>
          <w:b w:val="0"/>
          <w:i w:val="0"/>
          <w:color w:val="auto"/>
        </w:rPr>
        <w:t xml:space="preserve"> </w:t>
      </w:r>
      <w:r w:rsidRPr="00B24CBB">
        <w:rPr>
          <w:rStyle w:val="Uwydatnienie"/>
          <w:rFonts w:asciiTheme="minorHAnsi" w:hAnsiTheme="minorHAnsi" w:cstheme="minorHAnsi"/>
          <w:b w:val="0"/>
          <w:i w:val="0"/>
          <w:color w:val="auto"/>
        </w:rPr>
        <w:t>Art. 22a ust.</w:t>
      </w:r>
      <w:r w:rsidR="00777F26">
        <w:rPr>
          <w:rStyle w:val="Uwydatnienie"/>
          <w:rFonts w:asciiTheme="minorHAnsi" w:hAnsiTheme="minorHAnsi" w:cstheme="minorHAnsi"/>
          <w:b w:val="0"/>
          <w:i w:val="0"/>
          <w:color w:val="auto"/>
        </w:rPr>
        <w:t xml:space="preserve"> </w:t>
      </w:r>
      <w:r w:rsidRPr="00B24CBB">
        <w:rPr>
          <w:rStyle w:val="Uwydatnienie"/>
          <w:rFonts w:asciiTheme="minorHAnsi" w:hAnsiTheme="minorHAnsi" w:cstheme="minorHAnsi"/>
          <w:b w:val="0"/>
          <w:i w:val="0"/>
          <w:color w:val="auto"/>
        </w:rPr>
        <w:t>1 ustawy, określa, że „</w:t>
      </w:r>
      <w:r w:rsidRPr="00B24CBB">
        <w:rPr>
          <w:rFonts w:asciiTheme="minorHAnsi" w:hAnsiTheme="minorHAnsi" w:cstheme="minorHAnsi"/>
        </w:rPr>
        <w:t xml:space="preserve">Nauczyciel lub zespół nauczycieli przedstawia dyrektorowi przedszkola lub szkoły program wychowania przedszkolnego lub program nauczania do danych zajęć edukacyjnych z zakresu kształcenia ogólnego na dany etap edukacyjny”. W przypadku szkoły prowadzącej kształcenie zawodowe nauczyciel lub zespół nauczycieli prowadzących kształcenie zawodowe w danym zawodzie przedstawia dyrektorowi szkoły program nauczania do danego zawodu. </w:t>
      </w:r>
    </w:p>
    <w:p w:rsidR="00777F26" w:rsidRDefault="00902661" w:rsidP="00B24CBB">
      <w:pPr>
        <w:pStyle w:val="Standard"/>
        <w:spacing w:after="120" w:line="276" w:lineRule="auto"/>
        <w:rPr>
          <w:rStyle w:val="Uwydatnienie"/>
          <w:rFonts w:asciiTheme="minorHAnsi" w:hAnsiTheme="minorHAnsi" w:cstheme="minorHAnsi"/>
          <w:b w:val="0"/>
          <w:i w:val="0"/>
          <w:color w:val="000000"/>
        </w:rPr>
      </w:pPr>
      <w:r w:rsidRPr="00B24CBB">
        <w:rPr>
          <w:rFonts w:asciiTheme="minorHAnsi" w:hAnsiTheme="minorHAnsi" w:cstheme="minorHAnsi"/>
        </w:rPr>
        <w:t xml:space="preserve">Natomiast </w:t>
      </w:r>
      <w:r w:rsidRPr="00B24CBB">
        <w:rPr>
          <w:rStyle w:val="Uwydatnienie"/>
          <w:rFonts w:asciiTheme="minorHAnsi" w:hAnsiTheme="minorHAnsi" w:cstheme="minorHAnsi"/>
          <w:b w:val="0"/>
          <w:i w:val="0"/>
          <w:color w:val="auto"/>
        </w:rPr>
        <w:t>art. 22a ust.</w:t>
      </w:r>
      <w:r w:rsidR="00777F26">
        <w:rPr>
          <w:rStyle w:val="Uwydatnienie"/>
          <w:rFonts w:asciiTheme="minorHAnsi" w:hAnsiTheme="minorHAnsi" w:cstheme="minorHAnsi"/>
          <w:b w:val="0"/>
          <w:i w:val="0"/>
          <w:color w:val="auto"/>
        </w:rPr>
        <w:t xml:space="preserve"> </w:t>
      </w:r>
      <w:r w:rsidRPr="00B24CBB">
        <w:rPr>
          <w:rStyle w:val="Uwydatnienie"/>
          <w:rFonts w:asciiTheme="minorHAnsi" w:hAnsiTheme="minorHAnsi" w:cstheme="minorHAnsi"/>
          <w:b w:val="0"/>
          <w:i w:val="0"/>
          <w:color w:val="auto"/>
        </w:rPr>
        <w:t xml:space="preserve">6 wskazuje, że dyrektor przedszkola lub szkoły, po zasięgnięciu opinii rady pedagogicznej, dopuszcza do użytku w danym przedszkolu lub danej szkole przedstawiony przez nauczyciela lub zespół nauczycieli program wychowania przedszkolnego lub programy nauczania. Uchylone zostało rozporządzenie w sprawie </w:t>
      </w:r>
      <w:r w:rsidRPr="00B24CBB">
        <w:rPr>
          <w:rStyle w:val="Uwydatnienie"/>
          <w:rFonts w:asciiTheme="minorHAnsi" w:hAnsiTheme="minorHAnsi" w:cstheme="minorHAnsi"/>
          <w:b w:val="0"/>
          <w:i w:val="0"/>
          <w:color w:val="000000"/>
        </w:rPr>
        <w:t>dopuszczania programów nauczania, które określało szereg warunków, które</w:t>
      </w:r>
      <w:r w:rsidR="00B24CBB">
        <w:rPr>
          <w:rStyle w:val="Uwydatnienie"/>
          <w:rFonts w:asciiTheme="minorHAnsi" w:hAnsiTheme="minorHAnsi" w:cstheme="minorHAnsi"/>
          <w:b w:val="0"/>
          <w:i w:val="0"/>
          <w:color w:val="000000"/>
        </w:rPr>
        <w:t xml:space="preserve"> </w:t>
      </w:r>
      <w:r w:rsidRPr="00B24CBB">
        <w:rPr>
          <w:rStyle w:val="Uwydatnienie"/>
          <w:rFonts w:asciiTheme="minorHAnsi" w:hAnsiTheme="minorHAnsi" w:cstheme="minorHAnsi"/>
          <w:b w:val="0"/>
          <w:i w:val="0"/>
          <w:color w:val="000000"/>
        </w:rPr>
        <w:t xml:space="preserve">musiał spełniać program nauczania, aby został dopuszczony do użytku w szkole. </w:t>
      </w:r>
      <w:r w:rsidR="009E6FE1" w:rsidRPr="00B24CBB">
        <w:rPr>
          <w:rStyle w:val="Uwydatnienie"/>
          <w:rFonts w:asciiTheme="minorHAnsi" w:hAnsiTheme="minorHAnsi" w:cstheme="minorHAnsi"/>
          <w:b w:val="0"/>
          <w:i w:val="0"/>
          <w:color w:val="000000"/>
        </w:rPr>
        <w:t xml:space="preserve">Ustawa </w:t>
      </w:r>
      <w:r w:rsidRPr="00B24CBB">
        <w:rPr>
          <w:rStyle w:val="Uwydatnienie"/>
          <w:rFonts w:asciiTheme="minorHAnsi" w:hAnsiTheme="minorHAnsi" w:cstheme="minorHAnsi"/>
          <w:b w:val="0"/>
          <w:i w:val="0"/>
          <w:color w:val="000000"/>
        </w:rPr>
        <w:t xml:space="preserve">wskazuje wprost tylko na jeden warunek, który pozwala zaakceptować program nauczania. Powinien być </w:t>
      </w:r>
      <w:r w:rsidR="00E93B57" w:rsidRPr="00B24CBB">
        <w:rPr>
          <w:rStyle w:val="Uwydatnienie"/>
          <w:rFonts w:asciiTheme="minorHAnsi" w:hAnsiTheme="minorHAnsi" w:cstheme="minorHAnsi"/>
          <w:b w:val="0"/>
          <w:i w:val="0"/>
          <w:color w:val="000000"/>
        </w:rPr>
        <w:t xml:space="preserve">on </w:t>
      </w:r>
      <w:r w:rsidRPr="00B24CBB">
        <w:rPr>
          <w:rStyle w:val="Uwydatnienie"/>
          <w:rFonts w:asciiTheme="minorHAnsi" w:hAnsiTheme="minorHAnsi" w:cstheme="minorHAnsi"/>
          <w:b w:val="0"/>
          <w:i w:val="0"/>
          <w:color w:val="000000"/>
        </w:rPr>
        <w:t xml:space="preserve">dostosowany do potrzeb i możliwości uczniów, dla których jest przeznaczony. </w:t>
      </w:r>
    </w:p>
    <w:p w:rsidR="00802FA4" w:rsidRPr="00B24CBB" w:rsidRDefault="00902661" w:rsidP="00B24CBB">
      <w:pPr>
        <w:pStyle w:val="Standard"/>
        <w:spacing w:after="120" w:line="276" w:lineRule="auto"/>
        <w:rPr>
          <w:rFonts w:asciiTheme="minorHAnsi" w:hAnsiTheme="minorHAnsi" w:cstheme="minorHAnsi"/>
        </w:rPr>
      </w:pPr>
      <w:r w:rsidRPr="00B24CBB">
        <w:rPr>
          <w:rStyle w:val="Uwydatnienie"/>
          <w:rFonts w:asciiTheme="minorHAnsi" w:hAnsiTheme="minorHAnsi" w:cstheme="minorHAnsi"/>
          <w:b w:val="0"/>
          <w:i w:val="0"/>
          <w:color w:val="000000"/>
        </w:rPr>
        <w:t>Ustawa wskazuje także, że program wychowania przedszkolnego i programy nauczania, mogą obejmować treści nauczania wykraczające poza zakres treści nauczania ustalonych w podstawie programowej wychowania przedszkolnego i treści nauczania ustalonych dla danych zajęć edukacyjnych w podstawie programowej kształcenia ogólnego albo treści nauczania ustalonych w formie efektów kształcenia dla danego zawodu w podstawie programowej kształcenia w zawodach.</w:t>
      </w:r>
    </w:p>
    <w:p w:rsidR="00802FA4" w:rsidRPr="00B24CBB" w:rsidRDefault="00902661" w:rsidP="00B24CBB">
      <w:pPr>
        <w:pStyle w:val="Standard"/>
        <w:spacing w:after="120" w:line="276" w:lineRule="auto"/>
        <w:rPr>
          <w:rFonts w:asciiTheme="minorHAnsi" w:hAnsiTheme="minorHAnsi" w:cstheme="minorHAnsi"/>
        </w:rPr>
      </w:pPr>
      <w:r w:rsidRPr="00B24CBB">
        <w:rPr>
          <w:rStyle w:val="Uwydatnienie"/>
          <w:rFonts w:asciiTheme="minorHAnsi" w:hAnsiTheme="minorHAnsi" w:cstheme="minorHAnsi"/>
          <w:b w:val="0"/>
          <w:i w:val="0"/>
          <w:color w:val="000000"/>
        </w:rPr>
        <w:t>Brak ustawowych zapisów i delegacji do ich wykonania w postaci rozporządzenia nie zwalnia dyrektora z odpowiedzialności za dopuszczenie tylko odpowiednich programów. To dyrektor gwarantuje realizację podstawy programowej. Warto zastanowić się, w jaki sposób zorganizować proces dopuszczania w szkole programów nauczania. Proces ten jest elementem jakościowego monitorowania realizacji podstawy programowej. Na tym etapie można zweryfikować nie tylko umiejętności nauczycieli w zakresie opracowywania, modyfikowania programów nauczania, ale także ich znajomość podstawy programowej czy kształtowanie kompetencji kluczowych uczniów, które wynikają z zapisów zarówno prawa oświatowego – podstawa programowa kształcenia ogólnego</w:t>
      </w:r>
      <w:r w:rsidRPr="00B24CBB">
        <w:rPr>
          <w:rStyle w:val="FootnoteSymbol"/>
          <w:rFonts w:asciiTheme="minorHAnsi" w:hAnsiTheme="minorHAnsi" w:cstheme="minorHAnsi"/>
          <w:iCs/>
          <w:color w:val="000000"/>
        </w:rPr>
        <w:footnoteReference w:id="11"/>
      </w:r>
      <w:r w:rsidRPr="00B24CBB">
        <w:rPr>
          <w:rStyle w:val="Uwydatnienie"/>
          <w:rFonts w:asciiTheme="minorHAnsi" w:hAnsiTheme="minorHAnsi" w:cstheme="minorHAnsi"/>
          <w:b w:val="0"/>
          <w:i w:val="0"/>
          <w:color w:val="000000"/>
        </w:rPr>
        <w:t xml:space="preserve">, jak i zaleceń Parlamentu </w:t>
      </w:r>
      <w:r w:rsidRPr="00B24CBB">
        <w:rPr>
          <w:rStyle w:val="Uwydatnienie"/>
          <w:rFonts w:asciiTheme="minorHAnsi" w:hAnsiTheme="minorHAnsi" w:cstheme="minorHAnsi"/>
          <w:b w:val="0"/>
          <w:i w:val="0"/>
          <w:color w:val="000000"/>
        </w:rPr>
        <w:lastRenderedPageBreak/>
        <w:t>Europejskiego i Rady Europy</w:t>
      </w:r>
      <w:r w:rsidRPr="00B24CBB">
        <w:rPr>
          <w:rStyle w:val="FootnoteSymbol"/>
          <w:rFonts w:asciiTheme="minorHAnsi" w:hAnsiTheme="minorHAnsi" w:cstheme="minorHAnsi"/>
          <w:iCs/>
          <w:color w:val="000000"/>
        </w:rPr>
        <w:footnoteReference w:id="12"/>
      </w:r>
      <w:r w:rsidRPr="00B24CBB">
        <w:rPr>
          <w:rStyle w:val="Uwydatnienie"/>
          <w:rFonts w:asciiTheme="minorHAnsi" w:hAnsiTheme="minorHAnsi" w:cstheme="minorHAnsi"/>
          <w:b w:val="0"/>
          <w:i w:val="0"/>
          <w:color w:val="000000"/>
        </w:rPr>
        <w:t>. Nie ma aktu prawnego, który określa</w:t>
      </w:r>
      <w:r w:rsidR="00777F26">
        <w:rPr>
          <w:rStyle w:val="Uwydatnienie"/>
          <w:rFonts w:asciiTheme="minorHAnsi" w:hAnsiTheme="minorHAnsi" w:cstheme="minorHAnsi"/>
          <w:b w:val="0"/>
          <w:i w:val="0"/>
          <w:color w:val="000000"/>
        </w:rPr>
        <w:t>,</w:t>
      </w:r>
      <w:r w:rsidRPr="00B24CBB">
        <w:rPr>
          <w:rStyle w:val="Uwydatnienie"/>
          <w:rFonts w:asciiTheme="minorHAnsi" w:hAnsiTheme="minorHAnsi" w:cstheme="minorHAnsi"/>
          <w:b w:val="0"/>
          <w:i w:val="0"/>
          <w:color w:val="000000"/>
        </w:rPr>
        <w:t xml:space="preserve"> jak ma wyglądać numeracja programów nauczania. Jedynie w ustawie w</w:t>
      </w:r>
      <w:r w:rsidR="00B24CBB">
        <w:rPr>
          <w:rStyle w:val="Uwydatnienie"/>
          <w:rFonts w:asciiTheme="minorHAnsi" w:hAnsiTheme="minorHAnsi" w:cstheme="minorHAnsi"/>
          <w:b w:val="0"/>
          <w:i w:val="0"/>
          <w:color w:val="000000"/>
        </w:rPr>
        <w:t xml:space="preserve"> </w:t>
      </w:r>
      <w:r w:rsidRPr="00B24CBB">
        <w:rPr>
          <w:rStyle w:val="Uwydatnienie"/>
          <w:rFonts w:asciiTheme="minorHAnsi" w:hAnsiTheme="minorHAnsi" w:cstheme="minorHAnsi"/>
          <w:b w:val="0"/>
          <w:i w:val="0"/>
          <w:color w:val="000000"/>
        </w:rPr>
        <w:t xml:space="preserve">art. 22a, ust </w:t>
      </w:r>
      <w:r w:rsidRPr="00B24CBB">
        <w:rPr>
          <w:rFonts w:asciiTheme="minorHAnsi" w:hAnsiTheme="minorHAnsi" w:cstheme="minorHAnsi"/>
        </w:rPr>
        <w:t>7. wskazana zostaje nazwa dokumentu:</w:t>
      </w:r>
      <w:r w:rsidR="00B24CBB">
        <w:rPr>
          <w:rFonts w:asciiTheme="minorHAnsi" w:hAnsiTheme="minorHAnsi" w:cstheme="minorHAnsi"/>
        </w:rPr>
        <w:t xml:space="preserve"> </w:t>
      </w:r>
      <w:r w:rsidRPr="00B24CBB">
        <w:rPr>
          <w:rFonts w:asciiTheme="minorHAnsi" w:hAnsiTheme="minorHAnsi" w:cstheme="minorHAnsi"/>
        </w:rPr>
        <w:t>„Dopuszczone do użytku w danej szkole programy wychowania przedszkolnego lub programy nauczania stanowią odpowiednio zestaw programów wychowania przedszkolnego lub szkolny zestaw programów nauczania”.</w:t>
      </w:r>
      <w:r w:rsidRPr="00B24CBB">
        <w:rPr>
          <w:rStyle w:val="Uwydatnienie"/>
          <w:rFonts w:asciiTheme="minorHAnsi" w:hAnsiTheme="minorHAnsi" w:cstheme="minorHAnsi"/>
          <w:b w:val="0"/>
          <w:i w:val="0"/>
          <w:color w:val="000000"/>
        </w:rPr>
        <w:t xml:space="preserve"> Ustawa nie określa także terminu w jakim dyrektor szkoły ma obowiązek dopuścić programy do użytku.</w:t>
      </w:r>
    </w:p>
    <w:p w:rsidR="00802FA4" w:rsidRPr="00B24CBB" w:rsidRDefault="00902661" w:rsidP="00B24CBB">
      <w:pPr>
        <w:pStyle w:val="Standard"/>
        <w:spacing w:after="120" w:line="276" w:lineRule="auto"/>
        <w:rPr>
          <w:rFonts w:asciiTheme="minorHAnsi" w:hAnsiTheme="minorHAnsi" w:cstheme="minorHAnsi"/>
        </w:rPr>
      </w:pPr>
      <w:r w:rsidRPr="00B24CBB">
        <w:rPr>
          <w:rStyle w:val="Uwydatnienie"/>
          <w:rFonts w:asciiTheme="minorHAnsi" w:hAnsiTheme="minorHAnsi" w:cstheme="minorHAnsi"/>
          <w:b w:val="0"/>
          <w:i w:val="0"/>
          <w:color w:val="000000"/>
        </w:rPr>
        <w:t>Dla porządku można podzielić cały proces dopuszczania programów do użytku na trzy etapy:</w:t>
      </w:r>
    </w:p>
    <w:p w:rsidR="00E37053" w:rsidRPr="00B24CBB" w:rsidRDefault="00902661" w:rsidP="002F10FA">
      <w:pPr>
        <w:pStyle w:val="Standard"/>
        <w:numPr>
          <w:ilvl w:val="0"/>
          <w:numId w:val="38"/>
        </w:numPr>
        <w:spacing w:after="120" w:line="276" w:lineRule="auto"/>
        <w:ind w:left="714" w:hanging="357"/>
        <w:contextualSpacing/>
        <w:rPr>
          <w:rFonts w:asciiTheme="minorHAnsi" w:hAnsiTheme="minorHAnsi" w:cstheme="minorHAnsi"/>
        </w:rPr>
      </w:pPr>
      <w:r w:rsidRPr="00B24CBB">
        <w:rPr>
          <w:rStyle w:val="Uwydatnienie"/>
          <w:rFonts w:asciiTheme="minorHAnsi" w:hAnsiTheme="minorHAnsi" w:cstheme="minorHAnsi"/>
          <w:b w:val="0"/>
          <w:i w:val="0"/>
          <w:color w:val="000000"/>
        </w:rPr>
        <w:t>składania wniosków przez nauczycieli</w:t>
      </w:r>
    </w:p>
    <w:p w:rsidR="00E37053" w:rsidRPr="00B24CBB" w:rsidRDefault="00902661" w:rsidP="002F10FA">
      <w:pPr>
        <w:pStyle w:val="Standard"/>
        <w:numPr>
          <w:ilvl w:val="0"/>
          <w:numId w:val="38"/>
        </w:numPr>
        <w:spacing w:after="120" w:line="276" w:lineRule="auto"/>
        <w:ind w:left="714" w:hanging="357"/>
        <w:contextualSpacing/>
        <w:rPr>
          <w:rFonts w:asciiTheme="minorHAnsi" w:hAnsiTheme="minorHAnsi" w:cstheme="minorHAnsi"/>
        </w:rPr>
      </w:pPr>
      <w:r w:rsidRPr="00B24CBB">
        <w:rPr>
          <w:rStyle w:val="Uwydatnienie"/>
          <w:rFonts w:asciiTheme="minorHAnsi" w:hAnsiTheme="minorHAnsi" w:cstheme="minorHAnsi"/>
          <w:b w:val="0"/>
          <w:i w:val="0"/>
          <w:color w:val="000000"/>
        </w:rPr>
        <w:t xml:space="preserve">analiza wnioskowanych programów pod kątem zgodności z zasadami zawartymi </w:t>
      </w:r>
      <w:r w:rsidR="00777F26">
        <w:rPr>
          <w:rStyle w:val="Uwydatnienie"/>
          <w:rFonts w:asciiTheme="minorHAnsi" w:hAnsiTheme="minorHAnsi" w:cstheme="minorHAnsi"/>
          <w:b w:val="0"/>
          <w:i w:val="0"/>
          <w:color w:val="000000"/>
        </w:rPr>
        <w:br/>
      </w:r>
      <w:r w:rsidRPr="00B24CBB">
        <w:rPr>
          <w:rStyle w:val="Uwydatnienie"/>
          <w:rFonts w:asciiTheme="minorHAnsi" w:hAnsiTheme="minorHAnsi" w:cstheme="minorHAnsi"/>
          <w:b w:val="0"/>
          <w:i w:val="0"/>
          <w:color w:val="000000"/>
        </w:rPr>
        <w:t>w Rozporządzeniu i opinia rady pedagogicznej</w:t>
      </w:r>
    </w:p>
    <w:p w:rsidR="00802FA4" w:rsidRPr="00B24CBB" w:rsidRDefault="00902661" w:rsidP="002F10FA">
      <w:pPr>
        <w:pStyle w:val="Standard"/>
        <w:numPr>
          <w:ilvl w:val="0"/>
          <w:numId w:val="38"/>
        </w:numPr>
        <w:spacing w:after="120" w:line="276" w:lineRule="auto"/>
        <w:rPr>
          <w:rFonts w:asciiTheme="minorHAnsi" w:hAnsiTheme="minorHAnsi" w:cstheme="minorHAnsi"/>
        </w:rPr>
      </w:pPr>
      <w:r w:rsidRPr="00B24CBB">
        <w:rPr>
          <w:rStyle w:val="Uwydatnienie"/>
          <w:rFonts w:asciiTheme="minorHAnsi" w:hAnsiTheme="minorHAnsi" w:cstheme="minorHAnsi"/>
          <w:b w:val="0"/>
          <w:i w:val="0"/>
          <w:color w:val="000000"/>
        </w:rPr>
        <w:t>dopuszczenie do użytku programów</w:t>
      </w:r>
    </w:p>
    <w:p w:rsidR="00802FA4" w:rsidRPr="00777F26" w:rsidRDefault="00902661" w:rsidP="00777F26">
      <w:pPr>
        <w:pStyle w:val="Nagwek2"/>
      </w:pPr>
      <w:r w:rsidRPr="00777F26">
        <w:rPr>
          <w:rStyle w:val="Uwydatnienie"/>
          <w:b/>
          <w:bCs w:val="0"/>
          <w:i w:val="0"/>
          <w:iCs w:val="0"/>
          <w:color w:val="auto"/>
        </w:rPr>
        <w:t>E</w:t>
      </w:r>
      <w:r w:rsidR="00777F26" w:rsidRPr="00777F26">
        <w:rPr>
          <w:rStyle w:val="Uwydatnienie"/>
          <w:b/>
          <w:bCs w:val="0"/>
          <w:i w:val="0"/>
          <w:iCs w:val="0"/>
          <w:color w:val="auto"/>
        </w:rPr>
        <w:t>tap</w:t>
      </w:r>
      <w:r w:rsidRPr="00777F26">
        <w:rPr>
          <w:rStyle w:val="Uwydatnienie"/>
          <w:b/>
          <w:bCs w:val="0"/>
          <w:i w:val="0"/>
          <w:iCs w:val="0"/>
          <w:color w:val="auto"/>
        </w:rPr>
        <w:t xml:space="preserve"> 1</w:t>
      </w:r>
      <w:r w:rsidR="00777F26" w:rsidRPr="00777F26">
        <w:t xml:space="preserve">. </w:t>
      </w:r>
      <w:r w:rsidRPr="00777F26">
        <w:rPr>
          <w:rStyle w:val="Uwydatnienie"/>
          <w:b/>
          <w:bCs w:val="0"/>
          <w:i w:val="0"/>
          <w:iCs w:val="0"/>
          <w:color w:val="auto"/>
        </w:rPr>
        <w:t>Składanie wniosków przez nauczycieli</w:t>
      </w:r>
    </w:p>
    <w:p w:rsidR="00777F26" w:rsidRDefault="00902661" w:rsidP="00B24CBB">
      <w:pPr>
        <w:pStyle w:val="Standard"/>
        <w:spacing w:after="120" w:line="276" w:lineRule="auto"/>
        <w:rPr>
          <w:rStyle w:val="Uwydatnienie"/>
          <w:rFonts w:asciiTheme="minorHAnsi" w:hAnsiTheme="minorHAnsi" w:cstheme="minorHAnsi"/>
          <w:b w:val="0"/>
          <w:i w:val="0"/>
          <w:color w:val="000000"/>
        </w:rPr>
      </w:pPr>
      <w:r w:rsidRPr="00B24CBB">
        <w:rPr>
          <w:rStyle w:val="Uwydatnienie"/>
          <w:rFonts w:asciiTheme="minorHAnsi" w:hAnsiTheme="minorHAnsi" w:cstheme="minorHAnsi"/>
          <w:b w:val="0"/>
          <w:i w:val="0"/>
          <w:color w:val="000000"/>
        </w:rPr>
        <w:t>Nauczyciele mają prawo</w:t>
      </w:r>
      <w:r w:rsidR="009E6FE1" w:rsidRPr="00B24CBB">
        <w:rPr>
          <w:rStyle w:val="Uwydatnienie"/>
          <w:rFonts w:asciiTheme="minorHAnsi" w:hAnsiTheme="minorHAnsi" w:cstheme="minorHAnsi"/>
          <w:b w:val="0"/>
          <w:i w:val="0"/>
          <w:color w:val="000000"/>
        </w:rPr>
        <w:t xml:space="preserve"> wyboru programu nauczania. Mogą</w:t>
      </w:r>
      <w:r w:rsidRPr="00B24CBB">
        <w:rPr>
          <w:rStyle w:val="Uwydatnienie"/>
          <w:rFonts w:asciiTheme="minorHAnsi" w:hAnsiTheme="minorHAnsi" w:cstheme="minorHAnsi"/>
          <w:b w:val="0"/>
          <w:i w:val="0"/>
          <w:color w:val="000000"/>
        </w:rPr>
        <w:t xml:space="preserve"> samodzielnie lub we współpracy z innymi napisać i zaproponować do akceptacji własny program nauczania. Pozostaje aktualny wybór programów napisanych przez innych autorów i zgłoszenie ich do użytku w szkole lub dokonanie modyfikacji ogólnodostępnych programów nauczania. Należy przypomnieć w tym momencie cytowany już zapis Ustawy o systemie oświaty </w:t>
      </w:r>
      <w:r w:rsidR="00777F26">
        <w:rPr>
          <w:rStyle w:val="Uwydatnienie"/>
          <w:rFonts w:asciiTheme="minorHAnsi" w:hAnsiTheme="minorHAnsi" w:cstheme="minorHAnsi"/>
          <w:b w:val="0"/>
          <w:i w:val="0"/>
          <w:color w:val="000000"/>
        </w:rPr>
        <w:br/>
      </w:r>
      <w:r w:rsidR="00E93B57" w:rsidRPr="00B24CBB">
        <w:rPr>
          <w:rStyle w:val="Uwydatnienie"/>
          <w:rFonts w:asciiTheme="minorHAnsi" w:hAnsiTheme="minorHAnsi" w:cstheme="minorHAnsi"/>
          <w:b w:val="0"/>
          <w:i w:val="0"/>
          <w:color w:val="000000"/>
        </w:rPr>
        <w:t xml:space="preserve">i </w:t>
      </w:r>
      <w:r w:rsidRPr="00B24CBB">
        <w:rPr>
          <w:rStyle w:val="Uwydatnienie"/>
          <w:rFonts w:asciiTheme="minorHAnsi" w:hAnsiTheme="minorHAnsi" w:cstheme="minorHAnsi"/>
          <w:b w:val="0"/>
          <w:i w:val="0"/>
          <w:color w:val="000000"/>
        </w:rPr>
        <w:t>uwagę, o konieczności podjęcia refleksji nad tym, czy wybrany program jest dostosowany do potrzeb i możliwości uczniów. Może to być istotne kryterium przy wyrażaniu akceptacji dla wybranych programów. Czy zawsze gotowe i dostępne na rynku programy, często skorelowane przez wydawnictwa z podręcznikami</w:t>
      </w:r>
      <w:r w:rsidR="00777F26">
        <w:rPr>
          <w:rStyle w:val="Uwydatnienie"/>
          <w:rFonts w:asciiTheme="minorHAnsi" w:hAnsiTheme="minorHAnsi" w:cstheme="minorHAnsi"/>
          <w:b w:val="0"/>
          <w:i w:val="0"/>
          <w:color w:val="000000"/>
        </w:rPr>
        <w:t>,</w:t>
      </w:r>
      <w:r w:rsidRPr="00B24CBB">
        <w:rPr>
          <w:rStyle w:val="Uwydatnienie"/>
          <w:rFonts w:asciiTheme="minorHAnsi" w:hAnsiTheme="minorHAnsi" w:cstheme="minorHAnsi"/>
          <w:b w:val="0"/>
          <w:i w:val="0"/>
          <w:color w:val="000000"/>
        </w:rPr>
        <w:t xml:space="preserve"> są odpowiednie dla uczniów?</w:t>
      </w:r>
    </w:p>
    <w:p w:rsidR="00802FA4" w:rsidRPr="00B24CBB" w:rsidRDefault="00902661" w:rsidP="00B24CBB">
      <w:pPr>
        <w:pStyle w:val="Standard"/>
        <w:spacing w:after="120" w:line="276" w:lineRule="auto"/>
        <w:rPr>
          <w:rFonts w:asciiTheme="minorHAnsi" w:hAnsiTheme="minorHAnsi" w:cstheme="minorHAnsi"/>
        </w:rPr>
      </w:pPr>
      <w:r w:rsidRPr="00B24CBB">
        <w:rPr>
          <w:rStyle w:val="Uwydatnienie"/>
          <w:rFonts w:asciiTheme="minorHAnsi" w:hAnsiTheme="minorHAnsi" w:cstheme="minorHAnsi"/>
          <w:b w:val="0"/>
          <w:i w:val="0"/>
          <w:color w:val="000000"/>
        </w:rPr>
        <w:t xml:space="preserve">Nauczyciel powinien wykazać się znajomością zasad jakie musi spełniać program nauczania, który ma zostać dopuszczony do użytku w szkole. Zasady te zostały przedstawione w uchylonym w dniu 7 lipca 2014 r. rozporządzeniu mówiącym </w:t>
      </w:r>
      <w:r w:rsidR="00EC5AC5">
        <w:rPr>
          <w:rStyle w:val="Uwydatnienie"/>
          <w:rFonts w:asciiTheme="minorHAnsi" w:hAnsiTheme="minorHAnsi" w:cstheme="minorHAnsi"/>
          <w:b w:val="0"/>
          <w:i w:val="0"/>
          <w:color w:val="000000"/>
        </w:rPr>
        <w:br/>
      </w:r>
      <w:r w:rsidRPr="00B24CBB">
        <w:rPr>
          <w:rStyle w:val="Uwydatnienie"/>
          <w:rFonts w:asciiTheme="minorHAnsi" w:hAnsiTheme="minorHAnsi" w:cstheme="minorHAnsi"/>
          <w:b w:val="0"/>
          <w:i w:val="0"/>
          <w:color w:val="000000"/>
        </w:rPr>
        <w:t>o dopuszczaniu do użytku w szkole programów i podręczników</w:t>
      </w:r>
      <w:r w:rsidR="00EC5AC5">
        <w:rPr>
          <w:rStyle w:val="Uwydatnienie"/>
          <w:rFonts w:asciiTheme="minorHAnsi" w:hAnsiTheme="minorHAnsi" w:cstheme="minorHAnsi"/>
          <w:b w:val="0"/>
          <w:i w:val="0"/>
          <w:color w:val="000000"/>
        </w:rPr>
        <w:t>,</w:t>
      </w:r>
      <w:r w:rsidRPr="00B24CBB">
        <w:rPr>
          <w:rStyle w:val="Uwydatnienie"/>
          <w:rFonts w:asciiTheme="minorHAnsi" w:hAnsiTheme="minorHAnsi" w:cstheme="minorHAnsi"/>
          <w:b w:val="0"/>
          <w:i w:val="0"/>
          <w:color w:val="000000"/>
        </w:rPr>
        <w:t xml:space="preserve"> czyli rozporządzenie MEN </w:t>
      </w:r>
      <w:r w:rsidR="00EC5AC5">
        <w:rPr>
          <w:rStyle w:val="Uwydatnienie"/>
          <w:rFonts w:asciiTheme="minorHAnsi" w:hAnsiTheme="minorHAnsi" w:cstheme="minorHAnsi"/>
          <w:b w:val="0"/>
          <w:i w:val="0"/>
          <w:color w:val="000000"/>
        </w:rPr>
        <w:br/>
      </w:r>
      <w:r w:rsidRPr="00B24CBB">
        <w:rPr>
          <w:rStyle w:val="Uwydatnienie"/>
          <w:rFonts w:asciiTheme="minorHAnsi" w:hAnsiTheme="minorHAnsi" w:cstheme="minorHAnsi"/>
          <w:b w:val="0"/>
          <w:i w:val="0"/>
          <w:color w:val="000000"/>
        </w:rPr>
        <w:t xml:space="preserve">z dnia z dnia 21 czerwca 2012 r. </w:t>
      </w:r>
      <w:r w:rsidRPr="00B24CBB">
        <w:rPr>
          <w:rStyle w:val="Uwydatnienie"/>
          <w:rFonts w:asciiTheme="minorHAnsi" w:hAnsiTheme="minorHAnsi" w:cstheme="minorHAnsi"/>
          <w:b w:val="0"/>
          <w:color w:val="000000"/>
        </w:rPr>
        <w:t xml:space="preserve">w sprawie dopuszczania do użytku w szkole programów wychowania przedszkolnego i programów nauczania </w:t>
      </w:r>
      <w:r w:rsidR="00E37053" w:rsidRPr="00B24CBB">
        <w:rPr>
          <w:rStyle w:val="Uwydatnienie"/>
          <w:rFonts w:asciiTheme="minorHAnsi" w:hAnsiTheme="minorHAnsi" w:cstheme="minorHAnsi"/>
          <w:b w:val="0"/>
          <w:color w:val="000000"/>
        </w:rPr>
        <w:t>o</w:t>
      </w:r>
      <w:r w:rsidRPr="00B24CBB">
        <w:rPr>
          <w:rStyle w:val="Uwydatnienie"/>
          <w:rFonts w:asciiTheme="minorHAnsi" w:hAnsiTheme="minorHAnsi" w:cstheme="minorHAnsi"/>
          <w:b w:val="0"/>
          <w:color w:val="000000"/>
        </w:rPr>
        <w:t>raz dopuszczania do użytku szkolnego podręczników</w:t>
      </w:r>
      <w:r w:rsidRPr="00B24CBB">
        <w:rPr>
          <w:rStyle w:val="Uwydatnienie"/>
          <w:rFonts w:asciiTheme="minorHAnsi" w:hAnsiTheme="minorHAnsi" w:cstheme="minorHAnsi"/>
          <w:b w:val="0"/>
          <w:i w:val="0"/>
          <w:color w:val="000000"/>
        </w:rPr>
        <w:t xml:space="preserve"> (Dz.U. poz. 752). Nie mniej jednak warto posługiwać się </w:t>
      </w:r>
      <w:r w:rsidR="00EC5AC5">
        <w:rPr>
          <w:rStyle w:val="Uwydatnienie"/>
          <w:rFonts w:asciiTheme="minorHAnsi" w:hAnsiTheme="minorHAnsi" w:cstheme="minorHAnsi"/>
          <w:b w:val="0"/>
          <w:i w:val="0"/>
          <w:color w:val="000000"/>
        </w:rPr>
        <w:br/>
      </w:r>
      <w:r w:rsidRPr="00B24CBB">
        <w:rPr>
          <w:rStyle w:val="Uwydatnienie"/>
          <w:rFonts w:asciiTheme="minorHAnsi" w:hAnsiTheme="minorHAnsi" w:cstheme="minorHAnsi"/>
          <w:b w:val="0"/>
          <w:i w:val="0"/>
          <w:color w:val="000000"/>
        </w:rPr>
        <w:t>w praktyce szkolnej zapisami uchylonego już dokumentu i na jego podstawie stworzyć procedurę dopuszczania programów nauczania z wykorzystaniem niektórych zapisów uchylonego rozporządzenia.</w:t>
      </w:r>
    </w:p>
    <w:p w:rsidR="00802FA4" w:rsidRPr="00B24CBB" w:rsidRDefault="00902661" w:rsidP="00B24CBB">
      <w:pPr>
        <w:pStyle w:val="Standard"/>
        <w:spacing w:after="120" w:line="276" w:lineRule="auto"/>
        <w:rPr>
          <w:rFonts w:asciiTheme="minorHAnsi" w:hAnsiTheme="minorHAnsi" w:cstheme="minorHAnsi"/>
        </w:rPr>
      </w:pPr>
      <w:r w:rsidRPr="00B24CBB">
        <w:rPr>
          <w:rFonts w:asciiTheme="minorHAnsi" w:hAnsiTheme="minorHAnsi" w:cstheme="minorHAnsi"/>
        </w:rPr>
        <w:t xml:space="preserve">Program nauczania ogólnego powinien obejmować co najmniej jeden etap edukacyjny </w:t>
      </w:r>
      <w:r w:rsidR="00EC5AC5">
        <w:rPr>
          <w:rFonts w:asciiTheme="minorHAnsi" w:hAnsiTheme="minorHAnsi" w:cstheme="minorHAnsi"/>
        </w:rPr>
        <w:br/>
      </w:r>
      <w:r w:rsidRPr="00B24CBB">
        <w:rPr>
          <w:rFonts w:asciiTheme="minorHAnsi" w:hAnsiTheme="minorHAnsi" w:cstheme="minorHAnsi"/>
        </w:rPr>
        <w:t>i dotyczyć np. edukacji wczesnoszkolnej, przedmiotu.</w:t>
      </w:r>
      <w:r w:rsidR="00B24CBB">
        <w:rPr>
          <w:rFonts w:asciiTheme="minorHAnsi" w:hAnsiTheme="minorHAnsi" w:cstheme="minorHAnsi"/>
        </w:rPr>
        <w:t xml:space="preserve"> </w:t>
      </w:r>
      <w:r w:rsidRPr="00B24CBB">
        <w:rPr>
          <w:rFonts w:asciiTheme="minorHAnsi" w:hAnsiTheme="minorHAnsi" w:cstheme="minorHAnsi"/>
        </w:rPr>
        <w:t>Program, którego dotyczy wniosek musi zawierać kilka niezbędnych elementów. Dobrze</w:t>
      </w:r>
      <w:r w:rsidR="002A5BD7" w:rsidRPr="00B24CBB">
        <w:rPr>
          <w:rFonts w:asciiTheme="minorHAnsi" w:hAnsiTheme="minorHAnsi" w:cstheme="minorHAnsi"/>
        </w:rPr>
        <w:t>,</w:t>
      </w:r>
      <w:r w:rsidRPr="00B24CBB">
        <w:rPr>
          <w:rFonts w:asciiTheme="minorHAnsi" w:hAnsiTheme="minorHAnsi" w:cstheme="minorHAnsi"/>
        </w:rPr>
        <w:t xml:space="preserve"> gdy zawiera zwięzły opis sposobu </w:t>
      </w:r>
      <w:r w:rsidRPr="00B24CBB">
        <w:rPr>
          <w:rFonts w:asciiTheme="minorHAnsi" w:hAnsiTheme="minorHAnsi" w:cstheme="minorHAnsi"/>
        </w:rPr>
        <w:lastRenderedPageBreak/>
        <w:t xml:space="preserve">realizacji celów kształcenia i zadań edukacyjnych ustalonych w podstawie programowej kształcenia ogólnego. Autorzy mogą określić w nim: szczegółowe cele kształcenia </w:t>
      </w:r>
      <w:r w:rsidR="00EC5AC5">
        <w:rPr>
          <w:rFonts w:asciiTheme="minorHAnsi" w:hAnsiTheme="minorHAnsi" w:cstheme="minorHAnsi"/>
        </w:rPr>
        <w:br/>
      </w:r>
      <w:r w:rsidRPr="00B24CBB">
        <w:rPr>
          <w:rFonts w:asciiTheme="minorHAnsi" w:hAnsiTheme="minorHAnsi" w:cstheme="minorHAnsi"/>
        </w:rPr>
        <w:t xml:space="preserve">i wychowania, sposoby osiągania celów kształcenia i wychowania, z uwzględnieniem możliwości indywidualizacji pracy w zależności od potrzeb i możliwości uczniów oraz warunków, w jakich program będzie realizowany, opis założonych osiągnięć ucznia, propozycje kryteriów oceny i metod sprawdzania osiągnięć ucznia. Składanie wniosku </w:t>
      </w:r>
      <w:r w:rsidR="00EC5AC5">
        <w:rPr>
          <w:rFonts w:asciiTheme="minorHAnsi" w:hAnsiTheme="minorHAnsi" w:cstheme="minorHAnsi"/>
        </w:rPr>
        <w:br/>
      </w:r>
      <w:r w:rsidRPr="00B24CBB">
        <w:rPr>
          <w:rFonts w:asciiTheme="minorHAnsi" w:hAnsiTheme="minorHAnsi" w:cstheme="minorHAnsi"/>
        </w:rPr>
        <w:t>o dopuszczenie programu nauczania jest dobrym momentem na weryfikację działań nauczycieli w zakresie kształtowania kompetencji kluczowych. Warto wpisać taki punkt w arkusz oceny zatwierdzanego programu nauczania. Przedstawiony program musi być też poprawny pod względem merytorycznym i posiadać prawidłową obudowę dydaktyczną.</w:t>
      </w:r>
    </w:p>
    <w:p w:rsidR="00802FA4" w:rsidRPr="00B24CBB" w:rsidRDefault="00902661" w:rsidP="00B24CBB">
      <w:pPr>
        <w:pStyle w:val="Standard"/>
        <w:spacing w:after="120" w:line="276" w:lineRule="auto"/>
        <w:rPr>
          <w:rFonts w:asciiTheme="minorHAnsi" w:hAnsiTheme="minorHAnsi" w:cstheme="minorHAnsi"/>
        </w:rPr>
      </w:pPr>
      <w:r w:rsidRPr="00B24CBB">
        <w:rPr>
          <w:rStyle w:val="Uwydatnienie"/>
          <w:rFonts w:asciiTheme="minorHAnsi" w:hAnsiTheme="minorHAnsi" w:cstheme="minorHAnsi"/>
          <w:b w:val="0"/>
          <w:i w:val="0"/>
          <w:color w:val="000000"/>
        </w:rPr>
        <w:t xml:space="preserve">Istotnym zagadnieniem z punktu widzenia zarządzającego szkołą jest forma </w:t>
      </w:r>
      <w:r w:rsidR="002A5BD7" w:rsidRPr="00B24CBB">
        <w:rPr>
          <w:rStyle w:val="Uwydatnienie"/>
          <w:rFonts w:asciiTheme="minorHAnsi" w:hAnsiTheme="minorHAnsi" w:cstheme="minorHAnsi"/>
          <w:b w:val="0"/>
          <w:i w:val="0"/>
          <w:color w:val="000000"/>
        </w:rPr>
        <w:br/>
      </w:r>
      <w:r w:rsidRPr="00B24CBB">
        <w:rPr>
          <w:rStyle w:val="Uwydatnienie"/>
          <w:rFonts w:asciiTheme="minorHAnsi" w:hAnsiTheme="minorHAnsi" w:cstheme="minorHAnsi"/>
          <w:b w:val="0"/>
          <w:i w:val="0"/>
          <w:color w:val="000000"/>
        </w:rPr>
        <w:t>w jakiej dyrektor dopuszcza do użytku programy. Czyni to na wniosek nauczyciela lub grupy nauczycieli, którzy zamierzają pracować z wybranym programem. Wydaje się, że dla pewnego porządku i przygotowania odpowiedniej dokumentacji wskazane będzie przygotowanie wniosku w formie pisemnej. Wniosek może być oświadczeniem nauczyciela, w którym informuje dyrektora, że wybrany program spełnia warunki jakie stawia przed nim ustawa. Może być także dokumentem, w którym nauczyciel informuje dyrektora szczegółowo o spełnianiu przez program warunków. Z punktu widzenia dyrektora, który odpowiada w szkole za realizację podstawy programowej taka kompletne informacja ułatwia prace przy weryfikacji i dopuszczeniu programów do użytku. Wzór wniosku, który przedkłada nauczyciel znajduje się w załączniku do artykułu.</w:t>
      </w:r>
    </w:p>
    <w:p w:rsidR="00802FA4" w:rsidRPr="00EC5AC5" w:rsidRDefault="00902661" w:rsidP="00EC5AC5">
      <w:pPr>
        <w:pStyle w:val="Nagwek2"/>
      </w:pPr>
      <w:r w:rsidRPr="00EC5AC5">
        <w:t>E</w:t>
      </w:r>
      <w:r w:rsidR="00EC5AC5" w:rsidRPr="00EC5AC5">
        <w:t>tap</w:t>
      </w:r>
      <w:r w:rsidRPr="00EC5AC5">
        <w:t xml:space="preserve"> 2</w:t>
      </w:r>
      <w:r w:rsidR="00EC5AC5" w:rsidRPr="00EC5AC5">
        <w:t xml:space="preserve">. </w:t>
      </w:r>
      <w:r w:rsidRPr="00EC5AC5">
        <w:rPr>
          <w:rStyle w:val="Uwydatnienie"/>
          <w:b/>
          <w:bCs w:val="0"/>
          <w:i w:val="0"/>
          <w:iCs w:val="0"/>
          <w:color w:val="auto"/>
        </w:rPr>
        <w:t>Analiza wnioskowanych programów i opinia rady pedagogicznej</w:t>
      </w:r>
    </w:p>
    <w:p w:rsidR="00EC5AC5" w:rsidRDefault="00902661" w:rsidP="00B24CBB">
      <w:pPr>
        <w:pStyle w:val="Standard"/>
        <w:spacing w:after="120" w:line="276" w:lineRule="auto"/>
        <w:rPr>
          <w:rStyle w:val="Uwydatnienie"/>
          <w:rFonts w:asciiTheme="minorHAnsi" w:hAnsiTheme="minorHAnsi" w:cstheme="minorHAnsi"/>
          <w:b w:val="0"/>
          <w:i w:val="0"/>
          <w:color w:val="auto"/>
        </w:rPr>
      </w:pPr>
      <w:r w:rsidRPr="00B24CBB">
        <w:rPr>
          <w:rStyle w:val="Uwydatnienie"/>
          <w:rFonts w:asciiTheme="minorHAnsi" w:hAnsiTheme="minorHAnsi" w:cstheme="minorHAnsi"/>
          <w:b w:val="0"/>
          <w:i w:val="0"/>
          <w:color w:val="000000"/>
        </w:rPr>
        <w:t xml:space="preserve">Kolejnym etapem po złożeniu wniosków do dyrektora szkoły jest ich analiza. Nie zawsze dyrektor szkoły jest w stanie rzetelnie i merytorycznie ocenić przedstawione we wnioskach programy. Warto zasięgnąć opinii innego nauczyciela, który posiada doświadczenie </w:t>
      </w:r>
      <w:r w:rsidR="00EC5AC5">
        <w:rPr>
          <w:rStyle w:val="Uwydatnienie"/>
          <w:rFonts w:asciiTheme="minorHAnsi" w:hAnsiTheme="minorHAnsi" w:cstheme="minorHAnsi"/>
          <w:b w:val="0"/>
          <w:i w:val="0"/>
          <w:color w:val="000000"/>
        </w:rPr>
        <w:br/>
      </w:r>
      <w:r w:rsidRPr="00B24CBB">
        <w:rPr>
          <w:rStyle w:val="Uwydatnienie"/>
          <w:rFonts w:asciiTheme="minorHAnsi" w:hAnsiTheme="minorHAnsi" w:cstheme="minorHAnsi"/>
          <w:b w:val="0"/>
          <w:i w:val="0"/>
          <w:color w:val="000000"/>
        </w:rPr>
        <w:t xml:space="preserve">w tworzeniu programów, posiada wykształcenie do prowadzenia zajęć, dla których program jest przeznaczony lub nauczyciele konsultanta. Dyrektor szkoły może również zasięgnąć opinii powołanego w tym celu zespołu problemowo-zadaniowego, działających w szkole zespołów przedmiotowych lub nauczycielskich. Warto z takiej pomocy skorzystać. Należy zastanowić się szczególnie w przypadku wykorzystania przez nauczyciela </w:t>
      </w:r>
      <w:r w:rsidRPr="00B24CBB">
        <w:rPr>
          <w:rStyle w:val="Uwydatnienie"/>
          <w:rFonts w:asciiTheme="minorHAnsi" w:hAnsiTheme="minorHAnsi" w:cstheme="minorHAnsi"/>
          <w:b w:val="0"/>
          <w:i w:val="0"/>
          <w:color w:val="auto"/>
        </w:rPr>
        <w:t xml:space="preserve">gotowych programów nauczania dostępnych na rynku. Czy nauczyciel nie zamierza dokonywać zmian w programie? Czy będzie dokładnie pracował zgodnie z założeniami autora? </w:t>
      </w:r>
    </w:p>
    <w:p w:rsidR="00802FA4" w:rsidRPr="00B24CBB" w:rsidRDefault="00902661" w:rsidP="00B24CBB">
      <w:pPr>
        <w:pStyle w:val="Standard"/>
        <w:spacing w:after="120" w:line="276" w:lineRule="auto"/>
        <w:rPr>
          <w:rFonts w:asciiTheme="minorHAnsi" w:hAnsiTheme="minorHAnsi" w:cstheme="minorHAnsi"/>
        </w:rPr>
      </w:pPr>
      <w:r w:rsidRPr="00B24CBB">
        <w:rPr>
          <w:rStyle w:val="Uwydatnienie"/>
          <w:rFonts w:asciiTheme="minorHAnsi" w:hAnsiTheme="minorHAnsi" w:cstheme="minorHAnsi"/>
          <w:b w:val="0"/>
          <w:i w:val="0"/>
          <w:color w:val="auto"/>
        </w:rPr>
        <w:t>Doświadczenie podpowiada, że nie ma idealnych programów. Nauczyciele często przygotowują dodatkowe elementy, które zostają włączone do pracy. Jeżeli nauczyciele zakładają korekty, zmiany, ingerencję w napisany program należy dokonać w nim modyfikacji. Po analizie wniosków dyrektor jest zobowiązany zasięgnąć opinii rady pedagogicznej. Obowiązek taki nakłada art. 22a ust.</w:t>
      </w:r>
      <w:r w:rsidR="00E37053" w:rsidRPr="00B24CBB">
        <w:rPr>
          <w:rStyle w:val="Uwydatnienie"/>
          <w:rFonts w:asciiTheme="minorHAnsi" w:hAnsiTheme="minorHAnsi" w:cstheme="minorHAnsi"/>
          <w:b w:val="0"/>
          <w:i w:val="0"/>
          <w:color w:val="auto"/>
        </w:rPr>
        <w:t xml:space="preserve"> </w:t>
      </w:r>
      <w:r w:rsidRPr="00B24CBB">
        <w:rPr>
          <w:rStyle w:val="Uwydatnienie"/>
          <w:rFonts w:asciiTheme="minorHAnsi" w:hAnsiTheme="minorHAnsi" w:cstheme="minorHAnsi"/>
          <w:b w:val="0"/>
          <w:i w:val="0"/>
          <w:color w:val="auto"/>
        </w:rPr>
        <w:t>6</w:t>
      </w:r>
      <w:r w:rsidR="00E37053" w:rsidRPr="00B24CBB">
        <w:rPr>
          <w:rStyle w:val="Uwydatnienie"/>
          <w:rFonts w:asciiTheme="minorHAnsi" w:hAnsiTheme="minorHAnsi" w:cstheme="minorHAnsi"/>
          <w:b w:val="0"/>
          <w:i w:val="0"/>
          <w:color w:val="auto"/>
        </w:rPr>
        <w:t xml:space="preserve"> u</w:t>
      </w:r>
      <w:r w:rsidRPr="00B24CBB">
        <w:rPr>
          <w:rStyle w:val="Uwydatnienie"/>
          <w:rFonts w:asciiTheme="minorHAnsi" w:hAnsiTheme="minorHAnsi" w:cstheme="minorHAnsi"/>
          <w:b w:val="0"/>
          <w:i w:val="0"/>
          <w:color w:val="auto"/>
        </w:rPr>
        <w:t xml:space="preserve">stawy </w:t>
      </w:r>
      <w:r w:rsidRPr="00B24CBB">
        <w:rPr>
          <w:rStyle w:val="Uwydatnienie"/>
          <w:rFonts w:asciiTheme="minorHAnsi" w:hAnsiTheme="minorHAnsi" w:cstheme="minorHAnsi"/>
          <w:b w:val="0"/>
          <w:color w:val="auto"/>
        </w:rPr>
        <w:t>o systemie oświaty</w:t>
      </w:r>
      <w:r w:rsidRPr="00B24CBB">
        <w:rPr>
          <w:rStyle w:val="Uwydatnienie"/>
          <w:rFonts w:asciiTheme="minorHAnsi" w:hAnsiTheme="minorHAnsi" w:cstheme="minorHAnsi"/>
          <w:b w:val="0"/>
          <w:i w:val="0"/>
          <w:color w:val="auto"/>
        </w:rPr>
        <w:t xml:space="preserve">. Rada pedagogiczna opiniuje programy przedstawione przez dyrektora na podstawie wniosków. </w:t>
      </w:r>
      <w:r w:rsidRPr="00B24CBB">
        <w:rPr>
          <w:rStyle w:val="Uwydatnienie"/>
          <w:rFonts w:asciiTheme="minorHAnsi" w:hAnsiTheme="minorHAnsi" w:cstheme="minorHAnsi"/>
          <w:b w:val="0"/>
          <w:i w:val="0"/>
          <w:color w:val="auto"/>
        </w:rPr>
        <w:lastRenderedPageBreak/>
        <w:t xml:space="preserve">Czyni to </w:t>
      </w:r>
      <w:r w:rsidRPr="00B24CBB">
        <w:rPr>
          <w:rStyle w:val="Uwydatnienie"/>
          <w:rFonts w:asciiTheme="minorHAnsi" w:hAnsiTheme="minorHAnsi" w:cstheme="minorHAnsi"/>
          <w:b w:val="0"/>
          <w:i w:val="0"/>
          <w:color w:val="000000"/>
        </w:rPr>
        <w:t>w formie uchwały opiniującej, której integralną częścią jest załącznik, w którym zostają wymienione zaopiniowane programy.</w:t>
      </w:r>
    </w:p>
    <w:p w:rsidR="00802FA4" w:rsidRPr="00EC5AC5" w:rsidRDefault="00902661" w:rsidP="00EC5AC5">
      <w:pPr>
        <w:pStyle w:val="Nagwek2"/>
      </w:pPr>
      <w:r w:rsidRPr="00EC5AC5">
        <w:rPr>
          <w:rStyle w:val="Uwydatnienie"/>
          <w:b/>
          <w:bCs w:val="0"/>
          <w:i w:val="0"/>
          <w:iCs w:val="0"/>
          <w:color w:val="auto"/>
        </w:rPr>
        <w:t>E</w:t>
      </w:r>
      <w:r w:rsidR="00EC5AC5" w:rsidRPr="00EC5AC5">
        <w:rPr>
          <w:rStyle w:val="Uwydatnienie"/>
          <w:b/>
          <w:bCs w:val="0"/>
          <w:i w:val="0"/>
          <w:iCs w:val="0"/>
          <w:color w:val="auto"/>
        </w:rPr>
        <w:t xml:space="preserve">tap </w:t>
      </w:r>
      <w:r w:rsidRPr="00EC5AC5">
        <w:rPr>
          <w:rStyle w:val="Uwydatnienie"/>
          <w:b/>
          <w:bCs w:val="0"/>
          <w:i w:val="0"/>
          <w:iCs w:val="0"/>
          <w:color w:val="auto"/>
        </w:rPr>
        <w:t>3.</w:t>
      </w:r>
      <w:r w:rsidR="00EC5AC5" w:rsidRPr="00EC5AC5">
        <w:t xml:space="preserve"> </w:t>
      </w:r>
      <w:r w:rsidRPr="00EC5AC5">
        <w:rPr>
          <w:rStyle w:val="Uwydatnienie"/>
          <w:b/>
          <w:bCs w:val="0"/>
          <w:i w:val="0"/>
          <w:iCs w:val="0"/>
          <w:color w:val="auto"/>
        </w:rPr>
        <w:t>Dopuszczenie programów do użytku</w:t>
      </w:r>
    </w:p>
    <w:p w:rsidR="00802FA4" w:rsidRPr="00B24CBB" w:rsidRDefault="00902661" w:rsidP="00B24CBB">
      <w:pPr>
        <w:pStyle w:val="Standard"/>
        <w:spacing w:after="120" w:line="276" w:lineRule="auto"/>
        <w:rPr>
          <w:rFonts w:asciiTheme="minorHAnsi" w:hAnsiTheme="minorHAnsi" w:cstheme="minorHAnsi"/>
        </w:rPr>
      </w:pPr>
      <w:r w:rsidRPr="00B24CBB">
        <w:rPr>
          <w:rStyle w:val="Uwydatnienie"/>
          <w:rFonts w:asciiTheme="minorHAnsi" w:hAnsiTheme="minorHAnsi" w:cstheme="minorHAnsi"/>
          <w:b w:val="0"/>
          <w:i w:val="0"/>
          <w:color w:val="000000"/>
        </w:rPr>
        <w:t xml:space="preserve">Po uzyskaniu pozytywnej opinii rady pedagogicznej dyrektor szkoły wydaje decyzję </w:t>
      </w:r>
      <w:r w:rsidR="00EC5AC5">
        <w:rPr>
          <w:rStyle w:val="Uwydatnienie"/>
          <w:rFonts w:asciiTheme="minorHAnsi" w:hAnsiTheme="minorHAnsi" w:cstheme="minorHAnsi"/>
          <w:b w:val="0"/>
          <w:i w:val="0"/>
          <w:color w:val="000000"/>
        </w:rPr>
        <w:br/>
      </w:r>
      <w:r w:rsidRPr="00B24CBB">
        <w:rPr>
          <w:rStyle w:val="Uwydatnienie"/>
          <w:rFonts w:asciiTheme="minorHAnsi" w:hAnsiTheme="minorHAnsi" w:cstheme="minorHAnsi"/>
          <w:b w:val="0"/>
          <w:i w:val="0"/>
          <w:color w:val="000000"/>
        </w:rPr>
        <w:t xml:space="preserve">o wpisaniu programu do </w:t>
      </w:r>
      <w:r w:rsidRPr="00B24CBB">
        <w:rPr>
          <w:rStyle w:val="Uwydatnienie"/>
          <w:rFonts w:asciiTheme="minorHAnsi" w:hAnsiTheme="minorHAnsi" w:cstheme="minorHAnsi"/>
          <w:b w:val="0"/>
          <w:color w:val="000000"/>
        </w:rPr>
        <w:t>Szkolnego zestawu programów nauczania</w:t>
      </w:r>
      <w:r w:rsidRPr="00B24CBB">
        <w:rPr>
          <w:rStyle w:val="Uwydatnienie"/>
          <w:rFonts w:asciiTheme="minorHAnsi" w:hAnsiTheme="minorHAnsi" w:cstheme="minorHAnsi"/>
          <w:b w:val="0"/>
          <w:i w:val="0"/>
          <w:color w:val="000000"/>
        </w:rPr>
        <w:t>.</w:t>
      </w:r>
      <w:r w:rsidR="00B24CBB">
        <w:rPr>
          <w:rStyle w:val="Uwydatnienie"/>
          <w:rFonts w:asciiTheme="minorHAnsi" w:hAnsiTheme="minorHAnsi" w:cstheme="minorHAnsi"/>
          <w:b w:val="0"/>
          <w:i w:val="0"/>
          <w:color w:val="000000"/>
        </w:rPr>
        <w:t xml:space="preserve"> </w:t>
      </w:r>
      <w:r w:rsidRPr="00B24CBB">
        <w:rPr>
          <w:rStyle w:val="Uwydatnienie"/>
          <w:rFonts w:asciiTheme="minorHAnsi" w:hAnsiTheme="minorHAnsi" w:cstheme="minorHAnsi"/>
          <w:b w:val="0"/>
          <w:i w:val="0"/>
          <w:color w:val="000000"/>
        </w:rPr>
        <w:t xml:space="preserve">Dobry obyczaj nakazuje na pisemny wniosek odpowiedzieć. Dyrektor czyni to wydając decyzję </w:t>
      </w:r>
      <w:r w:rsidR="00EC5AC5">
        <w:rPr>
          <w:rStyle w:val="Uwydatnienie"/>
          <w:rFonts w:asciiTheme="minorHAnsi" w:hAnsiTheme="minorHAnsi" w:cstheme="minorHAnsi"/>
          <w:b w:val="0"/>
          <w:i w:val="0"/>
          <w:color w:val="000000"/>
        </w:rPr>
        <w:br/>
      </w:r>
      <w:r w:rsidRPr="00B24CBB">
        <w:rPr>
          <w:rStyle w:val="Uwydatnienie"/>
          <w:rFonts w:asciiTheme="minorHAnsi" w:hAnsiTheme="minorHAnsi" w:cstheme="minorHAnsi"/>
          <w:b w:val="0"/>
          <w:i w:val="0"/>
          <w:color w:val="000000"/>
        </w:rPr>
        <w:t>o dopuszczeniu programu lub o niedopuszczeniu programu do użytku szkolnego. Informacja o decyzji dyrektora może być umieszczona na dole wniosku, który składa nauczyciel. Ułatwi to obieg dokumentów i zmniejszy ilość dokumentacji. Wówczas można pominąć przytaczanie tytułu i autorów programu, gdyż uczynił to nauczyciel we wniosku. Może to być jednak niezależny dokument. Należy pamiętać, że program zostaje wpisany do zestawu na cały etap edukacyjny. Jeżeli nie zachodzi konieczność zmiany programu nauczania w czasie trwania etapu edukacyjnego nie ma konieczności w kolejnym roku wnioskowania o wpisanie programu ponownie do zestawu. Decyzja dyrektora obowiązuje do chwili ponownego złożenia wniosku przez nauczyciela.</w:t>
      </w:r>
    </w:p>
    <w:p w:rsidR="00802FA4" w:rsidRPr="00EC5AC5" w:rsidRDefault="00902661" w:rsidP="002A5BD7">
      <w:pPr>
        <w:pStyle w:val="Standard"/>
        <w:pageBreakBefore/>
        <w:rPr>
          <w:rFonts w:asciiTheme="minorHAnsi" w:hAnsiTheme="minorHAnsi" w:cstheme="minorHAnsi"/>
        </w:rPr>
      </w:pPr>
      <w:r w:rsidRPr="00EC5AC5">
        <w:rPr>
          <w:rFonts w:asciiTheme="minorHAnsi" w:hAnsiTheme="minorHAnsi" w:cstheme="minorHAnsi"/>
        </w:rPr>
        <w:lastRenderedPageBreak/>
        <w:t>………..………………………………</w:t>
      </w:r>
      <w:r w:rsidRPr="00EC5AC5">
        <w:rPr>
          <w:rFonts w:asciiTheme="minorHAnsi" w:hAnsiTheme="minorHAnsi" w:cstheme="minorHAnsi"/>
        </w:rPr>
        <w:tab/>
      </w:r>
      <w:r w:rsidRPr="00EC5AC5">
        <w:rPr>
          <w:rFonts w:asciiTheme="minorHAnsi" w:hAnsiTheme="minorHAnsi" w:cstheme="minorHAnsi"/>
        </w:rPr>
        <w:tab/>
      </w:r>
      <w:r w:rsidRPr="00EC5AC5">
        <w:rPr>
          <w:rFonts w:asciiTheme="minorHAnsi" w:hAnsiTheme="minorHAnsi" w:cstheme="minorHAnsi"/>
        </w:rPr>
        <w:tab/>
      </w:r>
      <w:r w:rsidR="00B24CBB" w:rsidRPr="00EC5AC5">
        <w:rPr>
          <w:rFonts w:asciiTheme="minorHAnsi" w:hAnsiTheme="minorHAnsi" w:cstheme="minorHAnsi"/>
        </w:rPr>
        <w:t xml:space="preserve"> </w:t>
      </w:r>
      <w:r w:rsidR="00EC5AC5">
        <w:rPr>
          <w:rFonts w:asciiTheme="minorHAnsi" w:hAnsiTheme="minorHAnsi" w:cstheme="minorHAnsi"/>
        </w:rPr>
        <w:tab/>
      </w:r>
      <w:r w:rsidR="00EC5AC5">
        <w:rPr>
          <w:rFonts w:asciiTheme="minorHAnsi" w:hAnsiTheme="minorHAnsi" w:cstheme="minorHAnsi"/>
        </w:rPr>
        <w:tab/>
      </w:r>
      <w:r w:rsidR="00EC5AC5">
        <w:rPr>
          <w:rFonts w:asciiTheme="minorHAnsi" w:hAnsiTheme="minorHAnsi" w:cstheme="minorHAnsi"/>
        </w:rPr>
        <w:tab/>
        <w:t>……………</w:t>
      </w:r>
      <w:r w:rsidRPr="00EC5AC5">
        <w:rPr>
          <w:rFonts w:asciiTheme="minorHAnsi" w:hAnsiTheme="minorHAnsi" w:cstheme="minorHAnsi"/>
        </w:rPr>
        <w:t>………………………</w:t>
      </w:r>
    </w:p>
    <w:p w:rsidR="00802FA4" w:rsidRPr="00EC5AC5" w:rsidRDefault="00902661">
      <w:pPr>
        <w:pStyle w:val="Standard"/>
        <w:jc w:val="both"/>
        <w:rPr>
          <w:rFonts w:asciiTheme="minorHAnsi" w:hAnsiTheme="minorHAnsi" w:cstheme="minorHAnsi"/>
        </w:rPr>
      </w:pPr>
      <w:r w:rsidRPr="00EC5AC5">
        <w:rPr>
          <w:rFonts w:asciiTheme="minorHAnsi" w:hAnsiTheme="minorHAnsi" w:cstheme="minorHAnsi"/>
        </w:rPr>
        <w:t>(imię i nazwisko nauczyciela)</w:t>
      </w:r>
      <w:r w:rsidRPr="00EC5AC5">
        <w:rPr>
          <w:rFonts w:asciiTheme="minorHAnsi" w:hAnsiTheme="minorHAnsi" w:cstheme="minorHAnsi"/>
        </w:rPr>
        <w:tab/>
      </w:r>
      <w:r w:rsidRPr="00EC5AC5">
        <w:rPr>
          <w:rFonts w:asciiTheme="minorHAnsi" w:hAnsiTheme="minorHAnsi" w:cstheme="minorHAnsi"/>
        </w:rPr>
        <w:tab/>
      </w:r>
      <w:r w:rsidRPr="00EC5AC5">
        <w:rPr>
          <w:rFonts w:asciiTheme="minorHAnsi" w:hAnsiTheme="minorHAnsi" w:cstheme="minorHAnsi"/>
        </w:rPr>
        <w:tab/>
      </w:r>
      <w:r w:rsidR="00EC5AC5">
        <w:rPr>
          <w:rFonts w:asciiTheme="minorHAnsi" w:hAnsiTheme="minorHAnsi" w:cstheme="minorHAnsi"/>
        </w:rPr>
        <w:tab/>
      </w:r>
      <w:r w:rsidR="00EC5AC5">
        <w:rPr>
          <w:rFonts w:asciiTheme="minorHAnsi" w:hAnsiTheme="minorHAnsi" w:cstheme="minorHAnsi"/>
        </w:rPr>
        <w:tab/>
      </w:r>
      <w:r w:rsidR="00EC5AC5">
        <w:rPr>
          <w:rFonts w:asciiTheme="minorHAnsi" w:hAnsiTheme="minorHAnsi" w:cstheme="minorHAnsi"/>
        </w:rPr>
        <w:tab/>
      </w:r>
      <w:r w:rsidRPr="00EC5AC5">
        <w:rPr>
          <w:rFonts w:asciiTheme="minorHAnsi" w:hAnsiTheme="minorHAnsi" w:cstheme="minorHAnsi"/>
        </w:rPr>
        <w:t>(miejscowość, data)</w:t>
      </w:r>
    </w:p>
    <w:p w:rsidR="00802FA4" w:rsidRPr="00EC5AC5" w:rsidRDefault="00802FA4">
      <w:pPr>
        <w:pStyle w:val="Standard"/>
        <w:jc w:val="both"/>
        <w:rPr>
          <w:rFonts w:asciiTheme="minorHAnsi" w:hAnsiTheme="minorHAnsi" w:cstheme="minorHAnsi"/>
        </w:rPr>
      </w:pPr>
    </w:p>
    <w:p w:rsidR="00802FA4" w:rsidRPr="00EC5AC5" w:rsidRDefault="00802FA4">
      <w:pPr>
        <w:pStyle w:val="Standard"/>
        <w:jc w:val="both"/>
        <w:rPr>
          <w:rFonts w:asciiTheme="minorHAnsi" w:hAnsiTheme="minorHAnsi" w:cstheme="minorHAnsi"/>
          <w:b/>
        </w:rPr>
      </w:pPr>
    </w:p>
    <w:p w:rsidR="00802FA4" w:rsidRPr="00EC5AC5" w:rsidRDefault="00902661">
      <w:pPr>
        <w:pStyle w:val="Standard"/>
        <w:jc w:val="right"/>
        <w:rPr>
          <w:rFonts w:asciiTheme="minorHAnsi" w:hAnsiTheme="minorHAnsi" w:cstheme="minorHAnsi"/>
          <w:b/>
        </w:rPr>
      </w:pPr>
      <w:r w:rsidRPr="00EC5AC5">
        <w:rPr>
          <w:rFonts w:asciiTheme="minorHAnsi" w:hAnsiTheme="minorHAnsi" w:cstheme="minorHAnsi"/>
          <w:b/>
        </w:rPr>
        <w:t>Dyrektor Szkoły</w:t>
      </w:r>
    </w:p>
    <w:p w:rsidR="00802FA4" w:rsidRPr="00EC5AC5" w:rsidRDefault="00902661">
      <w:pPr>
        <w:pStyle w:val="Standard"/>
        <w:jc w:val="right"/>
        <w:rPr>
          <w:rFonts w:asciiTheme="minorHAnsi" w:hAnsiTheme="minorHAnsi" w:cstheme="minorHAnsi"/>
        </w:rPr>
      </w:pPr>
      <w:r w:rsidRPr="00EC5AC5">
        <w:rPr>
          <w:rFonts w:asciiTheme="minorHAnsi" w:hAnsiTheme="minorHAnsi" w:cstheme="minorHAnsi"/>
        </w:rPr>
        <w:t>…………………………………………………….</w:t>
      </w:r>
    </w:p>
    <w:p w:rsidR="00802FA4" w:rsidRPr="00EC5AC5" w:rsidRDefault="00802FA4">
      <w:pPr>
        <w:pStyle w:val="Standard"/>
        <w:jc w:val="right"/>
        <w:rPr>
          <w:rFonts w:asciiTheme="minorHAnsi" w:hAnsiTheme="minorHAnsi" w:cstheme="minorHAnsi"/>
          <w:b/>
        </w:rPr>
      </w:pPr>
    </w:p>
    <w:p w:rsidR="00802FA4" w:rsidRPr="00EC5AC5" w:rsidRDefault="00802FA4">
      <w:pPr>
        <w:pStyle w:val="Standard"/>
        <w:jc w:val="both"/>
        <w:rPr>
          <w:rFonts w:asciiTheme="minorHAnsi" w:hAnsiTheme="minorHAnsi" w:cstheme="minorHAnsi"/>
          <w:b/>
        </w:rPr>
      </w:pPr>
    </w:p>
    <w:p w:rsidR="00802FA4" w:rsidRPr="00EC5AC5" w:rsidRDefault="00802FA4">
      <w:pPr>
        <w:pStyle w:val="Standard"/>
        <w:jc w:val="both"/>
        <w:rPr>
          <w:rFonts w:asciiTheme="minorHAnsi" w:hAnsiTheme="minorHAnsi" w:cstheme="minorHAnsi"/>
        </w:rPr>
      </w:pPr>
    </w:p>
    <w:p w:rsidR="00802FA4" w:rsidRPr="00EC5AC5" w:rsidRDefault="00902661">
      <w:pPr>
        <w:pStyle w:val="Standard"/>
        <w:jc w:val="center"/>
        <w:rPr>
          <w:rFonts w:asciiTheme="minorHAnsi" w:hAnsiTheme="minorHAnsi" w:cstheme="minorHAnsi"/>
          <w:b/>
        </w:rPr>
      </w:pPr>
      <w:r w:rsidRPr="00EC5AC5">
        <w:rPr>
          <w:rFonts w:asciiTheme="minorHAnsi" w:hAnsiTheme="minorHAnsi" w:cstheme="minorHAnsi"/>
          <w:b/>
        </w:rPr>
        <w:t>WNIOSEK O DOPUSZCZENIE DO REALIZACJI W SZKOLE</w:t>
      </w:r>
      <w:r w:rsidR="00B24CBB" w:rsidRPr="00EC5AC5">
        <w:rPr>
          <w:rFonts w:asciiTheme="minorHAnsi" w:hAnsiTheme="minorHAnsi" w:cstheme="minorHAnsi"/>
          <w:b/>
        </w:rPr>
        <w:t xml:space="preserve"> </w:t>
      </w:r>
      <w:r w:rsidRPr="00EC5AC5">
        <w:rPr>
          <w:rFonts w:asciiTheme="minorHAnsi" w:hAnsiTheme="minorHAnsi" w:cstheme="minorHAnsi"/>
          <w:b/>
        </w:rPr>
        <w:t>PROGRAMU</w:t>
      </w:r>
    </w:p>
    <w:p w:rsidR="00802FA4" w:rsidRPr="00EC5AC5" w:rsidRDefault="00902661">
      <w:pPr>
        <w:pStyle w:val="Standard"/>
        <w:rPr>
          <w:rFonts w:asciiTheme="minorHAnsi" w:hAnsiTheme="minorHAnsi" w:cstheme="minorHAnsi"/>
        </w:rPr>
      </w:pPr>
      <w:r w:rsidRPr="00EC5AC5">
        <w:rPr>
          <w:rFonts w:asciiTheme="minorHAnsi" w:hAnsiTheme="minorHAnsi" w:cstheme="minorHAnsi"/>
        </w:rPr>
        <w:t>……………………………………………………………………………………………</w:t>
      </w:r>
      <w:r w:rsidR="00EC5AC5" w:rsidRPr="00EC5AC5">
        <w:rPr>
          <w:rFonts w:asciiTheme="minorHAnsi" w:hAnsiTheme="minorHAnsi" w:cstheme="minorHAnsi"/>
        </w:rPr>
        <w:t>..</w:t>
      </w:r>
      <w:r w:rsidRPr="00EC5AC5">
        <w:rPr>
          <w:rFonts w:asciiTheme="minorHAnsi" w:hAnsiTheme="minorHAnsi" w:cstheme="minorHAnsi"/>
        </w:rPr>
        <w:t>………..……………..………………</w:t>
      </w:r>
      <w:r w:rsidR="00EC5AC5">
        <w:rPr>
          <w:rFonts w:asciiTheme="minorHAnsi" w:hAnsiTheme="minorHAnsi" w:cstheme="minorHAnsi"/>
        </w:rPr>
        <w:t>..</w:t>
      </w:r>
      <w:r w:rsidRPr="00EC5AC5">
        <w:rPr>
          <w:rFonts w:asciiTheme="minorHAnsi" w:hAnsiTheme="minorHAnsi" w:cstheme="minorHAnsi"/>
        </w:rPr>
        <w:t>……………</w:t>
      </w:r>
      <w:r w:rsidR="00EC5AC5" w:rsidRPr="00EC5AC5">
        <w:rPr>
          <w:rFonts w:asciiTheme="minorHAnsi" w:hAnsiTheme="minorHAnsi" w:cstheme="minorHAnsi"/>
        </w:rPr>
        <w:t>……………………………………………</w:t>
      </w:r>
      <w:r w:rsidR="00EC5AC5">
        <w:rPr>
          <w:rFonts w:asciiTheme="minorHAnsi" w:hAnsiTheme="minorHAnsi" w:cstheme="minorHAnsi"/>
        </w:rPr>
        <w:t>……………………………………………………………………………………</w:t>
      </w:r>
    </w:p>
    <w:p w:rsidR="00802FA4" w:rsidRPr="00EC5AC5" w:rsidRDefault="00802FA4">
      <w:pPr>
        <w:pStyle w:val="Standard"/>
        <w:rPr>
          <w:rFonts w:asciiTheme="minorHAnsi" w:hAnsiTheme="minorHAnsi" w:cstheme="minorHAnsi"/>
        </w:rPr>
      </w:pPr>
    </w:p>
    <w:p w:rsidR="00802FA4" w:rsidRPr="00EC5AC5" w:rsidRDefault="00902661">
      <w:pPr>
        <w:pStyle w:val="Standard"/>
        <w:spacing w:line="360" w:lineRule="auto"/>
        <w:rPr>
          <w:rFonts w:asciiTheme="minorHAnsi" w:hAnsiTheme="minorHAnsi" w:cstheme="minorHAnsi"/>
        </w:rPr>
      </w:pPr>
      <w:r w:rsidRPr="00EC5AC5">
        <w:rPr>
          <w:rFonts w:asciiTheme="minorHAnsi" w:hAnsiTheme="minorHAnsi" w:cstheme="minorHAnsi"/>
        </w:rPr>
        <w:t>Wniosku</w:t>
      </w:r>
      <w:r w:rsidR="00E93B57" w:rsidRPr="00EC5AC5">
        <w:rPr>
          <w:rFonts w:asciiTheme="minorHAnsi" w:hAnsiTheme="minorHAnsi" w:cstheme="minorHAnsi"/>
        </w:rPr>
        <w:t>ję o dopuszczenie do użytku</w:t>
      </w:r>
      <w:r w:rsidR="00B24CBB" w:rsidRPr="00EC5AC5">
        <w:rPr>
          <w:rFonts w:asciiTheme="minorHAnsi" w:hAnsiTheme="minorHAnsi" w:cstheme="minorHAnsi"/>
        </w:rPr>
        <w:t xml:space="preserve"> </w:t>
      </w:r>
      <w:r w:rsidR="00E93B57" w:rsidRPr="00EC5AC5">
        <w:rPr>
          <w:rFonts w:asciiTheme="minorHAnsi" w:hAnsiTheme="minorHAnsi" w:cstheme="minorHAnsi"/>
        </w:rPr>
        <w:t xml:space="preserve">w </w:t>
      </w:r>
      <w:r w:rsidR="0084775D" w:rsidRPr="00EC5AC5">
        <w:rPr>
          <w:rFonts w:asciiTheme="minorHAnsi" w:hAnsiTheme="minorHAnsi" w:cstheme="minorHAnsi"/>
        </w:rPr>
        <w:t>s</w:t>
      </w:r>
      <w:r w:rsidRPr="00EC5AC5">
        <w:rPr>
          <w:rFonts w:asciiTheme="minorHAnsi" w:hAnsiTheme="minorHAnsi" w:cstheme="minorHAnsi"/>
        </w:rPr>
        <w:t>zkole ……………………………………….</w:t>
      </w:r>
      <w:r w:rsidR="00B24CBB" w:rsidRPr="00EC5AC5">
        <w:rPr>
          <w:rFonts w:asciiTheme="minorHAnsi" w:hAnsiTheme="minorHAnsi" w:cstheme="minorHAnsi"/>
        </w:rPr>
        <w:t xml:space="preserve"> </w:t>
      </w:r>
      <w:r w:rsidRPr="00EC5AC5">
        <w:rPr>
          <w:rFonts w:asciiTheme="minorHAnsi" w:hAnsiTheme="minorHAnsi" w:cstheme="minorHAnsi"/>
        </w:rPr>
        <w:t>programu z</w:t>
      </w:r>
      <w:r w:rsidR="002A5BD7" w:rsidRPr="00EC5AC5">
        <w:rPr>
          <w:rFonts w:asciiTheme="minorHAnsi" w:hAnsiTheme="minorHAnsi" w:cstheme="minorHAnsi"/>
        </w:rPr>
        <w:t xml:space="preserve"> </w:t>
      </w:r>
      <w:r w:rsidRPr="00EC5AC5">
        <w:rPr>
          <w:rFonts w:asciiTheme="minorHAnsi" w:hAnsiTheme="minorHAnsi" w:cstheme="minorHAnsi"/>
        </w:rPr>
        <w:t>………………………………………….………….</w:t>
      </w:r>
      <w:r w:rsidR="002A5BD7" w:rsidRPr="00EC5AC5">
        <w:rPr>
          <w:rFonts w:asciiTheme="minorHAnsi" w:hAnsiTheme="minorHAnsi" w:cstheme="minorHAnsi"/>
        </w:rPr>
        <w:t xml:space="preserve"> </w:t>
      </w:r>
      <w:r w:rsidRPr="00EC5AC5">
        <w:rPr>
          <w:rFonts w:asciiTheme="minorHAnsi" w:hAnsiTheme="minorHAnsi" w:cstheme="minorHAnsi"/>
        </w:rPr>
        <w:t>dla</w:t>
      </w:r>
      <w:r w:rsidR="00B24CBB" w:rsidRPr="00EC5AC5">
        <w:rPr>
          <w:rFonts w:asciiTheme="minorHAnsi" w:hAnsiTheme="minorHAnsi" w:cstheme="minorHAnsi"/>
        </w:rPr>
        <w:t xml:space="preserve"> </w:t>
      </w:r>
      <w:r w:rsidRPr="00EC5AC5">
        <w:rPr>
          <w:rFonts w:asciiTheme="minorHAnsi" w:hAnsiTheme="minorHAnsi" w:cstheme="minorHAnsi"/>
        </w:rPr>
        <w:t>klasy/kla</w:t>
      </w:r>
      <w:r w:rsidR="00E93B57" w:rsidRPr="00EC5AC5">
        <w:rPr>
          <w:rFonts w:asciiTheme="minorHAnsi" w:hAnsiTheme="minorHAnsi" w:cstheme="minorHAnsi"/>
        </w:rPr>
        <w:t>s…………</w:t>
      </w:r>
    </w:p>
    <w:p w:rsidR="00802FA4" w:rsidRPr="00EC5AC5" w:rsidRDefault="00802FA4">
      <w:pPr>
        <w:pStyle w:val="Standard"/>
        <w:rPr>
          <w:rFonts w:asciiTheme="minorHAnsi" w:hAnsiTheme="minorHAnsi" w:cstheme="minorHAnsi"/>
        </w:rPr>
      </w:pPr>
    </w:p>
    <w:p w:rsidR="00802FA4" w:rsidRPr="00EC5AC5" w:rsidRDefault="00E93B57">
      <w:pPr>
        <w:pStyle w:val="Standard"/>
        <w:rPr>
          <w:rFonts w:asciiTheme="minorHAnsi" w:hAnsiTheme="minorHAnsi" w:cstheme="minorHAnsi"/>
        </w:rPr>
      </w:pPr>
      <w:r w:rsidRPr="00EC5AC5">
        <w:rPr>
          <w:rFonts w:asciiTheme="minorHAnsi" w:hAnsiTheme="minorHAnsi" w:cstheme="minorHAnsi"/>
        </w:rPr>
        <w:t>Termin rozpoczęcia realizacji</w:t>
      </w:r>
      <w:r w:rsidR="00B24CBB" w:rsidRPr="00EC5AC5">
        <w:rPr>
          <w:rFonts w:asciiTheme="minorHAnsi" w:hAnsiTheme="minorHAnsi" w:cstheme="minorHAnsi"/>
        </w:rPr>
        <w:t xml:space="preserve"> </w:t>
      </w:r>
      <w:r w:rsidR="00902661" w:rsidRPr="00EC5AC5">
        <w:rPr>
          <w:rFonts w:asciiTheme="minorHAnsi" w:hAnsiTheme="minorHAnsi" w:cstheme="minorHAnsi"/>
        </w:rPr>
        <w:t>p</w:t>
      </w:r>
      <w:r w:rsidRPr="00EC5AC5">
        <w:rPr>
          <w:rFonts w:asciiTheme="minorHAnsi" w:hAnsiTheme="minorHAnsi" w:cstheme="minorHAnsi"/>
        </w:rPr>
        <w:t>rogramu: ………………………………………………</w:t>
      </w:r>
    </w:p>
    <w:p w:rsidR="00802FA4" w:rsidRPr="00EC5AC5" w:rsidRDefault="00902661">
      <w:pPr>
        <w:pStyle w:val="Standard"/>
        <w:rPr>
          <w:rFonts w:asciiTheme="minorHAnsi" w:hAnsiTheme="minorHAnsi" w:cstheme="minorHAnsi"/>
        </w:rPr>
      </w:pPr>
      <w:r w:rsidRPr="00EC5AC5">
        <w:rPr>
          <w:rFonts w:asciiTheme="minorHAnsi" w:hAnsiTheme="minorHAnsi" w:cstheme="minorHAnsi"/>
        </w:rPr>
        <w:t xml:space="preserve">Termin zakończenia realizacji </w:t>
      </w:r>
      <w:r w:rsidR="00E93B57" w:rsidRPr="00EC5AC5">
        <w:rPr>
          <w:rFonts w:asciiTheme="minorHAnsi" w:hAnsiTheme="minorHAnsi" w:cstheme="minorHAnsi"/>
        </w:rPr>
        <w:t>programu: ………………………………………………</w:t>
      </w:r>
    </w:p>
    <w:p w:rsidR="00802FA4" w:rsidRPr="00EC5AC5" w:rsidRDefault="00802FA4">
      <w:pPr>
        <w:pStyle w:val="Standard"/>
        <w:rPr>
          <w:rFonts w:asciiTheme="minorHAnsi" w:hAnsiTheme="minorHAnsi" w:cstheme="minorHAnsi"/>
        </w:rPr>
      </w:pPr>
    </w:p>
    <w:p w:rsidR="00802FA4" w:rsidRPr="00EC5AC5" w:rsidRDefault="00902661">
      <w:pPr>
        <w:pStyle w:val="Standard"/>
        <w:rPr>
          <w:rFonts w:asciiTheme="minorHAnsi" w:hAnsiTheme="minorHAnsi" w:cstheme="minorHAnsi"/>
        </w:rPr>
      </w:pPr>
      <w:r w:rsidRPr="00EC5AC5">
        <w:rPr>
          <w:rFonts w:asciiTheme="minorHAnsi" w:hAnsiTheme="minorHAnsi" w:cstheme="minorHAnsi"/>
        </w:rPr>
        <w:t>Tytuł</w:t>
      </w:r>
      <w:r w:rsidR="00EC5AC5" w:rsidRPr="00EC5AC5">
        <w:rPr>
          <w:rFonts w:asciiTheme="minorHAnsi" w:hAnsiTheme="minorHAnsi" w:cstheme="minorHAnsi"/>
        </w:rPr>
        <w:t> </w:t>
      </w:r>
      <w:r w:rsidRPr="00EC5AC5">
        <w:rPr>
          <w:rFonts w:asciiTheme="minorHAnsi" w:hAnsiTheme="minorHAnsi" w:cstheme="minorHAnsi"/>
        </w:rPr>
        <w:t>programu: ……………</w:t>
      </w:r>
      <w:r w:rsidR="00E93B57" w:rsidRPr="00EC5AC5">
        <w:rPr>
          <w:rFonts w:asciiTheme="minorHAnsi" w:hAnsiTheme="minorHAnsi" w:cstheme="minorHAnsi"/>
        </w:rPr>
        <w:t>..</w:t>
      </w:r>
      <w:r w:rsidRPr="00EC5AC5">
        <w:rPr>
          <w:rFonts w:asciiTheme="minorHAnsi" w:hAnsiTheme="minorHAnsi" w:cstheme="minorHAnsi"/>
        </w:rPr>
        <w:t>……………………………………………………………</w:t>
      </w:r>
      <w:r w:rsidR="00EC5AC5" w:rsidRPr="00EC5AC5">
        <w:rPr>
          <w:rFonts w:asciiTheme="minorHAnsi" w:hAnsiTheme="minorHAnsi" w:cstheme="minorHAnsi"/>
        </w:rPr>
        <w:t>...</w:t>
      </w:r>
      <w:r w:rsidRPr="00EC5AC5">
        <w:rPr>
          <w:rFonts w:asciiTheme="minorHAnsi" w:hAnsiTheme="minorHAnsi" w:cstheme="minorHAnsi"/>
        </w:rPr>
        <w:t>………</w:t>
      </w:r>
      <w:r w:rsidR="00E93B57" w:rsidRPr="00EC5AC5">
        <w:rPr>
          <w:rFonts w:asciiTheme="minorHAnsi" w:hAnsiTheme="minorHAnsi" w:cstheme="minorHAnsi"/>
        </w:rPr>
        <w:t>………………………..</w:t>
      </w:r>
      <w:r w:rsidRPr="00EC5AC5">
        <w:rPr>
          <w:rFonts w:asciiTheme="minorHAnsi" w:hAnsiTheme="minorHAnsi" w:cstheme="minorHAnsi"/>
        </w:rPr>
        <w:t>…………………………………………………………</w:t>
      </w:r>
      <w:r w:rsidR="00EC5AC5" w:rsidRPr="00EC5AC5">
        <w:rPr>
          <w:rFonts w:asciiTheme="minorHAnsi" w:hAnsiTheme="minorHAnsi" w:cstheme="minorHAnsi"/>
        </w:rPr>
        <w:t>……</w:t>
      </w:r>
    </w:p>
    <w:p w:rsidR="00E93B57" w:rsidRPr="00EC5AC5" w:rsidRDefault="00E93B57">
      <w:pPr>
        <w:pStyle w:val="Standard"/>
        <w:rPr>
          <w:rFonts w:asciiTheme="minorHAnsi" w:hAnsiTheme="minorHAnsi" w:cstheme="minorHAnsi"/>
        </w:rPr>
      </w:pPr>
    </w:p>
    <w:p w:rsidR="00802FA4" w:rsidRPr="00EC5AC5" w:rsidRDefault="00902661">
      <w:pPr>
        <w:pStyle w:val="Standard"/>
        <w:rPr>
          <w:rFonts w:asciiTheme="minorHAnsi" w:hAnsiTheme="minorHAnsi" w:cstheme="minorHAnsi"/>
        </w:rPr>
      </w:pPr>
      <w:r w:rsidRPr="00EC5AC5">
        <w:rPr>
          <w:rFonts w:asciiTheme="minorHAnsi" w:hAnsiTheme="minorHAnsi" w:cstheme="minorHAnsi"/>
        </w:rPr>
        <w:t>Autor: ……………………………………………………………………………..……………………………………</w:t>
      </w:r>
      <w:r w:rsidR="00E93B57" w:rsidRPr="00EC5AC5">
        <w:rPr>
          <w:rFonts w:asciiTheme="minorHAnsi" w:hAnsiTheme="minorHAnsi" w:cstheme="minorHAnsi"/>
        </w:rPr>
        <w:t>………………………………..</w:t>
      </w:r>
      <w:r w:rsidRPr="00EC5AC5">
        <w:rPr>
          <w:rFonts w:asciiTheme="minorHAnsi" w:hAnsiTheme="minorHAnsi" w:cstheme="minorHAnsi"/>
        </w:rPr>
        <w:t>…………………………………...</w:t>
      </w:r>
    </w:p>
    <w:p w:rsidR="00802FA4" w:rsidRPr="00EC5AC5" w:rsidRDefault="00902661">
      <w:pPr>
        <w:pStyle w:val="Standard"/>
        <w:rPr>
          <w:rFonts w:asciiTheme="minorHAnsi" w:hAnsiTheme="minorHAnsi" w:cstheme="minorHAnsi"/>
        </w:rPr>
      </w:pPr>
      <w:r w:rsidRPr="00EC5AC5">
        <w:rPr>
          <w:rFonts w:asciiTheme="minorHAnsi" w:hAnsiTheme="minorHAnsi" w:cstheme="minorHAnsi"/>
        </w:rPr>
        <w:t>Oświadczam, że:</w:t>
      </w:r>
    </w:p>
    <w:p w:rsidR="00802FA4" w:rsidRPr="00EC5AC5" w:rsidRDefault="00902661" w:rsidP="002F10FA">
      <w:pPr>
        <w:pStyle w:val="Akapitzlist"/>
        <w:numPr>
          <w:ilvl w:val="0"/>
          <w:numId w:val="65"/>
        </w:numPr>
        <w:rPr>
          <w:rFonts w:asciiTheme="minorHAnsi" w:hAnsiTheme="minorHAnsi" w:cstheme="minorHAnsi"/>
        </w:rPr>
      </w:pPr>
      <w:r w:rsidRPr="00EC5AC5">
        <w:rPr>
          <w:rFonts w:asciiTheme="minorHAnsi" w:hAnsiTheme="minorHAnsi" w:cstheme="minorHAnsi"/>
        </w:rPr>
        <w:t>program spełnia wymagania zawarte w Ustawie o Systemie Oświaty</w:t>
      </w:r>
      <w:r w:rsidR="00B24CBB" w:rsidRPr="00EC5AC5">
        <w:rPr>
          <w:rFonts w:asciiTheme="minorHAnsi" w:hAnsiTheme="minorHAnsi" w:cstheme="minorHAnsi"/>
        </w:rPr>
        <w:t xml:space="preserve"> </w:t>
      </w:r>
      <w:r w:rsidRPr="00EC5AC5">
        <w:rPr>
          <w:rFonts w:asciiTheme="minorHAnsi" w:hAnsiTheme="minorHAnsi" w:cstheme="minorHAnsi"/>
        </w:rPr>
        <w:t xml:space="preserve">i jest dostosowany do potrzeb i możliwości uczniów, dla których jest przeznaczony </w:t>
      </w:r>
      <w:r w:rsidRPr="00EC5AC5">
        <w:rPr>
          <w:rFonts w:asciiTheme="minorHAnsi" w:hAnsiTheme="minorHAnsi" w:cstheme="minorHAnsi"/>
          <w:i/>
        </w:rPr>
        <w:t>(Dz.U. z 2015 r. poz. 2156 oraz z 2016 r. poz. 35, 64, 195, 668 i 1010)</w:t>
      </w:r>
    </w:p>
    <w:p w:rsidR="00802FA4" w:rsidRPr="00EC5AC5" w:rsidRDefault="00902661">
      <w:pPr>
        <w:pStyle w:val="Standard"/>
        <w:rPr>
          <w:rFonts w:asciiTheme="minorHAnsi" w:hAnsiTheme="minorHAnsi" w:cstheme="minorHAnsi"/>
        </w:rPr>
      </w:pPr>
      <w:r w:rsidRPr="00EC5AC5">
        <w:rPr>
          <w:rFonts w:asciiTheme="minorHAnsi" w:hAnsiTheme="minorHAnsi" w:cstheme="minorHAnsi"/>
        </w:rPr>
        <w:t>Stwierdzam:</w:t>
      </w:r>
    </w:p>
    <w:p w:rsidR="00802FA4" w:rsidRPr="00EC5AC5" w:rsidRDefault="00902661" w:rsidP="002F10FA">
      <w:pPr>
        <w:pStyle w:val="Akapitzlist"/>
        <w:numPr>
          <w:ilvl w:val="0"/>
          <w:numId w:val="65"/>
        </w:numPr>
        <w:rPr>
          <w:rFonts w:asciiTheme="minorHAnsi" w:hAnsiTheme="minorHAnsi" w:cstheme="minorHAnsi"/>
        </w:rPr>
      </w:pPr>
      <w:r w:rsidRPr="00EC5AC5">
        <w:rPr>
          <w:rFonts w:asciiTheme="minorHAnsi" w:hAnsiTheme="minorHAnsi" w:cstheme="minorHAnsi"/>
        </w:rPr>
        <w:t>zasadność i możliwość realizacji zawartych w programie treści wykraczających poza podstawę programową</w:t>
      </w:r>
      <w:r w:rsidR="00B24CBB" w:rsidRPr="00EC5AC5">
        <w:rPr>
          <w:rFonts w:asciiTheme="minorHAnsi" w:hAnsiTheme="minorHAnsi" w:cstheme="minorHAnsi"/>
        </w:rPr>
        <w:t xml:space="preserve"> </w:t>
      </w:r>
      <w:r w:rsidRPr="00EC5AC5">
        <w:rPr>
          <w:rFonts w:asciiTheme="minorHAnsi" w:hAnsiTheme="minorHAnsi" w:cstheme="minorHAnsi"/>
        </w:rPr>
        <w:t>jakich? ………………….………………………………………………………………………………………………………………………………………………………………………………………………………………………………………………………………………………………………………………………………………………………………………………………………………………../ nie dotyczy</w:t>
      </w:r>
    </w:p>
    <w:p w:rsidR="00802FA4" w:rsidRPr="00EC5AC5" w:rsidRDefault="00902661" w:rsidP="0084775D">
      <w:pPr>
        <w:pStyle w:val="Standard"/>
        <w:spacing w:after="120"/>
        <w:ind w:left="357"/>
        <w:rPr>
          <w:rFonts w:asciiTheme="minorHAnsi" w:eastAsia="Calibri" w:hAnsiTheme="minorHAnsi" w:cstheme="minorHAnsi"/>
          <w:lang w:bidi="ar-SA"/>
        </w:rPr>
      </w:pPr>
      <w:r w:rsidRPr="00EC5AC5">
        <w:rPr>
          <w:rFonts w:asciiTheme="minorHAnsi" w:hAnsiTheme="minorHAnsi" w:cstheme="minorHAnsi"/>
        </w:rPr>
        <w:t>(lub modyfikacja treści polegająca na w</w:t>
      </w:r>
      <w:r w:rsidR="0084775D" w:rsidRPr="00EC5AC5">
        <w:rPr>
          <w:rFonts w:asciiTheme="minorHAnsi" w:hAnsiTheme="minorHAnsi" w:cstheme="minorHAnsi"/>
        </w:rPr>
        <w:t xml:space="preserve">yeliminowaniu z programu treści </w:t>
      </w:r>
      <w:r w:rsidRPr="00EC5AC5">
        <w:rPr>
          <w:rFonts w:asciiTheme="minorHAnsi" w:hAnsiTheme="minorHAnsi" w:cstheme="minorHAnsi"/>
        </w:rPr>
        <w:t>wykraczających</w:t>
      </w:r>
      <w:r w:rsidR="00EC5AC5" w:rsidRPr="00EC5AC5">
        <w:rPr>
          <w:rFonts w:asciiTheme="minorHAnsi" w:hAnsiTheme="minorHAnsi" w:cstheme="minorHAnsi"/>
        </w:rPr>
        <w:t> </w:t>
      </w:r>
      <w:r w:rsidRPr="00EC5AC5">
        <w:rPr>
          <w:rFonts w:asciiTheme="minorHAnsi" w:hAnsiTheme="minorHAnsi" w:cstheme="minorHAnsi"/>
        </w:rPr>
        <w:t>poza</w:t>
      </w:r>
      <w:r w:rsidR="00EC5AC5" w:rsidRPr="00EC5AC5">
        <w:rPr>
          <w:rFonts w:asciiTheme="minorHAnsi" w:hAnsiTheme="minorHAnsi" w:cstheme="minorHAnsi"/>
        </w:rPr>
        <w:t> </w:t>
      </w:r>
      <w:r w:rsidRPr="00EC5AC5">
        <w:rPr>
          <w:rFonts w:asciiTheme="minorHAnsi" w:hAnsiTheme="minorHAnsi" w:cstheme="minorHAnsi"/>
        </w:rPr>
        <w:t>podstawę:…………………………………………………………………….………………………………………………………………………………………………………………………………………………………………………………………………………………………………………………………………………………………………………………………………………………………………………………………………………………………………………………………………………………………</w:t>
      </w:r>
      <w:r w:rsidRPr="00EC5AC5">
        <w:rPr>
          <w:rFonts w:asciiTheme="minorHAnsi" w:eastAsia="Calibri" w:hAnsiTheme="minorHAnsi" w:cstheme="minorHAnsi"/>
          <w:lang w:bidi="ar-SA"/>
        </w:rPr>
        <w:t>…..…………./nie dotyczy</w:t>
      </w:r>
    </w:p>
    <w:p w:rsidR="00802FA4" w:rsidRPr="00EC5AC5" w:rsidRDefault="00902661" w:rsidP="002F10FA">
      <w:pPr>
        <w:pStyle w:val="Akapitzlist"/>
        <w:numPr>
          <w:ilvl w:val="0"/>
          <w:numId w:val="65"/>
        </w:numPr>
        <w:rPr>
          <w:rFonts w:asciiTheme="minorHAnsi" w:hAnsiTheme="minorHAnsi" w:cstheme="minorHAnsi"/>
        </w:rPr>
      </w:pPr>
      <w:r w:rsidRPr="00EC5AC5">
        <w:rPr>
          <w:rFonts w:asciiTheme="minorHAnsi" w:hAnsiTheme="minorHAnsi" w:cstheme="minorHAnsi"/>
        </w:rPr>
        <w:t>możliwość realizacji wybranego programu z uczniami w warunkach naszej szkoły</w:t>
      </w:r>
    </w:p>
    <w:p w:rsidR="00802FA4" w:rsidRPr="00EC5AC5" w:rsidRDefault="00902661" w:rsidP="002F10FA">
      <w:pPr>
        <w:pStyle w:val="Akapitzlist"/>
        <w:numPr>
          <w:ilvl w:val="0"/>
          <w:numId w:val="65"/>
        </w:numPr>
        <w:rPr>
          <w:rFonts w:asciiTheme="minorHAnsi" w:hAnsiTheme="minorHAnsi" w:cstheme="minorHAnsi"/>
        </w:rPr>
      </w:pPr>
      <w:r w:rsidRPr="00EC5AC5">
        <w:rPr>
          <w:rFonts w:asciiTheme="minorHAnsi" w:hAnsiTheme="minorHAnsi" w:cstheme="minorHAnsi"/>
        </w:rPr>
        <w:lastRenderedPageBreak/>
        <w:t xml:space="preserve">poprawność dydaktyczną programu (materiał jest przystępny dla uczniów, uszeregowany zgodnie z zasadą stopniowania trudności, uwzględniający zainteresowania i potrzeby uczniów, uwzględniający różnorodność metod </w:t>
      </w:r>
      <w:r w:rsidR="0084775D" w:rsidRPr="00EC5AC5">
        <w:rPr>
          <w:rFonts w:asciiTheme="minorHAnsi" w:hAnsiTheme="minorHAnsi" w:cstheme="minorHAnsi"/>
        </w:rPr>
        <w:br/>
      </w:r>
      <w:r w:rsidRPr="00EC5AC5">
        <w:rPr>
          <w:rFonts w:asciiTheme="minorHAnsi" w:hAnsiTheme="minorHAnsi" w:cstheme="minorHAnsi"/>
        </w:rPr>
        <w:t>i indywidualizację kształcenia),</w:t>
      </w:r>
    </w:p>
    <w:p w:rsidR="00802FA4" w:rsidRPr="00EC5AC5" w:rsidRDefault="00902661" w:rsidP="002F10FA">
      <w:pPr>
        <w:pStyle w:val="Akapitzlist"/>
        <w:numPr>
          <w:ilvl w:val="0"/>
          <w:numId w:val="65"/>
        </w:numPr>
        <w:rPr>
          <w:rFonts w:asciiTheme="minorHAnsi" w:hAnsiTheme="minorHAnsi" w:cstheme="minorHAnsi"/>
        </w:rPr>
      </w:pPr>
      <w:r w:rsidRPr="00EC5AC5">
        <w:rPr>
          <w:rFonts w:asciiTheme="minorHAnsi" w:hAnsiTheme="minorHAnsi" w:cstheme="minorHAnsi"/>
        </w:rPr>
        <w:t xml:space="preserve">interdyscyplinarność programu (łączy treści z innych </w:t>
      </w:r>
      <w:r w:rsidR="00E93B57" w:rsidRPr="00EC5AC5">
        <w:rPr>
          <w:rFonts w:asciiTheme="minorHAnsi" w:hAnsiTheme="minorHAnsi" w:cstheme="minorHAnsi"/>
        </w:rPr>
        <w:t>przedmiotów), z </w:t>
      </w:r>
      <w:r w:rsidR="0084775D" w:rsidRPr="00EC5AC5">
        <w:rPr>
          <w:rFonts w:asciiTheme="minorHAnsi" w:hAnsiTheme="minorHAnsi" w:cstheme="minorHAnsi"/>
        </w:rPr>
        <w:t>j</w:t>
      </w:r>
      <w:r w:rsidRPr="00EC5AC5">
        <w:rPr>
          <w:rFonts w:asciiTheme="minorHAnsi" w:hAnsiTheme="minorHAnsi" w:cstheme="minorHAnsi"/>
        </w:rPr>
        <w:t>akich?</w:t>
      </w:r>
      <w:r w:rsidR="00B24CBB" w:rsidRPr="00EC5AC5">
        <w:rPr>
          <w:rFonts w:asciiTheme="minorHAnsi" w:hAnsiTheme="minorHAnsi" w:cstheme="minorHAnsi"/>
        </w:rPr>
        <w:t xml:space="preserve"> </w:t>
      </w:r>
      <w:r w:rsidRPr="00EC5AC5">
        <w:rPr>
          <w:rFonts w:asciiTheme="minorHAnsi" w:hAnsiTheme="minorHAnsi" w:cstheme="minorHAnsi"/>
        </w:rPr>
        <w:t>………………………………………………………………………………………………………………………………………………………………………………………………………………………………………………………………………………………………………………………………………………………………………………………………………………………………………</w:t>
      </w:r>
    </w:p>
    <w:p w:rsidR="00802FA4" w:rsidRPr="00EC5AC5" w:rsidRDefault="00902661" w:rsidP="002F10FA">
      <w:pPr>
        <w:pStyle w:val="Akapitzlist"/>
        <w:numPr>
          <w:ilvl w:val="0"/>
          <w:numId w:val="65"/>
        </w:numPr>
        <w:rPr>
          <w:rFonts w:asciiTheme="minorHAnsi" w:hAnsiTheme="minorHAnsi" w:cstheme="minorHAnsi"/>
        </w:rPr>
      </w:pPr>
      <w:r w:rsidRPr="00EC5AC5">
        <w:rPr>
          <w:rFonts w:asciiTheme="minorHAnsi" w:hAnsiTheme="minorHAnsi" w:cstheme="minorHAnsi"/>
        </w:rPr>
        <w:t>program kształtuje kompetencje kluczowe uczniów TAK/NIE</w:t>
      </w:r>
    </w:p>
    <w:p w:rsidR="00802FA4" w:rsidRPr="00EC5AC5" w:rsidRDefault="00EC5AC5" w:rsidP="0084775D">
      <w:pPr>
        <w:pStyle w:val="Akapitzlist"/>
        <w:ind w:left="360"/>
        <w:rPr>
          <w:rFonts w:asciiTheme="minorHAnsi" w:hAnsiTheme="minorHAnsi" w:cstheme="minorHAnsi"/>
        </w:rPr>
      </w:pPr>
      <w:r w:rsidRPr="00EC5AC5">
        <w:rPr>
          <w:rFonts w:asciiTheme="minorHAnsi" w:hAnsiTheme="minorHAnsi" w:cstheme="minorHAnsi"/>
        </w:rPr>
        <w:t>J</w:t>
      </w:r>
      <w:r w:rsidR="00902661" w:rsidRPr="00EC5AC5">
        <w:rPr>
          <w:rFonts w:asciiTheme="minorHAnsi" w:hAnsiTheme="minorHAnsi" w:cstheme="minorHAnsi"/>
        </w:rPr>
        <w:t>eżeli wybrano odpowiedź TAK, proszę wskazać</w:t>
      </w:r>
      <w:r w:rsidRPr="00EC5AC5">
        <w:rPr>
          <w:rFonts w:asciiTheme="minorHAnsi" w:hAnsiTheme="minorHAnsi" w:cstheme="minorHAnsi"/>
        </w:rPr>
        <w:t>,</w:t>
      </w:r>
      <w:r w:rsidR="00902661" w:rsidRPr="00EC5AC5">
        <w:rPr>
          <w:rFonts w:asciiTheme="minorHAnsi" w:hAnsiTheme="minorHAnsi" w:cstheme="minorHAnsi"/>
        </w:rPr>
        <w:t xml:space="preserve"> jakie kompetencje kluczowe są</w:t>
      </w:r>
      <w:r w:rsidRPr="00EC5AC5">
        <w:rPr>
          <w:rFonts w:asciiTheme="minorHAnsi" w:hAnsiTheme="minorHAnsi" w:cstheme="minorHAnsi"/>
        </w:rPr>
        <w:t> </w:t>
      </w:r>
      <w:r w:rsidR="00902661" w:rsidRPr="00EC5AC5">
        <w:rPr>
          <w:rFonts w:asciiTheme="minorHAnsi" w:hAnsiTheme="minorHAnsi" w:cstheme="minorHAnsi"/>
        </w:rPr>
        <w:t>kształtowane: ………………………………………………………………………………………………………………………………………………………………………………………………………………………………………………………………………………………………………………………………………………………………………………………………………………………………………</w:t>
      </w:r>
    </w:p>
    <w:p w:rsidR="00802FA4" w:rsidRPr="00EC5AC5" w:rsidRDefault="00902661" w:rsidP="002F10FA">
      <w:pPr>
        <w:pStyle w:val="Akapitzlist"/>
        <w:numPr>
          <w:ilvl w:val="0"/>
          <w:numId w:val="65"/>
        </w:numPr>
        <w:rPr>
          <w:rFonts w:asciiTheme="minorHAnsi" w:hAnsiTheme="minorHAnsi" w:cstheme="minorHAnsi"/>
        </w:rPr>
      </w:pPr>
      <w:r w:rsidRPr="00EC5AC5">
        <w:rPr>
          <w:rFonts w:asciiTheme="minorHAnsi" w:hAnsiTheme="minorHAnsi" w:cstheme="minorHAnsi"/>
        </w:rPr>
        <w:t xml:space="preserve">treści wychowawcze i profilaktyczne zawarte w programie są zgodne </w:t>
      </w:r>
      <w:r w:rsidR="0084775D" w:rsidRPr="00EC5AC5">
        <w:rPr>
          <w:rFonts w:asciiTheme="minorHAnsi" w:hAnsiTheme="minorHAnsi" w:cstheme="minorHAnsi"/>
        </w:rPr>
        <w:br/>
      </w:r>
      <w:r w:rsidRPr="00EC5AC5">
        <w:rPr>
          <w:rFonts w:asciiTheme="minorHAnsi" w:hAnsiTheme="minorHAnsi" w:cstheme="minorHAnsi"/>
        </w:rPr>
        <w:t>z zapisami podstawy programowej.</w:t>
      </w:r>
    </w:p>
    <w:p w:rsidR="00802FA4" w:rsidRPr="00EC5AC5" w:rsidRDefault="00902661" w:rsidP="00E93B57">
      <w:pPr>
        <w:pStyle w:val="Standard"/>
        <w:spacing w:after="120"/>
        <w:jc w:val="both"/>
        <w:rPr>
          <w:rFonts w:asciiTheme="minorHAnsi" w:hAnsiTheme="minorHAnsi" w:cstheme="minorHAnsi"/>
        </w:rPr>
      </w:pPr>
      <w:r w:rsidRPr="00EC5AC5">
        <w:rPr>
          <w:rFonts w:asciiTheme="minorHAnsi" w:hAnsiTheme="minorHAnsi" w:cstheme="minorHAnsi"/>
        </w:rPr>
        <w:t>Zapozna</w:t>
      </w:r>
      <w:r w:rsidR="0084775D" w:rsidRPr="00EC5AC5">
        <w:rPr>
          <w:rFonts w:asciiTheme="minorHAnsi" w:hAnsiTheme="minorHAnsi" w:cstheme="minorHAnsi"/>
        </w:rPr>
        <w:t>łam/-em się i uwzględniłam/-em/</w:t>
      </w:r>
      <w:r w:rsidRPr="00EC5AC5">
        <w:rPr>
          <w:rFonts w:asciiTheme="minorHAnsi" w:hAnsiTheme="minorHAnsi" w:cstheme="minorHAnsi"/>
        </w:rPr>
        <w:t xml:space="preserve">nie uwzględniłam/-em zalecane </w:t>
      </w:r>
      <w:r w:rsidR="0084775D" w:rsidRPr="00EC5AC5">
        <w:rPr>
          <w:rFonts w:asciiTheme="minorHAnsi" w:hAnsiTheme="minorHAnsi" w:cstheme="minorHAnsi"/>
        </w:rPr>
        <w:br/>
      </w:r>
      <w:r w:rsidRPr="00EC5AC5">
        <w:rPr>
          <w:rFonts w:asciiTheme="minorHAnsi" w:hAnsiTheme="minorHAnsi" w:cstheme="minorHAnsi"/>
        </w:rPr>
        <w:t xml:space="preserve">przez MEN warunki i sposoby realizacji podstawy programowej wg załącznika </w:t>
      </w:r>
      <w:r w:rsidR="0084775D" w:rsidRPr="00EC5AC5">
        <w:rPr>
          <w:rFonts w:asciiTheme="minorHAnsi" w:hAnsiTheme="minorHAnsi" w:cstheme="minorHAnsi"/>
        </w:rPr>
        <w:br/>
      </w:r>
      <w:r w:rsidRPr="00EC5AC5">
        <w:rPr>
          <w:rFonts w:asciiTheme="minorHAnsi" w:hAnsiTheme="minorHAnsi" w:cstheme="minorHAnsi"/>
        </w:rPr>
        <w:t>do rozporządzenia.</w:t>
      </w:r>
    </w:p>
    <w:p w:rsidR="00802FA4" w:rsidRPr="00EC5AC5" w:rsidRDefault="00902661" w:rsidP="00E93B57">
      <w:pPr>
        <w:pStyle w:val="Standard"/>
        <w:spacing w:after="120"/>
        <w:jc w:val="both"/>
        <w:rPr>
          <w:rFonts w:asciiTheme="minorHAnsi" w:hAnsiTheme="minorHAnsi" w:cstheme="minorHAnsi"/>
        </w:rPr>
      </w:pPr>
      <w:r w:rsidRPr="00EC5AC5">
        <w:rPr>
          <w:rFonts w:asciiTheme="minorHAnsi" w:hAnsiTheme="minorHAnsi" w:cstheme="minorHAnsi"/>
        </w:rPr>
        <w:t>Dołączam opinię/nie dołączam opinii innego nauczyciela mianowanego lub dyplomowanego (konsultanta, doradcy metodycznego)</w:t>
      </w:r>
    </w:p>
    <w:p w:rsidR="00802FA4" w:rsidRPr="00EC5AC5" w:rsidRDefault="00902661" w:rsidP="00E93B57">
      <w:pPr>
        <w:pStyle w:val="Standard"/>
        <w:spacing w:after="120"/>
        <w:jc w:val="both"/>
        <w:rPr>
          <w:rFonts w:asciiTheme="minorHAnsi" w:hAnsiTheme="minorHAnsi" w:cstheme="minorHAnsi"/>
        </w:rPr>
      </w:pPr>
      <w:r w:rsidRPr="00EC5AC5">
        <w:rPr>
          <w:rFonts w:asciiTheme="minorHAnsi" w:hAnsiTheme="minorHAnsi" w:cstheme="minorHAnsi"/>
        </w:rPr>
        <w:t>Oświadczam, że istnieją/nie istnieją warunki do realizacji podstawy programowej. Jeżeli nie, to (do jakiego tematu, kiedy</w:t>
      </w:r>
      <w:r w:rsidR="00B24CBB" w:rsidRPr="00EC5AC5">
        <w:rPr>
          <w:rFonts w:asciiTheme="minorHAnsi" w:hAnsiTheme="minorHAnsi" w:cstheme="minorHAnsi"/>
        </w:rPr>
        <w:t xml:space="preserve"> </w:t>
      </w:r>
      <w:r w:rsidRPr="00EC5AC5">
        <w:rPr>
          <w:rFonts w:asciiTheme="minorHAnsi" w:hAnsiTheme="minorHAnsi" w:cstheme="minorHAnsi"/>
        </w:rPr>
        <w:t>i czego brakuje)</w:t>
      </w:r>
    </w:p>
    <w:p w:rsidR="00802FA4" w:rsidRPr="00EC5AC5" w:rsidRDefault="00902661" w:rsidP="0084775D">
      <w:pPr>
        <w:pStyle w:val="Standard"/>
        <w:spacing w:after="360"/>
        <w:rPr>
          <w:rFonts w:asciiTheme="minorHAnsi" w:hAnsiTheme="minorHAnsi" w:cstheme="minorHAnsi"/>
        </w:rPr>
      </w:pPr>
      <w:r w:rsidRPr="00EC5AC5">
        <w:rPr>
          <w:rFonts w:asciiTheme="minorHAnsi" w:hAnsiTheme="minorHAnsi" w:cstheme="minorHAnsi"/>
        </w:rPr>
        <w:t>…………………………………………………………………………………………………………………………………………………………………………………………………………………………………………………………………………………………………………………………………………………………………………………………………………………………………………………………………………………………………………………………………………………………………………………</w:t>
      </w:r>
    </w:p>
    <w:p w:rsidR="00802FA4" w:rsidRPr="00EC5AC5" w:rsidRDefault="00902661">
      <w:pPr>
        <w:pStyle w:val="Standard"/>
        <w:rPr>
          <w:rFonts w:asciiTheme="minorHAnsi" w:hAnsiTheme="minorHAnsi" w:cstheme="minorHAnsi"/>
        </w:rPr>
      </w:pPr>
      <w:r w:rsidRPr="00EC5AC5">
        <w:rPr>
          <w:rFonts w:asciiTheme="minorHAnsi" w:hAnsiTheme="minorHAnsi" w:cstheme="minorHAnsi"/>
        </w:rPr>
        <w:t>…………………………………………………….</w:t>
      </w:r>
    </w:p>
    <w:p w:rsidR="00802FA4" w:rsidRPr="00EC5AC5" w:rsidRDefault="00902661">
      <w:pPr>
        <w:pStyle w:val="Standard"/>
        <w:rPr>
          <w:rFonts w:asciiTheme="minorHAnsi" w:hAnsiTheme="minorHAnsi" w:cstheme="minorHAnsi"/>
        </w:rPr>
      </w:pPr>
      <w:r w:rsidRPr="00EC5AC5">
        <w:rPr>
          <w:rFonts w:asciiTheme="minorHAnsi" w:hAnsiTheme="minorHAnsi" w:cstheme="minorHAnsi"/>
        </w:rPr>
        <w:t>(czytelny podpis nauczyciela)</w:t>
      </w:r>
    </w:p>
    <w:p w:rsidR="00802FA4" w:rsidRPr="00EC5AC5" w:rsidRDefault="00902661">
      <w:pPr>
        <w:pStyle w:val="Standard"/>
        <w:rPr>
          <w:rFonts w:asciiTheme="minorHAnsi" w:hAnsiTheme="minorHAnsi" w:cstheme="minorHAnsi"/>
        </w:rPr>
      </w:pPr>
      <w:r w:rsidRPr="00EC5AC5">
        <w:rPr>
          <w:rFonts w:asciiTheme="minorHAnsi" w:hAnsiTheme="minorHAnsi" w:cstheme="minorHAnsi"/>
        </w:rPr>
        <w:tab/>
      </w:r>
    </w:p>
    <w:p w:rsidR="00EC5AC5" w:rsidRPr="00EC5AC5" w:rsidRDefault="00EC5AC5">
      <w:pPr>
        <w:pStyle w:val="Standard"/>
        <w:rPr>
          <w:rFonts w:asciiTheme="minorHAnsi" w:hAnsiTheme="minorHAnsi" w:cstheme="minorHAnsi"/>
          <w:b/>
        </w:rPr>
      </w:pPr>
      <w:r w:rsidRPr="00EC5AC5">
        <w:rPr>
          <w:rFonts w:asciiTheme="minorHAnsi" w:hAnsiTheme="minorHAnsi" w:cstheme="minorHAnsi"/>
          <w:b/>
        </w:rPr>
        <w:br w:type="page"/>
      </w:r>
    </w:p>
    <w:p w:rsidR="00802FA4" w:rsidRPr="00EC5AC5" w:rsidRDefault="00902661">
      <w:pPr>
        <w:pStyle w:val="Standard"/>
        <w:rPr>
          <w:rFonts w:asciiTheme="minorHAnsi" w:hAnsiTheme="minorHAnsi" w:cstheme="minorHAnsi"/>
          <w:b/>
        </w:rPr>
      </w:pPr>
      <w:r w:rsidRPr="00EC5AC5">
        <w:rPr>
          <w:rFonts w:asciiTheme="minorHAnsi" w:hAnsiTheme="minorHAnsi" w:cstheme="minorHAnsi"/>
          <w:b/>
        </w:rPr>
        <w:lastRenderedPageBreak/>
        <w:t>Decyzja Dyrektora Szkoły o dopuszczeniu programu do użytku w ……………………………………….</w:t>
      </w:r>
    </w:p>
    <w:p w:rsidR="00802FA4" w:rsidRPr="00EC5AC5" w:rsidRDefault="00802FA4">
      <w:pPr>
        <w:pStyle w:val="Standard"/>
        <w:rPr>
          <w:rFonts w:asciiTheme="minorHAnsi" w:hAnsiTheme="minorHAnsi" w:cstheme="minorHAnsi"/>
        </w:rPr>
      </w:pPr>
    </w:p>
    <w:p w:rsidR="00802FA4" w:rsidRPr="00EC5AC5" w:rsidRDefault="00902661" w:rsidP="00E93B57">
      <w:pPr>
        <w:pStyle w:val="Standard"/>
        <w:spacing w:line="360" w:lineRule="auto"/>
        <w:jc w:val="both"/>
        <w:rPr>
          <w:rFonts w:asciiTheme="minorHAnsi" w:hAnsiTheme="minorHAnsi" w:cstheme="minorHAnsi"/>
        </w:rPr>
      </w:pPr>
      <w:r w:rsidRPr="00EC5AC5">
        <w:rPr>
          <w:rFonts w:asciiTheme="minorHAnsi" w:hAnsiTheme="minorHAnsi" w:cstheme="minorHAnsi"/>
        </w:rPr>
        <w:t>Po analizie przedłożonego wniosku oraz po uzyskaniu pozytywnej/negatywnej opinii Rady Pedagogicznej</w:t>
      </w:r>
      <w:r w:rsidR="00B24CBB" w:rsidRPr="00EC5AC5">
        <w:rPr>
          <w:rFonts w:asciiTheme="minorHAnsi" w:hAnsiTheme="minorHAnsi" w:cstheme="minorHAnsi"/>
        </w:rPr>
        <w:t xml:space="preserve"> </w:t>
      </w:r>
      <w:r w:rsidRPr="00EC5AC5">
        <w:rPr>
          <w:rFonts w:asciiTheme="minorHAnsi" w:hAnsiTheme="minorHAnsi" w:cstheme="minorHAnsi"/>
        </w:rPr>
        <w:t>(Uchwa</w:t>
      </w:r>
      <w:r w:rsidR="00E93B57" w:rsidRPr="00EC5AC5">
        <w:rPr>
          <w:rFonts w:asciiTheme="minorHAnsi" w:hAnsiTheme="minorHAnsi" w:cstheme="minorHAnsi"/>
        </w:rPr>
        <w:t xml:space="preserve">ła Rady Pedagogicznej nr </w:t>
      </w:r>
      <w:r w:rsidR="00EC5AC5">
        <w:rPr>
          <w:rFonts w:asciiTheme="minorHAnsi" w:hAnsiTheme="minorHAnsi" w:cstheme="minorHAnsi"/>
        </w:rPr>
        <w:t>…………………………………………</w:t>
      </w:r>
      <w:r w:rsidR="00E93B57" w:rsidRPr="00EC5AC5">
        <w:rPr>
          <w:rFonts w:asciiTheme="minorHAnsi" w:hAnsiTheme="minorHAnsi" w:cstheme="minorHAnsi"/>
        </w:rPr>
        <w:t>………… z </w:t>
      </w:r>
      <w:r w:rsidRPr="00EC5AC5">
        <w:rPr>
          <w:rFonts w:asciiTheme="minorHAnsi" w:hAnsiTheme="minorHAnsi" w:cstheme="minorHAnsi"/>
        </w:rPr>
        <w:t>dnia …………………………….…………………….. w sprawie opinii nt. programów nauczania w …………………..……………………………………….)</w:t>
      </w:r>
    </w:p>
    <w:p w:rsidR="00802FA4" w:rsidRPr="00EC5AC5" w:rsidRDefault="00902661" w:rsidP="00E93B57">
      <w:pPr>
        <w:pStyle w:val="Standard"/>
        <w:spacing w:line="360" w:lineRule="auto"/>
        <w:jc w:val="both"/>
        <w:rPr>
          <w:rFonts w:asciiTheme="minorHAnsi" w:hAnsiTheme="minorHAnsi" w:cstheme="minorHAnsi"/>
        </w:rPr>
      </w:pPr>
      <w:r w:rsidRPr="00EC5AC5">
        <w:rPr>
          <w:rFonts w:asciiTheme="minorHAnsi" w:hAnsiTheme="minorHAnsi" w:cstheme="minorHAnsi"/>
          <w:b/>
        </w:rPr>
        <w:t xml:space="preserve">dopuszczam/nie dopuszczam </w:t>
      </w:r>
      <w:r w:rsidR="00E93B57" w:rsidRPr="00EC5AC5">
        <w:rPr>
          <w:rFonts w:asciiTheme="minorHAnsi" w:hAnsiTheme="minorHAnsi" w:cstheme="minorHAnsi"/>
        </w:rPr>
        <w:t>wnioskowany program</w:t>
      </w:r>
      <w:r w:rsidR="00EC5AC5" w:rsidRPr="00EC5AC5">
        <w:rPr>
          <w:rFonts w:asciiTheme="minorHAnsi" w:hAnsiTheme="minorHAnsi" w:cstheme="minorHAnsi"/>
        </w:rPr>
        <w:t>/wni</w:t>
      </w:r>
      <w:r w:rsidR="00EC5AC5">
        <w:rPr>
          <w:rFonts w:asciiTheme="minorHAnsi" w:hAnsiTheme="minorHAnsi" w:cstheme="minorHAnsi"/>
        </w:rPr>
        <w:t>osk</w:t>
      </w:r>
      <w:r w:rsidR="00EC5AC5" w:rsidRPr="00EC5AC5">
        <w:rPr>
          <w:rFonts w:asciiTheme="minorHAnsi" w:hAnsiTheme="minorHAnsi" w:cstheme="minorHAnsi"/>
        </w:rPr>
        <w:t>owanego programu</w:t>
      </w:r>
      <w:r w:rsidR="00E93B57" w:rsidRPr="00EC5AC5">
        <w:rPr>
          <w:rFonts w:asciiTheme="minorHAnsi" w:hAnsiTheme="minorHAnsi" w:cstheme="minorHAnsi"/>
        </w:rPr>
        <w:t xml:space="preserve"> do użytku w </w:t>
      </w:r>
      <w:r w:rsidRPr="00EC5AC5">
        <w:rPr>
          <w:rFonts w:asciiTheme="minorHAnsi" w:hAnsiTheme="minorHAnsi" w:cstheme="minorHAnsi"/>
        </w:rPr>
        <w:t>Szkole …………………</w:t>
      </w:r>
      <w:r w:rsidR="00EC5AC5" w:rsidRPr="00EC5AC5">
        <w:rPr>
          <w:rFonts w:asciiTheme="minorHAnsi" w:hAnsiTheme="minorHAnsi" w:cstheme="minorHAnsi"/>
        </w:rPr>
        <w:t>………………</w:t>
      </w:r>
      <w:r w:rsidR="00EC5AC5">
        <w:rPr>
          <w:rFonts w:asciiTheme="minorHAnsi" w:hAnsiTheme="minorHAnsi" w:cstheme="minorHAnsi"/>
        </w:rPr>
        <w:t>……………………………….</w:t>
      </w:r>
      <w:r w:rsidR="00EC5AC5" w:rsidRPr="00EC5AC5">
        <w:rPr>
          <w:rFonts w:asciiTheme="minorHAnsi" w:hAnsiTheme="minorHAnsi" w:cstheme="minorHAnsi"/>
        </w:rPr>
        <w:t xml:space="preserve">……..…. </w:t>
      </w:r>
      <w:r w:rsidRPr="00EC5AC5">
        <w:rPr>
          <w:rFonts w:asciiTheme="minorHAnsi" w:hAnsiTheme="minorHAnsi" w:cstheme="minorHAnsi"/>
        </w:rPr>
        <w:t xml:space="preserve">w </w:t>
      </w:r>
      <w:r w:rsidR="00EC5AC5">
        <w:rPr>
          <w:rFonts w:asciiTheme="minorHAnsi" w:hAnsiTheme="minorHAnsi" w:cstheme="minorHAnsi"/>
        </w:rPr>
        <w:t>……………</w:t>
      </w:r>
      <w:r w:rsidR="00EC5AC5" w:rsidRPr="00EC5AC5">
        <w:rPr>
          <w:rFonts w:asciiTheme="minorHAnsi" w:hAnsiTheme="minorHAnsi" w:cstheme="minorHAnsi"/>
        </w:rPr>
        <w:t>……………….</w:t>
      </w:r>
      <w:r w:rsidR="0084775D" w:rsidRPr="00EC5AC5">
        <w:rPr>
          <w:rFonts w:asciiTheme="minorHAnsi" w:hAnsiTheme="minorHAnsi" w:cstheme="minorHAnsi"/>
        </w:rPr>
        <w:t>…………..</w:t>
      </w:r>
      <w:r w:rsidRPr="00EC5AC5">
        <w:rPr>
          <w:rFonts w:asciiTheme="minorHAnsi" w:hAnsiTheme="minorHAnsi" w:cstheme="minorHAnsi"/>
        </w:rPr>
        <w:t xml:space="preserve"> w latach ………..……………………..</w:t>
      </w:r>
    </w:p>
    <w:p w:rsidR="00E93B57" w:rsidRPr="00EC5AC5" w:rsidRDefault="00E93B57">
      <w:pPr>
        <w:pStyle w:val="Standard"/>
        <w:spacing w:line="360" w:lineRule="auto"/>
        <w:jc w:val="right"/>
        <w:rPr>
          <w:rFonts w:asciiTheme="minorHAnsi" w:hAnsiTheme="minorHAnsi" w:cstheme="minorHAnsi"/>
        </w:rPr>
      </w:pPr>
    </w:p>
    <w:p w:rsidR="00802FA4" w:rsidRPr="00EC5AC5" w:rsidRDefault="00902661">
      <w:pPr>
        <w:pStyle w:val="Standard"/>
        <w:spacing w:line="360" w:lineRule="auto"/>
        <w:jc w:val="right"/>
        <w:rPr>
          <w:rFonts w:asciiTheme="minorHAnsi" w:hAnsiTheme="minorHAnsi" w:cstheme="minorHAnsi"/>
        </w:rPr>
      </w:pPr>
      <w:r w:rsidRPr="00EC5AC5">
        <w:rPr>
          <w:rFonts w:asciiTheme="minorHAnsi" w:hAnsiTheme="minorHAnsi" w:cstheme="minorHAnsi"/>
        </w:rPr>
        <w:t>Podpis dyrektora szkoły</w:t>
      </w:r>
    </w:p>
    <w:p w:rsidR="00802FA4" w:rsidRPr="00EC5AC5" w:rsidRDefault="00802FA4">
      <w:pPr>
        <w:pStyle w:val="Standard"/>
        <w:jc w:val="both"/>
        <w:rPr>
          <w:rFonts w:asciiTheme="minorHAnsi" w:hAnsiTheme="minorHAnsi" w:cstheme="minorHAnsi"/>
        </w:rPr>
      </w:pPr>
    </w:p>
    <w:p w:rsidR="00802FA4" w:rsidRPr="00EC5AC5" w:rsidRDefault="0084775D">
      <w:pPr>
        <w:pStyle w:val="Standard"/>
        <w:jc w:val="both"/>
        <w:rPr>
          <w:rFonts w:asciiTheme="minorHAnsi" w:hAnsiTheme="minorHAnsi" w:cstheme="minorHAnsi"/>
        </w:rPr>
      </w:pPr>
      <w:r w:rsidRPr="00EC5AC5">
        <w:rPr>
          <w:rStyle w:val="StrongEmphasis"/>
          <w:rFonts w:asciiTheme="minorHAnsi" w:hAnsiTheme="minorHAnsi" w:cstheme="minorHAnsi"/>
          <w:b w:val="0"/>
        </w:rPr>
        <w:t>Data …………</w:t>
      </w:r>
      <w:r w:rsidRPr="00EC5AC5">
        <w:rPr>
          <w:rStyle w:val="StrongEmphasis"/>
          <w:rFonts w:asciiTheme="minorHAnsi" w:hAnsiTheme="minorHAnsi" w:cstheme="minorHAnsi"/>
          <w:b w:val="0"/>
        </w:rPr>
        <w:tab/>
      </w:r>
      <w:r w:rsidRPr="00EC5AC5">
        <w:rPr>
          <w:rStyle w:val="StrongEmphasis"/>
          <w:rFonts w:asciiTheme="minorHAnsi" w:hAnsiTheme="minorHAnsi" w:cstheme="minorHAnsi"/>
          <w:b w:val="0"/>
        </w:rPr>
        <w:tab/>
      </w:r>
      <w:r w:rsidRPr="00EC5AC5">
        <w:rPr>
          <w:rStyle w:val="StrongEmphasis"/>
          <w:rFonts w:asciiTheme="minorHAnsi" w:hAnsiTheme="minorHAnsi" w:cstheme="minorHAnsi"/>
          <w:b w:val="0"/>
        </w:rPr>
        <w:tab/>
      </w:r>
      <w:r w:rsidR="00902661" w:rsidRPr="00EC5AC5">
        <w:rPr>
          <w:rStyle w:val="StrongEmphasis"/>
          <w:rFonts w:asciiTheme="minorHAnsi" w:hAnsiTheme="minorHAnsi" w:cstheme="minorHAnsi"/>
          <w:b w:val="0"/>
        </w:rPr>
        <w:t>Podpis nauczyciela …………………………………</w:t>
      </w:r>
    </w:p>
    <w:p w:rsidR="00802FA4" w:rsidRPr="00EC5AC5" w:rsidRDefault="00802FA4">
      <w:pPr>
        <w:pStyle w:val="Standard"/>
        <w:jc w:val="both"/>
        <w:rPr>
          <w:rFonts w:asciiTheme="minorHAnsi" w:hAnsiTheme="minorHAnsi" w:cstheme="minorHAnsi"/>
          <w:b/>
        </w:rPr>
      </w:pPr>
    </w:p>
    <w:p w:rsidR="00802FA4" w:rsidRPr="00EC5AC5" w:rsidRDefault="00802FA4">
      <w:pPr>
        <w:pStyle w:val="Standard"/>
        <w:jc w:val="both"/>
        <w:rPr>
          <w:rFonts w:asciiTheme="minorHAnsi" w:hAnsiTheme="minorHAnsi" w:cstheme="minorHAnsi"/>
          <w:b/>
        </w:rPr>
      </w:pPr>
    </w:p>
    <w:p w:rsidR="00802FA4" w:rsidRPr="00EC5AC5" w:rsidRDefault="00902661" w:rsidP="0084775D">
      <w:pPr>
        <w:pStyle w:val="Standard"/>
        <w:rPr>
          <w:rFonts w:asciiTheme="minorHAnsi" w:hAnsiTheme="minorHAnsi" w:cstheme="minorHAnsi"/>
          <w:b/>
        </w:rPr>
      </w:pPr>
      <w:r w:rsidRPr="00EC5AC5">
        <w:rPr>
          <w:rFonts w:asciiTheme="minorHAnsi" w:hAnsiTheme="minorHAnsi" w:cstheme="minorHAnsi"/>
          <w:b/>
        </w:rPr>
        <w:t xml:space="preserve">Przykładowy arkusz oceny programu kształcenia ogólnego </w:t>
      </w:r>
      <w:r w:rsidR="0084775D" w:rsidRPr="00EC5AC5">
        <w:rPr>
          <w:rFonts w:asciiTheme="minorHAnsi" w:hAnsiTheme="minorHAnsi" w:cstheme="minorHAnsi"/>
          <w:b/>
        </w:rPr>
        <w:br/>
      </w:r>
      <w:r w:rsidRPr="00EC5AC5">
        <w:rPr>
          <w:rFonts w:asciiTheme="minorHAnsi" w:hAnsiTheme="minorHAnsi" w:cstheme="minorHAnsi"/>
          <w:b/>
        </w:rPr>
        <w:t xml:space="preserve">z </w:t>
      </w:r>
      <w:r w:rsidR="0084775D" w:rsidRPr="00EC5AC5">
        <w:rPr>
          <w:rFonts w:asciiTheme="minorHAnsi" w:hAnsiTheme="minorHAnsi" w:cstheme="minorHAnsi"/>
          <w:b/>
        </w:rPr>
        <w:t>u</w:t>
      </w:r>
      <w:r w:rsidRPr="00EC5AC5">
        <w:rPr>
          <w:rFonts w:asciiTheme="minorHAnsi" w:hAnsiTheme="minorHAnsi" w:cstheme="minorHAnsi"/>
          <w:b/>
        </w:rPr>
        <w:t>względnieniem kompetencji kluczowych</w:t>
      </w:r>
    </w:p>
    <w:p w:rsidR="00802FA4" w:rsidRPr="00EC5AC5" w:rsidRDefault="00802FA4">
      <w:pPr>
        <w:pStyle w:val="Standard"/>
        <w:jc w:val="both"/>
        <w:rPr>
          <w:rFonts w:asciiTheme="minorHAnsi" w:hAnsiTheme="minorHAnsi" w:cstheme="minorHAnsi"/>
          <w:b/>
        </w:rPr>
      </w:pPr>
    </w:p>
    <w:p w:rsidR="00802FA4" w:rsidRPr="00EC5AC5" w:rsidRDefault="00902661" w:rsidP="0084775D">
      <w:pPr>
        <w:pStyle w:val="Standard"/>
        <w:spacing w:after="120"/>
        <w:jc w:val="both"/>
        <w:rPr>
          <w:rFonts w:asciiTheme="minorHAnsi" w:hAnsiTheme="minorHAnsi" w:cstheme="minorHAnsi"/>
        </w:rPr>
      </w:pPr>
      <w:r w:rsidRPr="00EC5AC5">
        <w:rPr>
          <w:rFonts w:asciiTheme="minorHAnsi" w:hAnsiTheme="minorHAnsi" w:cstheme="minorHAnsi"/>
        </w:rPr>
        <w:t xml:space="preserve">Autor/autorzy </w:t>
      </w:r>
      <w:r w:rsidR="0084775D" w:rsidRPr="00EC5AC5">
        <w:rPr>
          <w:rFonts w:asciiTheme="minorHAnsi" w:hAnsiTheme="minorHAnsi" w:cstheme="minorHAnsi"/>
        </w:rPr>
        <w:t>p</w:t>
      </w:r>
      <w:r w:rsidRPr="00EC5AC5">
        <w:rPr>
          <w:rFonts w:asciiTheme="minorHAnsi" w:hAnsiTheme="minorHAnsi" w:cstheme="minorHAnsi"/>
        </w:rPr>
        <w:t>rogramu</w:t>
      </w:r>
      <w:r w:rsidR="0084775D" w:rsidRPr="00EC5AC5">
        <w:rPr>
          <w:rFonts w:asciiTheme="minorHAnsi" w:hAnsiTheme="minorHAnsi" w:cstheme="minorHAnsi"/>
        </w:rPr>
        <w:t xml:space="preserve"> ……………………………………</w:t>
      </w:r>
      <w:r w:rsidRPr="00EC5AC5">
        <w:rPr>
          <w:rFonts w:asciiTheme="minorHAnsi" w:hAnsiTheme="minorHAnsi" w:cstheme="minorHAnsi"/>
        </w:rPr>
        <w:t>…..……………….</w:t>
      </w:r>
    </w:p>
    <w:p w:rsidR="00802FA4" w:rsidRPr="00EC5AC5" w:rsidRDefault="00902661" w:rsidP="0084775D">
      <w:pPr>
        <w:pStyle w:val="Standard"/>
        <w:spacing w:after="120"/>
        <w:jc w:val="both"/>
        <w:rPr>
          <w:rFonts w:asciiTheme="minorHAnsi" w:hAnsiTheme="minorHAnsi" w:cstheme="minorHAnsi"/>
        </w:rPr>
      </w:pPr>
      <w:r w:rsidRPr="00EC5AC5">
        <w:rPr>
          <w:rFonts w:asciiTheme="minorHAnsi" w:hAnsiTheme="minorHAnsi" w:cstheme="minorHAnsi"/>
        </w:rPr>
        <w:t>Tytuł programu</w:t>
      </w:r>
      <w:r w:rsidR="0084775D" w:rsidRPr="00EC5AC5">
        <w:rPr>
          <w:rFonts w:asciiTheme="minorHAnsi" w:hAnsiTheme="minorHAnsi" w:cstheme="minorHAnsi"/>
        </w:rPr>
        <w:t xml:space="preserve"> </w:t>
      </w:r>
      <w:r w:rsidRPr="00EC5AC5">
        <w:rPr>
          <w:rFonts w:asciiTheme="minorHAnsi" w:hAnsiTheme="minorHAnsi" w:cstheme="minorHAnsi"/>
        </w:rPr>
        <w:t>………………………………………………………………….</w:t>
      </w:r>
    </w:p>
    <w:p w:rsidR="00802FA4" w:rsidRPr="00EC5AC5" w:rsidRDefault="00902661" w:rsidP="0084775D">
      <w:pPr>
        <w:pStyle w:val="Standard"/>
        <w:spacing w:after="120"/>
        <w:jc w:val="both"/>
        <w:rPr>
          <w:rFonts w:asciiTheme="minorHAnsi" w:hAnsiTheme="minorHAnsi" w:cstheme="minorHAnsi"/>
        </w:rPr>
      </w:pPr>
      <w:r w:rsidRPr="00EC5AC5">
        <w:rPr>
          <w:rFonts w:asciiTheme="minorHAnsi" w:hAnsiTheme="minorHAnsi" w:cstheme="minorHAnsi"/>
        </w:rPr>
        <w:t>Przedmiot nauczania/zajęcia edukacyjne</w:t>
      </w:r>
      <w:r w:rsidR="0084775D" w:rsidRPr="00EC5AC5">
        <w:rPr>
          <w:rFonts w:asciiTheme="minorHAnsi" w:hAnsiTheme="minorHAnsi" w:cstheme="minorHAnsi"/>
        </w:rPr>
        <w:t xml:space="preserve"> </w:t>
      </w:r>
      <w:r w:rsidRPr="00EC5AC5">
        <w:rPr>
          <w:rFonts w:asciiTheme="minorHAnsi" w:hAnsiTheme="minorHAnsi" w:cstheme="minorHAnsi"/>
        </w:rPr>
        <w:t>……………………</w:t>
      </w:r>
      <w:r w:rsidR="0084775D" w:rsidRPr="00EC5AC5">
        <w:rPr>
          <w:rFonts w:asciiTheme="minorHAnsi" w:hAnsiTheme="minorHAnsi" w:cstheme="minorHAnsi"/>
        </w:rPr>
        <w:t>………………</w:t>
      </w:r>
    </w:p>
    <w:p w:rsidR="00802FA4" w:rsidRPr="00EC5AC5" w:rsidRDefault="00902661" w:rsidP="0084775D">
      <w:pPr>
        <w:pStyle w:val="Standard"/>
        <w:spacing w:after="120"/>
        <w:jc w:val="both"/>
        <w:rPr>
          <w:rFonts w:asciiTheme="minorHAnsi" w:hAnsiTheme="minorHAnsi" w:cstheme="minorHAnsi"/>
        </w:rPr>
      </w:pPr>
      <w:r w:rsidRPr="00EC5AC5">
        <w:rPr>
          <w:rFonts w:asciiTheme="minorHAnsi" w:hAnsiTheme="minorHAnsi" w:cstheme="minorHAnsi"/>
        </w:rPr>
        <w:t>Etap kształcenia</w:t>
      </w:r>
      <w:r w:rsidR="0084775D" w:rsidRPr="00EC5AC5">
        <w:rPr>
          <w:rFonts w:asciiTheme="minorHAnsi" w:hAnsiTheme="minorHAnsi" w:cstheme="minorHAnsi"/>
        </w:rPr>
        <w:t xml:space="preserve"> </w:t>
      </w:r>
      <w:r w:rsidRPr="00EC5AC5">
        <w:rPr>
          <w:rFonts w:asciiTheme="minorHAnsi" w:hAnsiTheme="minorHAnsi" w:cstheme="minorHAnsi"/>
        </w:rPr>
        <w:t>…………………………………………………..………………….</w:t>
      </w:r>
    </w:p>
    <w:p w:rsidR="00802FA4" w:rsidRPr="00EC5AC5" w:rsidRDefault="00802FA4">
      <w:pPr>
        <w:pStyle w:val="Standard"/>
        <w:jc w:val="both"/>
        <w:rPr>
          <w:rFonts w:asciiTheme="minorHAnsi" w:hAnsiTheme="minorHAnsi" w:cstheme="minorHAnsi"/>
        </w:rPr>
      </w:pPr>
    </w:p>
    <w:tbl>
      <w:tblPr>
        <w:tblW w:w="8941" w:type="dxa"/>
        <w:tblInd w:w="108" w:type="dxa"/>
        <w:tblLayout w:type="fixed"/>
        <w:tblCellMar>
          <w:left w:w="10" w:type="dxa"/>
          <w:right w:w="10" w:type="dxa"/>
        </w:tblCellMar>
        <w:tblLook w:val="0000"/>
      </w:tblPr>
      <w:tblGrid>
        <w:gridCol w:w="839"/>
        <w:gridCol w:w="6204"/>
        <w:gridCol w:w="940"/>
        <w:gridCol w:w="958"/>
      </w:tblGrid>
      <w:tr w:rsidR="00802FA4" w:rsidRPr="00EC5AC5" w:rsidTr="0084775D">
        <w:trPr>
          <w:trHeight w:val="128"/>
        </w:trPr>
        <w:tc>
          <w:tcPr>
            <w:tcW w:w="83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b/>
              </w:rPr>
            </w:pPr>
            <w:r w:rsidRPr="00EC5AC5">
              <w:rPr>
                <w:rFonts w:asciiTheme="minorHAnsi" w:hAnsiTheme="minorHAnsi" w:cstheme="minorHAnsi"/>
                <w:b/>
              </w:rPr>
              <w:t>Lp.</w:t>
            </w:r>
          </w:p>
        </w:tc>
        <w:tc>
          <w:tcPr>
            <w:tcW w:w="6204"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b/>
              </w:rPr>
            </w:pPr>
            <w:r w:rsidRPr="00EC5AC5">
              <w:rPr>
                <w:rFonts w:asciiTheme="minorHAnsi" w:hAnsiTheme="minorHAnsi" w:cstheme="minorHAnsi"/>
                <w:b/>
              </w:rPr>
              <w:t>Oceniany aspekt</w:t>
            </w:r>
          </w:p>
        </w:tc>
        <w:tc>
          <w:tcPr>
            <w:tcW w:w="1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b/>
              </w:rPr>
            </w:pPr>
            <w:r w:rsidRPr="00EC5AC5">
              <w:rPr>
                <w:rFonts w:asciiTheme="minorHAnsi" w:hAnsiTheme="minorHAnsi" w:cstheme="minorHAnsi"/>
                <w:b/>
              </w:rPr>
              <w:t>Ocena</w:t>
            </w:r>
          </w:p>
        </w:tc>
      </w:tr>
      <w:tr w:rsidR="00802FA4" w:rsidRPr="00EC5AC5" w:rsidTr="0084775D">
        <w:trPr>
          <w:trHeight w:val="127"/>
        </w:trPr>
        <w:tc>
          <w:tcPr>
            <w:tcW w:w="83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spacing w:before="80" w:after="80" w:line="240" w:lineRule="atLeast"/>
              <w:jc w:val="center"/>
              <w:rPr>
                <w:rFonts w:asciiTheme="minorHAnsi" w:hAnsiTheme="minorHAnsi" w:cstheme="minorHAnsi"/>
              </w:rPr>
            </w:pPr>
          </w:p>
        </w:tc>
        <w:tc>
          <w:tcPr>
            <w:tcW w:w="620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spacing w:before="80" w:after="80" w:line="240" w:lineRule="atLeast"/>
              <w:rPr>
                <w:rFonts w:asciiTheme="minorHAnsi" w:hAnsiTheme="minorHAnsi" w:cstheme="minorHAnsi"/>
              </w:rPr>
            </w:pP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rPr>
            </w:pPr>
            <w:r w:rsidRPr="00EC5AC5">
              <w:rPr>
                <w:rFonts w:asciiTheme="minorHAnsi" w:hAnsiTheme="minorHAnsi" w:cstheme="minorHAnsi"/>
              </w:rPr>
              <w:t>TAK</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rPr>
            </w:pPr>
            <w:r w:rsidRPr="00EC5AC5">
              <w:rPr>
                <w:rFonts w:asciiTheme="minorHAnsi" w:hAnsiTheme="minorHAnsi" w:cstheme="minorHAnsi"/>
              </w:rPr>
              <w:t>NIE</w:t>
            </w: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1.</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Program obejmuje co najmniej</w:t>
            </w:r>
            <w:r w:rsidR="00E93B57" w:rsidRPr="00EC5AC5">
              <w:rPr>
                <w:rFonts w:asciiTheme="minorHAnsi" w:hAnsiTheme="minorHAnsi" w:cstheme="minorHAnsi"/>
                <w:sz w:val="22"/>
                <w:szCs w:val="22"/>
              </w:rPr>
              <w:t xml:space="preserve"> 1 etap edukacyjny i </w:t>
            </w:r>
            <w:r w:rsidRPr="00EC5AC5">
              <w:rPr>
                <w:rFonts w:asciiTheme="minorHAnsi" w:hAnsiTheme="minorHAnsi" w:cstheme="minorHAnsi"/>
                <w:sz w:val="22"/>
                <w:szCs w:val="22"/>
              </w:rPr>
              <w:t>dotyczy edukacji wczesnoszkolnej, przedmiotu, innych zajęć np. innowacji, zajęć pozalekcyjnych (niepotrzebne skreślić).</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2.</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Program zawiera szczegółowe cele kształcenia.</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3.</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Program zawiera szczegółowe cele wychowania.</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4.</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 xml:space="preserve">Treści programu są zgodne z treściami nauczania zawartymi </w:t>
            </w:r>
            <w:r w:rsidR="005B02CD">
              <w:rPr>
                <w:rFonts w:asciiTheme="minorHAnsi" w:hAnsiTheme="minorHAnsi" w:cstheme="minorHAnsi"/>
                <w:sz w:val="22"/>
                <w:szCs w:val="22"/>
              </w:rPr>
              <w:br/>
            </w:r>
            <w:r w:rsidRPr="00EC5AC5">
              <w:rPr>
                <w:rFonts w:asciiTheme="minorHAnsi" w:hAnsiTheme="minorHAnsi" w:cstheme="minorHAnsi"/>
                <w:sz w:val="22"/>
                <w:szCs w:val="22"/>
              </w:rPr>
              <w:t>w podstawie programowej kształcenia ogólnego.</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5.</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Program przewiduje działania pozwalające kształtować kompetencje kluczowe wymienione w podstawie programowej kształcenia ogólnego:</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lastRenderedPageBreak/>
              <w:t>5.1</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czytanie – rozumiane zarówno jako prosta czynność, jako umiejętność rozumienia, wykorzystywania i przetwarzania tekstów w zakresie umożliwiającym zdobywanie wiedzy, rozwój emocjonalny, intelektualny i moralny oraz uczestnictwo w życiu społeczeństwa</w:t>
            </w:r>
            <w:r w:rsidR="005B02CD">
              <w:rPr>
                <w:rFonts w:asciiTheme="minorHAnsi" w:hAnsiTheme="minorHAnsi" w:cstheme="minorHAnsi"/>
                <w:sz w:val="22"/>
                <w:szCs w:val="22"/>
              </w:rPr>
              <w:t>;</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5.2</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myślenie matematyczne – umiejętność korzystania z podstawowych narzędzi matematyki w życiu codziennym oraz prowadzenia elementarnych rozumowań matematycznych;</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5.3</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 xml:space="preserve">myślenie naukowe – umiejętność formułowania wniosków opartych na obserwacjach empirycznych dotyczących przyrody </w:t>
            </w:r>
            <w:r w:rsidR="00571954">
              <w:rPr>
                <w:rFonts w:asciiTheme="minorHAnsi" w:hAnsiTheme="minorHAnsi" w:cstheme="minorHAnsi"/>
                <w:sz w:val="22"/>
                <w:szCs w:val="22"/>
              </w:rPr>
              <w:br/>
            </w:r>
            <w:r w:rsidRPr="00EC5AC5">
              <w:rPr>
                <w:rFonts w:asciiTheme="minorHAnsi" w:hAnsiTheme="minorHAnsi" w:cstheme="minorHAnsi"/>
                <w:sz w:val="22"/>
                <w:szCs w:val="22"/>
              </w:rPr>
              <w:t>i społeczeństwa;</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5.4</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umiejętność komunikowania się w języku ojczystym i w języku obcym, zarówno w mowie, jak i w piśmie;</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5.5</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umiejętność posługiwania się nowoczesnymi technologiami informacyjno-komunikacyjnymi, w tym także</w:t>
            </w:r>
            <w:r w:rsidR="00EC5AC5" w:rsidRPr="00EC5AC5">
              <w:rPr>
                <w:rFonts w:asciiTheme="minorHAnsi" w:hAnsiTheme="minorHAnsi" w:cstheme="minorHAnsi"/>
                <w:sz w:val="22"/>
                <w:szCs w:val="22"/>
              </w:rPr>
              <w:t xml:space="preserve"> </w:t>
            </w:r>
            <w:r w:rsidRPr="00EC5AC5">
              <w:rPr>
                <w:rFonts w:asciiTheme="minorHAnsi" w:hAnsiTheme="minorHAnsi" w:cstheme="minorHAnsi"/>
                <w:sz w:val="22"/>
                <w:szCs w:val="22"/>
              </w:rPr>
              <w:t xml:space="preserve">dla wyszukiwania </w:t>
            </w:r>
            <w:r w:rsidR="00571954">
              <w:rPr>
                <w:rFonts w:asciiTheme="minorHAnsi" w:hAnsiTheme="minorHAnsi" w:cstheme="minorHAnsi"/>
                <w:sz w:val="22"/>
                <w:szCs w:val="22"/>
              </w:rPr>
              <w:br/>
            </w:r>
            <w:r w:rsidRPr="00EC5AC5">
              <w:rPr>
                <w:rFonts w:asciiTheme="minorHAnsi" w:hAnsiTheme="minorHAnsi" w:cstheme="minorHAnsi"/>
                <w:sz w:val="22"/>
                <w:szCs w:val="22"/>
              </w:rPr>
              <w:t>i korzystania z informacji</w:t>
            </w:r>
            <w:r w:rsidR="005B02CD">
              <w:rPr>
                <w:rFonts w:asciiTheme="minorHAnsi" w:hAnsiTheme="minorHAnsi" w:cstheme="minorHAnsi"/>
                <w:sz w:val="22"/>
                <w:szCs w:val="22"/>
              </w:rPr>
              <w:t>;</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5.6</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umiejętność uczenia się jako sposób zaspokajania naturalnej ciekawości świata, odkrywania swoich zainteresowań i przygotowania do dalszej edukacji</w:t>
            </w:r>
            <w:r w:rsidR="005B02CD">
              <w:rPr>
                <w:rFonts w:asciiTheme="minorHAnsi" w:hAnsiTheme="minorHAnsi" w:cstheme="minorHAnsi"/>
                <w:sz w:val="22"/>
                <w:szCs w:val="22"/>
              </w:rPr>
              <w:t>;</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5.7</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umiejętność pracy zespołowej</w:t>
            </w:r>
            <w:r w:rsidR="005B02CD">
              <w:rPr>
                <w:rFonts w:asciiTheme="minorHAnsi" w:hAnsiTheme="minorHAnsi" w:cstheme="minorHAnsi"/>
                <w:sz w:val="22"/>
                <w:szCs w:val="22"/>
              </w:rPr>
              <w:t>.</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6.</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 xml:space="preserve">Wskazuje sposoby osiągania celów kształcenia </w:t>
            </w:r>
            <w:r w:rsidR="00DF14CD" w:rsidRPr="00EC5AC5">
              <w:rPr>
                <w:rFonts w:asciiTheme="minorHAnsi" w:hAnsiTheme="minorHAnsi" w:cstheme="minorHAnsi"/>
                <w:sz w:val="22"/>
                <w:szCs w:val="22"/>
              </w:rPr>
              <w:br/>
            </w:r>
            <w:r w:rsidRPr="00EC5AC5">
              <w:rPr>
                <w:rFonts w:asciiTheme="minorHAnsi" w:hAnsiTheme="minorHAnsi" w:cstheme="minorHAnsi"/>
                <w:sz w:val="22"/>
                <w:szCs w:val="22"/>
              </w:rPr>
              <w:t>i wychowania, z uwzględnieniem możliwości indywidualizacji pracy w zależności od potrzeb i możliwości uczniów.</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7.</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 xml:space="preserve">Wskazuje sposoby osiągania celów kształcenia </w:t>
            </w:r>
            <w:r w:rsidR="00DF14CD" w:rsidRPr="00EC5AC5">
              <w:rPr>
                <w:rFonts w:asciiTheme="minorHAnsi" w:hAnsiTheme="minorHAnsi" w:cstheme="minorHAnsi"/>
                <w:sz w:val="22"/>
                <w:szCs w:val="22"/>
              </w:rPr>
              <w:br/>
            </w:r>
            <w:r w:rsidRPr="00EC5AC5">
              <w:rPr>
                <w:rFonts w:asciiTheme="minorHAnsi" w:hAnsiTheme="minorHAnsi" w:cstheme="minorHAnsi"/>
                <w:sz w:val="22"/>
                <w:szCs w:val="22"/>
              </w:rPr>
              <w:t>i wychowania, z uwzględnieniem możliwości indywidualizacji pracy w zależności od warunków, w jakich program będzie realizowany.</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DF14CD"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8</w:t>
            </w:r>
            <w:r w:rsidR="00902661" w:rsidRPr="00EC5AC5">
              <w:rPr>
                <w:rFonts w:asciiTheme="minorHAnsi" w:hAnsiTheme="minorHAnsi" w:cstheme="minorHAnsi"/>
                <w:sz w:val="22"/>
                <w:szCs w:val="22"/>
              </w:rPr>
              <w:t>.</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Zawiera opis założonych osiągnięć uczniów.</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DF14CD"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9</w:t>
            </w:r>
            <w:r w:rsidR="00902661" w:rsidRPr="00EC5AC5">
              <w:rPr>
                <w:rFonts w:asciiTheme="minorHAnsi" w:hAnsiTheme="minorHAnsi" w:cstheme="minorHAnsi"/>
                <w:sz w:val="22"/>
                <w:szCs w:val="22"/>
              </w:rPr>
              <w:t>.</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Zawiera propozycje kryteriów oceny.</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DF14CD"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10</w:t>
            </w:r>
            <w:r w:rsidR="00902661" w:rsidRPr="00EC5AC5">
              <w:rPr>
                <w:rFonts w:asciiTheme="minorHAnsi" w:hAnsiTheme="minorHAnsi" w:cstheme="minorHAnsi"/>
                <w:sz w:val="22"/>
                <w:szCs w:val="22"/>
              </w:rPr>
              <w:t>.</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Proponuje metody sprawdzania osiągnięć uczniów.</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1</w:t>
            </w:r>
            <w:r w:rsidR="00DF14CD" w:rsidRPr="00EC5AC5">
              <w:rPr>
                <w:rFonts w:asciiTheme="minorHAnsi" w:hAnsiTheme="minorHAnsi" w:cstheme="minorHAnsi"/>
                <w:sz w:val="22"/>
                <w:szCs w:val="22"/>
              </w:rPr>
              <w:t>1</w:t>
            </w:r>
            <w:r w:rsidRPr="00EC5AC5">
              <w:rPr>
                <w:rFonts w:asciiTheme="minorHAnsi" w:hAnsiTheme="minorHAnsi" w:cstheme="minorHAnsi"/>
                <w:sz w:val="22"/>
                <w:szCs w:val="22"/>
              </w:rPr>
              <w:t>.</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Jest poprawny pod względem merytorycznym.</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DF14CD"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12</w:t>
            </w:r>
            <w:r w:rsidR="00902661" w:rsidRPr="00EC5AC5">
              <w:rPr>
                <w:rFonts w:asciiTheme="minorHAnsi" w:hAnsiTheme="minorHAnsi" w:cstheme="minorHAnsi"/>
                <w:sz w:val="22"/>
                <w:szCs w:val="22"/>
              </w:rPr>
              <w:t>.</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Jest poprawny pod względem dydaktycznym.</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DF14CD"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13</w:t>
            </w:r>
            <w:r w:rsidR="00902661" w:rsidRPr="00EC5AC5">
              <w:rPr>
                <w:rFonts w:asciiTheme="minorHAnsi" w:hAnsiTheme="minorHAnsi" w:cstheme="minorHAnsi"/>
                <w:sz w:val="22"/>
                <w:szCs w:val="22"/>
              </w:rPr>
              <w:t>.</w:t>
            </w:r>
          </w:p>
        </w:tc>
        <w:tc>
          <w:tcPr>
            <w:tcW w:w="6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Proponuje optymalną liczbę godzin realizacji.</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802FA4" w:rsidP="00EC5AC5">
            <w:pPr>
              <w:pStyle w:val="Standard"/>
              <w:snapToGrid w:val="0"/>
              <w:spacing w:before="80" w:after="80" w:line="240" w:lineRule="atLeast"/>
              <w:rPr>
                <w:rFonts w:asciiTheme="minorHAnsi" w:hAnsiTheme="minorHAnsi" w:cstheme="minorHAnsi"/>
                <w:sz w:val="22"/>
                <w:szCs w:val="22"/>
              </w:rPr>
            </w:pPr>
          </w:p>
        </w:tc>
      </w:tr>
      <w:tr w:rsidR="00802FA4" w:rsidRPr="00EC5AC5" w:rsidTr="0084775D">
        <w:tc>
          <w:tcPr>
            <w:tcW w:w="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02FA4" w:rsidRPr="00EC5AC5" w:rsidRDefault="00DF14CD" w:rsidP="00EC5AC5">
            <w:pPr>
              <w:pStyle w:val="Standard"/>
              <w:spacing w:before="80" w:after="80" w:line="240" w:lineRule="atLeast"/>
              <w:jc w:val="center"/>
              <w:rPr>
                <w:rFonts w:asciiTheme="minorHAnsi" w:hAnsiTheme="minorHAnsi" w:cstheme="minorHAnsi"/>
                <w:sz w:val="22"/>
                <w:szCs w:val="22"/>
              </w:rPr>
            </w:pPr>
            <w:r w:rsidRPr="00EC5AC5">
              <w:rPr>
                <w:rFonts w:asciiTheme="minorHAnsi" w:hAnsiTheme="minorHAnsi" w:cstheme="minorHAnsi"/>
                <w:sz w:val="22"/>
                <w:szCs w:val="22"/>
              </w:rPr>
              <w:t>14</w:t>
            </w:r>
            <w:r w:rsidR="00902661" w:rsidRPr="00EC5AC5">
              <w:rPr>
                <w:rFonts w:asciiTheme="minorHAnsi" w:hAnsiTheme="minorHAnsi" w:cstheme="minorHAnsi"/>
                <w:sz w:val="22"/>
                <w:szCs w:val="22"/>
              </w:rPr>
              <w:t>.</w:t>
            </w:r>
          </w:p>
        </w:tc>
        <w:tc>
          <w:tcPr>
            <w:tcW w:w="81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2FA4" w:rsidRPr="00EC5AC5" w:rsidRDefault="00902661" w:rsidP="00EC5AC5">
            <w:pPr>
              <w:pStyle w:val="Standard"/>
              <w:spacing w:before="80" w:after="80" w:line="240" w:lineRule="atLeast"/>
              <w:rPr>
                <w:rFonts w:asciiTheme="minorHAnsi" w:hAnsiTheme="minorHAnsi" w:cstheme="minorHAnsi"/>
                <w:sz w:val="22"/>
                <w:szCs w:val="22"/>
              </w:rPr>
            </w:pPr>
            <w:r w:rsidRPr="00EC5AC5">
              <w:rPr>
                <w:rFonts w:asciiTheme="minorHAnsi" w:hAnsiTheme="minorHAnsi" w:cstheme="minorHAnsi"/>
                <w:sz w:val="22"/>
                <w:szCs w:val="22"/>
              </w:rPr>
              <w:t>Inne uwagi o programie dotyczące np.: zaproponowanych materiałów edukacyjnych, wymaganej bazy dydaktycznej, treści wykraczających poza podstawę programową (opis).</w:t>
            </w:r>
          </w:p>
        </w:tc>
      </w:tr>
    </w:tbl>
    <w:p w:rsidR="00802FA4" w:rsidRPr="0084775D" w:rsidRDefault="00802FA4">
      <w:pPr>
        <w:pStyle w:val="Standard"/>
        <w:jc w:val="both"/>
        <w:rPr>
          <w:rFonts w:ascii="Arial" w:hAnsi="Arial"/>
        </w:rPr>
      </w:pPr>
    </w:p>
    <w:p w:rsidR="00802FA4" w:rsidRPr="0084775D" w:rsidRDefault="00802FA4">
      <w:pPr>
        <w:pStyle w:val="Standard"/>
        <w:jc w:val="both"/>
        <w:rPr>
          <w:rFonts w:ascii="Arial" w:hAnsi="Arial"/>
        </w:rPr>
      </w:pPr>
    </w:p>
    <w:p w:rsidR="00802FA4" w:rsidRPr="00EC5AC5" w:rsidRDefault="00902661">
      <w:pPr>
        <w:pStyle w:val="Standard"/>
        <w:jc w:val="both"/>
        <w:rPr>
          <w:rFonts w:asciiTheme="minorHAnsi" w:hAnsiTheme="minorHAnsi" w:cstheme="minorHAnsi"/>
        </w:rPr>
      </w:pPr>
      <w:r w:rsidRPr="00EC5AC5">
        <w:rPr>
          <w:rFonts w:asciiTheme="minorHAnsi" w:hAnsiTheme="minorHAnsi" w:cstheme="minorHAnsi"/>
        </w:rPr>
        <w:t xml:space="preserve"> ……………………</w:t>
      </w:r>
      <w:r w:rsidR="00B24CBB" w:rsidRPr="00EC5AC5">
        <w:rPr>
          <w:rFonts w:asciiTheme="minorHAnsi" w:hAnsiTheme="minorHAnsi" w:cstheme="minorHAnsi"/>
        </w:rPr>
        <w:t xml:space="preserve"> </w:t>
      </w:r>
      <w:r w:rsidR="00EC5AC5">
        <w:rPr>
          <w:rFonts w:asciiTheme="minorHAnsi" w:hAnsiTheme="minorHAnsi" w:cstheme="minorHAnsi"/>
        </w:rPr>
        <w:tab/>
      </w:r>
      <w:r w:rsidR="00EC5AC5">
        <w:rPr>
          <w:rFonts w:asciiTheme="minorHAnsi" w:hAnsiTheme="minorHAnsi" w:cstheme="minorHAnsi"/>
        </w:rPr>
        <w:tab/>
      </w:r>
      <w:r w:rsidR="00EC5AC5">
        <w:rPr>
          <w:rFonts w:asciiTheme="minorHAnsi" w:hAnsiTheme="minorHAnsi" w:cstheme="minorHAnsi"/>
        </w:rPr>
        <w:tab/>
      </w:r>
      <w:r w:rsidR="00E93B57" w:rsidRPr="00EC5AC5">
        <w:rPr>
          <w:rFonts w:asciiTheme="minorHAnsi" w:hAnsiTheme="minorHAnsi" w:cstheme="minorHAnsi"/>
        </w:rPr>
        <w:t>………………………………</w:t>
      </w:r>
    </w:p>
    <w:p w:rsidR="00802FA4" w:rsidRPr="00EC5AC5" w:rsidRDefault="00B24CBB">
      <w:pPr>
        <w:pStyle w:val="Standard"/>
        <w:jc w:val="both"/>
        <w:rPr>
          <w:rFonts w:asciiTheme="minorHAnsi" w:hAnsiTheme="minorHAnsi" w:cstheme="minorHAnsi"/>
        </w:rPr>
      </w:pPr>
      <w:r w:rsidRPr="00EC5AC5">
        <w:rPr>
          <w:rFonts w:asciiTheme="minorHAnsi" w:hAnsiTheme="minorHAnsi" w:cstheme="minorHAnsi"/>
        </w:rPr>
        <w:t xml:space="preserve"> </w:t>
      </w:r>
      <w:r w:rsidR="00902661" w:rsidRPr="00EC5AC5">
        <w:rPr>
          <w:rFonts w:asciiTheme="minorHAnsi" w:hAnsiTheme="minorHAnsi" w:cstheme="minorHAnsi"/>
        </w:rPr>
        <w:t>data</w:t>
      </w:r>
      <w:r w:rsidRPr="00EC5AC5">
        <w:rPr>
          <w:rFonts w:asciiTheme="minorHAnsi" w:hAnsiTheme="minorHAnsi" w:cstheme="minorHAnsi"/>
        </w:rPr>
        <w:t xml:space="preserve"> </w:t>
      </w:r>
      <w:r w:rsidR="00EC5AC5">
        <w:rPr>
          <w:rFonts w:asciiTheme="minorHAnsi" w:hAnsiTheme="minorHAnsi" w:cstheme="minorHAnsi"/>
        </w:rPr>
        <w:tab/>
      </w:r>
      <w:r w:rsidR="00EC5AC5">
        <w:rPr>
          <w:rFonts w:asciiTheme="minorHAnsi" w:hAnsiTheme="minorHAnsi" w:cstheme="minorHAnsi"/>
        </w:rPr>
        <w:tab/>
      </w:r>
      <w:r w:rsidR="00EC5AC5">
        <w:rPr>
          <w:rFonts w:asciiTheme="minorHAnsi" w:hAnsiTheme="minorHAnsi" w:cstheme="minorHAnsi"/>
        </w:rPr>
        <w:tab/>
      </w:r>
      <w:r w:rsidR="00EC5AC5">
        <w:rPr>
          <w:rFonts w:asciiTheme="minorHAnsi" w:hAnsiTheme="minorHAnsi" w:cstheme="minorHAnsi"/>
        </w:rPr>
        <w:tab/>
      </w:r>
      <w:r w:rsidR="00EC5AC5">
        <w:rPr>
          <w:rFonts w:asciiTheme="minorHAnsi" w:hAnsiTheme="minorHAnsi" w:cstheme="minorHAnsi"/>
        </w:rPr>
        <w:tab/>
      </w:r>
      <w:r w:rsidR="00902661" w:rsidRPr="00EC5AC5">
        <w:rPr>
          <w:rFonts w:asciiTheme="minorHAnsi" w:hAnsiTheme="minorHAnsi" w:cstheme="minorHAnsi"/>
        </w:rPr>
        <w:t>imię i nazwisko oceniającego program nauczania</w:t>
      </w:r>
    </w:p>
    <w:p w:rsidR="00802FA4" w:rsidRDefault="00802FA4">
      <w:pPr>
        <w:pStyle w:val="Standard"/>
        <w:spacing w:after="120" w:line="360" w:lineRule="auto"/>
        <w:jc w:val="both"/>
        <w:rPr>
          <w:rFonts w:ascii="Arial" w:hAnsi="Arial"/>
          <w:b/>
          <w:sz w:val="28"/>
          <w:szCs w:val="28"/>
        </w:rPr>
      </w:pPr>
    </w:p>
    <w:p w:rsidR="00802FA4" w:rsidRPr="00571954" w:rsidRDefault="00902661" w:rsidP="00571954">
      <w:pPr>
        <w:pStyle w:val="Nagwek1"/>
      </w:pPr>
      <w:r w:rsidRPr="00571954">
        <w:lastRenderedPageBreak/>
        <w:t>Propozycja 4.</w:t>
      </w:r>
      <w:r w:rsidR="00EC5AC5" w:rsidRPr="00571954">
        <w:t xml:space="preserve"> </w:t>
      </w:r>
      <w:r w:rsidRPr="00571954">
        <w:t>Obserwacja lekcji</w:t>
      </w:r>
    </w:p>
    <w:p w:rsidR="00802FA4" w:rsidRPr="00571954" w:rsidRDefault="00902661" w:rsidP="00571954">
      <w:pPr>
        <w:pStyle w:val="Standard"/>
        <w:spacing w:before="120" w:after="120" w:line="276" w:lineRule="auto"/>
        <w:rPr>
          <w:rFonts w:asciiTheme="minorHAnsi" w:hAnsiTheme="minorHAnsi" w:cstheme="minorHAnsi"/>
        </w:rPr>
      </w:pPr>
      <w:r w:rsidRPr="00571954">
        <w:rPr>
          <w:rFonts w:asciiTheme="minorHAnsi" w:hAnsiTheme="minorHAnsi" w:cstheme="minorHAnsi"/>
        </w:rPr>
        <w:t>Od momentu wejścia w życie rozporządzenia o nadzorze pedagogicznym, często powtarza się pytanie o istnienie hospitacji</w:t>
      </w:r>
      <w:r w:rsidR="00571954">
        <w:rPr>
          <w:rFonts w:asciiTheme="minorHAnsi" w:hAnsiTheme="minorHAnsi" w:cstheme="minorHAnsi"/>
        </w:rPr>
        <w:t>:</w:t>
      </w:r>
      <w:r w:rsidRPr="00571954">
        <w:rPr>
          <w:rFonts w:asciiTheme="minorHAnsi" w:hAnsiTheme="minorHAnsi" w:cstheme="minorHAnsi"/>
        </w:rPr>
        <w:t xml:space="preserve"> czy dyrektorzy szkół mogą realizować hospitacje czy zostały one zastąpione obserwacjami i jako takie już nie funkcjonują. Hospitacja jest jedną z form prowadzenia obserwacji, więc nadal może być stosowana w zakresie uznanym przez dyrektora za właściwy. Obserwacja natomiast może być stosowana w dowolnej formie, np. obserwacje fragmentów lekcji czy innych zajęć, obserwację spotkań nauczyciela </w:t>
      </w:r>
      <w:r w:rsidR="00571954">
        <w:rPr>
          <w:rFonts w:asciiTheme="minorHAnsi" w:hAnsiTheme="minorHAnsi" w:cstheme="minorHAnsi"/>
        </w:rPr>
        <w:br/>
      </w:r>
      <w:r w:rsidRPr="00571954">
        <w:rPr>
          <w:rFonts w:asciiTheme="minorHAnsi" w:hAnsiTheme="minorHAnsi" w:cstheme="minorHAnsi"/>
        </w:rPr>
        <w:t>z rodzicami, prowadzenia zebrań zespołu, któremu nauczyciel przewodniczy itp.</w:t>
      </w:r>
    </w:p>
    <w:p w:rsidR="00802FA4" w:rsidRPr="00571954" w:rsidRDefault="00902661" w:rsidP="00571954">
      <w:pPr>
        <w:pStyle w:val="Standard"/>
        <w:spacing w:before="120" w:after="120" w:line="276" w:lineRule="auto"/>
        <w:rPr>
          <w:rFonts w:asciiTheme="minorHAnsi" w:hAnsiTheme="minorHAnsi" w:cstheme="minorHAnsi"/>
        </w:rPr>
      </w:pPr>
      <w:r w:rsidRPr="00571954">
        <w:rPr>
          <w:rFonts w:asciiTheme="minorHAnsi" w:hAnsiTheme="minorHAnsi" w:cstheme="minorHAnsi"/>
          <w:b/>
        </w:rPr>
        <w:t>Obserwacja</w:t>
      </w:r>
      <w:r w:rsidRPr="00571954">
        <w:rPr>
          <w:rFonts w:asciiTheme="minorHAnsi" w:hAnsiTheme="minorHAnsi" w:cstheme="minorHAnsi"/>
        </w:rPr>
        <w:t xml:space="preserve"> jest jedną z form prowadzenia badań i gromadzenia informacji, polega na planowanym i systematycznym</w:t>
      </w:r>
      <w:r w:rsidR="00B24CBB" w:rsidRPr="00571954">
        <w:rPr>
          <w:rFonts w:asciiTheme="minorHAnsi" w:hAnsiTheme="minorHAnsi" w:cstheme="minorHAnsi"/>
        </w:rPr>
        <w:t xml:space="preserve"> </w:t>
      </w:r>
      <w:r w:rsidRPr="00571954">
        <w:rPr>
          <w:rFonts w:asciiTheme="minorHAnsi" w:hAnsiTheme="minorHAnsi" w:cstheme="minorHAnsi"/>
        </w:rPr>
        <w:t>postrzeganiu faktów, zdarzeń, procesów, zjawisk pedagogicznych, gromadzeniu informacji oraz ich interpretowaniu. Obserwacja, jak każda inna czynność badawcza, powinna być przygotowana i przemyślana. Wyróżnia się cztery podstawowe czynniki, które powodują, że obserwacja może być skutecznym narzędziem nadzoru pedagogicznego. Powinna być ona</w:t>
      </w:r>
      <w:r w:rsidR="00E37053" w:rsidRPr="00571954">
        <w:rPr>
          <w:rFonts w:asciiTheme="minorHAnsi" w:hAnsiTheme="minorHAnsi" w:cstheme="minorHAnsi"/>
        </w:rPr>
        <w:t>:</w:t>
      </w:r>
    </w:p>
    <w:p w:rsidR="00E37053" w:rsidRPr="00571954" w:rsidRDefault="00E37053" w:rsidP="002F10FA">
      <w:pPr>
        <w:pStyle w:val="Standard"/>
        <w:numPr>
          <w:ilvl w:val="0"/>
          <w:numId w:val="39"/>
        </w:numPr>
        <w:spacing w:before="120" w:after="120" w:line="276" w:lineRule="auto"/>
        <w:ind w:left="714" w:hanging="357"/>
        <w:contextualSpacing/>
        <w:rPr>
          <w:rFonts w:asciiTheme="minorHAnsi" w:hAnsiTheme="minorHAnsi" w:cstheme="minorHAnsi"/>
        </w:rPr>
      </w:pPr>
      <w:r w:rsidRPr="00571954">
        <w:rPr>
          <w:rFonts w:asciiTheme="minorHAnsi" w:hAnsiTheme="minorHAnsi" w:cstheme="minorHAnsi"/>
        </w:rPr>
        <w:t>celowa</w:t>
      </w:r>
    </w:p>
    <w:p w:rsidR="00E37053" w:rsidRPr="00571954" w:rsidRDefault="00E37053" w:rsidP="002F10FA">
      <w:pPr>
        <w:pStyle w:val="Standard"/>
        <w:numPr>
          <w:ilvl w:val="0"/>
          <w:numId w:val="39"/>
        </w:numPr>
        <w:spacing w:before="120" w:after="120" w:line="276" w:lineRule="auto"/>
        <w:ind w:left="714" w:hanging="357"/>
        <w:contextualSpacing/>
        <w:rPr>
          <w:rFonts w:asciiTheme="minorHAnsi" w:hAnsiTheme="minorHAnsi" w:cstheme="minorHAnsi"/>
        </w:rPr>
      </w:pPr>
      <w:r w:rsidRPr="00571954">
        <w:rPr>
          <w:rFonts w:asciiTheme="minorHAnsi" w:hAnsiTheme="minorHAnsi" w:cstheme="minorHAnsi"/>
        </w:rPr>
        <w:t>planowa</w:t>
      </w:r>
    </w:p>
    <w:p w:rsidR="00E37053" w:rsidRPr="00571954" w:rsidRDefault="00E37053" w:rsidP="002F10FA">
      <w:pPr>
        <w:pStyle w:val="Standard"/>
        <w:numPr>
          <w:ilvl w:val="0"/>
          <w:numId w:val="39"/>
        </w:numPr>
        <w:spacing w:before="120" w:after="120" w:line="276" w:lineRule="auto"/>
        <w:ind w:left="714" w:hanging="357"/>
        <w:contextualSpacing/>
        <w:rPr>
          <w:rFonts w:asciiTheme="minorHAnsi" w:hAnsiTheme="minorHAnsi" w:cstheme="minorHAnsi"/>
        </w:rPr>
      </w:pPr>
      <w:r w:rsidRPr="00571954">
        <w:rPr>
          <w:rFonts w:asciiTheme="minorHAnsi" w:hAnsiTheme="minorHAnsi" w:cstheme="minorHAnsi"/>
        </w:rPr>
        <w:t>wyczerpująca, wnikliwa</w:t>
      </w:r>
    </w:p>
    <w:p w:rsidR="00802FA4" w:rsidRPr="00571954" w:rsidRDefault="00902661" w:rsidP="002F10FA">
      <w:pPr>
        <w:pStyle w:val="Standard"/>
        <w:numPr>
          <w:ilvl w:val="0"/>
          <w:numId w:val="39"/>
        </w:numPr>
        <w:spacing w:before="120" w:after="120" w:line="276" w:lineRule="auto"/>
        <w:rPr>
          <w:rFonts w:asciiTheme="minorHAnsi" w:hAnsiTheme="minorHAnsi" w:cstheme="minorHAnsi"/>
        </w:rPr>
      </w:pPr>
      <w:r w:rsidRPr="00571954">
        <w:rPr>
          <w:rFonts w:asciiTheme="minorHAnsi" w:hAnsiTheme="minorHAnsi" w:cstheme="minorHAnsi"/>
        </w:rPr>
        <w:t>obiektywna.</w:t>
      </w:r>
    </w:p>
    <w:p w:rsidR="00802FA4" w:rsidRPr="00571954" w:rsidRDefault="00902661" w:rsidP="00571954">
      <w:pPr>
        <w:suppressAutoHyphens w:val="0"/>
        <w:spacing w:before="120" w:line="276" w:lineRule="auto"/>
        <w:rPr>
          <w:rFonts w:asciiTheme="minorHAnsi" w:hAnsiTheme="minorHAnsi" w:cstheme="minorHAnsi"/>
        </w:rPr>
      </w:pPr>
      <w:r w:rsidRPr="00571954">
        <w:rPr>
          <w:rFonts w:asciiTheme="minorHAnsi" w:hAnsiTheme="minorHAnsi" w:cstheme="minorHAnsi"/>
        </w:rPr>
        <w:t>W</w:t>
      </w:r>
      <w:r w:rsidR="00571954">
        <w:rPr>
          <w:rFonts w:asciiTheme="minorHAnsi" w:hAnsiTheme="minorHAnsi" w:cstheme="minorHAnsi"/>
        </w:rPr>
        <w:t>edłu</w:t>
      </w:r>
      <w:r w:rsidRPr="00571954">
        <w:rPr>
          <w:rFonts w:asciiTheme="minorHAnsi" w:hAnsiTheme="minorHAnsi" w:cstheme="minorHAnsi"/>
        </w:rPr>
        <w:t>g Łobockiego obserwacje</w:t>
      </w:r>
      <w:r w:rsidR="00E37053" w:rsidRPr="00571954">
        <w:rPr>
          <w:rFonts w:asciiTheme="minorHAnsi" w:hAnsiTheme="minorHAnsi" w:cstheme="minorHAnsi"/>
        </w:rPr>
        <w:t xml:space="preserve"> </w:t>
      </w:r>
      <w:r w:rsidRPr="00571954">
        <w:rPr>
          <w:rFonts w:asciiTheme="minorHAnsi" w:hAnsiTheme="minorHAnsi" w:cstheme="minorHAnsi"/>
        </w:rPr>
        <w:t>przydatne w badaniach pedagogicznych można podzielić na dwie kategorie:</w:t>
      </w:r>
    </w:p>
    <w:p w:rsidR="00E37053" w:rsidRPr="00571954" w:rsidRDefault="00902661" w:rsidP="002F10FA">
      <w:pPr>
        <w:pStyle w:val="Standard"/>
        <w:numPr>
          <w:ilvl w:val="0"/>
          <w:numId w:val="68"/>
        </w:numPr>
        <w:spacing w:before="120" w:after="120" w:line="276" w:lineRule="auto"/>
        <w:rPr>
          <w:rFonts w:asciiTheme="minorHAnsi" w:hAnsiTheme="minorHAnsi" w:cstheme="minorHAnsi"/>
        </w:rPr>
      </w:pPr>
      <w:r w:rsidRPr="00571954">
        <w:rPr>
          <w:rFonts w:asciiTheme="minorHAnsi" w:hAnsiTheme="minorHAnsi" w:cstheme="minorHAnsi"/>
        </w:rPr>
        <w:t>obserwacje zaprogramowane</w:t>
      </w:r>
      <w:r w:rsidR="00B9648A" w:rsidRPr="00571954">
        <w:rPr>
          <w:rFonts w:asciiTheme="minorHAnsi" w:hAnsiTheme="minorHAnsi" w:cstheme="minorHAnsi"/>
        </w:rPr>
        <w:t xml:space="preserve"> </w:t>
      </w:r>
      <w:r w:rsidRPr="00571954">
        <w:rPr>
          <w:rFonts w:asciiTheme="minorHAnsi" w:hAnsiTheme="minorHAnsi" w:cstheme="minorHAnsi"/>
        </w:rPr>
        <w:t>(kategoryzowane) – w tym rodzaju obserwacji dokładnie przewidziane są kryteria badania, stosuje się tutaj technikę obserwacji skategoryzowanej oraz technikę próbek czasowych;</w:t>
      </w:r>
    </w:p>
    <w:p w:rsidR="00802FA4" w:rsidRPr="00571954" w:rsidRDefault="00902661" w:rsidP="002F10FA">
      <w:pPr>
        <w:pStyle w:val="Standard"/>
        <w:numPr>
          <w:ilvl w:val="0"/>
          <w:numId w:val="68"/>
        </w:numPr>
        <w:spacing w:before="120" w:after="120" w:line="276" w:lineRule="auto"/>
        <w:rPr>
          <w:rFonts w:asciiTheme="minorHAnsi" w:hAnsiTheme="minorHAnsi" w:cstheme="minorHAnsi"/>
        </w:rPr>
      </w:pPr>
      <w:r w:rsidRPr="00571954">
        <w:rPr>
          <w:rFonts w:asciiTheme="minorHAnsi" w:hAnsiTheme="minorHAnsi" w:cstheme="minorHAnsi"/>
        </w:rPr>
        <w:t>obserwacje swobodne (nieskategoryzowane) – przydatne w badaniach jakościowych, jej techniki to opisowe arkusze obserwacyjne oraz obserwacje fotograficzne. Obserwator zajęć kieruje się niejednokrotnie własnymi doświadczeniami i zwraca uwagę przede wszystkim na to, co sam uznaje za ważne. Jakość badania jest zatem zależna również od kompetencji osoby obserwującej: „Kto wie więcej, także widzi więcej”. Te uwarunkowania powodują, że obserwacje często nie są porównywalne ze sobą, nie poddają się łatwo standaryzacji. W zamian dostarczają jednak konkretnej wiedzy, adresowanej wprost do osoby, która poddawała się lub została poddana obserwacji. Wynik obserwacji jest bardzo spersonalizowany i stanowi znakomity materiał do analizy i refleksji.</w:t>
      </w:r>
    </w:p>
    <w:p w:rsidR="00802FA4" w:rsidRPr="00571954" w:rsidRDefault="00902661" w:rsidP="00571954">
      <w:pPr>
        <w:pStyle w:val="Standard"/>
        <w:spacing w:before="120" w:after="120" w:line="276" w:lineRule="auto"/>
        <w:rPr>
          <w:rFonts w:asciiTheme="minorHAnsi" w:hAnsiTheme="minorHAnsi" w:cstheme="minorHAnsi"/>
        </w:rPr>
      </w:pPr>
      <w:r w:rsidRPr="00571954">
        <w:rPr>
          <w:rFonts w:asciiTheme="minorHAnsi" w:hAnsiTheme="minorHAnsi" w:cstheme="minorHAnsi"/>
        </w:rPr>
        <w:t xml:space="preserve">Wydaje się, że proces obserwacji mimo tego, że jest najbardziej adekwatnym </w:t>
      </w:r>
      <w:r w:rsidR="00DF14CD" w:rsidRPr="00571954">
        <w:rPr>
          <w:rFonts w:asciiTheme="minorHAnsi" w:hAnsiTheme="minorHAnsi" w:cstheme="minorHAnsi"/>
        </w:rPr>
        <w:br/>
      </w:r>
      <w:r w:rsidRPr="00571954">
        <w:rPr>
          <w:rFonts w:asciiTheme="minorHAnsi" w:hAnsiTheme="minorHAnsi" w:cstheme="minorHAnsi"/>
        </w:rPr>
        <w:t xml:space="preserve">w procesie doskonalenia się nauczyciela i wcale nie nowym narzędziem, aktualnie przeżywa renesans. Pojawiają się nowe formy obserwacji indywidualnych </w:t>
      </w:r>
      <w:r w:rsidR="00DF14CD" w:rsidRPr="00571954">
        <w:rPr>
          <w:rFonts w:asciiTheme="minorHAnsi" w:hAnsiTheme="minorHAnsi" w:cstheme="minorHAnsi"/>
        </w:rPr>
        <w:br/>
      </w:r>
      <w:r w:rsidRPr="00571954">
        <w:rPr>
          <w:rFonts w:asciiTheme="minorHAnsi" w:hAnsiTheme="minorHAnsi" w:cstheme="minorHAnsi"/>
        </w:rPr>
        <w:t xml:space="preserve">i zespołowych. Nauczyciele otwierają swoje klasy chcąc z jednej strony dzielić się z innymi </w:t>
      </w:r>
      <w:r w:rsidRPr="00571954">
        <w:rPr>
          <w:rFonts w:asciiTheme="minorHAnsi" w:hAnsiTheme="minorHAnsi" w:cstheme="minorHAnsi"/>
        </w:rPr>
        <w:lastRenderedPageBreak/>
        <w:t>własnymi doświadczeniami, dobrymi praktykami i rozwiązaniami metodycznymi, z drugiej strony oczekując informacji zwrotnej, która pozwoli im modyfikować własny warsztat</w:t>
      </w:r>
      <w:r w:rsidR="00571954">
        <w:rPr>
          <w:rFonts w:asciiTheme="minorHAnsi" w:hAnsiTheme="minorHAnsi" w:cstheme="minorHAnsi"/>
        </w:rPr>
        <w:t xml:space="preserve"> </w:t>
      </w:r>
      <w:r w:rsidRPr="00571954">
        <w:rPr>
          <w:rFonts w:asciiTheme="minorHAnsi" w:hAnsiTheme="minorHAnsi" w:cstheme="minorHAnsi"/>
        </w:rPr>
        <w:t>pracy, poddawać go przyjacielskiej ocenie, co w efekcie pozwala uczyć lepiej i skuteczniej.</w:t>
      </w:r>
    </w:p>
    <w:p w:rsidR="00802FA4" w:rsidRPr="00571954" w:rsidRDefault="00902661" w:rsidP="00571954">
      <w:pPr>
        <w:pStyle w:val="Nagwek2"/>
      </w:pPr>
      <w:r w:rsidRPr="00571954">
        <w:t>Spacer edukacyjny</w:t>
      </w:r>
    </w:p>
    <w:p w:rsidR="00802FA4" w:rsidRPr="00571954" w:rsidRDefault="00902661" w:rsidP="00571954">
      <w:pPr>
        <w:pStyle w:val="Standard"/>
        <w:spacing w:before="120" w:after="120" w:line="276" w:lineRule="auto"/>
        <w:rPr>
          <w:rFonts w:asciiTheme="minorHAnsi" w:hAnsiTheme="minorHAnsi" w:cstheme="minorHAnsi"/>
        </w:rPr>
      </w:pPr>
      <w:r w:rsidRPr="00571954">
        <w:rPr>
          <w:rFonts w:asciiTheme="minorHAnsi" w:hAnsiTheme="minorHAnsi" w:cstheme="minorHAnsi"/>
        </w:rPr>
        <w:t>Jedną z ostatnio promowanych metod jest spacer obserwacyjny. Metoda ta angażuje wszystkich nauczycieli w szkole. „Przedmiotem” spaceru jest zagadnienie, które nauczyciele uznają za istotne i rozwijające, ale także związane z istotą edukacji, czyli procesem uczenia się i nauczania. Najlepiej jest</w:t>
      </w:r>
      <w:r w:rsidR="00571954">
        <w:rPr>
          <w:rFonts w:asciiTheme="minorHAnsi" w:hAnsiTheme="minorHAnsi" w:cstheme="minorHAnsi"/>
        </w:rPr>
        <w:t>,</w:t>
      </w:r>
      <w:r w:rsidRPr="00571954">
        <w:rPr>
          <w:rFonts w:asciiTheme="minorHAnsi" w:hAnsiTheme="minorHAnsi" w:cstheme="minorHAnsi"/>
        </w:rPr>
        <w:t xml:space="preserve"> gdy problem taki zdefiniują sami nauczyciele. Jest to także okazja do tego, aby poddać obserwacji kształtowanie umiejętności kluczowych na różnych zajęciach. Można zaplanować cykl spacerów, </w:t>
      </w:r>
      <w:r w:rsidR="00571954">
        <w:rPr>
          <w:rFonts w:asciiTheme="minorHAnsi" w:hAnsiTheme="minorHAnsi" w:cstheme="minorHAnsi"/>
        </w:rPr>
        <w:br/>
      </w:r>
      <w:r w:rsidRPr="00571954">
        <w:rPr>
          <w:rFonts w:asciiTheme="minorHAnsi" w:hAnsiTheme="minorHAnsi" w:cstheme="minorHAnsi"/>
        </w:rPr>
        <w:t>w trakcie których będziemy obserwować poszczególne umiejętności kluczowe. Dobrze</w:t>
      </w:r>
      <w:r w:rsidR="00571954">
        <w:rPr>
          <w:rFonts w:asciiTheme="minorHAnsi" w:hAnsiTheme="minorHAnsi" w:cstheme="minorHAnsi"/>
        </w:rPr>
        <w:t>,</w:t>
      </w:r>
      <w:r w:rsidRPr="00571954">
        <w:rPr>
          <w:rFonts w:asciiTheme="minorHAnsi" w:hAnsiTheme="minorHAnsi" w:cstheme="minorHAnsi"/>
        </w:rPr>
        <w:t xml:space="preserve"> gdy taki styl pracy przyjmie rada pedagogiczna, która chce stawać się organizacją uczącą się. Rada może również wyznaczyć zespół, który będzie prowadził spacer oraz dzień, w którym on się odbędzie. Zespół ustala narzędzia, którymi będzie się posługiwał – czyli arkusze, aby móc ocenić obserwowane zjawisko. W ustalonym wcześniej terminie zespół realizuje spacer po szkole, nauczyciele wchodzą do różnych klas, uczestniczą w całych lekcjach lub tylko w ich fragmentach. Starają się nie przeszkadzać uczniom w pracy. Obserwować lekcję może kilku nauczycieli, w zespole może być też dyrektor szkoły. Zespół może obserwować to samo zagadnienie lub podzielić się zadaniami pomiędzy członkami.</w:t>
      </w:r>
    </w:p>
    <w:p w:rsidR="00802FA4" w:rsidRPr="00571954" w:rsidRDefault="00902661" w:rsidP="00571954">
      <w:pPr>
        <w:pStyle w:val="Standard"/>
        <w:spacing w:before="120" w:after="120" w:line="276" w:lineRule="auto"/>
        <w:rPr>
          <w:rFonts w:asciiTheme="minorHAnsi" w:hAnsiTheme="minorHAnsi" w:cstheme="minorHAnsi"/>
        </w:rPr>
      </w:pPr>
      <w:r w:rsidRPr="00571954">
        <w:rPr>
          <w:rFonts w:asciiTheme="minorHAnsi" w:hAnsiTheme="minorHAnsi" w:cstheme="minorHAnsi"/>
        </w:rPr>
        <w:t xml:space="preserve">Kluczowym elementem procesu jest spotykanie zespołu po spacerze </w:t>
      </w:r>
      <w:r w:rsidR="004D4E16" w:rsidRPr="00571954">
        <w:rPr>
          <w:rFonts w:asciiTheme="minorHAnsi" w:hAnsiTheme="minorHAnsi" w:cstheme="minorHAnsi"/>
        </w:rPr>
        <w:t>i</w:t>
      </w:r>
      <w:r w:rsidRPr="00571954">
        <w:rPr>
          <w:rFonts w:asciiTheme="minorHAnsi" w:hAnsiTheme="minorHAnsi" w:cstheme="minorHAnsi"/>
        </w:rPr>
        <w:t xml:space="preserve"> opracowanie wniosków. Nauczyciele dzielą się przede wszystkim </w:t>
      </w:r>
      <w:r w:rsidR="004D4E16" w:rsidRPr="00571954">
        <w:rPr>
          <w:rFonts w:asciiTheme="minorHAnsi" w:hAnsiTheme="minorHAnsi" w:cstheme="minorHAnsi"/>
        </w:rPr>
        <w:t>z</w:t>
      </w:r>
      <w:r w:rsidRPr="00571954">
        <w:rPr>
          <w:rFonts w:asciiTheme="minorHAnsi" w:hAnsiTheme="minorHAnsi" w:cstheme="minorHAnsi"/>
        </w:rPr>
        <w:t xml:space="preserve">aobserwowanymi dobrymi praktykami, ale również niedociągnięciami. Obserwatorzy dzielą się na mniejsze podzespoły, które udzielają obserwowanym nauczycielom informacji zwrotnej. Dobrze, gdy spacer znajduje także swoje miejsce w trakcie spotkania całej rady pedagogicznej, gdzie następuje omówienie wniosków. W trakcie omówienia koncentrujemy się wówczas na dobrych praktykach, aby wszyscy nauczyciele mogli z nich skorzystać, uczyć się od siebie. Ważny punkt stanowi wyciągniecie wniosków z obserwacji i zaplanowanie wynikających z nich przyszłych działań. Warto sporządzić dokument, który będzie zawierał wnioski ze spaceru, aby każdy nauczyciel w późniejszym czasie mógł do niego zajrzeć. </w:t>
      </w:r>
      <w:r w:rsidR="00571954">
        <w:rPr>
          <w:rFonts w:asciiTheme="minorHAnsi" w:hAnsiTheme="minorHAnsi" w:cstheme="minorHAnsi"/>
        </w:rPr>
        <w:br/>
      </w:r>
      <w:r w:rsidRPr="00571954">
        <w:rPr>
          <w:rFonts w:asciiTheme="minorHAnsi" w:hAnsiTheme="minorHAnsi" w:cstheme="minorHAnsi"/>
        </w:rPr>
        <w:t>W zespole obserwacyjnym może być dyrektor, ale nie jest to konieczne. Należy jednak zdać sobie sprawę, że nie pełni wówczas swojej roli nadzorczej. Jest nauczycielem, który podobnie jak inni uczy się, formułuje wnioski, nie ocenia.</w:t>
      </w:r>
    </w:p>
    <w:p w:rsidR="00802FA4" w:rsidRPr="00571954" w:rsidRDefault="00902661" w:rsidP="00571954">
      <w:pPr>
        <w:pStyle w:val="Nagwek2"/>
      </w:pPr>
      <w:r w:rsidRPr="00571954">
        <w:t>Narzędzia obserwacji</w:t>
      </w:r>
    </w:p>
    <w:p w:rsidR="00802FA4" w:rsidRPr="00571954" w:rsidRDefault="00902661" w:rsidP="00571954">
      <w:pPr>
        <w:pStyle w:val="Standard"/>
        <w:spacing w:before="120" w:after="120" w:line="276" w:lineRule="auto"/>
        <w:rPr>
          <w:rFonts w:asciiTheme="minorHAnsi" w:hAnsiTheme="minorHAnsi" w:cstheme="minorHAnsi"/>
        </w:rPr>
      </w:pPr>
      <w:r w:rsidRPr="00571954">
        <w:rPr>
          <w:rFonts w:asciiTheme="minorHAnsi" w:hAnsiTheme="minorHAnsi" w:cstheme="minorHAnsi"/>
        </w:rPr>
        <w:t xml:space="preserve">Nie zawsze w szkole można zorganizować spacer. Pozostaje jednak aktualna rola dyrektora jako „pierwszego nauczyciela”, który może być dla nauczycieli wsparciem i tworzyć kulturę uczenia się i nauczania. Dyrektor z jednej strony sprawuje nadzór pedagogiczny, z drugiej strony powinien być praktykiem, a dla nauczycieli ekspertem. Dobre przygotowanie </w:t>
      </w:r>
      <w:r w:rsidRPr="00571954">
        <w:rPr>
          <w:rFonts w:asciiTheme="minorHAnsi" w:hAnsiTheme="minorHAnsi" w:cstheme="minorHAnsi"/>
        </w:rPr>
        <w:lastRenderedPageBreak/>
        <w:t xml:space="preserve">obserwacji, wybór obszaru, interesujących nas i nauczyciela elementów zajęć powinny szczególnie interesować dyrektora. Obserwować można wiele aktywności szkolnych: zajęcia, akademie, wycieczki, spotkania zespołów. Do tego, aby obserwować zajęcia i wyciągać z nich wnioski, które będą stanowiły praktyczny materiał dla nauczycieli </w:t>
      </w:r>
      <w:r w:rsidR="00571954">
        <w:rPr>
          <w:rFonts w:asciiTheme="minorHAnsi" w:hAnsiTheme="minorHAnsi" w:cstheme="minorHAnsi"/>
        </w:rPr>
        <w:br/>
      </w:r>
      <w:r w:rsidRPr="00571954">
        <w:rPr>
          <w:rFonts w:asciiTheme="minorHAnsi" w:hAnsiTheme="minorHAnsi" w:cstheme="minorHAnsi"/>
        </w:rPr>
        <w:t>i zespołu, potrzebne są narzędzia. Proponuję stworzenie własnych narzędzi. Każda obserwacja w zasadzie wymaga indywidualnych narzędzi, szczególnie obserwacja swobodna (nieskategoryzowana). Przed obserwacją warto poświęcić czas na przygotowanie takich narzędzi. Poniżej proponuję kilka narzędzi, które można dowolnie modyfikować. Są to arkusze wyjściowe, do których można dowolnie dołączyć inne elementy poddawane obserwacji, albo odjąć te aspekty, którymi się nie będziemy interesować. We wszystkich zamieszczono element obserwacji umiejętności kluczowych, jako przykład kompleksowego poszukiwania w różnych szkolnych działalnościach ich występowania i ksz</w:t>
      </w:r>
      <w:r w:rsidR="00E37053" w:rsidRPr="00571954">
        <w:rPr>
          <w:rFonts w:asciiTheme="minorHAnsi" w:hAnsiTheme="minorHAnsi" w:cstheme="minorHAnsi"/>
        </w:rPr>
        <w:t>t</w:t>
      </w:r>
      <w:r w:rsidRPr="00571954">
        <w:rPr>
          <w:rFonts w:asciiTheme="minorHAnsi" w:hAnsiTheme="minorHAnsi" w:cstheme="minorHAnsi"/>
        </w:rPr>
        <w:t>ałtowania.</w:t>
      </w:r>
    </w:p>
    <w:p w:rsidR="00571954" w:rsidRPr="00CE160E" w:rsidRDefault="00571954" w:rsidP="00571954">
      <w:pPr>
        <w:pStyle w:val="Nagwek2"/>
        <w:rPr>
          <w:b w:val="0"/>
        </w:rPr>
      </w:pPr>
      <w:bookmarkStart w:id="0" w:name="_Hlk518216167"/>
      <w:r w:rsidRPr="00CE160E">
        <w:t>Literatura/wykaz przydatnych materiałów/stron internetowych</w:t>
      </w:r>
    </w:p>
    <w:bookmarkEnd w:id="0"/>
    <w:p w:rsidR="00802FA4" w:rsidRPr="00571954" w:rsidRDefault="00902661" w:rsidP="002F10FA">
      <w:pPr>
        <w:pStyle w:val="Standard"/>
        <w:numPr>
          <w:ilvl w:val="0"/>
          <w:numId w:val="40"/>
        </w:numPr>
        <w:spacing w:before="120" w:after="120" w:line="276" w:lineRule="auto"/>
        <w:rPr>
          <w:rFonts w:asciiTheme="minorHAnsi" w:hAnsiTheme="minorHAnsi" w:cstheme="minorHAnsi"/>
        </w:rPr>
      </w:pPr>
      <w:r w:rsidRPr="00571954">
        <w:rPr>
          <w:rFonts w:asciiTheme="minorHAnsi" w:hAnsiTheme="minorHAnsi" w:cstheme="minorHAnsi"/>
        </w:rPr>
        <w:t>Łobocki M</w:t>
      </w:r>
      <w:r w:rsidR="00571954">
        <w:rPr>
          <w:rFonts w:asciiTheme="minorHAnsi" w:hAnsiTheme="minorHAnsi" w:cstheme="minorHAnsi"/>
        </w:rPr>
        <w:t>.</w:t>
      </w:r>
      <w:r w:rsidRPr="00571954">
        <w:rPr>
          <w:rFonts w:asciiTheme="minorHAnsi" w:hAnsiTheme="minorHAnsi" w:cstheme="minorHAnsi"/>
        </w:rPr>
        <w:t xml:space="preserve">, </w:t>
      </w:r>
      <w:r w:rsidRPr="00571954">
        <w:rPr>
          <w:rFonts w:asciiTheme="minorHAnsi" w:hAnsiTheme="minorHAnsi" w:cstheme="minorHAnsi"/>
          <w:i/>
        </w:rPr>
        <w:t>Wprowadzenie do metodologii badań pedagogicznych</w:t>
      </w:r>
      <w:r w:rsidRPr="00571954">
        <w:rPr>
          <w:rFonts w:asciiTheme="minorHAnsi" w:hAnsiTheme="minorHAnsi" w:cstheme="minorHAnsi"/>
        </w:rPr>
        <w:t>, Oficyna wydawnicza Impuls</w:t>
      </w:r>
      <w:r w:rsidR="00571954">
        <w:rPr>
          <w:rFonts w:asciiTheme="minorHAnsi" w:hAnsiTheme="minorHAnsi" w:cstheme="minorHAnsi"/>
        </w:rPr>
        <w:t>,</w:t>
      </w:r>
      <w:r w:rsidRPr="00571954">
        <w:rPr>
          <w:rFonts w:asciiTheme="minorHAnsi" w:hAnsiTheme="minorHAnsi" w:cstheme="minorHAnsi"/>
        </w:rPr>
        <w:t xml:space="preserve"> Kraków 2009</w:t>
      </w:r>
      <w:r w:rsidR="00571954">
        <w:rPr>
          <w:rFonts w:asciiTheme="minorHAnsi" w:hAnsiTheme="minorHAnsi" w:cstheme="minorHAnsi"/>
        </w:rPr>
        <w:t>.</w:t>
      </w:r>
    </w:p>
    <w:p w:rsidR="00802FA4" w:rsidRPr="00571954" w:rsidRDefault="00902661" w:rsidP="002F10FA">
      <w:pPr>
        <w:pStyle w:val="Standard"/>
        <w:numPr>
          <w:ilvl w:val="0"/>
          <w:numId w:val="40"/>
        </w:numPr>
        <w:spacing w:before="120" w:after="120" w:line="276" w:lineRule="auto"/>
        <w:rPr>
          <w:rFonts w:asciiTheme="minorHAnsi" w:hAnsiTheme="minorHAnsi" w:cstheme="minorHAnsi"/>
        </w:rPr>
      </w:pPr>
      <w:proofErr w:type="spellStart"/>
      <w:r w:rsidRPr="00571954">
        <w:rPr>
          <w:rFonts w:asciiTheme="minorHAnsi" w:hAnsiTheme="minorHAnsi" w:cstheme="minorHAnsi"/>
        </w:rPr>
        <w:t>Niemierko</w:t>
      </w:r>
      <w:proofErr w:type="spellEnd"/>
      <w:r w:rsidRPr="00571954">
        <w:rPr>
          <w:rFonts w:asciiTheme="minorHAnsi" w:hAnsiTheme="minorHAnsi" w:cstheme="minorHAnsi"/>
        </w:rPr>
        <w:t xml:space="preserve"> B</w:t>
      </w:r>
      <w:r w:rsidR="00571954">
        <w:rPr>
          <w:rFonts w:asciiTheme="minorHAnsi" w:hAnsiTheme="minorHAnsi" w:cstheme="minorHAnsi"/>
        </w:rPr>
        <w:t>.</w:t>
      </w:r>
      <w:r w:rsidRPr="00571954">
        <w:rPr>
          <w:rFonts w:asciiTheme="minorHAnsi" w:hAnsiTheme="minorHAnsi" w:cstheme="minorHAnsi"/>
        </w:rPr>
        <w:t xml:space="preserve">, </w:t>
      </w:r>
      <w:r w:rsidRPr="00571954">
        <w:rPr>
          <w:rFonts w:asciiTheme="minorHAnsi" w:hAnsiTheme="minorHAnsi" w:cstheme="minorHAnsi"/>
          <w:i/>
        </w:rPr>
        <w:t>Kształcenie szkolne. Podręcznik skutecznej dydaktyki</w:t>
      </w:r>
      <w:r w:rsidR="00491B0F" w:rsidRPr="00571954">
        <w:rPr>
          <w:rFonts w:asciiTheme="minorHAnsi" w:hAnsiTheme="minorHAnsi" w:cstheme="minorHAnsi"/>
        </w:rPr>
        <w:t xml:space="preserve">, Wydawnictwa </w:t>
      </w:r>
      <w:r w:rsidRPr="00571954">
        <w:rPr>
          <w:rFonts w:asciiTheme="minorHAnsi" w:hAnsiTheme="minorHAnsi" w:cstheme="minorHAnsi"/>
        </w:rPr>
        <w:t>Akademickie i Profesjonalne, Warszawa 2007.</w:t>
      </w:r>
    </w:p>
    <w:p w:rsidR="00802FA4" w:rsidRPr="00571954" w:rsidRDefault="00902661" w:rsidP="002F10FA">
      <w:pPr>
        <w:pStyle w:val="Standard"/>
        <w:numPr>
          <w:ilvl w:val="0"/>
          <w:numId w:val="40"/>
        </w:numPr>
        <w:spacing w:before="120" w:after="120" w:line="276" w:lineRule="auto"/>
        <w:rPr>
          <w:rFonts w:asciiTheme="minorHAnsi" w:hAnsiTheme="minorHAnsi" w:cstheme="minorHAnsi"/>
        </w:rPr>
      </w:pPr>
      <w:proofErr w:type="spellStart"/>
      <w:r w:rsidRPr="00571954">
        <w:rPr>
          <w:rFonts w:asciiTheme="minorHAnsi" w:hAnsiTheme="minorHAnsi" w:cstheme="minorHAnsi"/>
        </w:rPr>
        <w:t>Niemierko</w:t>
      </w:r>
      <w:proofErr w:type="spellEnd"/>
      <w:r w:rsidRPr="00571954">
        <w:rPr>
          <w:rFonts w:asciiTheme="minorHAnsi" w:hAnsiTheme="minorHAnsi" w:cstheme="minorHAnsi"/>
        </w:rPr>
        <w:t xml:space="preserve"> B</w:t>
      </w:r>
      <w:r w:rsidR="00571954">
        <w:rPr>
          <w:rFonts w:asciiTheme="minorHAnsi" w:hAnsiTheme="minorHAnsi" w:cstheme="minorHAnsi"/>
        </w:rPr>
        <w:t>.</w:t>
      </w:r>
      <w:r w:rsidRPr="00571954">
        <w:rPr>
          <w:rFonts w:asciiTheme="minorHAnsi" w:hAnsiTheme="minorHAnsi" w:cstheme="minorHAnsi"/>
        </w:rPr>
        <w:t xml:space="preserve">, </w:t>
      </w:r>
      <w:r w:rsidRPr="00571954">
        <w:rPr>
          <w:rFonts w:asciiTheme="minorHAnsi" w:hAnsiTheme="minorHAnsi" w:cstheme="minorHAnsi"/>
          <w:i/>
        </w:rPr>
        <w:t>Diagnostyka edukacyjna</w:t>
      </w:r>
      <w:r w:rsidRPr="00571954">
        <w:rPr>
          <w:rFonts w:asciiTheme="minorHAnsi" w:hAnsiTheme="minorHAnsi" w:cstheme="minorHAnsi"/>
        </w:rPr>
        <w:t xml:space="preserve">. </w:t>
      </w:r>
      <w:r w:rsidRPr="00571954">
        <w:rPr>
          <w:rFonts w:asciiTheme="minorHAnsi" w:hAnsiTheme="minorHAnsi" w:cstheme="minorHAnsi"/>
          <w:i/>
        </w:rPr>
        <w:t>Podręcznik akademicki</w:t>
      </w:r>
      <w:r w:rsidRPr="00571954">
        <w:rPr>
          <w:rFonts w:asciiTheme="minorHAnsi" w:hAnsiTheme="minorHAnsi" w:cstheme="minorHAnsi"/>
        </w:rPr>
        <w:t>. PWN, Warszawa 2009.</w:t>
      </w:r>
    </w:p>
    <w:p w:rsidR="00802FA4" w:rsidRPr="00571954" w:rsidRDefault="00902661" w:rsidP="002F10FA">
      <w:pPr>
        <w:pStyle w:val="Standard"/>
        <w:numPr>
          <w:ilvl w:val="0"/>
          <w:numId w:val="40"/>
        </w:numPr>
        <w:spacing w:before="120" w:after="120" w:line="276" w:lineRule="auto"/>
        <w:rPr>
          <w:rFonts w:asciiTheme="minorHAnsi" w:hAnsiTheme="minorHAnsi" w:cstheme="minorHAnsi"/>
        </w:rPr>
      </w:pPr>
      <w:r w:rsidRPr="00571954">
        <w:rPr>
          <w:rFonts w:asciiTheme="minorHAnsi" w:hAnsiTheme="minorHAnsi" w:cstheme="minorHAnsi"/>
        </w:rPr>
        <w:t>Rubacha</w:t>
      </w:r>
      <w:r w:rsidR="00491B0F" w:rsidRPr="00571954">
        <w:rPr>
          <w:rFonts w:asciiTheme="minorHAnsi" w:hAnsiTheme="minorHAnsi" w:cstheme="minorHAnsi"/>
        </w:rPr>
        <w:t xml:space="preserve"> </w:t>
      </w:r>
      <w:r w:rsidRPr="00571954">
        <w:rPr>
          <w:rFonts w:asciiTheme="minorHAnsi" w:hAnsiTheme="minorHAnsi" w:cstheme="minorHAnsi"/>
        </w:rPr>
        <w:t>K</w:t>
      </w:r>
      <w:r w:rsidR="00571954">
        <w:rPr>
          <w:rFonts w:asciiTheme="minorHAnsi" w:hAnsiTheme="minorHAnsi" w:cstheme="minorHAnsi"/>
        </w:rPr>
        <w:t>.</w:t>
      </w:r>
      <w:r w:rsidRPr="00571954">
        <w:rPr>
          <w:rFonts w:asciiTheme="minorHAnsi" w:hAnsiTheme="minorHAnsi" w:cstheme="minorHAnsi"/>
        </w:rPr>
        <w:t xml:space="preserve">, </w:t>
      </w:r>
      <w:r w:rsidRPr="00571954">
        <w:rPr>
          <w:rFonts w:asciiTheme="minorHAnsi" w:hAnsiTheme="minorHAnsi" w:cstheme="minorHAnsi"/>
          <w:i/>
        </w:rPr>
        <w:t>Metodologia badań nad edukacją</w:t>
      </w:r>
      <w:r w:rsidRPr="00571954">
        <w:rPr>
          <w:rFonts w:asciiTheme="minorHAnsi" w:hAnsiTheme="minorHAnsi" w:cstheme="minorHAnsi"/>
        </w:rPr>
        <w:t xml:space="preserve">, Wydawnictwa Akademickie </w:t>
      </w:r>
      <w:r w:rsidR="00571954">
        <w:rPr>
          <w:rFonts w:asciiTheme="minorHAnsi" w:hAnsiTheme="minorHAnsi" w:cstheme="minorHAnsi"/>
        </w:rPr>
        <w:br/>
      </w:r>
      <w:r w:rsidRPr="00571954">
        <w:rPr>
          <w:rFonts w:asciiTheme="minorHAnsi" w:hAnsiTheme="minorHAnsi" w:cstheme="minorHAnsi"/>
        </w:rPr>
        <w:t>i Profesjonalne, Warszawa 2008.</w:t>
      </w:r>
    </w:p>
    <w:p w:rsidR="00802FA4" w:rsidRPr="00571954" w:rsidRDefault="00902661" w:rsidP="002F10FA">
      <w:pPr>
        <w:pStyle w:val="Standard"/>
        <w:numPr>
          <w:ilvl w:val="0"/>
          <w:numId w:val="40"/>
        </w:numPr>
        <w:spacing w:before="120" w:after="120" w:line="276" w:lineRule="auto"/>
        <w:rPr>
          <w:rFonts w:asciiTheme="minorHAnsi" w:hAnsiTheme="minorHAnsi" w:cstheme="minorHAnsi"/>
        </w:rPr>
      </w:pPr>
      <w:r w:rsidRPr="00571954">
        <w:rPr>
          <w:rFonts w:asciiTheme="minorHAnsi" w:hAnsiTheme="minorHAnsi" w:cstheme="minorHAnsi"/>
        </w:rPr>
        <w:t>Materiały publikowane na stronie www.npseo.pl</w:t>
      </w:r>
    </w:p>
    <w:p w:rsidR="00802FA4" w:rsidRDefault="00802FA4">
      <w:pPr>
        <w:pStyle w:val="Standard"/>
        <w:jc w:val="both"/>
        <w:rPr>
          <w:rFonts w:ascii="Arial" w:hAnsi="Arial"/>
        </w:rPr>
      </w:pPr>
    </w:p>
    <w:p w:rsidR="00802FA4" w:rsidRDefault="00802FA4">
      <w:pPr>
        <w:pStyle w:val="Standard"/>
        <w:jc w:val="both"/>
        <w:rPr>
          <w:rFonts w:ascii="Arial" w:hAnsi="Arial"/>
        </w:rPr>
      </w:pPr>
    </w:p>
    <w:p w:rsidR="00802FA4" w:rsidRDefault="00802FA4">
      <w:pPr>
        <w:pStyle w:val="Standard"/>
        <w:rPr>
          <w:rFonts w:ascii="Arial" w:hAnsi="Arial"/>
        </w:rPr>
      </w:pPr>
    </w:p>
    <w:p w:rsidR="00802FA4" w:rsidRDefault="00802FA4">
      <w:pPr>
        <w:pStyle w:val="Standard"/>
        <w:rPr>
          <w:rFonts w:ascii="Arial" w:hAnsi="Arial"/>
        </w:rPr>
      </w:pPr>
    </w:p>
    <w:p w:rsidR="00802FA4" w:rsidRDefault="00802FA4">
      <w:pPr>
        <w:pStyle w:val="Standard"/>
        <w:rPr>
          <w:rFonts w:ascii="Arial" w:hAnsi="Arial"/>
        </w:rPr>
      </w:pPr>
    </w:p>
    <w:p w:rsidR="00802FA4" w:rsidRDefault="00802FA4">
      <w:pPr>
        <w:pStyle w:val="Standard"/>
        <w:rPr>
          <w:rFonts w:ascii="Arial" w:hAnsi="Arial"/>
        </w:rPr>
      </w:pPr>
    </w:p>
    <w:p w:rsidR="00802FA4" w:rsidRDefault="00802FA4">
      <w:pPr>
        <w:pStyle w:val="Standard"/>
        <w:rPr>
          <w:rFonts w:ascii="Arial" w:hAnsi="Arial"/>
        </w:rPr>
      </w:pPr>
    </w:p>
    <w:p w:rsidR="00802FA4" w:rsidRDefault="00802FA4">
      <w:pPr>
        <w:pStyle w:val="Standard"/>
        <w:rPr>
          <w:rFonts w:ascii="Arial" w:hAnsi="Arial"/>
        </w:rPr>
      </w:pPr>
    </w:p>
    <w:p w:rsidR="00802FA4" w:rsidRDefault="00802FA4">
      <w:pPr>
        <w:pStyle w:val="Standard"/>
        <w:rPr>
          <w:rFonts w:ascii="Arial" w:hAnsi="Arial"/>
        </w:rPr>
      </w:pPr>
    </w:p>
    <w:p w:rsidR="00802FA4" w:rsidRDefault="00802FA4">
      <w:pPr>
        <w:pStyle w:val="Standard"/>
        <w:jc w:val="right"/>
        <w:rPr>
          <w:rFonts w:ascii="Arial" w:hAnsi="Arial"/>
        </w:rPr>
      </w:pPr>
    </w:p>
    <w:p w:rsidR="00802FA4" w:rsidRDefault="00802FA4">
      <w:pPr>
        <w:pStyle w:val="Standard"/>
        <w:jc w:val="right"/>
        <w:rPr>
          <w:rFonts w:ascii="Arial" w:hAnsi="Arial"/>
        </w:rPr>
      </w:pPr>
    </w:p>
    <w:p w:rsidR="00571954" w:rsidRDefault="00571954">
      <w:pPr>
        <w:pStyle w:val="Standard"/>
        <w:jc w:val="right"/>
        <w:rPr>
          <w:rFonts w:ascii="Arial" w:hAnsi="Arial"/>
        </w:rPr>
      </w:pPr>
      <w:r>
        <w:rPr>
          <w:rFonts w:ascii="Arial" w:hAnsi="Arial"/>
        </w:rPr>
        <w:br w:type="page"/>
      </w:r>
    </w:p>
    <w:p w:rsidR="00802FA4" w:rsidRPr="005B02CD" w:rsidRDefault="00902661" w:rsidP="005B02CD">
      <w:pPr>
        <w:pStyle w:val="Nagwek2"/>
      </w:pPr>
      <w:r w:rsidRPr="00571954">
        <w:lastRenderedPageBreak/>
        <w:t>Załączniki do artykułu o obserwacji zajęć</w:t>
      </w:r>
    </w:p>
    <w:p w:rsidR="00802FA4" w:rsidRPr="005B02CD" w:rsidRDefault="00902661" w:rsidP="005B02CD">
      <w:pPr>
        <w:pStyle w:val="Nagwek3"/>
        <w:jc w:val="center"/>
      </w:pPr>
      <w:r w:rsidRPr="005B02CD">
        <w:t>ARKUSZ HOSPITACJI</w:t>
      </w:r>
    </w:p>
    <w:p w:rsidR="00802FA4" w:rsidRPr="004D4E16" w:rsidRDefault="00902661">
      <w:pPr>
        <w:pStyle w:val="NormalnyWeb"/>
        <w:spacing w:before="340" w:after="227"/>
        <w:rPr>
          <w:rFonts w:ascii="Arial" w:hAnsi="Arial" w:cs="Arial"/>
          <w:color w:val="000000"/>
        </w:rPr>
      </w:pPr>
      <w:r w:rsidRPr="004D4E16">
        <w:rPr>
          <w:rFonts w:ascii="Arial" w:hAnsi="Arial" w:cs="Arial"/>
          <w:color w:val="000000"/>
        </w:rPr>
        <w:t>Data ......................... Klasa ................. Przedmiot ....................................................</w:t>
      </w:r>
    </w:p>
    <w:p w:rsidR="00802FA4" w:rsidRPr="004D4E16" w:rsidRDefault="00902661">
      <w:pPr>
        <w:pStyle w:val="Standard"/>
        <w:rPr>
          <w:rFonts w:ascii="Arial" w:hAnsi="Arial"/>
        </w:rPr>
      </w:pPr>
      <w:r w:rsidRPr="004D4E16">
        <w:rPr>
          <w:rFonts w:ascii="Arial" w:hAnsi="Arial"/>
        </w:rPr>
        <w:t>Nauczyciel ...................................... stopień awansu ……….…………………………</w:t>
      </w:r>
    </w:p>
    <w:p w:rsidR="00802FA4" w:rsidRPr="004D4E16" w:rsidRDefault="00902661">
      <w:pPr>
        <w:pStyle w:val="Standard"/>
        <w:rPr>
          <w:rFonts w:ascii="Arial" w:hAnsi="Arial"/>
        </w:rPr>
      </w:pPr>
      <w:r w:rsidRPr="004D4E16">
        <w:rPr>
          <w:rFonts w:ascii="Arial" w:hAnsi="Arial"/>
        </w:rPr>
        <w:t>Temat: ……………………………………………………………………………………………….</w:t>
      </w:r>
    </w:p>
    <w:p w:rsidR="00802FA4" w:rsidRPr="004D4E16" w:rsidRDefault="00902661">
      <w:pPr>
        <w:pStyle w:val="Standard"/>
        <w:rPr>
          <w:rFonts w:ascii="Arial" w:hAnsi="Arial"/>
        </w:rPr>
      </w:pPr>
      <w:r w:rsidRPr="004D4E16">
        <w:rPr>
          <w:rFonts w:ascii="Arial" w:hAnsi="Arial"/>
        </w:rPr>
        <w:t>…………………………………………………………………………..…………………..</w:t>
      </w:r>
    </w:p>
    <w:p w:rsidR="00802FA4" w:rsidRPr="004D4E16" w:rsidRDefault="00802FA4">
      <w:pPr>
        <w:pStyle w:val="Standard"/>
        <w:rPr>
          <w:rFonts w:ascii="Arial" w:hAnsi="Arial"/>
        </w:rPr>
      </w:pPr>
    </w:p>
    <w:tbl>
      <w:tblPr>
        <w:tblW w:w="9162" w:type="dxa"/>
        <w:tblInd w:w="70" w:type="dxa"/>
        <w:tblLayout w:type="fixed"/>
        <w:tblCellMar>
          <w:left w:w="10" w:type="dxa"/>
          <w:right w:w="10" w:type="dxa"/>
        </w:tblCellMar>
        <w:tblLook w:val="0000"/>
      </w:tblPr>
      <w:tblGrid>
        <w:gridCol w:w="1402"/>
        <w:gridCol w:w="468"/>
        <w:gridCol w:w="7292"/>
      </w:tblGrid>
      <w:tr w:rsidR="00802FA4" w:rsidRPr="004D4E16" w:rsidTr="004D4E16">
        <w:trPr>
          <w:trHeight w:val="604"/>
        </w:trPr>
        <w:tc>
          <w:tcPr>
            <w:tcW w:w="1870"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802FA4" w:rsidRPr="004D4E16" w:rsidRDefault="00902661" w:rsidP="004D4E16">
            <w:pPr>
              <w:pStyle w:val="Standard"/>
              <w:spacing w:before="120" w:after="120" w:line="240" w:lineRule="atLeast"/>
              <w:rPr>
                <w:rFonts w:ascii="Arial" w:hAnsi="Arial"/>
              </w:rPr>
            </w:pPr>
            <w:r w:rsidRPr="004D4E16">
              <w:rPr>
                <w:rFonts w:ascii="Arial" w:hAnsi="Arial"/>
              </w:rPr>
              <w:t>Cel hospitacji</w:t>
            </w:r>
          </w:p>
        </w:tc>
        <w:tc>
          <w:tcPr>
            <w:tcW w:w="72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02FA4" w:rsidRPr="004D4E16" w:rsidRDefault="00902661" w:rsidP="004D4E16">
            <w:pPr>
              <w:pStyle w:val="Standard"/>
              <w:spacing w:before="120" w:after="120" w:line="240" w:lineRule="atLeast"/>
              <w:rPr>
                <w:rFonts w:ascii="Arial" w:hAnsi="Arial"/>
              </w:rPr>
            </w:pPr>
            <w:r w:rsidRPr="004D4E16">
              <w:rPr>
                <w:rFonts w:ascii="Arial" w:hAnsi="Arial"/>
              </w:rPr>
              <w:t xml:space="preserve">Ustalone z nauczycielem / ustalone przez hospitującego </w:t>
            </w:r>
            <w:r w:rsidR="00837143">
              <w:rPr>
                <w:rFonts w:ascii="Arial" w:hAnsi="Arial"/>
              </w:rPr>
              <w:t xml:space="preserve">– </w:t>
            </w:r>
            <w:r w:rsidRPr="004D4E16">
              <w:rPr>
                <w:rFonts w:ascii="Arial" w:hAnsi="Arial"/>
              </w:rPr>
              <w:t>obszary podlegające obserwacji</w:t>
            </w:r>
          </w:p>
        </w:tc>
      </w:tr>
      <w:tr w:rsidR="00802FA4" w:rsidRPr="004D4E16" w:rsidTr="004D4E16">
        <w:trPr>
          <w:trHeight w:val="312"/>
        </w:trPr>
        <w:tc>
          <w:tcPr>
            <w:tcW w:w="140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802FA4" w:rsidRPr="004D4E16" w:rsidRDefault="00902661" w:rsidP="004D4E16">
            <w:pPr>
              <w:pStyle w:val="Standard"/>
              <w:spacing w:before="120" w:after="120" w:line="240" w:lineRule="atLeast"/>
              <w:rPr>
                <w:rFonts w:ascii="Arial" w:hAnsi="Arial"/>
              </w:rPr>
            </w:pPr>
            <w:r w:rsidRPr="004D4E16">
              <w:rPr>
                <w:rFonts w:ascii="Arial" w:hAnsi="Arial"/>
              </w:rPr>
              <w:t>Awans zawodowy</w:t>
            </w:r>
          </w:p>
        </w:tc>
        <w:tc>
          <w:tcPr>
            <w:tcW w:w="46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802FA4" w:rsidRPr="004D4E16" w:rsidRDefault="00802FA4" w:rsidP="004D4E16">
            <w:pPr>
              <w:pStyle w:val="Standard"/>
              <w:snapToGrid w:val="0"/>
              <w:spacing w:before="120" w:after="120" w:line="240" w:lineRule="atLeast"/>
              <w:rPr>
                <w:rFonts w:ascii="Arial" w:hAnsi="Arial"/>
              </w:rPr>
            </w:pPr>
          </w:p>
          <w:p w:rsidR="00802FA4" w:rsidRPr="004D4E16" w:rsidRDefault="00802FA4" w:rsidP="004D4E16">
            <w:pPr>
              <w:pStyle w:val="Standard"/>
              <w:spacing w:before="120" w:after="120" w:line="240" w:lineRule="atLeast"/>
              <w:rPr>
                <w:rFonts w:ascii="Arial" w:hAnsi="Arial"/>
              </w:rPr>
            </w:pPr>
          </w:p>
        </w:tc>
        <w:tc>
          <w:tcPr>
            <w:tcW w:w="72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02FA4" w:rsidRPr="004D4E16" w:rsidRDefault="00802FA4" w:rsidP="004D4E16">
            <w:pPr>
              <w:pStyle w:val="Standard"/>
              <w:snapToGrid w:val="0"/>
              <w:spacing w:before="120" w:after="120" w:line="240" w:lineRule="atLeast"/>
              <w:rPr>
                <w:rFonts w:ascii="Arial" w:hAnsi="Arial"/>
              </w:rPr>
            </w:pPr>
          </w:p>
          <w:p w:rsidR="00802FA4" w:rsidRPr="004D4E16" w:rsidRDefault="00802FA4" w:rsidP="004D4E16">
            <w:pPr>
              <w:pStyle w:val="Standard"/>
              <w:spacing w:before="120" w:after="120" w:line="240" w:lineRule="atLeast"/>
              <w:rPr>
                <w:rFonts w:ascii="Arial" w:hAnsi="Arial"/>
              </w:rPr>
            </w:pPr>
          </w:p>
          <w:p w:rsidR="00802FA4" w:rsidRPr="004D4E16" w:rsidRDefault="00802FA4" w:rsidP="004D4E16">
            <w:pPr>
              <w:pStyle w:val="Standard"/>
              <w:spacing w:before="120" w:after="120" w:line="240" w:lineRule="atLeast"/>
              <w:rPr>
                <w:rFonts w:ascii="Arial" w:hAnsi="Arial"/>
              </w:rPr>
            </w:pPr>
          </w:p>
        </w:tc>
      </w:tr>
      <w:tr w:rsidR="00802FA4" w:rsidRPr="004D4E16" w:rsidTr="004D4E16">
        <w:trPr>
          <w:trHeight w:val="489"/>
        </w:trPr>
        <w:tc>
          <w:tcPr>
            <w:tcW w:w="140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802FA4" w:rsidRPr="004D4E16" w:rsidRDefault="00902661" w:rsidP="004D4E16">
            <w:pPr>
              <w:pStyle w:val="Standard"/>
              <w:spacing w:before="120" w:after="120" w:line="240" w:lineRule="atLeast"/>
              <w:rPr>
                <w:rFonts w:ascii="Arial" w:hAnsi="Arial"/>
              </w:rPr>
            </w:pPr>
            <w:r w:rsidRPr="004D4E16">
              <w:rPr>
                <w:rFonts w:ascii="Arial" w:hAnsi="Arial"/>
              </w:rPr>
              <w:t>Ocena pracy</w:t>
            </w:r>
          </w:p>
        </w:tc>
        <w:tc>
          <w:tcPr>
            <w:tcW w:w="46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802FA4" w:rsidRPr="004D4E16" w:rsidRDefault="00802FA4" w:rsidP="004D4E16">
            <w:pPr>
              <w:pStyle w:val="Standard"/>
              <w:snapToGrid w:val="0"/>
              <w:spacing w:before="120" w:after="120" w:line="240" w:lineRule="atLeast"/>
              <w:rPr>
                <w:rFonts w:ascii="Arial" w:hAnsi="Arial"/>
              </w:rPr>
            </w:pPr>
          </w:p>
        </w:tc>
        <w:tc>
          <w:tcPr>
            <w:tcW w:w="72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02FA4" w:rsidRPr="004D4E16" w:rsidRDefault="00802FA4" w:rsidP="004D4E16">
            <w:pPr>
              <w:spacing w:before="120" w:after="120" w:line="240" w:lineRule="atLeast"/>
              <w:rPr>
                <w:rFonts w:ascii="Arial" w:hAnsi="Arial"/>
              </w:rPr>
            </w:pPr>
          </w:p>
        </w:tc>
      </w:tr>
      <w:tr w:rsidR="00802FA4" w:rsidRPr="004D4E16" w:rsidTr="004D4E16">
        <w:trPr>
          <w:trHeight w:val="489"/>
        </w:trPr>
        <w:tc>
          <w:tcPr>
            <w:tcW w:w="1870"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802FA4" w:rsidRPr="004D4E16" w:rsidRDefault="00902661" w:rsidP="004D4E16">
            <w:pPr>
              <w:pStyle w:val="Standard"/>
              <w:spacing w:before="120" w:after="120" w:line="240" w:lineRule="atLeast"/>
              <w:rPr>
                <w:rFonts w:ascii="Arial" w:hAnsi="Arial"/>
              </w:rPr>
            </w:pPr>
            <w:r w:rsidRPr="004D4E16">
              <w:rPr>
                <w:rFonts w:ascii="Arial" w:hAnsi="Arial"/>
              </w:rPr>
              <w:t>Inne (jakie?)…</w:t>
            </w:r>
          </w:p>
        </w:tc>
        <w:tc>
          <w:tcPr>
            <w:tcW w:w="72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02FA4" w:rsidRPr="004D4E16" w:rsidRDefault="00802FA4" w:rsidP="004D4E16">
            <w:pPr>
              <w:pStyle w:val="Standard"/>
              <w:snapToGrid w:val="0"/>
              <w:spacing w:before="120" w:after="120" w:line="240" w:lineRule="atLeast"/>
              <w:rPr>
                <w:rFonts w:ascii="Arial" w:hAnsi="Arial"/>
              </w:rPr>
            </w:pPr>
          </w:p>
        </w:tc>
      </w:tr>
      <w:tr w:rsidR="00802FA4" w:rsidRPr="004D4E16" w:rsidTr="004D4E16">
        <w:trPr>
          <w:trHeight w:val="348"/>
        </w:trPr>
        <w:tc>
          <w:tcPr>
            <w:tcW w:w="1870" w:type="dxa"/>
            <w:gridSpan w:val="2"/>
            <w:tcBorders>
              <w:top w:val="single" w:sz="4" w:space="0" w:color="000000"/>
              <w:left w:val="single" w:sz="4" w:space="0" w:color="000000"/>
              <w:bottom w:val="single" w:sz="4" w:space="0" w:color="000000"/>
            </w:tcBorders>
            <w:shd w:val="clear" w:color="auto" w:fill="E6E6E6"/>
            <w:tcMar>
              <w:top w:w="0" w:type="dxa"/>
              <w:left w:w="70" w:type="dxa"/>
              <w:bottom w:w="0" w:type="dxa"/>
              <w:right w:w="70" w:type="dxa"/>
            </w:tcMar>
            <w:vAlign w:val="center"/>
          </w:tcPr>
          <w:p w:rsidR="00802FA4" w:rsidRPr="004D4E16" w:rsidRDefault="00802FA4" w:rsidP="004D4E16">
            <w:pPr>
              <w:pStyle w:val="Standard"/>
              <w:snapToGrid w:val="0"/>
              <w:spacing w:before="120" w:after="120" w:line="240" w:lineRule="atLeast"/>
              <w:rPr>
                <w:rFonts w:ascii="Arial" w:hAnsi="Arial"/>
              </w:rPr>
            </w:pPr>
          </w:p>
        </w:tc>
        <w:tc>
          <w:tcPr>
            <w:tcW w:w="7292"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802FA4" w:rsidRPr="004D4E16" w:rsidRDefault="00802FA4" w:rsidP="004D4E16">
            <w:pPr>
              <w:pStyle w:val="Standard"/>
              <w:snapToGrid w:val="0"/>
              <w:spacing w:before="120" w:after="120" w:line="240" w:lineRule="atLeast"/>
              <w:rPr>
                <w:rFonts w:ascii="Arial" w:hAnsi="Arial"/>
              </w:rPr>
            </w:pPr>
          </w:p>
        </w:tc>
      </w:tr>
      <w:tr w:rsidR="00802FA4" w:rsidRPr="004D4E16" w:rsidTr="004D4E16">
        <w:trPr>
          <w:trHeight w:val="605"/>
        </w:trPr>
        <w:tc>
          <w:tcPr>
            <w:tcW w:w="1870"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802FA4" w:rsidRPr="004D4E16" w:rsidRDefault="00902661" w:rsidP="004D4E16">
            <w:pPr>
              <w:pStyle w:val="Standard"/>
              <w:spacing w:before="120" w:after="120" w:line="240" w:lineRule="atLeast"/>
              <w:rPr>
                <w:rFonts w:ascii="Arial" w:hAnsi="Arial"/>
              </w:rPr>
            </w:pPr>
            <w:r w:rsidRPr="004D4E16">
              <w:rPr>
                <w:rFonts w:ascii="Arial" w:hAnsi="Arial"/>
              </w:rPr>
              <w:t>Obserwacja w ramach prowadzonej ewaluacji wewnętrznej.</w:t>
            </w:r>
          </w:p>
        </w:tc>
        <w:tc>
          <w:tcPr>
            <w:tcW w:w="72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02FA4" w:rsidRPr="004D4E16" w:rsidRDefault="00902661" w:rsidP="004D4E16">
            <w:pPr>
              <w:pStyle w:val="Standard"/>
              <w:spacing w:before="120" w:after="120" w:line="240" w:lineRule="atLeast"/>
              <w:rPr>
                <w:rFonts w:ascii="Arial" w:hAnsi="Arial"/>
              </w:rPr>
            </w:pPr>
            <w:r w:rsidRPr="004D4E16">
              <w:rPr>
                <w:rFonts w:ascii="Arial" w:hAnsi="Arial"/>
              </w:rPr>
              <w:t>Zakres ewaluacji/obszar badań</w:t>
            </w:r>
          </w:p>
        </w:tc>
      </w:tr>
    </w:tbl>
    <w:p w:rsidR="00802FA4" w:rsidRPr="004D4E16" w:rsidRDefault="00802FA4">
      <w:pPr>
        <w:pStyle w:val="Standard"/>
        <w:rPr>
          <w:rFonts w:ascii="Arial" w:hAnsi="Arial"/>
          <w:b/>
        </w:rPr>
      </w:pPr>
    </w:p>
    <w:p w:rsidR="00802FA4" w:rsidRPr="004D4E16" w:rsidRDefault="00902661">
      <w:pPr>
        <w:pStyle w:val="Standard"/>
        <w:rPr>
          <w:rFonts w:ascii="Arial" w:hAnsi="Arial"/>
        </w:rPr>
      </w:pPr>
      <w:r w:rsidRPr="004D4E16">
        <w:rPr>
          <w:rFonts w:ascii="Arial" w:hAnsi="Arial"/>
          <w:b/>
        </w:rPr>
        <w:t>ROZMOWA PRZEDHOSPITACYJNA:</w:t>
      </w:r>
      <w:r w:rsidR="00B24CBB">
        <w:rPr>
          <w:rFonts w:ascii="Arial" w:hAnsi="Arial"/>
          <w:b/>
        </w:rPr>
        <w:t xml:space="preserve"> </w:t>
      </w:r>
      <w:r w:rsidRPr="004D4E16">
        <w:rPr>
          <w:rFonts w:ascii="Arial" w:hAnsi="Arial"/>
          <w:b/>
        </w:rPr>
        <w:t>data</w:t>
      </w:r>
      <w:r w:rsidRPr="004D4E16">
        <w:rPr>
          <w:rFonts w:ascii="Arial" w:hAnsi="Arial"/>
        </w:rPr>
        <w:t>……………………</w:t>
      </w:r>
      <w:r w:rsidR="009B38E8">
        <w:rPr>
          <w:rFonts w:ascii="Arial" w:hAnsi="Arial"/>
        </w:rPr>
        <w:t>……………………….</w:t>
      </w:r>
    </w:p>
    <w:p w:rsidR="00802FA4" w:rsidRPr="004D4E16" w:rsidRDefault="00802FA4">
      <w:pPr>
        <w:pStyle w:val="Standard"/>
        <w:rPr>
          <w:rFonts w:ascii="Arial" w:hAnsi="Arial"/>
        </w:rPr>
      </w:pPr>
    </w:p>
    <w:p w:rsidR="00802FA4" w:rsidRPr="004D4E16" w:rsidRDefault="00902661">
      <w:pPr>
        <w:pStyle w:val="Standard"/>
        <w:rPr>
          <w:rFonts w:ascii="Arial" w:hAnsi="Arial"/>
        </w:rPr>
      </w:pPr>
      <w:r w:rsidRPr="004D4E16">
        <w:rPr>
          <w:rFonts w:ascii="Arial" w:hAnsi="Arial"/>
          <w:b/>
        </w:rPr>
        <w:t>Cele:</w:t>
      </w:r>
      <w:r w:rsidRPr="004D4E16">
        <w:rPr>
          <w:rFonts w:ascii="Arial" w:hAnsi="Arial"/>
        </w:rPr>
        <w:t xml:space="preserve"> ………………………………………………………………………………….……</w:t>
      </w:r>
    </w:p>
    <w:p w:rsidR="00802FA4" w:rsidRPr="004D4E16" w:rsidRDefault="00902661">
      <w:pPr>
        <w:pStyle w:val="Standard"/>
        <w:rPr>
          <w:rFonts w:ascii="Arial" w:hAnsi="Arial"/>
        </w:rPr>
      </w:pPr>
      <w:r w:rsidRPr="004D4E16">
        <w:rPr>
          <w:rFonts w:ascii="Arial" w:hAnsi="Arial"/>
        </w:rPr>
        <w:t>…………………………………………………………………………………………...…</w:t>
      </w:r>
    </w:p>
    <w:p w:rsidR="00802FA4" w:rsidRPr="004D4E16" w:rsidRDefault="00902661">
      <w:pPr>
        <w:pStyle w:val="Standard"/>
        <w:rPr>
          <w:rFonts w:ascii="Arial" w:hAnsi="Arial"/>
        </w:rPr>
      </w:pPr>
      <w:r w:rsidRPr="004D4E16">
        <w:rPr>
          <w:rFonts w:ascii="Arial" w:hAnsi="Arial"/>
        </w:rPr>
        <w:t>……………………………………………………………………………………………...</w:t>
      </w:r>
    </w:p>
    <w:p w:rsidR="00802FA4" w:rsidRPr="004D4E16" w:rsidRDefault="00902661">
      <w:pPr>
        <w:pStyle w:val="Standard"/>
        <w:rPr>
          <w:rFonts w:ascii="Arial" w:hAnsi="Arial"/>
        </w:rPr>
      </w:pPr>
      <w:r w:rsidRPr="004D4E16">
        <w:rPr>
          <w:rFonts w:ascii="Arial" w:hAnsi="Arial"/>
          <w:b/>
        </w:rPr>
        <w:t>Metody, cele, środki</w:t>
      </w:r>
      <w:r w:rsidRPr="004D4E16">
        <w:rPr>
          <w:rFonts w:ascii="Arial" w:hAnsi="Arial"/>
        </w:rPr>
        <w:t>:</w:t>
      </w:r>
      <w:r w:rsidR="004D4E16">
        <w:rPr>
          <w:rFonts w:ascii="Arial" w:hAnsi="Arial"/>
        </w:rPr>
        <w:t xml:space="preserve"> </w:t>
      </w:r>
      <w:r w:rsidRPr="004D4E16">
        <w:rPr>
          <w:rFonts w:ascii="Arial" w:hAnsi="Arial"/>
        </w:rPr>
        <w:t>……………………………………………</w:t>
      </w:r>
      <w:r w:rsidR="004D4E16">
        <w:rPr>
          <w:rFonts w:ascii="Arial" w:hAnsi="Arial"/>
        </w:rPr>
        <w:t>………………………</w:t>
      </w:r>
    </w:p>
    <w:p w:rsidR="00802FA4" w:rsidRPr="004D4E16" w:rsidRDefault="00902661">
      <w:pPr>
        <w:pStyle w:val="Standard"/>
        <w:rPr>
          <w:rFonts w:ascii="Arial" w:hAnsi="Arial"/>
        </w:rPr>
      </w:pPr>
      <w:r w:rsidRPr="004D4E16">
        <w:rPr>
          <w:rFonts w:ascii="Arial" w:hAnsi="Arial"/>
        </w:rPr>
        <w:t>………………………………………………………………………………………………</w:t>
      </w:r>
    </w:p>
    <w:p w:rsidR="00802FA4" w:rsidRPr="004D4E16" w:rsidRDefault="00902661">
      <w:pPr>
        <w:pStyle w:val="Standard"/>
        <w:rPr>
          <w:rFonts w:ascii="Arial" w:hAnsi="Arial"/>
        </w:rPr>
      </w:pPr>
      <w:r w:rsidRPr="004D4E16">
        <w:rPr>
          <w:rFonts w:ascii="Arial" w:hAnsi="Arial"/>
        </w:rPr>
        <w:t>………………………………………………………………………………………………</w:t>
      </w:r>
    </w:p>
    <w:p w:rsidR="00802FA4" w:rsidRPr="004D4E16" w:rsidRDefault="00902661">
      <w:pPr>
        <w:pStyle w:val="Standard"/>
        <w:rPr>
          <w:rFonts w:ascii="Arial" w:hAnsi="Arial"/>
        </w:rPr>
      </w:pPr>
      <w:r w:rsidRPr="004D4E16">
        <w:rPr>
          <w:rFonts w:ascii="Arial" w:hAnsi="Arial"/>
          <w:b/>
        </w:rPr>
        <w:t xml:space="preserve">Informacje o zespole klasowym: </w:t>
      </w:r>
      <w:r w:rsidRPr="004D4E16">
        <w:rPr>
          <w:rFonts w:ascii="Arial" w:hAnsi="Arial"/>
        </w:rPr>
        <w:t>……………………………………………</w:t>
      </w:r>
      <w:r w:rsidR="004D4E16">
        <w:rPr>
          <w:rFonts w:ascii="Arial" w:hAnsi="Arial"/>
        </w:rPr>
        <w:t>………</w:t>
      </w:r>
    </w:p>
    <w:p w:rsidR="00802FA4" w:rsidRPr="004D4E16" w:rsidRDefault="00902661">
      <w:pPr>
        <w:pStyle w:val="Standard"/>
        <w:rPr>
          <w:rFonts w:ascii="Arial" w:hAnsi="Arial"/>
        </w:rPr>
      </w:pPr>
      <w:r w:rsidRPr="004D4E16">
        <w:rPr>
          <w:rFonts w:ascii="Arial" w:hAnsi="Arial"/>
        </w:rPr>
        <w:t>………………………………………………………………………………………………</w:t>
      </w:r>
    </w:p>
    <w:p w:rsidR="00802FA4" w:rsidRPr="004D4E16" w:rsidRDefault="00902661">
      <w:pPr>
        <w:pStyle w:val="Standard"/>
        <w:rPr>
          <w:rFonts w:ascii="Arial" w:hAnsi="Arial"/>
        </w:rPr>
      </w:pPr>
      <w:r w:rsidRPr="004D4E16">
        <w:rPr>
          <w:rFonts w:ascii="Arial" w:hAnsi="Arial"/>
        </w:rPr>
        <w:t>………………………………………………………………………………………………</w:t>
      </w:r>
    </w:p>
    <w:p w:rsidR="00802FA4" w:rsidRPr="004D4E16" w:rsidRDefault="00802FA4">
      <w:pPr>
        <w:pStyle w:val="Standard"/>
        <w:rPr>
          <w:rFonts w:ascii="Arial" w:hAnsi="Arial"/>
        </w:rPr>
      </w:pPr>
    </w:p>
    <w:p w:rsidR="00802FA4" w:rsidRDefault="00902661">
      <w:pPr>
        <w:pStyle w:val="Standard"/>
        <w:rPr>
          <w:rFonts w:ascii="Arial" w:hAnsi="Arial"/>
        </w:rPr>
      </w:pPr>
      <w:r w:rsidRPr="004D4E16">
        <w:rPr>
          <w:rFonts w:ascii="Arial" w:hAnsi="Arial"/>
          <w:b/>
        </w:rPr>
        <w:t>Treści z podstawy programowej</w:t>
      </w:r>
      <w:r w:rsidRPr="004D4E16">
        <w:rPr>
          <w:rFonts w:ascii="Arial" w:hAnsi="Arial"/>
        </w:rPr>
        <w:t>: ………………………………</w:t>
      </w:r>
      <w:r w:rsidR="004D4E16">
        <w:rPr>
          <w:rFonts w:ascii="Arial" w:hAnsi="Arial"/>
        </w:rPr>
        <w:t>………………………</w:t>
      </w:r>
    </w:p>
    <w:p w:rsidR="004D4E16" w:rsidRDefault="004D4E16">
      <w:pPr>
        <w:pStyle w:val="Standard"/>
        <w:rPr>
          <w:rFonts w:ascii="Arial" w:hAnsi="Arial"/>
        </w:rPr>
      </w:pPr>
      <w:r>
        <w:rPr>
          <w:rFonts w:ascii="Arial" w:hAnsi="Arial"/>
        </w:rPr>
        <w:t>………………………………………………………………………………………………..</w:t>
      </w:r>
    </w:p>
    <w:p w:rsidR="00802FA4" w:rsidRDefault="004D4E16">
      <w:pPr>
        <w:pStyle w:val="Standard"/>
        <w:rPr>
          <w:rFonts w:ascii="Arial" w:hAnsi="Arial"/>
        </w:rPr>
      </w:pPr>
      <w:r>
        <w:rPr>
          <w:rFonts w:ascii="Arial" w:hAnsi="Arial"/>
        </w:rPr>
        <w:t>……………………………………………………………………………………………….</w:t>
      </w:r>
    </w:p>
    <w:p w:rsidR="00802FA4" w:rsidRDefault="00802FA4">
      <w:pPr>
        <w:pStyle w:val="Standard"/>
        <w:rPr>
          <w:rFonts w:ascii="Arial" w:hAnsi="Arial"/>
        </w:rPr>
      </w:pPr>
    </w:p>
    <w:tbl>
      <w:tblPr>
        <w:tblW w:w="9741" w:type="dxa"/>
        <w:tblLayout w:type="fixed"/>
        <w:tblCellMar>
          <w:left w:w="10" w:type="dxa"/>
          <w:right w:w="10" w:type="dxa"/>
        </w:tblCellMar>
        <w:tblLook w:val="0000"/>
      </w:tblPr>
      <w:tblGrid>
        <w:gridCol w:w="730"/>
        <w:gridCol w:w="5396"/>
        <w:gridCol w:w="3615"/>
      </w:tblGrid>
      <w:tr w:rsidR="009B38E8" w:rsidRPr="009B38E8" w:rsidTr="009B38E8">
        <w:trPr>
          <w:trHeight w:val="240"/>
        </w:trPr>
        <w:tc>
          <w:tcPr>
            <w:tcW w:w="730" w:type="dxa"/>
            <w:tcBorders>
              <w:top w:val="double" w:sz="2" w:space="0" w:color="C0C0C0"/>
              <w:left w:val="double" w:sz="2" w:space="0" w:color="C0C0C0"/>
              <w:bottom w:val="double" w:sz="2" w:space="0" w:color="C0C0C0"/>
            </w:tcBorders>
            <w:shd w:val="clear" w:color="auto" w:fill="auto"/>
            <w:tcMar>
              <w:top w:w="30" w:type="dxa"/>
              <w:left w:w="30" w:type="dxa"/>
              <w:bottom w:w="30" w:type="dxa"/>
              <w:right w:w="30" w:type="dxa"/>
            </w:tcMar>
          </w:tcPr>
          <w:p w:rsidR="009B38E8" w:rsidRPr="009B38E8" w:rsidRDefault="009B38E8" w:rsidP="004D4E16">
            <w:pPr>
              <w:pStyle w:val="NormalnyWeb"/>
              <w:spacing w:before="120" w:after="120" w:line="240" w:lineRule="atLeast"/>
              <w:jc w:val="center"/>
              <w:rPr>
                <w:rFonts w:asciiTheme="minorHAnsi" w:hAnsiTheme="minorHAnsi" w:cstheme="minorHAnsi"/>
                <w:b/>
                <w:bCs/>
                <w:color w:val="000000"/>
                <w:sz w:val="22"/>
                <w:szCs w:val="22"/>
              </w:rPr>
            </w:pPr>
            <w:r w:rsidRPr="009B38E8">
              <w:rPr>
                <w:rFonts w:asciiTheme="minorHAnsi" w:hAnsiTheme="minorHAnsi" w:cstheme="minorHAnsi"/>
                <w:b/>
                <w:bCs/>
                <w:color w:val="000000"/>
                <w:sz w:val="22"/>
                <w:szCs w:val="22"/>
              </w:rPr>
              <w:lastRenderedPageBreak/>
              <w:t>Lp.</w:t>
            </w:r>
          </w:p>
        </w:tc>
        <w:tc>
          <w:tcPr>
            <w:tcW w:w="5396" w:type="dxa"/>
            <w:tcBorders>
              <w:top w:val="double" w:sz="2" w:space="0" w:color="C0C0C0"/>
              <w:left w:val="double" w:sz="2" w:space="0" w:color="C0C0C0"/>
              <w:bottom w:val="double" w:sz="2" w:space="0" w:color="C0C0C0"/>
            </w:tcBorders>
            <w:shd w:val="clear" w:color="auto" w:fill="auto"/>
            <w:tcMar>
              <w:top w:w="30" w:type="dxa"/>
              <w:left w:w="30" w:type="dxa"/>
              <w:bottom w:w="30" w:type="dxa"/>
              <w:right w:w="30" w:type="dxa"/>
            </w:tcMar>
          </w:tcPr>
          <w:p w:rsidR="009B38E8" w:rsidRPr="009B38E8" w:rsidRDefault="009B38E8" w:rsidP="009B38E8">
            <w:pPr>
              <w:pStyle w:val="NormalnyWeb"/>
              <w:spacing w:before="120" w:after="120" w:line="240" w:lineRule="atLeast"/>
              <w:jc w:val="center"/>
              <w:rPr>
                <w:rFonts w:asciiTheme="minorHAnsi" w:hAnsiTheme="minorHAnsi" w:cstheme="minorHAnsi"/>
                <w:b/>
                <w:bCs/>
                <w:color w:val="000000"/>
                <w:sz w:val="22"/>
                <w:szCs w:val="22"/>
              </w:rPr>
            </w:pPr>
            <w:r w:rsidRPr="009B38E8">
              <w:rPr>
                <w:rFonts w:asciiTheme="minorHAnsi" w:hAnsiTheme="minorHAnsi" w:cstheme="minorHAnsi"/>
                <w:b/>
                <w:bCs/>
                <w:color w:val="000000"/>
                <w:sz w:val="22"/>
                <w:szCs w:val="22"/>
              </w:rPr>
              <w:t>Kryteria</w:t>
            </w:r>
          </w:p>
          <w:p w:rsidR="009B38E8" w:rsidRPr="009B38E8" w:rsidRDefault="009B38E8" w:rsidP="009B38E8">
            <w:pPr>
              <w:pStyle w:val="NormalnyWeb"/>
              <w:spacing w:before="120" w:after="120" w:line="240" w:lineRule="atLeast"/>
              <w:jc w:val="center"/>
              <w:rPr>
                <w:rFonts w:asciiTheme="minorHAnsi" w:hAnsiTheme="minorHAnsi" w:cstheme="minorHAnsi"/>
                <w:bCs/>
                <w:color w:val="000000"/>
                <w:sz w:val="22"/>
                <w:szCs w:val="22"/>
              </w:rPr>
            </w:pPr>
            <w:r w:rsidRPr="009B38E8">
              <w:rPr>
                <w:rFonts w:asciiTheme="minorHAnsi" w:hAnsiTheme="minorHAnsi" w:cstheme="minorHAnsi"/>
                <w:bCs/>
                <w:color w:val="000000"/>
                <w:sz w:val="22"/>
                <w:szCs w:val="22"/>
              </w:rPr>
              <w:t>(przykładowe elementy podlegające obserwacji)</w:t>
            </w:r>
          </w:p>
        </w:tc>
        <w:tc>
          <w:tcPr>
            <w:tcW w:w="3615" w:type="dxa"/>
            <w:tcBorders>
              <w:top w:val="double" w:sz="2" w:space="0" w:color="C0C0C0"/>
              <w:left w:val="double" w:sz="2" w:space="0" w:color="C0C0C0"/>
              <w:bottom w:val="double" w:sz="2" w:space="0" w:color="C0C0C0"/>
              <w:right w:val="double" w:sz="2" w:space="0" w:color="C0C0C0"/>
            </w:tcBorders>
            <w:shd w:val="clear" w:color="auto" w:fill="auto"/>
            <w:tcMar>
              <w:top w:w="30" w:type="dxa"/>
              <w:left w:w="30" w:type="dxa"/>
              <w:bottom w:w="30" w:type="dxa"/>
              <w:right w:w="30" w:type="dxa"/>
            </w:tcMar>
          </w:tcPr>
          <w:p w:rsidR="009B38E8" w:rsidRPr="009B38E8" w:rsidRDefault="009B38E8" w:rsidP="004D4E16">
            <w:pPr>
              <w:pStyle w:val="NormalnyWeb"/>
              <w:spacing w:before="120" w:after="120" w:line="240" w:lineRule="atLeast"/>
              <w:jc w:val="center"/>
              <w:rPr>
                <w:rFonts w:asciiTheme="minorHAnsi" w:hAnsiTheme="minorHAnsi" w:cstheme="minorHAnsi"/>
                <w:b/>
                <w:bCs/>
                <w:color w:val="000000"/>
                <w:sz w:val="22"/>
                <w:szCs w:val="22"/>
              </w:rPr>
            </w:pPr>
            <w:r w:rsidRPr="009B38E8">
              <w:rPr>
                <w:rFonts w:asciiTheme="minorHAnsi" w:hAnsiTheme="minorHAnsi" w:cstheme="minorHAnsi"/>
                <w:b/>
                <w:bCs/>
                <w:color w:val="000000"/>
                <w:sz w:val="22"/>
                <w:szCs w:val="22"/>
              </w:rPr>
              <w:t>Spostrzeżenia i uwagi</w:t>
            </w:r>
          </w:p>
        </w:tc>
      </w:tr>
      <w:tr w:rsidR="009B38E8" w:rsidRPr="009B38E8" w:rsidTr="009B38E8">
        <w:trPr>
          <w:trHeight w:val="1680"/>
        </w:trPr>
        <w:tc>
          <w:tcPr>
            <w:tcW w:w="730" w:type="dxa"/>
            <w:tcBorders>
              <w:top w:val="double" w:sz="2" w:space="0" w:color="C0C0C0"/>
              <w:left w:val="double" w:sz="2" w:space="0" w:color="C0C0C0"/>
              <w:bottom w:val="double" w:sz="2" w:space="0" w:color="C0C0C0"/>
            </w:tcBorders>
            <w:shd w:val="clear" w:color="auto" w:fill="auto"/>
            <w:tcMar>
              <w:top w:w="30" w:type="dxa"/>
              <w:left w:w="30" w:type="dxa"/>
              <w:bottom w:w="30" w:type="dxa"/>
              <w:right w:w="30" w:type="dxa"/>
            </w:tcMar>
          </w:tcPr>
          <w:p w:rsidR="009B38E8" w:rsidRPr="009B38E8" w:rsidRDefault="009B38E8" w:rsidP="004D4E16">
            <w:pPr>
              <w:pStyle w:val="NormalnyWeb"/>
              <w:spacing w:before="120" w:after="120" w:line="240" w:lineRule="atLeast"/>
              <w:jc w:val="center"/>
              <w:rPr>
                <w:rFonts w:asciiTheme="minorHAnsi" w:hAnsiTheme="minorHAnsi" w:cstheme="minorHAnsi"/>
                <w:b/>
                <w:bCs/>
                <w:color w:val="000000"/>
                <w:sz w:val="22"/>
                <w:szCs w:val="22"/>
              </w:rPr>
            </w:pPr>
            <w:r w:rsidRPr="009B38E8">
              <w:rPr>
                <w:rFonts w:asciiTheme="minorHAnsi" w:hAnsiTheme="minorHAnsi" w:cstheme="minorHAnsi"/>
                <w:b/>
                <w:bCs/>
                <w:color w:val="000000"/>
                <w:sz w:val="22"/>
                <w:szCs w:val="22"/>
              </w:rPr>
              <w:t>1</w:t>
            </w:r>
          </w:p>
        </w:tc>
        <w:tc>
          <w:tcPr>
            <w:tcW w:w="5396" w:type="dxa"/>
            <w:tcBorders>
              <w:top w:val="double" w:sz="2" w:space="0" w:color="C0C0C0"/>
              <w:left w:val="double" w:sz="2" w:space="0" w:color="C0C0C0"/>
              <w:bottom w:val="double" w:sz="2" w:space="0" w:color="C0C0C0"/>
            </w:tcBorders>
            <w:shd w:val="clear" w:color="auto" w:fill="auto"/>
            <w:tcMar>
              <w:top w:w="30" w:type="dxa"/>
              <w:left w:w="30" w:type="dxa"/>
              <w:bottom w:w="30" w:type="dxa"/>
              <w:right w:w="30" w:type="dxa"/>
            </w:tcMar>
          </w:tcPr>
          <w:p w:rsidR="009B38E8" w:rsidRPr="009B38E8" w:rsidRDefault="009B38E8" w:rsidP="009B38E8">
            <w:pPr>
              <w:pStyle w:val="NormalnyWeb"/>
              <w:spacing w:before="120" w:after="120" w:line="240" w:lineRule="atLeast"/>
              <w:ind w:right="249"/>
              <w:rPr>
                <w:rFonts w:asciiTheme="minorHAnsi" w:hAnsiTheme="minorHAnsi" w:cstheme="minorHAnsi"/>
                <w:sz w:val="22"/>
                <w:szCs w:val="22"/>
              </w:rPr>
            </w:pPr>
            <w:r w:rsidRPr="009B38E8">
              <w:rPr>
                <w:rFonts w:asciiTheme="minorHAnsi" w:hAnsiTheme="minorHAnsi" w:cstheme="minorHAnsi"/>
                <w:sz w:val="22"/>
                <w:szCs w:val="22"/>
              </w:rPr>
              <w:t>Poprawność merytoryczna</w:t>
            </w:r>
          </w:p>
          <w:p w:rsidR="009B38E8" w:rsidRPr="009B38E8" w:rsidRDefault="009B38E8" w:rsidP="009B38E8">
            <w:pPr>
              <w:pStyle w:val="NormalnyWeb"/>
              <w:spacing w:before="120" w:after="120" w:line="240" w:lineRule="atLeast"/>
              <w:ind w:right="249"/>
              <w:rPr>
                <w:rFonts w:asciiTheme="minorHAnsi" w:hAnsiTheme="minorHAnsi" w:cstheme="minorHAnsi"/>
                <w:sz w:val="22"/>
                <w:szCs w:val="22"/>
              </w:rPr>
            </w:pPr>
            <w:r w:rsidRPr="009B38E8">
              <w:rPr>
                <w:rFonts w:asciiTheme="minorHAnsi" w:hAnsiTheme="minorHAnsi" w:cstheme="minorHAnsi"/>
                <w:sz w:val="22"/>
                <w:szCs w:val="22"/>
              </w:rPr>
              <w:t>Treść lekcji/zajęć:</w:t>
            </w:r>
          </w:p>
          <w:p w:rsidR="009B38E8" w:rsidRPr="009B38E8" w:rsidRDefault="009B38E8" w:rsidP="009B38E8">
            <w:pPr>
              <w:pStyle w:val="Standard"/>
              <w:numPr>
                <w:ilvl w:val="0"/>
                <w:numId w:val="6"/>
              </w:numPr>
              <w:tabs>
                <w:tab w:val="left" w:pos="726"/>
              </w:tabs>
              <w:spacing w:before="120" w:after="120" w:line="240" w:lineRule="atLeast"/>
              <w:ind w:left="550" w:right="249" w:hanging="357"/>
              <w:contextualSpacing/>
              <w:rPr>
                <w:rFonts w:asciiTheme="minorHAnsi" w:hAnsiTheme="minorHAnsi" w:cstheme="minorHAnsi"/>
                <w:sz w:val="22"/>
                <w:szCs w:val="22"/>
              </w:rPr>
            </w:pPr>
            <w:r w:rsidRPr="009B38E8">
              <w:rPr>
                <w:rFonts w:asciiTheme="minorHAnsi" w:hAnsiTheme="minorHAnsi" w:cstheme="minorHAnsi"/>
                <w:sz w:val="22"/>
                <w:szCs w:val="22"/>
              </w:rPr>
              <w:t>przygotowanie rzeczowe nauczyciela</w:t>
            </w:r>
          </w:p>
          <w:p w:rsidR="009B38E8" w:rsidRPr="009B38E8" w:rsidRDefault="009B38E8" w:rsidP="009B38E8">
            <w:pPr>
              <w:pStyle w:val="Standard"/>
              <w:numPr>
                <w:ilvl w:val="0"/>
                <w:numId w:val="6"/>
              </w:numPr>
              <w:tabs>
                <w:tab w:val="left" w:pos="726"/>
              </w:tabs>
              <w:spacing w:before="120" w:after="120" w:line="240" w:lineRule="atLeast"/>
              <w:ind w:left="550" w:right="249" w:hanging="357"/>
              <w:contextualSpacing/>
              <w:rPr>
                <w:rFonts w:asciiTheme="minorHAnsi" w:hAnsiTheme="minorHAnsi" w:cstheme="minorHAnsi"/>
                <w:sz w:val="22"/>
                <w:szCs w:val="22"/>
              </w:rPr>
            </w:pPr>
            <w:r w:rsidRPr="009B38E8">
              <w:rPr>
                <w:rFonts w:asciiTheme="minorHAnsi" w:hAnsiTheme="minorHAnsi" w:cstheme="minorHAnsi"/>
                <w:sz w:val="22"/>
                <w:szCs w:val="22"/>
              </w:rPr>
              <w:t>znajomość i interpretacja programu nauczania (podst. programowej), umiejscowienie tematu w treści programu</w:t>
            </w:r>
          </w:p>
          <w:p w:rsidR="009B38E8" w:rsidRPr="009B38E8" w:rsidRDefault="009B38E8" w:rsidP="009B38E8">
            <w:pPr>
              <w:pStyle w:val="Standard"/>
              <w:numPr>
                <w:ilvl w:val="0"/>
                <w:numId w:val="6"/>
              </w:numPr>
              <w:tabs>
                <w:tab w:val="left" w:pos="726"/>
              </w:tabs>
              <w:spacing w:before="120" w:after="120" w:line="240" w:lineRule="atLeast"/>
              <w:ind w:left="550" w:right="249" w:hanging="357"/>
              <w:contextualSpacing/>
              <w:rPr>
                <w:rFonts w:asciiTheme="minorHAnsi" w:hAnsiTheme="minorHAnsi" w:cstheme="minorHAnsi"/>
                <w:sz w:val="22"/>
                <w:szCs w:val="22"/>
              </w:rPr>
            </w:pPr>
            <w:r w:rsidRPr="009B38E8">
              <w:rPr>
                <w:rFonts w:asciiTheme="minorHAnsi" w:hAnsiTheme="minorHAnsi" w:cstheme="minorHAnsi"/>
                <w:sz w:val="22"/>
                <w:szCs w:val="22"/>
              </w:rPr>
              <w:t>logiczny układ treści lekcji</w:t>
            </w:r>
          </w:p>
          <w:p w:rsidR="009B38E8" w:rsidRPr="009B38E8" w:rsidRDefault="009B38E8" w:rsidP="009B38E8">
            <w:pPr>
              <w:pStyle w:val="Standard"/>
              <w:numPr>
                <w:ilvl w:val="0"/>
                <w:numId w:val="6"/>
              </w:numPr>
              <w:tabs>
                <w:tab w:val="left" w:pos="726"/>
              </w:tabs>
              <w:spacing w:before="120" w:after="120" w:line="240" w:lineRule="atLeast"/>
              <w:ind w:left="550" w:right="249" w:hanging="360"/>
              <w:rPr>
                <w:rFonts w:asciiTheme="minorHAnsi" w:hAnsiTheme="minorHAnsi" w:cstheme="minorHAnsi"/>
                <w:sz w:val="22"/>
                <w:szCs w:val="22"/>
              </w:rPr>
            </w:pPr>
            <w:r w:rsidRPr="009B38E8">
              <w:rPr>
                <w:rFonts w:asciiTheme="minorHAnsi" w:hAnsiTheme="minorHAnsi" w:cstheme="minorHAnsi"/>
                <w:sz w:val="22"/>
                <w:szCs w:val="22"/>
              </w:rPr>
              <w:t>korelacja z innymi przedmiotami</w:t>
            </w:r>
          </w:p>
        </w:tc>
        <w:tc>
          <w:tcPr>
            <w:tcW w:w="3615" w:type="dxa"/>
            <w:tcBorders>
              <w:top w:val="double" w:sz="2" w:space="0" w:color="C0C0C0"/>
              <w:left w:val="double" w:sz="2" w:space="0" w:color="C0C0C0"/>
              <w:bottom w:val="double" w:sz="2" w:space="0" w:color="C0C0C0"/>
              <w:right w:val="double" w:sz="2" w:space="0" w:color="C0C0C0"/>
            </w:tcBorders>
            <w:shd w:val="clear" w:color="auto" w:fill="auto"/>
            <w:tcMar>
              <w:top w:w="30" w:type="dxa"/>
              <w:left w:w="30" w:type="dxa"/>
              <w:bottom w:w="30" w:type="dxa"/>
              <w:right w:w="30" w:type="dxa"/>
            </w:tcMar>
          </w:tcPr>
          <w:p w:rsidR="009B38E8" w:rsidRPr="009B38E8" w:rsidRDefault="009B38E8" w:rsidP="004D4E16">
            <w:pPr>
              <w:pStyle w:val="NormalnyWeb"/>
              <w:spacing w:before="120" w:after="120" w:line="240" w:lineRule="atLeast"/>
              <w:rPr>
                <w:rFonts w:asciiTheme="minorHAnsi" w:hAnsiTheme="minorHAnsi" w:cstheme="minorHAnsi"/>
                <w:color w:val="000000"/>
                <w:sz w:val="22"/>
                <w:szCs w:val="22"/>
              </w:rPr>
            </w:pPr>
            <w:r w:rsidRPr="009B38E8">
              <w:rPr>
                <w:rFonts w:asciiTheme="minorHAnsi" w:hAnsiTheme="minorHAnsi" w:cstheme="minorHAnsi"/>
                <w:color w:val="000000"/>
                <w:sz w:val="22"/>
                <w:szCs w:val="22"/>
              </w:rPr>
              <w:t> </w:t>
            </w:r>
          </w:p>
        </w:tc>
      </w:tr>
      <w:tr w:rsidR="009B38E8" w:rsidRPr="009B38E8" w:rsidTr="009B38E8">
        <w:trPr>
          <w:trHeight w:val="1680"/>
        </w:trPr>
        <w:tc>
          <w:tcPr>
            <w:tcW w:w="730" w:type="dxa"/>
            <w:tcBorders>
              <w:top w:val="double" w:sz="2" w:space="0" w:color="C0C0C0"/>
              <w:left w:val="double" w:sz="2" w:space="0" w:color="C0C0C0"/>
              <w:bottom w:val="double" w:sz="2" w:space="0" w:color="C0C0C0"/>
            </w:tcBorders>
            <w:shd w:val="clear" w:color="auto" w:fill="auto"/>
            <w:tcMar>
              <w:top w:w="30" w:type="dxa"/>
              <w:left w:w="30" w:type="dxa"/>
              <w:bottom w:w="30" w:type="dxa"/>
              <w:right w:w="30" w:type="dxa"/>
            </w:tcMar>
          </w:tcPr>
          <w:p w:rsidR="009B38E8" w:rsidRPr="009B38E8" w:rsidRDefault="009B38E8" w:rsidP="004D4E16">
            <w:pPr>
              <w:pStyle w:val="NormalnyWeb"/>
              <w:spacing w:before="120" w:after="120" w:line="240" w:lineRule="atLeast"/>
              <w:jc w:val="center"/>
              <w:rPr>
                <w:rFonts w:asciiTheme="minorHAnsi" w:hAnsiTheme="minorHAnsi" w:cstheme="minorHAnsi"/>
                <w:b/>
                <w:bCs/>
                <w:color w:val="000000"/>
                <w:sz w:val="22"/>
                <w:szCs w:val="22"/>
              </w:rPr>
            </w:pPr>
            <w:r w:rsidRPr="009B38E8">
              <w:rPr>
                <w:rFonts w:asciiTheme="minorHAnsi" w:hAnsiTheme="minorHAnsi" w:cstheme="minorHAnsi"/>
                <w:b/>
                <w:bCs/>
                <w:color w:val="000000"/>
                <w:sz w:val="22"/>
                <w:szCs w:val="22"/>
              </w:rPr>
              <w:t>2</w:t>
            </w:r>
          </w:p>
        </w:tc>
        <w:tc>
          <w:tcPr>
            <w:tcW w:w="5396" w:type="dxa"/>
            <w:tcBorders>
              <w:top w:val="double" w:sz="2" w:space="0" w:color="C0C0C0"/>
              <w:left w:val="double" w:sz="2" w:space="0" w:color="C0C0C0"/>
              <w:bottom w:val="double" w:sz="2" w:space="0" w:color="C0C0C0"/>
            </w:tcBorders>
            <w:shd w:val="clear" w:color="auto" w:fill="auto"/>
            <w:tcMar>
              <w:top w:w="30" w:type="dxa"/>
              <w:left w:w="30" w:type="dxa"/>
              <w:bottom w:w="30" w:type="dxa"/>
              <w:right w:w="30" w:type="dxa"/>
            </w:tcMar>
          </w:tcPr>
          <w:p w:rsidR="009B38E8" w:rsidRPr="009B38E8" w:rsidRDefault="009B38E8" w:rsidP="009B38E8">
            <w:pPr>
              <w:pStyle w:val="NormalnyWeb"/>
              <w:tabs>
                <w:tab w:val="left" w:pos="404"/>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bCs/>
                <w:color w:val="000000"/>
                <w:sz w:val="22"/>
                <w:szCs w:val="22"/>
              </w:rPr>
              <w:t>Organizacja nauczania i uczenia się w czasie</w:t>
            </w:r>
            <w:r w:rsidRPr="009B38E8">
              <w:rPr>
                <w:rFonts w:asciiTheme="minorHAnsi" w:hAnsiTheme="minorHAnsi" w:cstheme="minorHAnsi"/>
                <w:color w:val="000000"/>
                <w:sz w:val="22"/>
                <w:szCs w:val="22"/>
              </w:rPr>
              <w:t xml:space="preserve"> </w:t>
            </w:r>
            <w:r w:rsidRPr="009B38E8">
              <w:rPr>
                <w:rFonts w:asciiTheme="minorHAnsi" w:hAnsiTheme="minorHAnsi" w:cstheme="minorHAnsi"/>
                <w:bCs/>
                <w:color w:val="000000"/>
                <w:sz w:val="22"/>
                <w:szCs w:val="22"/>
              </w:rPr>
              <w:t>lekcji:</w:t>
            </w:r>
          </w:p>
          <w:p w:rsidR="009B38E8" w:rsidRPr="009B38E8" w:rsidRDefault="009B38E8" w:rsidP="009B38E8">
            <w:pPr>
              <w:pStyle w:val="Standard"/>
              <w:numPr>
                <w:ilvl w:val="0"/>
                <w:numId w:val="6"/>
              </w:numPr>
              <w:tabs>
                <w:tab w:val="left" w:pos="404"/>
                <w:tab w:val="left" w:pos="726"/>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sz w:val="22"/>
                <w:szCs w:val="22"/>
              </w:rPr>
              <w:t>racjonalne wykorzystanie czasu lekcji</w:t>
            </w:r>
          </w:p>
          <w:p w:rsidR="009B38E8" w:rsidRPr="009B38E8" w:rsidRDefault="009B38E8" w:rsidP="009B38E8">
            <w:pPr>
              <w:pStyle w:val="Standard"/>
              <w:numPr>
                <w:ilvl w:val="0"/>
                <w:numId w:val="6"/>
              </w:numPr>
              <w:tabs>
                <w:tab w:val="left" w:pos="404"/>
                <w:tab w:val="left" w:pos="726"/>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sz w:val="22"/>
                <w:szCs w:val="22"/>
              </w:rPr>
              <w:t>sprawność organizacyjna nauczyciela</w:t>
            </w:r>
          </w:p>
          <w:p w:rsidR="009B38E8" w:rsidRPr="009B38E8" w:rsidRDefault="009B38E8" w:rsidP="009B38E8">
            <w:pPr>
              <w:pStyle w:val="Standard"/>
              <w:numPr>
                <w:ilvl w:val="0"/>
                <w:numId w:val="6"/>
              </w:numPr>
              <w:tabs>
                <w:tab w:val="left" w:pos="404"/>
                <w:tab w:val="left" w:pos="726"/>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sz w:val="22"/>
                <w:szCs w:val="22"/>
              </w:rPr>
              <w:t>dobór form pracy uczniów</w:t>
            </w:r>
          </w:p>
          <w:p w:rsidR="009B38E8" w:rsidRPr="009B38E8" w:rsidRDefault="009B38E8" w:rsidP="009B38E8">
            <w:pPr>
              <w:pStyle w:val="Standard"/>
              <w:numPr>
                <w:ilvl w:val="0"/>
                <w:numId w:val="6"/>
              </w:numPr>
              <w:tabs>
                <w:tab w:val="left" w:pos="404"/>
                <w:tab w:val="left" w:pos="726"/>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sz w:val="22"/>
                <w:szCs w:val="22"/>
              </w:rPr>
              <w:t>dobór, przygotowanie i umiejętność wykorzystania środków dydaktycznych</w:t>
            </w:r>
          </w:p>
          <w:p w:rsidR="009B38E8" w:rsidRPr="009B38E8" w:rsidRDefault="009B38E8" w:rsidP="009B38E8">
            <w:pPr>
              <w:pStyle w:val="Standard"/>
              <w:numPr>
                <w:ilvl w:val="0"/>
                <w:numId w:val="6"/>
              </w:numPr>
              <w:tabs>
                <w:tab w:val="left" w:pos="404"/>
                <w:tab w:val="left" w:pos="726"/>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sz w:val="22"/>
                <w:szCs w:val="22"/>
              </w:rPr>
              <w:t>troska naucz. o poprawną postawę fizyczną</w:t>
            </w:r>
          </w:p>
        </w:tc>
        <w:tc>
          <w:tcPr>
            <w:tcW w:w="3615" w:type="dxa"/>
            <w:tcBorders>
              <w:top w:val="double" w:sz="2" w:space="0" w:color="C0C0C0"/>
              <w:left w:val="double" w:sz="2" w:space="0" w:color="C0C0C0"/>
              <w:bottom w:val="double" w:sz="2" w:space="0" w:color="C0C0C0"/>
              <w:right w:val="double" w:sz="2" w:space="0" w:color="C0C0C0"/>
            </w:tcBorders>
            <w:shd w:val="clear" w:color="auto" w:fill="auto"/>
            <w:tcMar>
              <w:top w:w="30" w:type="dxa"/>
              <w:left w:w="30" w:type="dxa"/>
              <w:bottom w:w="30" w:type="dxa"/>
              <w:right w:w="30" w:type="dxa"/>
            </w:tcMar>
          </w:tcPr>
          <w:p w:rsidR="009B38E8" w:rsidRPr="009B38E8" w:rsidRDefault="009B38E8" w:rsidP="004D4E16">
            <w:pPr>
              <w:pStyle w:val="NormalnyWeb"/>
              <w:spacing w:before="120" w:after="120" w:line="240" w:lineRule="atLeast"/>
              <w:rPr>
                <w:rFonts w:asciiTheme="minorHAnsi" w:hAnsiTheme="minorHAnsi" w:cstheme="minorHAnsi"/>
                <w:color w:val="000000"/>
                <w:sz w:val="22"/>
                <w:szCs w:val="22"/>
              </w:rPr>
            </w:pPr>
            <w:r w:rsidRPr="009B38E8">
              <w:rPr>
                <w:rFonts w:asciiTheme="minorHAnsi" w:hAnsiTheme="minorHAnsi" w:cstheme="minorHAnsi"/>
                <w:color w:val="000000"/>
                <w:sz w:val="22"/>
                <w:szCs w:val="22"/>
              </w:rPr>
              <w:t> </w:t>
            </w:r>
          </w:p>
        </w:tc>
      </w:tr>
      <w:tr w:rsidR="009B38E8" w:rsidRPr="009B38E8" w:rsidTr="009B38E8">
        <w:trPr>
          <w:trHeight w:val="2160"/>
        </w:trPr>
        <w:tc>
          <w:tcPr>
            <w:tcW w:w="730" w:type="dxa"/>
            <w:tcBorders>
              <w:top w:val="double" w:sz="2" w:space="0" w:color="C0C0C0"/>
              <w:left w:val="double" w:sz="2" w:space="0" w:color="C0C0C0"/>
              <w:bottom w:val="double" w:sz="2" w:space="0" w:color="C0C0C0"/>
            </w:tcBorders>
            <w:shd w:val="clear" w:color="auto" w:fill="auto"/>
            <w:tcMar>
              <w:top w:w="30" w:type="dxa"/>
              <w:left w:w="30" w:type="dxa"/>
              <w:bottom w:w="30" w:type="dxa"/>
              <w:right w:w="30" w:type="dxa"/>
            </w:tcMar>
          </w:tcPr>
          <w:p w:rsidR="009B38E8" w:rsidRPr="009B38E8" w:rsidRDefault="009B38E8" w:rsidP="004D4E16">
            <w:pPr>
              <w:pStyle w:val="NormalnyWeb"/>
              <w:spacing w:before="120" w:after="120" w:line="240" w:lineRule="atLeast"/>
              <w:jc w:val="center"/>
              <w:rPr>
                <w:rFonts w:asciiTheme="minorHAnsi" w:hAnsiTheme="minorHAnsi" w:cstheme="minorHAnsi"/>
                <w:b/>
                <w:bCs/>
                <w:color w:val="000000"/>
                <w:sz w:val="22"/>
                <w:szCs w:val="22"/>
              </w:rPr>
            </w:pPr>
            <w:r w:rsidRPr="009B38E8">
              <w:rPr>
                <w:rFonts w:asciiTheme="minorHAnsi" w:hAnsiTheme="minorHAnsi" w:cstheme="minorHAnsi"/>
                <w:b/>
                <w:bCs/>
                <w:color w:val="000000"/>
                <w:sz w:val="22"/>
                <w:szCs w:val="22"/>
              </w:rPr>
              <w:t>3</w:t>
            </w:r>
          </w:p>
        </w:tc>
        <w:tc>
          <w:tcPr>
            <w:tcW w:w="5396" w:type="dxa"/>
            <w:tcBorders>
              <w:top w:val="double" w:sz="2" w:space="0" w:color="C0C0C0"/>
              <w:left w:val="double" w:sz="2" w:space="0" w:color="C0C0C0"/>
              <w:bottom w:val="double" w:sz="2" w:space="0" w:color="C0C0C0"/>
            </w:tcBorders>
            <w:shd w:val="clear" w:color="auto" w:fill="auto"/>
            <w:tcMar>
              <w:top w:w="30" w:type="dxa"/>
              <w:left w:w="30" w:type="dxa"/>
              <w:bottom w:w="30" w:type="dxa"/>
              <w:right w:w="30" w:type="dxa"/>
            </w:tcMar>
          </w:tcPr>
          <w:p w:rsidR="009B38E8" w:rsidRPr="009B38E8" w:rsidRDefault="009B38E8" w:rsidP="009B38E8">
            <w:pPr>
              <w:pStyle w:val="NormalnyWeb"/>
              <w:tabs>
                <w:tab w:val="left" w:pos="404"/>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color w:val="000000"/>
                <w:sz w:val="22"/>
                <w:szCs w:val="22"/>
              </w:rPr>
              <w:t>Poprawność lekcji z punktu widzenia wymagań współczesnej dydaktyki:</w:t>
            </w:r>
          </w:p>
          <w:p w:rsidR="009B38E8" w:rsidRPr="009B38E8" w:rsidRDefault="009B38E8" w:rsidP="009B38E8">
            <w:pPr>
              <w:pStyle w:val="Standard"/>
              <w:numPr>
                <w:ilvl w:val="0"/>
                <w:numId w:val="6"/>
              </w:numPr>
              <w:tabs>
                <w:tab w:val="left" w:pos="404"/>
                <w:tab w:val="left" w:pos="726"/>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sz w:val="22"/>
                <w:szCs w:val="22"/>
              </w:rPr>
              <w:t xml:space="preserve">uświadomienie uczniom celów lekcji </w:t>
            </w:r>
            <w:r>
              <w:rPr>
                <w:rFonts w:asciiTheme="minorHAnsi" w:hAnsiTheme="minorHAnsi" w:cstheme="minorHAnsi"/>
                <w:sz w:val="22"/>
                <w:szCs w:val="22"/>
              </w:rPr>
              <w:br/>
            </w:r>
            <w:r w:rsidRPr="009B38E8">
              <w:rPr>
                <w:rFonts w:asciiTheme="minorHAnsi" w:hAnsiTheme="minorHAnsi" w:cstheme="minorHAnsi"/>
                <w:sz w:val="22"/>
                <w:szCs w:val="22"/>
              </w:rPr>
              <w:t>i budzenie motywacji uczenia się</w:t>
            </w:r>
          </w:p>
          <w:p w:rsidR="009B38E8" w:rsidRPr="009B38E8" w:rsidRDefault="009B38E8" w:rsidP="009B38E8">
            <w:pPr>
              <w:pStyle w:val="Standard"/>
              <w:numPr>
                <w:ilvl w:val="0"/>
                <w:numId w:val="6"/>
              </w:numPr>
              <w:tabs>
                <w:tab w:val="left" w:pos="404"/>
                <w:tab w:val="left" w:pos="726"/>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sz w:val="22"/>
                <w:szCs w:val="22"/>
              </w:rPr>
              <w:t>aktywizowanie uczniów przez nauczyciela (sensomotoryczne, emocjonalne, werbalne, intelekt.)</w:t>
            </w:r>
          </w:p>
          <w:p w:rsidR="009B38E8" w:rsidRPr="009B38E8" w:rsidRDefault="009B38E8" w:rsidP="009B38E8">
            <w:pPr>
              <w:pStyle w:val="Standard"/>
              <w:numPr>
                <w:ilvl w:val="0"/>
                <w:numId w:val="6"/>
              </w:numPr>
              <w:tabs>
                <w:tab w:val="left" w:pos="404"/>
                <w:tab w:val="left" w:pos="726"/>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sz w:val="22"/>
                <w:szCs w:val="22"/>
              </w:rPr>
              <w:t>elementy problemowego nauczania-uczenia się, rozwijanie zdolności poznawczych</w:t>
            </w:r>
          </w:p>
          <w:p w:rsidR="009B38E8" w:rsidRPr="009B38E8" w:rsidRDefault="009B38E8" w:rsidP="009B38E8">
            <w:pPr>
              <w:pStyle w:val="Standard"/>
              <w:numPr>
                <w:ilvl w:val="0"/>
                <w:numId w:val="6"/>
              </w:numPr>
              <w:tabs>
                <w:tab w:val="left" w:pos="404"/>
                <w:tab w:val="left" w:pos="726"/>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sz w:val="22"/>
                <w:szCs w:val="22"/>
              </w:rPr>
              <w:t>wiązanie teorii z praktycznym działaniem</w:t>
            </w:r>
          </w:p>
        </w:tc>
        <w:tc>
          <w:tcPr>
            <w:tcW w:w="3615" w:type="dxa"/>
            <w:tcBorders>
              <w:top w:val="double" w:sz="2" w:space="0" w:color="C0C0C0"/>
              <w:left w:val="double" w:sz="2" w:space="0" w:color="C0C0C0"/>
              <w:bottom w:val="double" w:sz="2" w:space="0" w:color="C0C0C0"/>
              <w:right w:val="double" w:sz="2" w:space="0" w:color="C0C0C0"/>
            </w:tcBorders>
            <w:shd w:val="clear" w:color="auto" w:fill="auto"/>
            <w:tcMar>
              <w:top w:w="30" w:type="dxa"/>
              <w:left w:w="30" w:type="dxa"/>
              <w:bottom w:w="30" w:type="dxa"/>
              <w:right w:w="30" w:type="dxa"/>
            </w:tcMar>
          </w:tcPr>
          <w:p w:rsidR="009B38E8" w:rsidRPr="009B38E8" w:rsidRDefault="009B38E8" w:rsidP="004D4E16">
            <w:pPr>
              <w:pStyle w:val="NormalnyWeb"/>
              <w:spacing w:before="120" w:after="120" w:line="240" w:lineRule="atLeast"/>
              <w:rPr>
                <w:rFonts w:asciiTheme="minorHAnsi" w:hAnsiTheme="minorHAnsi" w:cstheme="minorHAnsi"/>
                <w:color w:val="000000"/>
                <w:sz w:val="22"/>
                <w:szCs w:val="22"/>
              </w:rPr>
            </w:pPr>
            <w:r w:rsidRPr="009B38E8">
              <w:rPr>
                <w:rFonts w:asciiTheme="minorHAnsi" w:hAnsiTheme="minorHAnsi" w:cstheme="minorHAnsi"/>
                <w:color w:val="000000"/>
                <w:sz w:val="22"/>
                <w:szCs w:val="22"/>
              </w:rPr>
              <w:t> </w:t>
            </w:r>
          </w:p>
        </w:tc>
      </w:tr>
      <w:tr w:rsidR="009B38E8" w:rsidRPr="009B38E8" w:rsidTr="009B38E8">
        <w:trPr>
          <w:trHeight w:val="2640"/>
        </w:trPr>
        <w:tc>
          <w:tcPr>
            <w:tcW w:w="730" w:type="dxa"/>
            <w:tcBorders>
              <w:top w:val="double" w:sz="2" w:space="0" w:color="C0C0C0"/>
              <w:left w:val="double" w:sz="2" w:space="0" w:color="C0C0C0"/>
              <w:bottom w:val="double" w:sz="2" w:space="0" w:color="C0C0C0"/>
            </w:tcBorders>
            <w:shd w:val="clear" w:color="auto" w:fill="auto"/>
            <w:tcMar>
              <w:top w:w="30" w:type="dxa"/>
              <w:left w:w="30" w:type="dxa"/>
              <w:bottom w:w="30" w:type="dxa"/>
              <w:right w:w="30" w:type="dxa"/>
            </w:tcMar>
          </w:tcPr>
          <w:p w:rsidR="009B38E8" w:rsidRPr="009B38E8" w:rsidRDefault="009B38E8" w:rsidP="004D4E16">
            <w:pPr>
              <w:pStyle w:val="NormalnyWeb"/>
              <w:spacing w:before="120" w:after="120" w:line="240" w:lineRule="atLeast"/>
              <w:jc w:val="center"/>
              <w:rPr>
                <w:rFonts w:asciiTheme="minorHAnsi" w:hAnsiTheme="minorHAnsi" w:cstheme="minorHAnsi"/>
                <w:b/>
                <w:bCs/>
                <w:color w:val="000000"/>
                <w:sz w:val="22"/>
                <w:szCs w:val="22"/>
              </w:rPr>
            </w:pPr>
            <w:r w:rsidRPr="009B38E8">
              <w:rPr>
                <w:rFonts w:asciiTheme="minorHAnsi" w:hAnsiTheme="minorHAnsi" w:cstheme="minorHAnsi"/>
                <w:b/>
                <w:bCs/>
                <w:color w:val="000000"/>
                <w:sz w:val="22"/>
                <w:szCs w:val="22"/>
              </w:rPr>
              <w:t>4</w:t>
            </w:r>
          </w:p>
        </w:tc>
        <w:tc>
          <w:tcPr>
            <w:tcW w:w="5396" w:type="dxa"/>
            <w:tcBorders>
              <w:top w:val="double" w:sz="2" w:space="0" w:color="C0C0C0"/>
              <w:left w:val="double" w:sz="2" w:space="0" w:color="C0C0C0"/>
              <w:bottom w:val="double" w:sz="2" w:space="0" w:color="C0C0C0"/>
            </w:tcBorders>
            <w:shd w:val="clear" w:color="auto" w:fill="auto"/>
            <w:tcMar>
              <w:top w:w="30" w:type="dxa"/>
              <w:left w:w="30" w:type="dxa"/>
              <w:bottom w:w="30" w:type="dxa"/>
              <w:right w:w="30" w:type="dxa"/>
            </w:tcMar>
          </w:tcPr>
          <w:p w:rsidR="009B38E8" w:rsidRPr="009B38E8" w:rsidRDefault="009B38E8" w:rsidP="009B38E8">
            <w:pPr>
              <w:pStyle w:val="NormalnyWeb"/>
              <w:spacing w:before="120" w:after="120" w:line="240" w:lineRule="atLeast"/>
              <w:ind w:left="121" w:right="249"/>
              <w:rPr>
                <w:rFonts w:asciiTheme="minorHAnsi" w:hAnsiTheme="minorHAnsi" w:cstheme="minorHAnsi"/>
                <w:b/>
                <w:bCs/>
                <w:color w:val="000000"/>
                <w:sz w:val="22"/>
                <w:szCs w:val="22"/>
              </w:rPr>
            </w:pPr>
            <w:r w:rsidRPr="009B38E8">
              <w:rPr>
                <w:rFonts w:asciiTheme="minorHAnsi" w:hAnsiTheme="minorHAnsi" w:cstheme="minorHAnsi"/>
                <w:b/>
                <w:bCs/>
                <w:color w:val="000000"/>
                <w:sz w:val="22"/>
                <w:szCs w:val="22"/>
              </w:rPr>
              <w:t>Utrwalenie, kontrola i ocena osiągnięć uczniów:</w:t>
            </w:r>
          </w:p>
          <w:p w:rsidR="009B38E8" w:rsidRPr="009B38E8" w:rsidRDefault="009B38E8" w:rsidP="009B38E8">
            <w:pPr>
              <w:pStyle w:val="Standard"/>
              <w:numPr>
                <w:ilvl w:val="0"/>
                <w:numId w:val="6"/>
              </w:numPr>
              <w:tabs>
                <w:tab w:val="left" w:pos="404"/>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sz w:val="22"/>
                <w:szCs w:val="22"/>
              </w:rPr>
              <w:t>kontrola i regulacja uczenia się w toku lekcji</w:t>
            </w:r>
          </w:p>
          <w:p w:rsidR="009B38E8" w:rsidRPr="009B38E8" w:rsidRDefault="009B38E8" w:rsidP="009B38E8">
            <w:pPr>
              <w:pStyle w:val="Standard"/>
              <w:numPr>
                <w:ilvl w:val="0"/>
                <w:numId w:val="6"/>
              </w:numPr>
              <w:tabs>
                <w:tab w:val="left" w:pos="404"/>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sz w:val="22"/>
                <w:szCs w:val="22"/>
              </w:rPr>
              <w:t>częstotliwość i prawidłowość oceniania pracy i wyników pracy uczniów (oceny)</w:t>
            </w:r>
          </w:p>
          <w:p w:rsidR="009B38E8" w:rsidRPr="009B38E8" w:rsidRDefault="009B38E8" w:rsidP="009B38E8">
            <w:pPr>
              <w:pStyle w:val="Standard"/>
              <w:numPr>
                <w:ilvl w:val="0"/>
                <w:numId w:val="6"/>
              </w:numPr>
              <w:tabs>
                <w:tab w:val="left" w:pos="404"/>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sz w:val="22"/>
                <w:szCs w:val="22"/>
              </w:rPr>
              <w:t>troska nauczyciela o poprawność języka</w:t>
            </w:r>
            <w:r>
              <w:rPr>
                <w:rFonts w:asciiTheme="minorHAnsi" w:hAnsiTheme="minorHAnsi" w:cstheme="minorHAnsi"/>
                <w:sz w:val="22"/>
                <w:szCs w:val="22"/>
              </w:rPr>
              <w:t xml:space="preserve"> </w:t>
            </w:r>
            <w:r w:rsidRPr="009B38E8">
              <w:rPr>
                <w:rFonts w:asciiTheme="minorHAnsi" w:hAnsiTheme="minorHAnsi" w:cstheme="minorHAnsi"/>
                <w:sz w:val="22"/>
                <w:szCs w:val="22"/>
              </w:rPr>
              <w:t>(mówionego i pisanego) uczniów oraz właściwe prowadzenie zeszytów przedmiotowych.</w:t>
            </w:r>
          </w:p>
          <w:p w:rsidR="009B38E8" w:rsidRDefault="009B38E8" w:rsidP="009B38E8">
            <w:pPr>
              <w:pStyle w:val="Standard"/>
              <w:numPr>
                <w:ilvl w:val="0"/>
                <w:numId w:val="6"/>
              </w:numPr>
              <w:tabs>
                <w:tab w:val="left" w:pos="404"/>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sz w:val="22"/>
                <w:szCs w:val="22"/>
              </w:rPr>
              <w:t>podsumowanie treści lekcji (rekapitulacja), uogólnienie wyników</w:t>
            </w:r>
          </w:p>
          <w:p w:rsidR="009B38E8" w:rsidRPr="009B38E8" w:rsidRDefault="009B38E8" w:rsidP="009B38E8">
            <w:pPr>
              <w:pStyle w:val="Standard"/>
              <w:numPr>
                <w:ilvl w:val="0"/>
                <w:numId w:val="6"/>
              </w:numPr>
              <w:tabs>
                <w:tab w:val="left" w:pos="404"/>
              </w:tabs>
              <w:spacing w:before="120" w:after="120" w:line="240" w:lineRule="atLeast"/>
              <w:ind w:left="119" w:right="249"/>
              <w:contextualSpacing/>
              <w:rPr>
                <w:rFonts w:asciiTheme="minorHAnsi" w:hAnsiTheme="minorHAnsi" w:cstheme="minorHAnsi"/>
                <w:sz w:val="22"/>
                <w:szCs w:val="22"/>
              </w:rPr>
            </w:pPr>
            <w:r w:rsidRPr="009B38E8">
              <w:rPr>
                <w:rFonts w:asciiTheme="minorHAnsi" w:hAnsiTheme="minorHAnsi" w:cstheme="minorHAnsi"/>
                <w:sz w:val="22"/>
                <w:szCs w:val="22"/>
              </w:rPr>
              <w:t>prawidłowość stosowania i organizowania nauki domowej uczniów</w:t>
            </w:r>
          </w:p>
        </w:tc>
        <w:tc>
          <w:tcPr>
            <w:tcW w:w="3615" w:type="dxa"/>
            <w:tcBorders>
              <w:top w:val="double" w:sz="2" w:space="0" w:color="C0C0C0"/>
              <w:left w:val="double" w:sz="2" w:space="0" w:color="C0C0C0"/>
              <w:bottom w:val="double" w:sz="2" w:space="0" w:color="C0C0C0"/>
              <w:right w:val="double" w:sz="2" w:space="0" w:color="C0C0C0"/>
            </w:tcBorders>
            <w:shd w:val="clear" w:color="auto" w:fill="auto"/>
            <w:tcMar>
              <w:top w:w="30" w:type="dxa"/>
              <w:left w:w="30" w:type="dxa"/>
              <w:bottom w:w="30" w:type="dxa"/>
              <w:right w:w="30" w:type="dxa"/>
            </w:tcMar>
          </w:tcPr>
          <w:p w:rsidR="009B38E8" w:rsidRPr="009B38E8" w:rsidRDefault="009B38E8" w:rsidP="004D4E16">
            <w:pPr>
              <w:pStyle w:val="NormalnyWeb"/>
              <w:spacing w:before="120" w:after="120" w:line="240" w:lineRule="atLeast"/>
              <w:rPr>
                <w:rFonts w:asciiTheme="minorHAnsi" w:hAnsiTheme="minorHAnsi" w:cstheme="minorHAnsi"/>
                <w:color w:val="000000"/>
                <w:sz w:val="22"/>
                <w:szCs w:val="22"/>
              </w:rPr>
            </w:pPr>
            <w:r w:rsidRPr="009B38E8">
              <w:rPr>
                <w:rFonts w:asciiTheme="minorHAnsi" w:hAnsiTheme="minorHAnsi" w:cstheme="minorHAnsi"/>
                <w:color w:val="000000"/>
                <w:sz w:val="22"/>
                <w:szCs w:val="22"/>
              </w:rPr>
              <w:t> </w:t>
            </w:r>
          </w:p>
        </w:tc>
      </w:tr>
      <w:tr w:rsidR="009B38E8" w:rsidRPr="009B38E8" w:rsidTr="009B38E8">
        <w:trPr>
          <w:trHeight w:val="239"/>
        </w:trPr>
        <w:tc>
          <w:tcPr>
            <w:tcW w:w="730" w:type="dxa"/>
            <w:tcBorders>
              <w:top w:val="double" w:sz="2" w:space="0" w:color="C0C0C0"/>
              <w:left w:val="double" w:sz="2" w:space="0" w:color="C0C0C0"/>
              <w:bottom w:val="double" w:sz="2" w:space="0" w:color="C0C0C0"/>
            </w:tcBorders>
            <w:shd w:val="clear" w:color="auto" w:fill="auto"/>
            <w:tcMar>
              <w:top w:w="30" w:type="dxa"/>
              <w:left w:w="30" w:type="dxa"/>
              <w:bottom w:w="30" w:type="dxa"/>
              <w:right w:w="30" w:type="dxa"/>
            </w:tcMar>
          </w:tcPr>
          <w:p w:rsidR="009B38E8" w:rsidRPr="009B38E8" w:rsidRDefault="009B38E8" w:rsidP="004D4E16">
            <w:pPr>
              <w:pStyle w:val="NormalnyWeb"/>
              <w:spacing w:before="120" w:after="120" w:line="240" w:lineRule="atLeast"/>
              <w:jc w:val="center"/>
              <w:rPr>
                <w:rFonts w:asciiTheme="minorHAnsi" w:hAnsiTheme="minorHAnsi" w:cstheme="minorHAnsi"/>
                <w:b/>
                <w:bCs/>
                <w:color w:val="000000"/>
                <w:sz w:val="22"/>
                <w:szCs w:val="22"/>
              </w:rPr>
            </w:pPr>
            <w:r w:rsidRPr="009B38E8">
              <w:rPr>
                <w:rFonts w:asciiTheme="minorHAnsi" w:hAnsiTheme="minorHAnsi" w:cstheme="minorHAnsi"/>
                <w:b/>
                <w:bCs/>
                <w:color w:val="000000"/>
                <w:sz w:val="22"/>
                <w:szCs w:val="22"/>
              </w:rPr>
              <w:t>5</w:t>
            </w:r>
          </w:p>
        </w:tc>
        <w:tc>
          <w:tcPr>
            <w:tcW w:w="5396" w:type="dxa"/>
            <w:tcBorders>
              <w:top w:val="double" w:sz="2" w:space="0" w:color="C0C0C0"/>
              <w:left w:val="double" w:sz="2" w:space="0" w:color="C0C0C0"/>
              <w:bottom w:val="double" w:sz="2" w:space="0" w:color="C0C0C0"/>
            </w:tcBorders>
            <w:shd w:val="clear" w:color="auto" w:fill="auto"/>
            <w:tcMar>
              <w:top w:w="30" w:type="dxa"/>
              <w:left w:w="30" w:type="dxa"/>
              <w:bottom w:w="30" w:type="dxa"/>
              <w:right w:w="30" w:type="dxa"/>
            </w:tcMar>
          </w:tcPr>
          <w:p w:rsidR="009B38E8" w:rsidRPr="009B38E8" w:rsidRDefault="009B38E8" w:rsidP="004D4E16">
            <w:pPr>
              <w:pStyle w:val="NormalnyWeb"/>
              <w:spacing w:before="120" w:after="120" w:line="240" w:lineRule="atLeast"/>
              <w:rPr>
                <w:rFonts w:asciiTheme="minorHAnsi" w:hAnsiTheme="minorHAnsi" w:cstheme="minorHAnsi"/>
                <w:b/>
                <w:bCs/>
                <w:color w:val="000000"/>
                <w:sz w:val="22"/>
                <w:szCs w:val="22"/>
              </w:rPr>
            </w:pPr>
            <w:r w:rsidRPr="009B38E8">
              <w:rPr>
                <w:rFonts w:asciiTheme="minorHAnsi" w:hAnsiTheme="minorHAnsi" w:cstheme="minorHAnsi"/>
                <w:b/>
                <w:bCs/>
                <w:color w:val="000000"/>
                <w:sz w:val="22"/>
                <w:szCs w:val="22"/>
              </w:rPr>
              <w:t>Dodatkowe walory lub ujemne cechy lekcji/zajęć</w:t>
            </w:r>
          </w:p>
        </w:tc>
        <w:tc>
          <w:tcPr>
            <w:tcW w:w="3615" w:type="dxa"/>
            <w:tcBorders>
              <w:top w:val="double" w:sz="2" w:space="0" w:color="C0C0C0"/>
              <w:left w:val="double" w:sz="2" w:space="0" w:color="C0C0C0"/>
              <w:bottom w:val="double" w:sz="2" w:space="0" w:color="C0C0C0"/>
              <w:right w:val="double" w:sz="2" w:space="0" w:color="C0C0C0"/>
            </w:tcBorders>
            <w:shd w:val="clear" w:color="auto" w:fill="auto"/>
            <w:tcMar>
              <w:top w:w="30" w:type="dxa"/>
              <w:left w:w="30" w:type="dxa"/>
              <w:bottom w:w="30" w:type="dxa"/>
              <w:right w:w="30" w:type="dxa"/>
            </w:tcMar>
          </w:tcPr>
          <w:p w:rsidR="009B38E8" w:rsidRPr="009B38E8" w:rsidRDefault="009B38E8" w:rsidP="004D4E16">
            <w:pPr>
              <w:pStyle w:val="NormalnyWeb"/>
              <w:spacing w:before="120" w:after="120" w:line="240" w:lineRule="atLeast"/>
              <w:rPr>
                <w:rFonts w:asciiTheme="minorHAnsi" w:hAnsiTheme="minorHAnsi" w:cstheme="minorHAnsi"/>
                <w:color w:val="000000"/>
                <w:sz w:val="22"/>
                <w:szCs w:val="22"/>
              </w:rPr>
            </w:pPr>
            <w:r w:rsidRPr="009B38E8">
              <w:rPr>
                <w:rFonts w:asciiTheme="minorHAnsi" w:hAnsiTheme="minorHAnsi" w:cstheme="minorHAnsi"/>
                <w:color w:val="000000"/>
                <w:sz w:val="22"/>
                <w:szCs w:val="22"/>
              </w:rPr>
              <w:t> </w:t>
            </w:r>
          </w:p>
        </w:tc>
      </w:tr>
    </w:tbl>
    <w:p w:rsidR="009B38E8" w:rsidRDefault="009B38E8">
      <w:pPr>
        <w:pStyle w:val="NormalnyWeb"/>
        <w:spacing w:before="227"/>
        <w:rPr>
          <w:rFonts w:ascii="Arial" w:hAnsi="Arial" w:cs="Arial"/>
          <w:b/>
          <w:bCs/>
          <w:color w:val="000000"/>
        </w:rPr>
      </w:pPr>
      <w:r>
        <w:rPr>
          <w:rFonts w:ascii="Arial" w:hAnsi="Arial" w:cs="Arial"/>
          <w:b/>
          <w:bCs/>
          <w:color w:val="000000"/>
        </w:rPr>
        <w:br w:type="page"/>
      </w:r>
    </w:p>
    <w:p w:rsidR="00802FA4" w:rsidRDefault="00902661">
      <w:pPr>
        <w:pStyle w:val="NormalnyWeb"/>
        <w:spacing w:before="227"/>
      </w:pPr>
      <w:r>
        <w:rPr>
          <w:rFonts w:ascii="Arial" w:hAnsi="Arial" w:cs="Arial"/>
          <w:b/>
          <w:bCs/>
          <w:color w:val="000000"/>
        </w:rPr>
        <w:lastRenderedPageBreak/>
        <w:t>ZALECENIA:</w:t>
      </w:r>
      <w:r>
        <w:rPr>
          <w:rFonts w:ascii="Arial" w:hAnsi="Arial" w:cs="Arial"/>
        </w:rPr>
        <w:t>..............................................................................................................................................................................................................................................................................................................................................................................................................................................................................................................................................................................................................................................................................................................................................................................................................................................................................................................................................................................................................................................................................................................................................................................................................</w:t>
      </w:r>
    </w:p>
    <w:p w:rsidR="00802FA4" w:rsidRDefault="00902661">
      <w:pPr>
        <w:pStyle w:val="Textbody"/>
        <w:rPr>
          <w:rFonts w:ascii="Arial" w:hAnsi="Arial"/>
        </w:rPr>
      </w:pPr>
      <w:r>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rPr>
        <w:tab/>
        <w:t>.......................................</w:t>
      </w:r>
      <w:r>
        <w:rPr>
          <w:rFonts w:ascii="Arial" w:hAnsi="Arial"/>
        </w:rPr>
        <w:br/>
      </w:r>
      <w:r w:rsidR="00B24CBB">
        <w:rPr>
          <w:rFonts w:ascii="Arial" w:hAnsi="Arial"/>
        </w:rPr>
        <w:t xml:space="preserve"> </w:t>
      </w:r>
      <w:r>
        <w:rPr>
          <w:rFonts w:ascii="Arial" w:hAnsi="Arial"/>
        </w:rPr>
        <w:t>podpis nauczyciela</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B24CBB">
        <w:rPr>
          <w:rFonts w:ascii="Arial" w:hAnsi="Arial"/>
        </w:rPr>
        <w:t xml:space="preserve"> </w:t>
      </w:r>
      <w:r>
        <w:rPr>
          <w:rFonts w:ascii="Arial" w:hAnsi="Arial"/>
        </w:rPr>
        <w:t>podpis dyrektora</w:t>
      </w:r>
    </w:p>
    <w:p w:rsidR="00802FA4" w:rsidRDefault="00802FA4">
      <w:pPr>
        <w:pStyle w:val="Textbody"/>
        <w:rPr>
          <w:rFonts w:ascii="Arial" w:hAnsi="Arial"/>
        </w:rPr>
      </w:pPr>
    </w:p>
    <w:p w:rsidR="00802FA4" w:rsidRDefault="00802FA4">
      <w:pPr>
        <w:pStyle w:val="Standard"/>
        <w:rPr>
          <w:rFonts w:ascii="Arial" w:hAnsi="Arial"/>
        </w:rPr>
      </w:pPr>
    </w:p>
    <w:p w:rsidR="001C3D70" w:rsidRDefault="001C3D70">
      <w:pPr>
        <w:suppressAutoHyphens w:val="0"/>
        <w:rPr>
          <w:rFonts w:ascii="Arial" w:hAnsi="Arial"/>
        </w:rPr>
      </w:pPr>
      <w:r>
        <w:rPr>
          <w:rFonts w:ascii="Arial" w:hAnsi="Arial"/>
        </w:rPr>
        <w:br w:type="page"/>
      </w:r>
    </w:p>
    <w:p w:rsidR="00802FA4" w:rsidRDefault="00802FA4">
      <w:pPr>
        <w:pStyle w:val="Standard"/>
        <w:rPr>
          <w:rFonts w:ascii="Arial" w:hAnsi="Arial"/>
        </w:rPr>
      </w:pPr>
    </w:p>
    <w:p w:rsidR="00802FA4" w:rsidRPr="005B02CD" w:rsidRDefault="00902661" w:rsidP="005B02CD">
      <w:pPr>
        <w:pStyle w:val="Nagwek3"/>
        <w:jc w:val="center"/>
      </w:pPr>
      <w:r w:rsidRPr="005B02CD">
        <w:t>ARKUSZ OBSERWACJI WYCIECZKI</w:t>
      </w:r>
    </w:p>
    <w:p w:rsidR="00802FA4" w:rsidRPr="00B9648A" w:rsidRDefault="00902661">
      <w:pPr>
        <w:pStyle w:val="NormalnyWeb"/>
        <w:spacing w:before="340" w:after="227"/>
        <w:rPr>
          <w:rFonts w:ascii="Arial" w:hAnsi="Arial" w:cs="Arial"/>
          <w:color w:val="000000"/>
          <w:sz w:val="18"/>
          <w:szCs w:val="18"/>
        </w:rPr>
      </w:pPr>
      <w:r w:rsidRPr="00B9648A">
        <w:rPr>
          <w:rFonts w:ascii="Arial" w:hAnsi="Arial" w:cs="Arial"/>
          <w:color w:val="000000"/>
          <w:sz w:val="18"/>
          <w:szCs w:val="18"/>
        </w:rPr>
        <w:t>Data ................................................................................................. ……..</w:t>
      </w:r>
    </w:p>
    <w:p w:rsidR="00802FA4" w:rsidRPr="00B9648A" w:rsidRDefault="00902661">
      <w:pPr>
        <w:pStyle w:val="Standard"/>
        <w:rPr>
          <w:rFonts w:ascii="Arial" w:hAnsi="Arial"/>
          <w:sz w:val="18"/>
          <w:szCs w:val="18"/>
        </w:rPr>
      </w:pPr>
      <w:r w:rsidRPr="00B9648A">
        <w:rPr>
          <w:rFonts w:ascii="Arial" w:hAnsi="Arial"/>
          <w:sz w:val="18"/>
          <w:szCs w:val="18"/>
        </w:rPr>
        <w:t>Nauczyciel organizujący (kierownik)…………………………………………………….…………………………..</w:t>
      </w:r>
    </w:p>
    <w:p w:rsidR="00802FA4" w:rsidRPr="00B9648A" w:rsidRDefault="00802FA4">
      <w:pPr>
        <w:pStyle w:val="Standard"/>
        <w:rPr>
          <w:rFonts w:ascii="Arial" w:hAnsi="Arial"/>
          <w:sz w:val="18"/>
          <w:szCs w:val="18"/>
        </w:rPr>
      </w:pPr>
    </w:p>
    <w:p w:rsidR="00802FA4" w:rsidRPr="00B9648A" w:rsidRDefault="00902661">
      <w:pPr>
        <w:pStyle w:val="Standard"/>
        <w:rPr>
          <w:rFonts w:ascii="Arial" w:hAnsi="Arial"/>
          <w:sz w:val="18"/>
          <w:szCs w:val="18"/>
        </w:rPr>
      </w:pPr>
      <w:r w:rsidRPr="00B9648A">
        <w:rPr>
          <w:rFonts w:ascii="Arial" w:hAnsi="Arial"/>
          <w:sz w:val="18"/>
          <w:szCs w:val="18"/>
        </w:rPr>
        <w:t>Nauczyciele opiekunowie ……………………………………………..……………………………………………..</w:t>
      </w:r>
    </w:p>
    <w:p w:rsidR="00802FA4" w:rsidRPr="00B9648A" w:rsidRDefault="00802FA4">
      <w:pPr>
        <w:pStyle w:val="Standard"/>
        <w:rPr>
          <w:rFonts w:ascii="Arial" w:hAnsi="Arial"/>
          <w:sz w:val="18"/>
          <w:szCs w:val="18"/>
        </w:rPr>
      </w:pPr>
    </w:p>
    <w:p w:rsidR="00802FA4" w:rsidRPr="00B9648A" w:rsidRDefault="00902661">
      <w:pPr>
        <w:pStyle w:val="Standard"/>
        <w:rPr>
          <w:rFonts w:ascii="Arial" w:hAnsi="Arial"/>
          <w:sz w:val="18"/>
          <w:szCs w:val="18"/>
        </w:rPr>
      </w:pPr>
      <w:r w:rsidRPr="00B9648A">
        <w:rPr>
          <w:rFonts w:ascii="Arial" w:hAnsi="Arial"/>
          <w:sz w:val="18"/>
          <w:szCs w:val="18"/>
        </w:rPr>
        <w:t>Spotkanie informujące przed dokonaniem obserwacji odbyło się ……………………………………...………..</w:t>
      </w:r>
    </w:p>
    <w:p w:rsidR="001C3D70" w:rsidRDefault="00902661">
      <w:pPr>
        <w:pStyle w:val="Standard"/>
        <w:rPr>
          <w:rFonts w:ascii="Arial" w:hAnsi="Arial"/>
          <w:sz w:val="18"/>
          <w:szCs w:val="18"/>
        </w:rPr>
      </w:pPr>
      <w:r w:rsidRPr="00B9648A">
        <w:rPr>
          <w:rFonts w:ascii="Arial" w:hAnsi="Arial"/>
          <w:sz w:val="18"/>
          <w:szCs w:val="18"/>
        </w:rPr>
        <w:t>Nauczyciel/</w:t>
      </w:r>
      <w:proofErr w:type="spellStart"/>
      <w:r w:rsidRPr="00B9648A">
        <w:rPr>
          <w:rFonts w:ascii="Arial" w:hAnsi="Arial"/>
          <w:sz w:val="18"/>
          <w:szCs w:val="18"/>
        </w:rPr>
        <w:t>-el</w:t>
      </w:r>
      <w:proofErr w:type="spellEnd"/>
      <w:r w:rsidRPr="00B9648A">
        <w:rPr>
          <w:rFonts w:ascii="Arial" w:hAnsi="Arial"/>
          <w:sz w:val="18"/>
          <w:szCs w:val="18"/>
        </w:rPr>
        <w:t>e przedstawili dokumentację wycieczki:</w:t>
      </w:r>
      <w:r w:rsidR="00B24CBB">
        <w:rPr>
          <w:rFonts w:ascii="Arial" w:hAnsi="Arial"/>
          <w:sz w:val="18"/>
          <w:szCs w:val="18"/>
        </w:rPr>
        <w:t xml:space="preserve"> </w:t>
      </w:r>
    </w:p>
    <w:p w:rsidR="00802FA4" w:rsidRPr="00B9648A" w:rsidRDefault="00902661">
      <w:pPr>
        <w:pStyle w:val="Standard"/>
        <w:rPr>
          <w:rFonts w:ascii="Arial" w:hAnsi="Arial"/>
          <w:sz w:val="18"/>
          <w:szCs w:val="18"/>
        </w:rPr>
      </w:pPr>
      <w:r w:rsidRPr="00B9648A">
        <w:rPr>
          <w:rFonts w:ascii="Arial" w:hAnsi="Arial"/>
          <w:sz w:val="18"/>
          <w:szCs w:val="18"/>
        </w:rPr>
        <w:t>(kopie dokumentów stanowią załączniki do arkusza obserwacji)</w:t>
      </w:r>
    </w:p>
    <w:p w:rsidR="00802FA4" w:rsidRPr="00B9648A" w:rsidRDefault="00902661" w:rsidP="002F10FA">
      <w:pPr>
        <w:pStyle w:val="Standard"/>
        <w:numPr>
          <w:ilvl w:val="0"/>
          <w:numId w:val="65"/>
        </w:numPr>
        <w:rPr>
          <w:rFonts w:ascii="Arial" w:hAnsi="Arial"/>
          <w:sz w:val="18"/>
          <w:szCs w:val="18"/>
        </w:rPr>
      </w:pPr>
      <w:r w:rsidRPr="00B9648A">
        <w:rPr>
          <w:rFonts w:ascii="Arial" w:hAnsi="Arial"/>
          <w:sz w:val="18"/>
          <w:szCs w:val="18"/>
        </w:rPr>
        <w:t>program wycieczki TAK/ NIE</w:t>
      </w:r>
      <w:r w:rsidR="00B24CBB">
        <w:rPr>
          <w:rFonts w:ascii="Arial" w:hAnsi="Arial"/>
          <w:sz w:val="18"/>
          <w:szCs w:val="18"/>
        </w:rPr>
        <w:t xml:space="preserve"> </w:t>
      </w:r>
    </w:p>
    <w:p w:rsidR="00802FA4" w:rsidRPr="00B9648A" w:rsidRDefault="00902661" w:rsidP="002F10FA">
      <w:pPr>
        <w:pStyle w:val="Standard"/>
        <w:numPr>
          <w:ilvl w:val="0"/>
          <w:numId w:val="65"/>
        </w:numPr>
        <w:rPr>
          <w:rFonts w:ascii="Arial" w:hAnsi="Arial"/>
          <w:sz w:val="18"/>
          <w:szCs w:val="18"/>
        </w:rPr>
      </w:pPr>
      <w:r w:rsidRPr="00B9648A">
        <w:rPr>
          <w:rFonts w:ascii="Arial" w:hAnsi="Arial"/>
          <w:sz w:val="18"/>
          <w:szCs w:val="18"/>
        </w:rPr>
        <w:t>regulamin wycieczki TAK/NIE</w:t>
      </w:r>
    </w:p>
    <w:p w:rsidR="00802FA4" w:rsidRPr="00B9648A" w:rsidRDefault="00902661" w:rsidP="002F10FA">
      <w:pPr>
        <w:pStyle w:val="Standard"/>
        <w:numPr>
          <w:ilvl w:val="0"/>
          <w:numId w:val="65"/>
        </w:numPr>
        <w:rPr>
          <w:rFonts w:ascii="Arial" w:hAnsi="Arial"/>
          <w:sz w:val="18"/>
          <w:szCs w:val="18"/>
        </w:rPr>
      </w:pPr>
      <w:r w:rsidRPr="00B9648A">
        <w:rPr>
          <w:rFonts w:ascii="Arial" w:hAnsi="Arial"/>
          <w:sz w:val="18"/>
          <w:szCs w:val="18"/>
        </w:rPr>
        <w:t>kartę wycieczki TAK/NIE</w:t>
      </w:r>
    </w:p>
    <w:p w:rsidR="00802FA4" w:rsidRPr="00B9648A" w:rsidRDefault="00802FA4">
      <w:pPr>
        <w:pStyle w:val="Standard"/>
        <w:rPr>
          <w:rFonts w:ascii="Arial" w:hAnsi="Arial"/>
        </w:rPr>
      </w:pPr>
    </w:p>
    <w:tbl>
      <w:tblPr>
        <w:tblW w:w="9207" w:type="dxa"/>
        <w:tblInd w:w="-55" w:type="dxa"/>
        <w:tblLayout w:type="fixed"/>
        <w:tblCellMar>
          <w:left w:w="10" w:type="dxa"/>
          <w:right w:w="10" w:type="dxa"/>
        </w:tblCellMar>
        <w:tblLook w:val="0000"/>
      </w:tblPr>
      <w:tblGrid>
        <w:gridCol w:w="551"/>
        <w:gridCol w:w="1322"/>
        <w:gridCol w:w="943"/>
        <w:gridCol w:w="341"/>
        <w:gridCol w:w="342"/>
        <w:gridCol w:w="341"/>
        <w:gridCol w:w="342"/>
        <w:gridCol w:w="342"/>
        <w:gridCol w:w="341"/>
        <w:gridCol w:w="342"/>
        <w:gridCol w:w="341"/>
        <w:gridCol w:w="342"/>
        <w:gridCol w:w="342"/>
        <w:gridCol w:w="1017"/>
        <w:gridCol w:w="896"/>
        <w:gridCol w:w="1062"/>
      </w:tblGrid>
      <w:tr w:rsidR="00802FA4" w:rsidRPr="00B9648A">
        <w:trPr>
          <w:trHeight w:val="604"/>
        </w:trPr>
        <w:tc>
          <w:tcPr>
            <w:tcW w:w="187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jc w:val="right"/>
              <w:rPr>
                <w:rFonts w:ascii="Arial" w:hAnsi="Arial"/>
                <w:sz w:val="18"/>
                <w:szCs w:val="18"/>
              </w:rPr>
            </w:pPr>
          </w:p>
          <w:p w:rsidR="00802FA4" w:rsidRPr="00B9648A" w:rsidRDefault="00802FA4">
            <w:pPr>
              <w:pStyle w:val="Standard"/>
              <w:rPr>
                <w:rFonts w:ascii="Arial" w:hAnsi="Arial"/>
                <w:sz w:val="18"/>
                <w:szCs w:val="18"/>
              </w:rPr>
            </w:pPr>
          </w:p>
        </w:tc>
        <w:tc>
          <w:tcPr>
            <w:tcW w:w="7334"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902661">
            <w:pPr>
              <w:pStyle w:val="Standard"/>
              <w:rPr>
                <w:rFonts w:ascii="Arial" w:hAnsi="Arial"/>
                <w:b/>
                <w:sz w:val="18"/>
                <w:szCs w:val="18"/>
              </w:rPr>
            </w:pPr>
            <w:r w:rsidRPr="00B9648A">
              <w:rPr>
                <w:rFonts w:ascii="Arial" w:hAnsi="Arial"/>
                <w:b/>
                <w:sz w:val="18"/>
                <w:szCs w:val="18"/>
              </w:rPr>
              <w:t>Cel obserwacji:</w:t>
            </w:r>
          </w:p>
        </w:tc>
      </w:tr>
      <w:tr w:rsidR="00802FA4" w:rsidRPr="00B9648A">
        <w:trPr>
          <w:trHeight w:val="284"/>
        </w:trPr>
        <w:tc>
          <w:tcPr>
            <w:tcW w:w="1873" w:type="dxa"/>
            <w:gridSpan w:val="2"/>
            <w:tcBorders>
              <w:top w:val="single" w:sz="4" w:space="0" w:color="000000"/>
              <w:left w:val="single" w:sz="4" w:space="0" w:color="000000"/>
              <w:bottom w:val="single" w:sz="4" w:space="0" w:color="000000"/>
            </w:tcBorders>
            <w:shd w:val="clear" w:color="auto" w:fill="E6E6E6"/>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7334" w:type="dxa"/>
            <w:gridSpan w:val="14"/>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r>
      <w:tr w:rsidR="00802FA4" w:rsidRPr="00B9648A">
        <w:trPr>
          <w:trHeight w:val="605"/>
        </w:trPr>
        <w:tc>
          <w:tcPr>
            <w:tcW w:w="187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1C3D70" w:rsidP="001C3D70">
            <w:pPr>
              <w:pStyle w:val="Standard"/>
              <w:jc w:val="both"/>
              <w:rPr>
                <w:rFonts w:ascii="Arial" w:hAnsi="Arial"/>
                <w:sz w:val="18"/>
                <w:szCs w:val="18"/>
              </w:rPr>
            </w:pPr>
            <w:r>
              <w:rPr>
                <w:rFonts w:ascii="Arial" w:hAnsi="Arial"/>
                <w:sz w:val="18"/>
                <w:szCs w:val="18"/>
              </w:rPr>
              <w:t>Obserwacja w </w:t>
            </w:r>
            <w:r w:rsidR="00902661" w:rsidRPr="00B9648A">
              <w:rPr>
                <w:rFonts w:ascii="Arial" w:hAnsi="Arial"/>
                <w:sz w:val="18"/>
                <w:szCs w:val="18"/>
              </w:rPr>
              <w:t>ramach prowadzonej ewaluacji wewnętrznej:</w:t>
            </w:r>
          </w:p>
          <w:p w:rsidR="00802FA4" w:rsidRPr="00B9648A" w:rsidRDefault="00802FA4" w:rsidP="001C3D70">
            <w:pPr>
              <w:pStyle w:val="Standard"/>
              <w:jc w:val="both"/>
              <w:rPr>
                <w:rFonts w:ascii="Arial" w:hAnsi="Arial"/>
                <w:sz w:val="18"/>
                <w:szCs w:val="18"/>
              </w:rPr>
            </w:pPr>
          </w:p>
        </w:tc>
        <w:tc>
          <w:tcPr>
            <w:tcW w:w="7334"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902661" w:rsidP="001C3D70">
            <w:pPr>
              <w:pStyle w:val="Standard"/>
              <w:jc w:val="both"/>
              <w:rPr>
                <w:rFonts w:ascii="Arial" w:hAnsi="Arial"/>
                <w:sz w:val="18"/>
                <w:szCs w:val="18"/>
              </w:rPr>
            </w:pPr>
            <w:r w:rsidRPr="00B9648A">
              <w:rPr>
                <w:rFonts w:ascii="Arial" w:hAnsi="Arial"/>
                <w:sz w:val="18"/>
                <w:szCs w:val="18"/>
              </w:rPr>
              <w:t>Temat obserwacji:</w:t>
            </w:r>
            <w:r w:rsidR="00B24CBB">
              <w:rPr>
                <w:rFonts w:ascii="Arial" w:hAnsi="Arial"/>
                <w:sz w:val="18"/>
                <w:szCs w:val="18"/>
              </w:rPr>
              <w:t xml:space="preserve"> </w:t>
            </w:r>
          </w:p>
        </w:tc>
      </w:tr>
      <w:tr w:rsidR="00802FA4" w:rsidRPr="00B9648A">
        <w:trPr>
          <w:trHeight w:val="605"/>
        </w:trPr>
        <w:tc>
          <w:tcPr>
            <w:tcW w:w="187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rsidP="009B38E8">
            <w:pPr>
              <w:pStyle w:val="Standard"/>
              <w:rPr>
                <w:rFonts w:ascii="Arial" w:hAnsi="Arial"/>
                <w:sz w:val="18"/>
                <w:szCs w:val="18"/>
              </w:rPr>
            </w:pPr>
            <w:r w:rsidRPr="00B9648A">
              <w:rPr>
                <w:rFonts w:ascii="Arial" w:hAnsi="Arial"/>
                <w:sz w:val="18"/>
                <w:szCs w:val="18"/>
              </w:rPr>
              <w:t>Inne powody podjęcia obserwacji:</w:t>
            </w:r>
          </w:p>
        </w:tc>
        <w:tc>
          <w:tcPr>
            <w:tcW w:w="7334"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rsidP="001C3D70">
            <w:pPr>
              <w:pStyle w:val="Standard"/>
              <w:snapToGrid w:val="0"/>
              <w:jc w:val="both"/>
              <w:rPr>
                <w:rFonts w:ascii="Arial" w:hAnsi="Arial"/>
                <w:sz w:val="18"/>
                <w:szCs w:val="18"/>
              </w:rPr>
            </w:pPr>
          </w:p>
        </w:tc>
      </w:tr>
      <w:tr w:rsidR="00802FA4" w:rsidRPr="00B9648A">
        <w:trPr>
          <w:trHeight w:val="178"/>
        </w:trPr>
        <w:tc>
          <w:tcPr>
            <w:tcW w:w="9207"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902661" w:rsidP="001C3D70">
            <w:pPr>
              <w:pStyle w:val="Standard"/>
              <w:jc w:val="both"/>
              <w:rPr>
                <w:rFonts w:ascii="Arial" w:hAnsi="Arial"/>
                <w:sz w:val="18"/>
                <w:szCs w:val="18"/>
              </w:rPr>
            </w:pPr>
            <w:r w:rsidRPr="00B9648A">
              <w:rPr>
                <w:rFonts w:ascii="Arial" w:hAnsi="Arial"/>
                <w:sz w:val="18"/>
                <w:szCs w:val="18"/>
              </w:rPr>
              <w:t>Wyniki, wnioski z przeprowadzonej obserwacji</w:t>
            </w:r>
          </w:p>
        </w:tc>
      </w:tr>
      <w:tr w:rsidR="00802FA4" w:rsidRPr="00B9648A">
        <w:trPr>
          <w:trHeight w:val="320"/>
        </w:trPr>
        <w:tc>
          <w:tcPr>
            <w:tcW w:w="7249" w:type="dxa"/>
            <w:gridSpan w:val="14"/>
            <w:tcBorders>
              <w:top w:val="single" w:sz="4" w:space="0" w:color="000000"/>
              <w:left w:val="single" w:sz="4" w:space="0" w:color="000000"/>
              <w:bottom w:val="single" w:sz="4" w:space="0" w:color="000000"/>
            </w:tcBorders>
            <w:shd w:val="clear" w:color="auto" w:fill="CCCCCC"/>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tc>
        <w:tc>
          <w:tcPr>
            <w:tcW w:w="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jc w:val="center"/>
              <w:rPr>
                <w:rFonts w:ascii="Arial" w:hAnsi="Arial"/>
                <w:sz w:val="18"/>
                <w:szCs w:val="18"/>
              </w:rPr>
            </w:pPr>
            <w:r w:rsidRPr="00B9648A">
              <w:rPr>
                <w:rFonts w:ascii="Arial" w:hAnsi="Arial"/>
                <w:sz w:val="18"/>
                <w:szCs w:val="18"/>
              </w:rPr>
              <w:t>TAK</w:t>
            </w:r>
          </w:p>
          <w:p w:rsidR="00802FA4" w:rsidRPr="00B9648A" w:rsidRDefault="00802FA4">
            <w:pPr>
              <w:pStyle w:val="Standard"/>
              <w:jc w:val="center"/>
              <w:rPr>
                <w:rFonts w:ascii="Arial" w:hAnsi="Arial"/>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902661">
            <w:pPr>
              <w:pStyle w:val="Standard"/>
              <w:jc w:val="center"/>
              <w:rPr>
                <w:rFonts w:ascii="Arial" w:hAnsi="Arial"/>
                <w:sz w:val="18"/>
                <w:szCs w:val="18"/>
              </w:rPr>
            </w:pPr>
            <w:r w:rsidRPr="00B9648A">
              <w:rPr>
                <w:rFonts w:ascii="Arial" w:hAnsi="Arial"/>
                <w:sz w:val="18"/>
                <w:szCs w:val="18"/>
              </w:rPr>
              <w:t>NIE</w:t>
            </w:r>
          </w:p>
          <w:p w:rsidR="00802FA4" w:rsidRPr="00B9648A" w:rsidRDefault="00802FA4">
            <w:pPr>
              <w:pStyle w:val="Standard"/>
              <w:jc w:val="center"/>
              <w:rPr>
                <w:rFonts w:ascii="Arial" w:hAnsi="Arial"/>
                <w:sz w:val="18"/>
                <w:szCs w:val="18"/>
              </w:rPr>
            </w:pPr>
          </w:p>
        </w:tc>
      </w:tr>
      <w:tr w:rsidR="00802FA4" w:rsidRPr="00B9648A">
        <w:trPr>
          <w:trHeight w:val="399"/>
        </w:trPr>
        <w:tc>
          <w:tcPr>
            <w:tcW w:w="7249" w:type="dxa"/>
            <w:gridSpan w:val="1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rsidP="001C3D70">
            <w:pPr>
              <w:pStyle w:val="Standard"/>
              <w:jc w:val="both"/>
              <w:rPr>
                <w:rFonts w:ascii="Arial" w:hAnsi="Arial"/>
                <w:sz w:val="16"/>
                <w:szCs w:val="16"/>
              </w:rPr>
            </w:pPr>
            <w:r w:rsidRPr="00B9648A">
              <w:rPr>
                <w:rFonts w:ascii="Arial" w:hAnsi="Arial"/>
                <w:sz w:val="16"/>
                <w:szCs w:val="16"/>
              </w:rPr>
              <w:t>Organizacja wycieczki zgodna</w:t>
            </w:r>
            <w:r w:rsidR="00B24CBB">
              <w:rPr>
                <w:rFonts w:ascii="Arial" w:hAnsi="Arial"/>
                <w:sz w:val="16"/>
                <w:szCs w:val="16"/>
              </w:rPr>
              <w:t xml:space="preserve"> </w:t>
            </w:r>
            <w:r w:rsidRPr="00B9648A">
              <w:rPr>
                <w:rFonts w:ascii="Arial" w:hAnsi="Arial"/>
                <w:sz w:val="16"/>
                <w:szCs w:val="16"/>
              </w:rPr>
              <w:t xml:space="preserve">z </w:t>
            </w:r>
            <w:proofErr w:type="spellStart"/>
            <w:r w:rsidRPr="00B9648A">
              <w:rPr>
                <w:rFonts w:ascii="Arial" w:hAnsi="Arial"/>
                <w:sz w:val="16"/>
                <w:szCs w:val="16"/>
              </w:rPr>
              <w:t>Rozp</w:t>
            </w:r>
            <w:proofErr w:type="spellEnd"/>
            <w:r w:rsidRPr="00B9648A">
              <w:rPr>
                <w:rFonts w:ascii="Arial" w:hAnsi="Arial"/>
                <w:sz w:val="16"/>
                <w:szCs w:val="16"/>
              </w:rPr>
              <w:t xml:space="preserve">. </w:t>
            </w:r>
            <w:proofErr w:type="spellStart"/>
            <w:r w:rsidRPr="00B9648A">
              <w:rPr>
                <w:rFonts w:ascii="Arial" w:hAnsi="Arial"/>
                <w:sz w:val="16"/>
                <w:szCs w:val="16"/>
              </w:rPr>
              <w:t>MENiS</w:t>
            </w:r>
            <w:proofErr w:type="spellEnd"/>
            <w:r w:rsidRPr="00B9648A">
              <w:rPr>
                <w:rFonts w:ascii="Arial" w:hAnsi="Arial"/>
                <w:sz w:val="16"/>
                <w:szCs w:val="16"/>
              </w:rPr>
              <w:t xml:space="preserve"> z dn. 8 listopada</w:t>
            </w:r>
            <w:r w:rsidR="00B24CBB">
              <w:rPr>
                <w:rFonts w:ascii="Arial" w:hAnsi="Arial"/>
                <w:sz w:val="16"/>
                <w:szCs w:val="16"/>
              </w:rPr>
              <w:t xml:space="preserve"> </w:t>
            </w:r>
            <w:r w:rsidRPr="00B9648A">
              <w:rPr>
                <w:rFonts w:ascii="Arial" w:hAnsi="Arial"/>
                <w:sz w:val="16"/>
                <w:szCs w:val="16"/>
              </w:rPr>
              <w:t>2001 r.</w:t>
            </w:r>
            <w:r w:rsidR="00B24CBB">
              <w:rPr>
                <w:rFonts w:ascii="Arial" w:hAnsi="Arial"/>
                <w:sz w:val="16"/>
                <w:szCs w:val="16"/>
              </w:rPr>
              <w:t xml:space="preserve"> </w:t>
            </w:r>
            <w:r w:rsidRPr="00B9648A">
              <w:rPr>
                <w:rFonts w:ascii="Arial" w:hAnsi="Arial"/>
                <w:sz w:val="16"/>
                <w:szCs w:val="16"/>
              </w:rPr>
              <w:t>w sprawie warunków i sposobu organizowania przez publiczne przedszkola , szkoły i placówki krajoznawstwa i turystyki ( DZ.U. Nr 135 z dnia 26 listopada 2001 roku pozycja 1516 )</w:t>
            </w:r>
          </w:p>
          <w:p w:rsidR="00802FA4" w:rsidRPr="00B9648A" w:rsidRDefault="00902661" w:rsidP="001C3D70">
            <w:pPr>
              <w:pStyle w:val="Standard"/>
              <w:jc w:val="both"/>
              <w:rPr>
                <w:rFonts w:ascii="Arial" w:hAnsi="Arial"/>
                <w:sz w:val="16"/>
                <w:szCs w:val="16"/>
              </w:rPr>
            </w:pPr>
            <w:r w:rsidRPr="00B9648A">
              <w:rPr>
                <w:rFonts w:ascii="Arial" w:hAnsi="Arial"/>
                <w:sz w:val="16"/>
                <w:szCs w:val="16"/>
              </w:rPr>
              <w:t>Jeżeli nie: wskazać uchybienia i niezgodności z przepisami:</w:t>
            </w: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8"/>
                <w:szCs w:val="18"/>
              </w:rPr>
            </w:pPr>
          </w:p>
        </w:tc>
        <w:tc>
          <w:tcPr>
            <w:tcW w:w="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tc>
      </w:tr>
      <w:tr w:rsidR="00802FA4" w:rsidRPr="00B9648A">
        <w:trPr>
          <w:trHeight w:val="474"/>
        </w:trPr>
        <w:tc>
          <w:tcPr>
            <w:tcW w:w="7249" w:type="dxa"/>
            <w:gridSpan w:val="1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rsidP="001C3D70">
            <w:pPr>
              <w:pStyle w:val="Standard"/>
              <w:jc w:val="both"/>
              <w:rPr>
                <w:rFonts w:ascii="Arial" w:hAnsi="Arial"/>
                <w:sz w:val="16"/>
                <w:szCs w:val="16"/>
              </w:rPr>
            </w:pPr>
            <w:r w:rsidRPr="00B9648A">
              <w:rPr>
                <w:rFonts w:ascii="Arial" w:hAnsi="Arial"/>
                <w:sz w:val="16"/>
                <w:szCs w:val="16"/>
              </w:rPr>
              <w:t>Przez udział uczniów w wycieczce realizowane są treści</w:t>
            </w:r>
            <w:r w:rsidR="00B24CBB">
              <w:rPr>
                <w:rFonts w:ascii="Arial" w:hAnsi="Arial"/>
                <w:sz w:val="16"/>
                <w:szCs w:val="16"/>
              </w:rPr>
              <w:t xml:space="preserve"> </w:t>
            </w:r>
            <w:r w:rsidRPr="00B9648A">
              <w:rPr>
                <w:rFonts w:ascii="Arial" w:hAnsi="Arial"/>
                <w:sz w:val="16"/>
                <w:szCs w:val="16"/>
              </w:rPr>
              <w:t>podstawy programowej kształcenia ogólnego. Jeżeli tak, jakie treści podstawy są realizowane. Jeżeli nie, jakie są powody organizacji wyjazdu.</w:t>
            </w: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8"/>
                <w:szCs w:val="18"/>
              </w:rPr>
            </w:pPr>
          </w:p>
        </w:tc>
        <w:tc>
          <w:tcPr>
            <w:tcW w:w="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tc>
      </w:tr>
      <w:tr w:rsidR="00802FA4" w:rsidRPr="00B9648A">
        <w:trPr>
          <w:trHeight w:val="474"/>
        </w:trPr>
        <w:tc>
          <w:tcPr>
            <w:tcW w:w="7249" w:type="dxa"/>
            <w:gridSpan w:val="1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rsidP="001C3D70">
            <w:pPr>
              <w:pStyle w:val="Standard"/>
              <w:jc w:val="both"/>
              <w:rPr>
                <w:rFonts w:ascii="Arial" w:hAnsi="Arial"/>
                <w:sz w:val="16"/>
                <w:szCs w:val="16"/>
              </w:rPr>
            </w:pPr>
            <w:r w:rsidRPr="00B9648A">
              <w:rPr>
                <w:rFonts w:ascii="Arial" w:hAnsi="Arial"/>
                <w:sz w:val="16"/>
                <w:szCs w:val="16"/>
              </w:rPr>
              <w:t>Wycieczka została ujęta w planie pracy wychowawcy klasy</w:t>
            </w:r>
          </w:p>
        </w:tc>
        <w:tc>
          <w:tcPr>
            <w:tcW w:w="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r>
      <w:tr w:rsidR="00802FA4" w:rsidRPr="00B9648A">
        <w:trPr>
          <w:trHeight w:val="436"/>
        </w:trPr>
        <w:tc>
          <w:tcPr>
            <w:tcW w:w="7249" w:type="dxa"/>
            <w:gridSpan w:val="1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rsidP="001C3D70">
            <w:pPr>
              <w:pStyle w:val="Standard"/>
              <w:jc w:val="both"/>
              <w:rPr>
                <w:rFonts w:ascii="Arial" w:hAnsi="Arial"/>
                <w:sz w:val="16"/>
                <w:szCs w:val="16"/>
              </w:rPr>
            </w:pPr>
            <w:r w:rsidRPr="00B9648A">
              <w:rPr>
                <w:rFonts w:ascii="Arial" w:hAnsi="Arial"/>
                <w:sz w:val="16"/>
                <w:szCs w:val="16"/>
              </w:rPr>
              <w:t>W przypadku wyjazdu kilkudniowego (zielonej szkoły)</w:t>
            </w:r>
            <w:r w:rsidR="00B24CBB">
              <w:rPr>
                <w:rFonts w:ascii="Arial" w:hAnsi="Arial"/>
                <w:sz w:val="16"/>
                <w:szCs w:val="16"/>
              </w:rPr>
              <w:t xml:space="preserve"> </w:t>
            </w:r>
            <w:r w:rsidRPr="00B9648A">
              <w:rPr>
                <w:rFonts w:ascii="Arial" w:hAnsi="Arial"/>
                <w:sz w:val="16"/>
                <w:szCs w:val="16"/>
              </w:rPr>
              <w:t>nauczyciele zorganizowali spotkanie z rodzicami, w trakcie którego przedstawili program, regulamin wycieczki</w:t>
            </w:r>
          </w:p>
          <w:p w:rsidR="00802FA4" w:rsidRPr="00B9648A" w:rsidRDefault="00902661" w:rsidP="001C3D70">
            <w:pPr>
              <w:pStyle w:val="Standard"/>
              <w:jc w:val="both"/>
              <w:rPr>
                <w:rFonts w:ascii="Arial" w:hAnsi="Arial"/>
                <w:sz w:val="18"/>
                <w:szCs w:val="18"/>
              </w:rPr>
            </w:pPr>
            <w:r w:rsidRPr="00B9648A">
              <w:rPr>
                <w:rFonts w:ascii="Arial" w:hAnsi="Arial"/>
                <w:sz w:val="18"/>
                <w:szCs w:val="18"/>
              </w:rPr>
              <w:t xml:space="preserve"> </w:t>
            </w:r>
          </w:p>
        </w:tc>
        <w:tc>
          <w:tcPr>
            <w:tcW w:w="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tc>
      </w:tr>
      <w:tr w:rsidR="00802FA4" w:rsidRPr="00B9648A">
        <w:trPr>
          <w:trHeight w:val="578"/>
        </w:trPr>
        <w:tc>
          <w:tcPr>
            <w:tcW w:w="7249" w:type="dxa"/>
            <w:gridSpan w:val="1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rsidP="001C3D70">
            <w:pPr>
              <w:pStyle w:val="Standard"/>
              <w:jc w:val="both"/>
              <w:rPr>
                <w:rFonts w:ascii="Arial" w:hAnsi="Arial"/>
                <w:sz w:val="16"/>
                <w:szCs w:val="16"/>
              </w:rPr>
            </w:pPr>
            <w:r w:rsidRPr="00B9648A">
              <w:rPr>
                <w:rFonts w:ascii="Arial" w:hAnsi="Arial"/>
                <w:sz w:val="16"/>
                <w:szCs w:val="16"/>
              </w:rPr>
              <w:t>W przypadku wyjazdu na zieloną szkołę nauczyciele uzgodnili z prowadzącymi zajęcia dydaktyczne zakres realizowanego materiału i sposób dokonywania oceny uczniów w trakcie wycieczki</w:t>
            </w:r>
          </w:p>
          <w:p w:rsidR="00802FA4" w:rsidRPr="00B9648A" w:rsidRDefault="00802FA4" w:rsidP="001C3D70">
            <w:pPr>
              <w:pStyle w:val="Standard"/>
              <w:jc w:val="both"/>
              <w:rPr>
                <w:rFonts w:ascii="Arial" w:hAnsi="Arial"/>
                <w:sz w:val="16"/>
                <w:szCs w:val="16"/>
              </w:rPr>
            </w:pPr>
          </w:p>
        </w:tc>
        <w:tc>
          <w:tcPr>
            <w:tcW w:w="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p w:rsidR="00802FA4" w:rsidRPr="00B9648A" w:rsidRDefault="00802FA4">
            <w:pPr>
              <w:pStyle w:val="Standard"/>
              <w:rPr>
                <w:rFonts w:ascii="Arial" w:hAnsi="Arial"/>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p w:rsidR="00802FA4" w:rsidRPr="00B9648A" w:rsidRDefault="00802FA4">
            <w:pPr>
              <w:pStyle w:val="Standard"/>
              <w:rPr>
                <w:rFonts w:ascii="Arial" w:hAnsi="Arial"/>
                <w:sz w:val="18"/>
                <w:szCs w:val="18"/>
              </w:rPr>
            </w:pPr>
          </w:p>
        </w:tc>
      </w:tr>
      <w:tr w:rsidR="00802FA4" w:rsidRPr="00B9648A">
        <w:trPr>
          <w:trHeight w:val="446"/>
        </w:trPr>
        <w:tc>
          <w:tcPr>
            <w:tcW w:w="7249" w:type="dxa"/>
            <w:gridSpan w:val="1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rsidP="001C3D70">
            <w:pPr>
              <w:pStyle w:val="Standard"/>
              <w:jc w:val="both"/>
              <w:rPr>
                <w:rFonts w:ascii="Arial" w:hAnsi="Arial"/>
                <w:sz w:val="16"/>
                <w:szCs w:val="16"/>
              </w:rPr>
            </w:pPr>
            <w:r w:rsidRPr="00B9648A">
              <w:rPr>
                <w:rFonts w:ascii="Arial" w:hAnsi="Arial"/>
                <w:sz w:val="16"/>
                <w:szCs w:val="16"/>
              </w:rPr>
              <w:t>Wycieczka została sfinansowana przez rodziców</w:t>
            </w:r>
          </w:p>
          <w:p w:rsidR="00802FA4" w:rsidRPr="00B9648A" w:rsidRDefault="00802FA4" w:rsidP="001C3D70">
            <w:pPr>
              <w:pStyle w:val="Standard"/>
              <w:jc w:val="both"/>
              <w:rPr>
                <w:rFonts w:ascii="Arial" w:hAnsi="Arial"/>
                <w:sz w:val="16"/>
                <w:szCs w:val="16"/>
              </w:rPr>
            </w:pPr>
          </w:p>
        </w:tc>
        <w:tc>
          <w:tcPr>
            <w:tcW w:w="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tc>
      </w:tr>
      <w:tr w:rsidR="00802FA4" w:rsidRPr="00B9648A">
        <w:trPr>
          <w:trHeight w:val="446"/>
        </w:trPr>
        <w:tc>
          <w:tcPr>
            <w:tcW w:w="7249" w:type="dxa"/>
            <w:gridSpan w:val="1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rsidP="001C3D70">
            <w:pPr>
              <w:pStyle w:val="Standard"/>
              <w:jc w:val="both"/>
              <w:rPr>
                <w:rFonts w:ascii="Arial" w:hAnsi="Arial"/>
                <w:sz w:val="16"/>
                <w:szCs w:val="16"/>
              </w:rPr>
            </w:pPr>
            <w:r w:rsidRPr="00B9648A">
              <w:rPr>
                <w:rFonts w:ascii="Arial" w:hAnsi="Arial"/>
                <w:sz w:val="16"/>
                <w:szCs w:val="16"/>
              </w:rPr>
              <w:lastRenderedPageBreak/>
              <w:t>Wycieczka jest elementem projektu, na który pozyskano fundusze zewnętrzne</w:t>
            </w:r>
          </w:p>
          <w:p w:rsidR="00802FA4" w:rsidRPr="00B9648A" w:rsidRDefault="00802FA4" w:rsidP="001C3D70">
            <w:pPr>
              <w:pStyle w:val="Standard"/>
              <w:jc w:val="both"/>
              <w:rPr>
                <w:rFonts w:ascii="Arial" w:hAnsi="Arial"/>
                <w:sz w:val="16"/>
                <w:szCs w:val="16"/>
              </w:rPr>
            </w:pPr>
          </w:p>
        </w:tc>
        <w:tc>
          <w:tcPr>
            <w:tcW w:w="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tc>
      </w:tr>
      <w:tr w:rsidR="00802FA4" w:rsidRPr="00B9648A">
        <w:trPr>
          <w:trHeight w:val="446"/>
        </w:trPr>
        <w:tc>
          <w:tcPr>
            <w:tcW w:w="7249" w:type="dxa"/>
            <w:gridSpan w:val="1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rsidP="001C3D70">
            <w:pPr>
              <w:pStyle w:val="Standard"/>
              <w:jc w:val="both"/>
              <w:rPr>
                <w:rFonts w:ascii="Arial" w:hAnsi="Arial"/>
                <w:sz w:val="16"/>
                <w:szCs w:val="16"/>
              </w:rPr>
            </w:pPr>
            <w:r w:rsidRPr="00B9648A">
              <w:rPr>
                <w:rFonts w:ascii="Arial" w:hAnsi="Arial"/>
                <w:sz w:val="16"/>
                <w:szCs w:val="16"/>
              </w:rPr>
              <w:t>Organizacja wycieczki pozwoliła na udział wszystkich zainteresowanych uczniów.</w:t>
            </w:r>
          </w:p>
          <w:p w:rsidR="00802FA4" w:rsidRPr="00B9648A" w:rsidRDefault="00902661" w:rsidP="009B38E8">
            <w:pPr>
              <w:pStyle w:val="Standard"/>
              <w:rPr>
                <w:rFonts w:ascii="Arial" w:hAnsi="Arial"/>
                <w:sz w:val="16"/>
                <w:szCs w:val="16"/>
              </w:rPr>
            </w:pPr>
            <w:r w:rsidRPr="00B9648A">
              <w:rPr>
                <w:rFonts w:ascii="Arial" w:hAnsi="Arial"/>
                <w:sz w:val="16"/>
                <w:szCs w:val="16"/>
              </w:rPr>
              <w:t>Jeżeli nie, jakie były kryteria doboru uczniów. Jaką formę zajęć zaproponowano uczniom, którzy nie wyjechali na wycieczkę</w:t>
            </w: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p w:rsidR="00802FA4" w:rsidRPr="00B9648A" w:rsidRDefault="00802FA4" w:rsidP="001C3D70">
            <w:pPr>
              <w:pStyle w:val="Standard"/>
              <w:jc w:val="both"/>
              <w:rPr>
                <w:rFonts w:ascii="Arial" w:hAnsi="Arial"/>
                <w:sz w:val="16"/>
                <w:szCs w:val="16"/>
              </w:rPr>
            </w:pPr>
          </w:p>
        </w:tc>
        <w:tc>
          <w:tcPr>
            <w:tcW w:w="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tc>
      </w:tr>
      <w:tr w:rsidR="00802FA4" w:rsidRPr="00B9648A">
        <w:trPr>
          <w:trHeight w:val="758"/>
        </w:trPr>
        <w:tc>
          <w:tcPr>
            <w:tcW w:w="7249" w:type="dxa"/>
            <w:gridSpan w:val="1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rsidP="001C3D70">
            <w:pPr>
              <w:pStyle w:val="Standard"/>
              <w:jc w:val="both"/>
              <w:rPr>
                <w:rFonts w:ascii="Arial" w:hAnsi="Arial"/>
                <w:sz w:val="16"/>
                <w:szCs w:val="16"/>
              </w:rPr>
            </w:pPr>
            <w:r w:rsidRPr="00B9648A">
              <w:rPr>
                <w:rFonts w:ascii="Arial" w:hAnsi="Arial"/>
                <w:sz w:val="16"/>
                <w:szCs w:val="16"/>
              </w:rPr>
              <w:t>Przebieg wyjazdu (realizacja planu, warunki lokalowe, transport) zgodne z przedstawioną ofertą.</w:t>
            </w:r>
          </w:p>
          <w:p w:rsidR="00802FA4" w:rsidRPr="00B9648A" w:rsidRDefault="00902661" w:rsidP="001C3D70">
            <w:pPr>
              <w:pStyle w:val="Standard"/>
              <w:jc w:val="both"/>
              <w:rPr>
                <w:rFonts w:ascii="Arial" w:hAnsi="Arial"/>
              </w:rPr>
            </w:pPr>
            <w:r w:rsidRPr="00B9648A">
              <w:rPr>
                <w:rFonts w:ascii="Arial" w:hAnsi="Arial"/>
                <w:sz w:val="16"/>
                <w:szCs w:val="16"/>
              </w:rPr>
              <w:t>Jeżeli nie</w:t>
            </w:r>
            <w:r w:rsidR="009B38E8">
              <w:rPr>
                <w:rFonts w:ascii="Arial" w:hAnsi="Arial"/>
                <w:sz w:val="16"/>
                <w:szCs w:val="16"/>
              </w:rPr>
              <w:t xml:space="preserve">, </w:t>
            </w:r>
            <w:r w:rsidRPr="00B9648A">
              <w:rPr>
                <w:rFonts w:ascii="Arial" w:hAnsi="Arial"/>
                <w:sz w:val="16"/>
                <w:szCs w:val="16"/>
              </w:rPr>
              <w:t>wskazać niezgodności.</w:t>
            </w:r>
          </w:p>
          <w:p w:rsidR="00802FA4" w:rsidRPr="00B9648A" w:rsidRDefault="00802FA4" w:rsidP="001C3D70">
            <w:pPr>
              <w:pStyle w:val="Standard"/>
              <w:jc w:val="both"/>
              <w:rPr>
                <w:rFonts w:ascii="Arial" w:hAnsi="Arial"/>
                <w:sz w:val="18"/>
                <w:szCs w:val="18"/>
              </w:rPr>
            </w:pPr>
          </w:p>
          <w:p w:rsidR="00802FA4" w:rsidRPr="00B9648A" w:rsidRDefault="00802FA4" w:rsidP="001C3D70">
            <w:pPr>
              <w:pStyle w:val="Standard"/>
              <w:jc w:val="both"/>
              <w:rPr>
                <w:rFonts w:ascii="Arial" w:hAnsi="Arial"/>
                <w:sz w:val="18"/>
                <w:szCs w:val="18"/>
              </w:rPr>
            </w:pPr>
          </w:p>
          <w:p w:rsidR="00802FA4" w:rsidRPr="00B9648A" w:rsidRDefault="00802FA4" w:rsidP="001C3D70">
            <w:pPr>
              <w:pStyle w:val="Standard"/>
              <w:jc w:val="both"/>
              <w:rPr>
                <w:rFonts w:ascii="Arial" w:hAnsi="Arial"/>
                <w:sz w:val="18"/>
                <w:szCs w:val="18"/>
              </w:rPr>
            </w:pPr>
          </w:p>
          <w:p w:rsidR="00802FA4" w:rsidRPr="00B9648A" w:rsidRDefault="00802FA4" w:rsidP="001C3D70">
            <w:pPr>
              <w:pStyle w:val="Standard"/>
              <w:jc w:val="both"/>
              <w:rPr>
                <w:rFonts w:ascii="Arial" w:hAnsi="Arial"/>
                <w:sz w:val="18"/>
                <w:szCs w:val="18"/>
              </w:rPr>
            </w:pPr>
          </w:p>
          <w:p w:rsidR="00802FA4" w:rsidRPr="00B9648A" w:rsidRDefault="00802FA4" w:rsidP="001C3D70">
            <w:pPr>
              <w:pStyle w:val="Standard"/>
              <w:jc w:val="both"/>
              <w:rPr>
                <w:rFonts w:ascii="Arial" w:hAnsi="Arial"/>
                <w:sz w:val="18"/>
                <w:szCs w:val="18"/>
              </w:rPr>
            </w:pPr>
          </w:p>
        </w:tc>
        <w:tc>
          <w:tcPr>
            <w:tcW w:w="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p w:rsidR="00802FA4" w:rsidRPr="00B9648A" w:rsidRDefault="00802FA4">
            <w:pPr>
              <w:pStyle w:val="Standard"/>
              <w:rPr>
                <w:rFonts w:ascii="Arial" w:hAnsi="Arial"/>
                <w:sz w:val="18"/>
                <w:szCs w:val="18"/>
              </w:rPr>
            </w:pPr>
          </w:p>
          <w:p w:rsidR="00802FA4" w:rsidRPr="00B9648A" w:rsidRDefault="00802FA4">
            <w:pPr>
              <w:pStyle w:val="Standard"/>
              <w:rPr>
                <w:rFonts w:ascii="Arial" w:hAnsi="Arial"/>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p w:rsidR="00802FA4" w:rsidRPr="00B9648A" w:rsidRDefault="00802FA4">
            <w:pPr>
              <w:pStyle w:val="Standard"/>
              <w:rPr>
                <w:rFonts w:ascii="Arial" w:hAnsi="Arial"/>
                <w:sz w:val="18"/>
                <w:szCs w:val="18"/>
              </w:rPr>
            </w:pPr>
          </w:p>
          <w:p w:rsidR="00802FA4" w:rsidRPr="00B9648A" w:rsidRDefault="00802FA4">
            <w:pPr>
              <w:pStyle w:val="Standard"/>
              <w:rPr>
                <w:rFonts w:ascii="Arial" w:hAnsi="Arial"/>
                <w:sz w:val="18"/>
                <w:szCs w:val="18"/>
              </w:rPr>
            </w:pPr>
          </w:p>
        </w:tc>
      </w:tr>
      <w:tr w:rsidR="00802FA4" w:rsidRPr="00B9648A">
        <w:trPr>
          <w:trHeight w:val="502"/>
        </w:trPr>
        <w:tc>
          <w:tcPr>
            <w:tcW w:w="7249" w:type="dxa"/>
            <w:gridSpan w:val="1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rsidP="009B38E8">
            <w:pPr>
              <w:pStyle w:val="Standard"/>
              <w:rPr>
                <w:rFonts w:ascii="Arial" w:hAnsi="Arial"/>
                <w:sz w:val="16"/>
                <w:szCs w:val="16"/>
              </w:rPr>
            </w:pPr>
            <w:r w:rsidRPr="00B9648A">
              <w:rPr>
                <w:rFonts w:ascii="Arial" w:hAnsi="Arial"/>
                <w:sz w:val="16"/>
                <w:szCs w:val="16"/>
              </w:rPr>
              <w:t>W trakcie podejmowanych działań</w:t>
            </w:r>
            <w:r w:rsidR="00B24CBB">
              <w:rPr>
                <w:rFonts w:ascii="Arial" w:hAnsi="Arial"/>
                <w:sz w:val="16"/>
                <w:szCs w:val="16"/>
              </w:rPr>
              <w:t xml:space="preserve"> </w:t>
            </w:r>
            <w:r w:rsidRPr="00B9648A">
              <w:rPr>
                <w:rFonts w:ascii="Arial" w:hAnsi="Arial"/>
                <w:sz w:val="16"/>
                <w:szCs w:val="16"/>
              </w:rPr>
              <w:t>zachowane zostały przepisy bezpieczeństwa uczniów i pracowników.</w:t>
            </w:r>
          </w:p>
          <w:p w:rsidR="00802FA4" w:rsidRPr="00B9648A" w:rsidRDefault="00902661" w:rsidP="001C3D70">
            <w:pPr>
              <w:pStyle w:val="Standard"/>
              <w:jc w:val="both"/>
              <w:rPr>
                <w:rFonts w:ascii="Arial" w:hAnsi="Arial"/>
              </w:rPr>
            </w:pPr>
            <w:r w:rsidRPr="00B9648A">
              <w:rPr>
                <w:rFonts w:ascii="Arial" w:hAnsi="Arial"/>
                <w:sz w:val="16"/>
                <w:szCs w:val="16"/>
              </w:rPr>
              <w:t>Jeżeli nie wskazać uchybienia</w:t>
            </w:r>
          </w:p>
          <w:p w:rsidR="00802FA4" w:rsidRPr="00B9648A" w:rsidRDefault="00802FA4" w:rsidP="001C3D70">
            <w:pPr>
              <w:pStyle w:val="Standard"/>
              <w:jc w:val="both"/>
              <w:rPr>
                <w:rFonts w:ascii="Arial" w:hAnsi="Arial"/>
                <w:sz w:val="18"/>
                <w:szCs w:val="18"/>
              </w:rPr>
            </w:pPr>
          </w:p>
          <w:p w:rsidR="00802FA4" w:rsidRPr="00B9648A" w:rsidRDefault="00802FA4" w:rsidP="001C3D70">
            <w:pPr>
              <w:pStyle w:val="Standard"/>
              <w:jc w:val="both"/>
              <w:rPr>
                <w:rFonts w:ascii="Arial" w:hAnsi="Arial"/>
                <w:sz w:val="18"/>
                <w:szCs w:val="18"/>
              </w:rPr>
            </w:pPr>
          </w:p>
          <w:p w:rsidR="00802FA4" w:rsidRPr="00B9648A" w:rsidRDefault="00802FA4" w:rsidP="001C3D70">
            <w:pPr>
              <w:pStyle w:val="Standard"/>
              <w:jc w:val="both"/>
              <w:rPr>
                <w:rFonts w:ascii="Arial" w:hAnsi="Arial"/>
                <w:sz w:val="18"/>
                <w:szCs w:val="18"/>
              </w:rPr>
            </w:pPr>
          </w:p>
          <w:p w:rsidR="00802FA4" w:rsidRPr="00B9648A" w:rsidRDefault="00802FA4" w:rsidP="001C3D70">
            <w:pPr>
              <w:pStyle w:val="Standard"/>
              <w:jc w:val="both"/>
              <w:rPr>
                <w:rFonts w:ascii="Arial" w:hAnsi="Arial"/>
                <w:sz w:val="18"/>
                <w:szCs w:val="18"/>
              </w:rPr>
            </w:pPr>
          </w:p>
        </w:tc>
        <w:tc>
          <w:tcPr>
            <w:tcW w:w="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p w:rsidR="00802FA4" w:rsidRPr="00B9648A" w:rsidRDefault="00802FA4">
            <w:pPr>
              <w:pStyle w:val="Standard"/>
              <w:rPr>
                <w:rFonts w:ascii="Arial" w:hAnsi="Arial"/>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p w:rsidR="00802FA4" w:rsidRPr="00B9648A" w:rsidRDefault="00802FA4">
            <w:pPr>
              <w:pStyle w:val="Standard"/>
              <w:rPr>
                <w:rFonts w:ascii="Arial" w:hAnsi="Arial"/>
                <w:sz w:val="18"/>
                <w:szCs w:val="18"/>
              </w:rPr>
            </w:pPr>
          </w:p>
        </w:tc>
      </w:tr>
      <w:tr w:rsidR="00802FA4" w:rsidRPr="00B9648A">
        <w:trPr>
          <w:trHeight w:val="1232"/>
        </w:trPr>
        <w:tc>
          <w:tcPr>
            <w:tcW w:w="7249" w:type="dxa"/>
            <w:gridSpan w:val="1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rsidP="001C3D70">
            <w:pPr>
              <w:pStyle w:val="Standard"/>
              <w:jc w:val="both"/>
              <w:rPr>
                <w:rFonts w:ascii="Arial" w:hAnsi="Arial"/>
                <w:sz w:val="16"/>
                <w:szCs w:val="16"/>
              </w:rPr>
            </w:pPr>
            <w:r w:rsidRPr="00B9648A">
              <w:rPr>
                <w:rFonts w:ascii="Arial" w:hAnsi="Arial"/>
                <w:sz w:val="16"/>
                <w:szCs w:val="16"/>
              </w:rPr>
              <w:t>Inne wnioski wynikające z obserwacji, ewentualne zalecenia</w:t>
            </w:r>
          </w:p>
          <w:p w:rsidR="00802FA4" w:rsidRPr="00B9648A" w:rsidRDefault="00802FA4" w:rsidP="001C3D70">
            <w:pPr>
              <w:pStyle w:val="Standard"/>
              <w:jc w:val="both"/>
              <w:rPr>
                <w:rFonts w:ascii="Arial" w:hAnsi="Arial"/>
                <w:sz w:val="18"/>
                <w:szCs w:val="18"/>
              </w:rPr>
            </w:pPr>
          </w:p>
          <w:p w:rsidR="00802FA4" w:rsidRPr="00B9648A" w:rsidRDefault="00802FA4" w:rsidP="001C3D70">
            <w:pPr>
              <w:pStyle w:val="Standard"/>
              <w:jc w:val="both"/>
              <w:rPr>
                <w:rFonts w:ascii="Arial" w:hAnsi="Arial"/>
                <w:sz w:val="18"/>
                <w:szCs w:val="18"/>
              </w:rPr>
            </w:pPr>
          </w:p>
          <w:p w:rsidR="00802FA4" w:rsidRPr="00B9648A" w:rsidRDefault="00802FA4" w:rsidP="001C3D70">
            <w:pPr>
              <w:pStyle w:val="Standard"/>
              <w:jc w:val="both"/>
              <w:rPr>
                <w:rFonts w:ascii="Arial" w:hAnsi="Arial"/>
                <w:sz w:val="18"/>
                <w:szCs w:val="18"/>
              </w:rPr>
            </w:pPr>
          </w:p>
          <w:p w:rsidR="00802FA4" w:rsidRPr="00B9648A" w:rsidRDefault="00802FA4" w:rsidP="001C3D70">
            <w:pPr>
              <w:pStyle w:val="Standard"/>
              <w:jc w:val="both"/>
              <w:rPr>
                <w:rFonts w:ascii="Arial" w:hAnsi="Arial"/>
                <w:sz w:val="18"/>
                <w:szCs w:val="18"/>
              </w:rPr>
            </w:pPr>
          </w:p>
          <w:p w:rsidR="00802FA4" w:rsidRPr="00B9648A" w:rsidRDefault="00802FA4" w:rsidP="001C3D70">
            <w:pPr>
              <w:pStyle w:val="Standard"/>
              <w:jc w:val="both"/>
              <w:rPr>
                <w:rFonts w:ascii="Arial" w:hAnsi="Arial"/>
                <w:sz w:val="18"/>
                <w:szCs w:val="18"/>
              </w:rPr>
            </w:pPr>
          </w:p>
        </w:tc>
        <w:tc>
          <w:tcPr>
            <w:tcW w:w="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p w:rsidR="00802FA4" w:rsidRPr="00B9648A" w:rsidRDefault="00802FA4">
            <w:pPr>
              <w:pStyle w:val="Standard"/>
              <w:rPr>
                <w:rFonts w:ascii="Arial" w:hAnsi="Arial"/>
                <w:sz w:val="18"/>
                <w:szCs w:val="18"/>
              </w:rPr>
            </w:pPr>
          </w:p>
        </w:tc>
      </w:tr>
      <w:tr w:rsidR="00802FA4" w:rsidRPr="00B9648A">
        <w:trPr>
          <w:trHeight w:val="198"/>
        </w:trPr>
        <w:tc>
          <w:tcPr>
            <w:tcW w:w="7249" w:type="dxa"/>
            <w:gridSpan w:val="1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8"/>
                <w:szCs w:val="18"/>
              </w:rPr>
            </w:pPr>
            <w:r w:rsidRPr="00B9648A">
              <w:rPr>
                <w:rFonts w:ascii="Arial" w:hAnsi="Arial"/>
                <w:sz w:val="18"/>
                <w:szCs w:val="18"/>
              </w:rPr>
              <w:t>Obserwacja kształtowania kompetencji kluczowych w działaniu (skala 1-10)</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r>
      <w:tr w:rsidR="00802FA4" w:rsidRPr="00B9648A" w:rsidTr="00F71551">
        <w:trPr>
          <w:trHeight w:val="198"/>
        </w:trPr>
        <w:tc>
          <w:tcPr>
            <w:tcW w:w="5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8"/>
                <w:szCs w:val="18"/>
              </w:rPr>
            </w:pPr>
            <w:r w:rsidRPr="00B9648A">
              <w:rPr>
                <w:rFonts w:ascii="Arial" w:hAnsi="Arial"/>
                <w:sz w:val="18"/>
                <w:szCs w:val="18"/>
              </w:rPr>
              <w:t>L</w:t>
            </w:r>
            <w:r w:rsidR="00F71551">
              <w:rPr>
                <w:rFonts w:ascii="Arial" w:hAnsi="Arial"/>
                <w:sz w:val="18"/>
                <w:szCs w:val="18"/>
              </w:rPr>
              <w:t>.p.</w:t>
            </w:r>
          </w:p>
        </w:tc>
        <w:tc>
          <w:tcPr>
            <w:tcW w:w="2265"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8"/>
                <w:szCs w:val="18"/>
              </w:rPr>
            </w:pPr>
            <w:r w:rsidRPr="00B9648A">
              <w:rPr>
                <w:rFonts w:ascii="Arial" w:hAnsi="Arial"/>
                <w:sz w:val="18"/>
                <w:szCs w:val="18"/>
              </w:rPr>
              <w:t>kompetencja kluczowa</w:t>
            </w: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8"/>
                <w:szCs w:val="18"/>
              </w:rPr>
            </w:pPr>
            <w:r w:rsidRPr="00B9648A">
              <w:rPr>
                <w:rFonts w:ascii="Arial" w:hAnsi="Arial"/>
                <w:sz w:val="18"/>
                <w:szCs w:val="18"/>
              </w:rPr>
              <w:t>1</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8"/>
                <w:szCs w:val="18"/>
              </w:rPr>
            </w:pPr>
            <w:r w:rsidRPr="00B9648A">
              <w:rPr>
                <w:rFonts w:ascii="Arial" w:hAnsi="Arial"/>
                <w:sz w:val="18"/>
                <w:szCs w:val="18"/>
              </w:rPr>
              <w:t>2</w:t>
            </w: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8"/>
                <w:szCs w:val="18"/>
              </w:rPr>
            </w:pPr>
            <w:r w:rsidRPr="00B9648A">
              <w:rPr>
                <w:rFonts w:ascii="Arial" w:hAnsi="Arial"/>
                <w:sz w:val="18"/>
                <w:szCs w:val="18"/>
              </w:rPr>
              <w:t>3</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8"/>
                <w:szCs w:val="18"/>
              </w:rPr>
            </w:pPr>
            <w:r w:rsidRPr="00B9648A">
              <w:rPr>
                <w:rFonts w:ascii="Arial" w:hAnsi="Arial"/>
                <w:sz w:val="18"/>
                <w:szCs w:val="18"/>
              </w:rPr>
              <w:t>4</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8"/>
                <w:szCs w:val="18"/>
              </w:rPr>
            </w:pPr>
            <w:r w:rsidRPr="00B9648A">
              <w:rPr>
                <w:rFonts w:ascii="Arial" w:hAnsi="Arial"/>
                <w:sz w:val="18"/>
                <w:szCs w:val="18"/>
              </w:rPr>
              <w:t>5</w:t>
            </w: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8"/>
                <w:szCs w:val="18"/>
              </w:rPr>
            </w:pPr>
            <w:r w:rsidRPr="00B9648A">
              <w:rPr>
                <w:rFonts w:ascii="Arial" w:hAnsi="Arial"/>
                <w:sz w:val="18"/>
                <w:szCs w:val="18"/>
              </w:rPr>
              <w:t>6</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8"/>
                <w:szCs w:val="18"/>
              </w:rPr>
            </w:pPr>
            <w:r w:rsidRPr="00B9648A">
              <w:rPr>
                <w:rFonts w:ascii="Arial" w:hAnsi="Arial"/>
                <w:sz w:val="18"/>
                <w:szCs w:val="18"/>
              </w:rPr>
              <w:t>7</w:t>
            </w: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8"/>
                <w:szCs w:val="18"/>
              </w:rPr>
            </w:pPr>
            <w:r w:rsidRPr="00B9648A">
              <w:rPr>
                <w:rFonts w:ascii="Arial" w:hAnsi="Arial"/>
                <w:sz w:val="18"/>
                <w:szCs w:val="18"/>
              </w:rPr>
              <w:t>8</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8"/>
                <w:szCs w:val="18"/>
              </w:rPr>
            </w:pPr>
            <w:r w:rsidRPr="00B9648A">
              <w:rPr>
                <w:rFonts w:ascii="Arial" w:hAnsi="Arial"/>
                <w:sz w:val="18"/>
                <w:szCs w:val="18"/>
              </w:rPr>
              <w:t>9</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8"/>
                <w:szCs w:val="18"/>
              </w:rPr>
            </w:pPr>
            <w:r w:rsidRPr="00B9648A">
              <w:rPr>
                <w:rFonts w:ascii="Arial" w:hAnsi="Arial"/>
                <w:sz w:val="18"/>
                <w:szCs w:val="18"/>
              </w:rPr>
              <w:t>10</w:t>
            </w:r>
          </w:p>
        </w:tc>
        <w:tc>
          <w:tcPr>
            <w:tcW w:w="10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6"/>
                <w:szCs w:val="16"/>
              </w:rPr>
            </w:pPr>
            <w:r w:rsidRPr="00B9648A">
              <w:rPr>
                <w:rFonts w:ascii="Arial" w:hAnsi="Arial"/>
                <w:sz w:val="16"/>
                <w:szCs w:val="16"/>
              </w:rPr>
              <w:t>Nie występuje</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6"/>
                <w:szCs w:val="16"/>
              </w:rPr>
            </w:pPr>
            <w:r w:rsidRPr="00B9648A">
              <w:rPr>
                <w:rFonts w:ascii="Arial" w:hAnsi="Arial"/>
                <w:sz w:val="16"/>
                <w:szCs w:val="16"/>
              </w:rPr>
              <w:t>Uwagi obserwatora</w:t>
            </w:r>
          </w:p>
        </w:tc>
      </w:tr>
      <w:tr w:rsidR="00802FA4" w:rsidRPr="00B9648A" w:rsidTr="00F71551">
        <w:trPr>
          <w:trHeight w:val="198"/>
        </w:trPr>
        <w:tc>
          <w:tcPr>
            <w:tcW w:w="5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F71551">
            <w:pPr>
              <w:pStyle w:val="Standard"/>
              <w:rPr>
                <w:rFonts w:ascii="Arial" w:hAnsi="Arial"/>
                <w:sz w:val="18"/>
                <w:szCs w:val="18"/>
              </w:rPr>
            </w:pPr>
            <w:r>
              <w:rPr>
                <w:rFonts w:ascii="Arial" w:hAnsi="Arial"/>
                <w:sz w:val="18"/>
                <w:szCs w:val="18"/>
              </w:rPr>
              <w:t>1</w:t>
            </w:r>
          </w:p>
        </w:tc>
        <w:tc>
          <w:tcPr>
            <w:tcW w:w="2265"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6"/>
                <w:szCs w:val="16"/>
              </w:rPr>
            </w:pPr>
            <w:r w:rsidRPr="00B9648A">
              <w:rPr>
                <w:rFonts w:ascii="Arial" w:hAnsi="Arial"/>
                <w:sz w:val="16"/>
                <w:szCs w:val="16"/>
              </w:rPr>
              <w:t>porozumiewanie się w językach obcych</w:t>
            </w:r>
          </w:p>
          <w:p w:rsidR="00802FA4" w:rsidRPr="00B9648A" w:rsidRDefault="00802FA4">
            <w:pPr>
              <w:pStyle w:val="Standard"/>
              <w:rPr>
                <w:rFonts w:ascii="Arial" w:hAnsi="Arial"/>
                <w:sz w:val="16"/>
                <w:szCs w:val="16"/>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10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r>
      <w:tr w:rsidR="00802FA4" w:rsidRPr="00B9648A" w:rsidTr="00F71551">
        <w:trPr>
          <w:trHeight w:val="198"/>
        </w:trPr>
        <w:tc>
          <w:tcPr>
            <w:tcW w:w="5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F71551">
            <w:pPr>
              <w:pStyle w:val="Standard"/>
              <w:rPr>
                <w:rFonts w:ascii="Arial" w:hAnsi="Arial"/>
                <w:sz w:val="18"/>
                <w:szCs w:val="18"/>
              </w:rPr>
            </w:pPr>
            <w:r>
              <w:rPr>
                <w:rFonts w:ascii="Arial" w:hAnsi="Arial"/>
                <w:sz w:val="18"/>
                <w:szCs w:val="18"/>
              </w:rPr>
              <w:t>2</w:t>
            </w:r>
          </w:p>
        </w:tc>
        <w:tc>
          <w:tcPr>
            <w:tcW w:w="2265"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6"/>
                <w:szCs w:val="16"/>
              </w:rPr>
            </w:pPr>
            <w:r w:rsidRPr="00B9648A">
              <w:rPr>
                <w:rFonts w:ascii="Arial" w:hAnsi="Arial"/>
                <w:sz w:val="16"/>
                <w:szCs w:val="16"/>
              </w:rPr>
              <w:t>kompetencje matematyczne i podstawowe kompetencje naukowo – techniczne</w:t>
            </w: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10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r>
      <w:tr w:rsidR="00802FA4" w:rsidRPr="00B9648A" w:rsidTr="00F71551">
        <w:trPr>
          <w:trHeight w:val="198"/>
        </w:trPr>
        <w:tc>
          <w:tcPr>
            <w:tcW w:w="5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F71551">
            <w:pPr>
              <w:pStyle w:val="Standard"/>
              <w:rPr>
                <w:rFonts w:ascii="Arial" w:hAnsi="Arial"/>
                <w:sz w:val="18"/>
                <w:szCs w:val="18"/>
              </w:rPr>
            </w:pPr>
            <w:r>
              <w:rPr>
                <w:rFonts w:ascii="Arial" w:hAnsi="Arial"/>
                <w:sz w:val="18"/>
                <w:szCs w:val="18"/>
              </w:rPr>
              <w:t>3</w:t>
            </w:r>
          </w:p>
        </w:tc>
        <w:tc>
          <w:tcPr>
            <w:tcW w:w="2265"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6"/>
                <w:szCs w:val="16"/>
              </w:rPr>
            </w:pPr>
            <w:r w:rsidRPr="00B9648A">
              <w:rPr>
                <w:rFonts w:ascii="Arial" w:hAnsi="Arial"/>
                <w:sz w:val="16"/>
                <w:szCs w:val="16"/>
              </w:rPr>
              <w:t>kompetencje informatyczne</w:t>
            </w:r>
          </w:p>
          <w:p w:rsidR="00802FA4" w:rsidRPr="00B9648A" w:rsidRDefault="00802FA4">
            <w:pPr>
              <w:pStyle w:val="Standard"/>
              <w:rPr>
                <w:rFonts w:ascii="Arial" w:hAnsi="Arial"/>
                <w:sz w:val="16"/>
                <w:szCs w:val="16"/>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10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r>
      <w:tr w:rsidR="00802FA4" w:rsidRPr="00B9648A" w:rsidTr="00F71551">
        <w:trPr>
          <w:trHeight w:val="198"/>
        </w:trPr>
        <w:tc>
          <w:tcPr>
            <w:tcW w:w="5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F71551">
            <w:pPr>
              <w:pStyle w:val="Standard"/>
              <w:rPr>
                <w:rFonts w:ascii="Arial" w:hAnsi="Arial"/>
                <w:sz w:val="18"/>
                <w:szCs w:val="18"/>
              </w:rPr>
            </w:pPr>
            <w:r>
              <w:rPr>
                <w:rFonts w:ascii="Arial" w:hAnsi="Arial"/>
                <w:sz w:val="18"/>
                <w:szCs w:val="18"/>
              </w:rPr>
              <w:t>4</w:t>
            </w:r>
          </w:p>
        </w:tc>
        <w:tc>
          <w:tcPr>
            <w:tcW w:w="2265"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6"/>
                <w:szCs w:val="16"/>
              </w:rPr>
            </w:pPr>
            <w:r w:rsidRPr="00B9648A">
              <w:rPr>
                <w:rFonts w:ascii="Arial" w:hAnsi="Arial"/>
                <w:sz w:val="16"/>
                <w:szCs w:val="16"/>
              </w:rPr>
              <w:t>umiejętność uczenia się</w:t>
            </w:r>
          </w:p>
          <w:p w:rsidR="00802FA4" w:rsidRPr="00B9648A" w:rsidRDefault="00802FA4">
            <w:pPr>
              <w:pStyle w:val="Standard"/>
              <w:rPr>
                <w:rFonts w:ascii="Arial" w:hAnsi="Arial"/>
                <w:sz w:val="16"/>
                <w:szCs w:val="16"/>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10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r>
      <w:tr w:rsidR="00802FA4" w:rsidRPr="00B9648A" w:rsidTr="00F71551">
        <w:trPr>
          <w:trHeight w:val="198"/>
        </w:trPr>
        <w:tc>
          <w:tcPr>
            <w:tcW w:w="5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F71551">
            <w:pPr>
              <w:pStyle w:val="Standard"/>
              <w:rPr>
                <w:rFonts w:ascii="Arial" w:hAnsi="Arial"/>
                <w:sz w:val="18"/>
                <w:szCs w:val="18"/>
              </w:rPr>
            </w:pPr>
            <w:r>
              <w:rPr>
                <w:rFonts w:ascii="Arial" w:hAnsi="Arial"/>
                <w:sz w:val="18"/>
                <w:szCs w:val="18"/>
              </w:rPr>
              <w:t>5</w:t>
            </w:r>
          </w:p>
        </w:tc>
        <w:tc>
          <w:tcPr>
            <w:tcW w:w="2265"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6"/>
                <w:szCs w:val="16"/>
              </w:rPr>
            </w:pPr>
            <w:r w:rsidRPr="00B9648A">
              <w:rPr>
                <w:rFonts w:ascii="Arial" w:hAnsi="Arial"/>
                <w:sz w:val="16"/>
                <w:szCs w:val="16"/>
              </w:rPr>
              <w:t>kompetencje społeczne i obywatelskie</w:t>
            </w:r>
          </w:p>
          <w:p w:rsidR="00802FA4" w:rsidRPr="00B9648A" w:rsidRDefault="00802FA4">
            <w:pPr>
              <w:pStyle w:val="Standard"/>
              <w:rPr>
                <w:rFonts w:ascii="Arial" w:hAnsi="Arial"/>
                <w:sz w:val="16"/>
                <w:szCs w:val="16"/>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10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r>
      <w:tr w:rsidR="00802FA4" w:rsidRPr="00B9648A" w:rsidTr="00F71551">
        <w:trPr>
          <w:trHeight w:val="198"/>
        </w:trPr>
        <w:tc>
          <w:tcPr>
            <w:tcW w:w="5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F71551">
            <w:pPr>
              <w:pStyle w:val="Standard"/>
              <w:rPr>
                <w:rFonts w:ascii="Arial" w:hAnsi="Arial"/>
                <w:sz w:val="18"/>
                <w:szCs w:val="18"/>
              </w:rPr>
            </w:pPr>
            <w:r>
              <w:rPr>
                <w:rFonts w:ascii="Arial" w:hAnsi="Arial"/>
                <w:sz w:val="18"/>
                <w:szCs w:val="18"/>
              </w:rPr>
              <w:t>6</w:t>
            </w:r>
          </w:p>
        </w:tc>
        <w:tc>
          <w:tcPr>
            <w:tcW w:w="2265"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6"/>
                <w:szCs w:val="16"/>
              </w:rPr>
            </w:pPr>
            <w:r w:rsidRPr="00B9648A">
              <w:rPr>
                <w:rFonts w:ascii="Arial" w:hAnsi="Arial"/>
                <w:sz w:val="16"/>
                <w:szCs w:val="16"/>
              </w:rPr>
              <w:t>inicjatywność i</w:t>
            </w:r>
            <w:r w:rsidR="00B24CBB">
              <w:rPr>
                <w:rFonts w:ascii="Arial" w:hAnsi="Arial"/>
                <w:sz w:val="16"/>
                <w:szCs w:val="16"/>
              </w:rPr>
              <w:t xml:space="preserve"> </w:t>
            </w:r>
            <w:r w:rsidRPr="00B9648A">
              <w:rPr>
                <w:rFonts w:ascii="Arial" w:hAnsi="Arial"/>
                <w:sz w:val="16"/>
                <w:szCs w:val="16"/>
              </w:rPr>
              <w:t>przedsiębiorczość</w:t>
            </w:r>
          </w:p>
          <w:p w:rsidR="00802FA4" w:rsidRPr="00B9648A" w:rsidRDefault="00802FA4">
            <w:pPr>
              <w:pStyle w:val="Standard"/>
              <w:rPr>
                <w:rFonts w:ascii="Arial" w:hAnsi="Arial"/>
                <w:sz w:val="16"/>
                <w:szCs w:val="16"/>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10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802FA4">
            <w:pPr>
              <w:pStyle w:val="Standard"/>
              <w:snapToGrid w:val="0"/>
              <w:rPr>
                <w:rFonts w:ascii="Arial" w:hAnsi="Arial"/>
                <w:sz w:val="18"/>
                <w:szCs w:val="18"/>
              </w:rPr>
            </w:pPr>
          </w:p>
        </w:tc>
      </w:tr>
      <w:tr w:rsidR="00802FA4" w:rsidRPr="00B9648A">
        <w:trPr>
          <w:trHeight w:val="325"/>
        </w:trPr>
        <w:tc>
          <w:tcPr>
            <w:tcW w:w="9207"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8"/>
                <w:szCs w:val="18"/>
              </w:rPr>
            </w:pPr>
            <w:r w:rsidRPr="00B9648A">
              <w:rPr>
                <w:rFonts w:ascii="Arial" w:hAnsi="Arial"/>
                <w:sz w:val="18"/>
                <w:szCs w:val="18"/>
              </w:rPr>
              <w:t xml:space="preserve"> </w:t>
            </w:r>
          </w:p>
          <w:p w:rsidR="00802FA4" w:rsidRPr="00B9648A" w:rsidRDefault="00902661">
            <w:pPr>
              <w:pStyle w:val="Standard"/>
              <w:rPr>
                <w:rFonts w:ascii="Arial" w:hAnsi="Arial"/>
                <w:b/>
                <w:sz w:val="18"/>
                <w:szCs w:val="18"/>
              </w:rPr>
            </w:pPr>
            <w:r w:rsidRPr="00B9648A">
              <w:rPr>
                <w:rFonts w:ascii="Arial" w:hAnsi="Arial"/>
                <w:b/>
                <w:sz w:val="18"/>
                <w:szCs w:val="18"/>
              </w:rPr>
              <w:t>Wnioski, wynik przedstawiono nauczycielowi, zespołowi nauczycieli, radzie pedagogicznej</w:t>
            </w:r>
          </w:p>
          <w:p w:rsidR="00802FA4" w:rsidRPr="00B9648A" w:rsidRDefault="00802FA4">
            <w:pPr>
              <w:pStyle w:val="Standard"/>
              <w:rPr>
                <w:rFonts w:ascii="Arial" w:hAnsi="Arial"/>
                <w:sz w:val="18"/>
                <w:szCs w:val="18"/>
              </w:rPr>
            </w:pPr>
          </w:p>
          <w:p w:rsidR="00802FA4" w:rsidRPr="00B9648A" w:rsidRDefault="00802FA4">
            <w:pPr>
              <w:pStyle w:val="Standard"/>
              <w:rPr>
                <w:rFonts w:ascii="Arial" w:hAnsi="Arial"/>
                <w:sz w:val="18"/>
                <w:szCs w:val="18"/>
              </w:rPr>
            </w:pPr>
          </w:p>
          <w:p w:rsidR="00802FA4" w:rsidRPr="00B9648A" w:rsidRDefault="00802FA4">
            <w:pPr>
              <w:pStyle w:val="Standard"/>
              <w:rPr>
                <w:rFonts w:ascii="Arial" w:hAnsi="Arial"/>
                <w:sz w:val="18"/>
                <w:szCs w:val="18"/>
              </w:rPr>
            </w:pPr>
          </w:p>
          <w:p w:rsidR="00802FA4" w:rsidRPr="00B9648A" w:rsidRDefault="00802FA4">
            <w:pPr>
              <w:pStyle w:val="Standard"/>
              <w:rPr>
                <w:rFonts w:ascii="Arial" w:hAnsi="Arial"/>
                <w:b/>
                <w:sz w:val="18"/>
                <w:szCs w:val="18"/>
              </w:rPr>
            </w:pPr>
          </w:p>
        </w:tc>
      </w:tr>
      <w:tr w:rsidR="00802FA4" w:rsidRPr="00B9648A">
        <w:trPr>
          <w:trHeight w:val="605"/>
        </w:trPr>
        <w:tc>
          <w:tcPr>
            <w:tcW w:w="187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18"/>
                <w:szCs w:val="18"/>
              </w:rPr>
            </w:pPr>
            <w:r w:rsidRPr="00B9648A">
              <w:rPr>
                <w:rFonts w:ascii="Arial" w:hAnsi="Arial"/>
                <w:sz w:val="18"/>
                <w:szCs w:val="18"/>
              </w:rPr>
              <w:t>Data</w:t>
            </w:r>
          </w:p>
        </w:tc>
        <w:tc>
          <w:tcPr>
            <w:tcW w:w="7334"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Pr="00B9648A" w:rsidRDefault="00902661">
            <w:pPr>
              <w:pStyle w:val="Standard"/>
              <w:rPr>
                <w:rFonts w:ascii="Arial" w:hAnsi="Arial"/>
                <w:sz w:val="20"/>
                <w:szCs w:val="20"/>
              </w:rPr>
            </w:pPr>
            <w:r w:rsidRPr="00B9648A">
              <w:rPr>
                <w:rFonts w:ascii="Arial" w:hAnsi="Arial"/>
                <w:sz w:val="20"/>
                <w:szCs w:val="20"/>
              </w:rPr>
              <w:t>Podpis prowadzącego obserwację</w:t>
            </w:r>
          </w:p>
        </w:tc>
      </w:tr>
    </w:tbl>
    <w:p w:rsidR="005B02CD" w:rsidRPr="005B02CD" w:rsidRDefault="005B02CD" w:rsidP="005B02CD">
      <w:pPr>
        <w:pStyle w:val="Standard"/>
        <w:rPr>
          <w:lang w:bidi="ar-SA"/>
        </w:rPr>
      </w:pPr>
    </w:p>
    <w:p w:rsidR="00F71551" w:rsidRDefault="00F71551" w:rsidP="00F71551">
      <w:pPr>
        <w:pStyle w:val="Standard"/>
        <w:rPr>
          <w:lang w:bidi="ar-SA"/>
        </w:rPr>
      </w:pPr>
    </w:p>
    <w:p w:rsidR="00F71551" w:rsidRPr="00F71551" w:rsidRDefault="00F71551" w:rsidP="00F71551">
      <w:pPr>
        <w:pStyle w:val="Standard"/>
        <w:rPr>
          <w:lang w:bidi="ar-SA"/>
        </w:rPr>
      </w:pPr>
    </w:p>
    <w:p w:rsidR="005B02CD" w:rsidRDefault="005B02CD">
      <w:pPr>
        <w:pStyle w:val="Nagwek3"/>
        <w:jc w:val="center"/>
        <w:rPr>
          <w:rFonts w:ascii="Arial" w:hAnsi="Arial" w:cs="Arial"/>
          <w:color w:val="000000"/>
          <w:sz w:val="28"/>
        </w:rPr>
      </w:pPr>
      <w:r>
        <w:rPr>
          <w:rFonts w:ascii="Arial" w:hAnsi="Arial" w:cs="Arial"/>
          <w:color w:val="000000"/>
          <w:sz w:val="28"/>
        </w:rPr>
        <w:br w:type="page"/>
      </w:r>
    </w:p>
    <w:p w:rsidR="00802FA4" w:rsidRPr="005B02CD" w:rsidRDefault="00902661" w:rsidP="005B02CD">
      <w:pPr>
        <w:pStyle w:val="Nagwek3"/>
        <w:jc w:val="center"/>
      </w:pPr>
      <w:r w:rsidRPr="005B02CD">
        <w:lastRenderedPageBreak/>
        <w:t>ARKUSZ OBSERWACJI UROCZYSTOŚCI/IMPREZY SZKOLNEJ</w:t>
      </w:r>
    </w:p>
    <w:p w:rsidR="00802FA4" w:rsidRDefault="00902661">
      <w:pPr>
        <w:pStyle w:val="NormalnyWeb"/>
        <w:spacing w:before="340" w:after="227"/>
        <w:rPr>
          <w:rFonts w:ascii="Arial" w:hAnsi="Arial" w:cs="Arial"/>
          <w:color w:val="000000"/>
          <w:sz w:val="18"/>
          <w:szCs w:val="18"/>
        </w:rPr>
      </w:pPr>
      <w:r>
        <w:rPr>
          <w:rFonts w:ascii="Arial" w:hAnsi="Arial" w:cs="Arial"/>
          <w:color w:val="000000"/>
          <w:sz w:val="18"/>
          <w:szCs w:val="18"/>
        </w:rPr>
        <w:t>Data ...........................</w:t>
      </w:r>
    </w:p>
    <w:p w:rsidR="00802FA4" w:rsidRDefault="00902661">
      <w:pPr>
        <w:pStyle w:val="Standard"/>
        <w:rPr>
          <w:rFonts w:ascii="Arial" w:hAnsi="Arial"/>
          <w:sz w:val="18"/>
          <w:szCs w:val="18"/>
        </w:rPr>
      </w:pPr>
      <w:r>
        <w:rPr>
          <w:rFonts w:ascii="Arial" w:hAnsi="Arial"/>
          <w:sz w:val="18"/>
          <w:szCs w:val="18"/>
        </w:rPr>
        <w:t>Nauczyciel/zespół nauczycieli …………………………………………………………</w:t>
      </w:r>
      <w:r w:rsidR="001C3D70">
        <w:rPr>
          <w:rFonts w:ascii="Arial" w:hAnsi="Arial"/>
          <w:sz w:val="18"/>
          <w:szCs w:val="18"/>
        </w:rPr>
        <w:t>……………………………..</w:t>
      </w:r>
    </w:p>
    <w:p w:rsidR="00802FA4" w:rsidRDefault="00902661">
      <w:pPr>
        <w:pStyle w:val="Standard"/>
        <w:rPr>
          <w:rFonts w:ascii="Arial" w:hAnsi="Arial"/>
          <w:sz w:val="18"/>
          <w:szCs w:val="18"/>
        </w:rPr>
      </w:pPr>
      <w:r>
        <w:rPr>
          <w:rFonts w:ascii="Arial" w:hAnsi="Arial"/>
          <w:sz w:val="18"/>
          <w:szCs w:val="18"/>
        </w:rPr>
        <w:t>Spotkanie przed dokonaniem obserwacji odbyło się ……………………...………</w:t>
      </w:r>
      <w:r w:rsidR="001C3D70">
        <w:rPr>
          <w:rFonts w:ascii="Arial" w:hAnsi="Arial"/>
          <w:sz w:val="18"/>
          <w:szCs w:val="18"/>
        </w:rPr>
        <w:t>………………………………</w:t>
      </w:r>
    </w:p>
    <w:p w:rsidR="00802FA4" w:rsidRDefault="00902661">
      <w:pPr>
        <w:pStyle w:val="Standard"/>
        <w:rPr>
          <w:rFonts w:ascii="Arial" w:hAnsi="Arial"/>
          <w:sz w:val="18"/>
          <w:szCs w:val="18"/>
        </w:rPr>
      </w:pPr>
      <w:r>
        <w:rPr>
          <w:rFonts w:ascii="Arial" w:hAnsi="Arial"/>
          <w:sz w:val="18"/>
          <w:szCs w:val="18"/>
        </w:rPr>
        <w:t>Nauczyciel/</w:t>
      </w:r>
      <w:proofErr w:type="spellStart"/>
      <w:r>
        <w:rPr>
          <w:rFonts w:ascii="Arial" w:hAnsi="Arial"/>
          <w:sz w:val="18"/>
          <w:szCs w:val="18"/>
        </w:rPr>
        <w:t>-el</w:t>
      </w:r>
      <w:proofErr w:type="spellEnd"/>
      <w:r>
        <w:rPr>
          <w:rFonts w:ascii="Arial" w:hAnsi="Arial"/>
          <w:sz w:val="18"/>
          <w:szCs w:val="18"/>
        </w:rPr>
        <w:t>e przedstawili</w:t>
      </w:r>
      <w:r w:rsidR="00B24CBB">
        <w:rPr>
          <w:rFonts w:ascii="Arial" w:hAnsi="Arial"/>
          <w:sz w:val="18"/>
          <w:szCs w:val="18"/>
        </w:rPr>
        <w:t xml:space="preserve"> </w:t>
      </w:r>
      <w:r>
        <w:rPr>
          <w:rFonts w:ascii="Arial" w:hAnsi="Arial"/>
          <w:sz w:val="18"/>
          <w:szCs w:val="18"/>
        </w:rPr>
        <w:t>scenariusz imprezy</w:t>
      </w:r>
      <w:r w:rsidR="00B24CBB">
        <w:rPr>
          <w:rFonts w:ascii="Arial" w:hAnsi="Arial"/>
          <w:sz w:val="18"/>
          <w:szCs w:val="18"/>
        </w:rPr>
        <w:t xml:space="preserve"> </w:t>
      </w:r>
      <w:r>
        <w:rPr>
          <w:rFonts w:ascii="Arial" w:hAnsi="Arial"/>
          <w:sz w:val="18"/>
          <w:szCs w:val="18"/>
        </w:rPr>
        <w:t>TAK/NIE (scenariusz stanowi załącznik do niniejszego arkusza)</w:t>
      </w:r>
    </w:p>
    <w:p w:rsidR="00802FA4" w:rsidRDefault="00802FA4">
      <w:pPr>
        <w:pStyle w:val="Standard"/>
        <w:rPr>
          <w:rFonts w:ascii="Arial" w:hAnsi="Arial"/>
        </w:rPr>
      </w:pPr>
    </w:p>
    <w:tbl>
      <w:tblPr>
        <w:tblW w:w="9350" w:type="dxa"/>
        <w:tblInd w:w="-55" w:type="dxa"/>
        <w:tblLayout w:type="fixed"/>
        <w:tblCellMar>
          <w:left w:w="10" w:type="dxa"/>
          <w:right w:w="10" w:type="dxa"/>
        </w:tblCellMar>
        <w:tblLook w:val="0000"/>
      </w:tblPr>
      <w:tblGrid>
        <w:gridCol w:w="3065"/>
        <w:gridCol w:w="3701"/>
        <w:gridCol w:w="1284"/>
        <w:gridCol w:w="1300"/>
      </w:tblGrid>
      <w:tr w:rsidR="00802FA4">
        <w:trPr>
          <w:trHeight w:val="604"/>
        </w:trPr>
        <w:tc>
          <w:tcPr>
            <w:tcW w:w="306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jc w:val="right"/>
              <w:rPr>
                <w:rFonts w:ascii="Arial" w:hAnsi="Arial"/>
                <w:sz w:val="18"/>
                <w:szCs w:val="18"/>
              </w:rPr>
            </w:pPr>
          </w:p>
          <w:p w:rsidR="00802FA4" w:rsidRDefault="00802FA4">
            <w:pPr>
              <w:pStyle w:val="Standard"/>
              <w:rPr>
                <w:rFonts w:ascii="Arial" w:hAnsi="Arial"/>
                <w:sz w:val="18"/>
                <w:szCs w:val="18"/>
              </w:rPr>
            </w:pPr>
          </w:p>
        </w:tc>
        <w:tc>
          <w:tcPr>
            <w:tcW w:w="62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p w:rsidR="00802FA4" w:rsidRDefault="00902661">
            <w:pPr>
              <w:pStyle w:val="Standard"/>
              <w:rPr>
                <w:rFonts w:ascii="Arial" w:hAnsi="Arial"/>
                <w:b/>
                <w:sz w:val="18"/>
                <w:szCs w:val="18"/>
              </w:rPr>
            </w:pPr>
            <w:r>
              <w:rPr>
                <w:rFonts w:ascii="Arial" w:hAnsi="Arial"/>
                <w:b/>
                <w:sz w:val="18"/>
                <w:szCs w:val="18"/>
              </w:rPr>
              <w:t>Cel obserwacji:</w:t>
            </w:r>
          </w:p>
        </w:tc>
      </w:tr>
      <w:tr w:rsidR="00802FA4">
        <w:trPr>
          <w:trHeight w:val="284"/>
        </w:trPr>
        <w:tc>
          <w:tcPr>
            <w:tcW w:w="3065" w:type="dxa"/>
            <w:tcBorders>
              <w:top w:val="single" w:sz="4" w:space="0" w:color="000000"/>
              <w:left w:val="single" w:sz="4" w:space="0" w:color="000000"/>
              <w:bottom w:val="single" w:sz="4" w:space="0" w:color="000000"/>
            </w:tcBorders>
            <w:shd w:val="clear" w:color="auto" w:fill="E6E6E6"/>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6285"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rsidR="00802FA4" w:rsidRDefault="00802FA4">
            <w:pPr>
              <w:pStyle w:val="Standard"/>
              <w:snapToGrid w:val="0"/>
              <w:rPr>
                <w:rFonts w:ascii="Arial" w:hAnsi="Arial"/>
                <w:sz w:val="18"/>
                <w:szCs w:val="18"/>
              </w:rPr>
            </w:pPr>
          </w:p>
        </w:tc>
      </w:tr>
      <w:tr w:rsidR="00802FA4">
        <w:trPr>
          <w:trHeight w:val="605"/>
        </w:trPr>
        <w:tc>
          <w:tcPr>
            <w:tcW w:w="306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Obserwacja w ramach prowadzonej ewaluacji wewnętrznej:</w:t>
            </w:r>
          </w:p>
          <w:p w:rsidR="00802FA4" w:rsidRDefault="00802FA4">
            <w:pPr>
              <w:pStyle w:val="Standard"/>
              <w:rPr>
                <w:rFonts w:ascii="Arial" w:hAnsi="Arial"/>
                <w:sz w:val="18"/>
                <w:szCs w:val="18"/>
              </w:rPr>
            </w:pPr>
          </w:p>
        </w:tc>
        <w:tc>
          <w:tcPr>
            <w:tcW w:w="62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Obszar:</w:t>
            </w:r>
          </w:p>
        </w:tc>
      </w:tr>
      <w:tr w:rsidR="00802FA4">
        <w:trPr>
          <w:trHeight w:val="605"/>
        </w:trPr>
        <w:tc>
          <w:tcPr>
            <w:tcW w:w="306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Inne powody podjęcia obserwacji:</w:t>
            </w:r>
          </w:p>
        </w:tc>
        <w:tc>
          <w:tcPr>
            <w:tcW w:w="62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r>
      <w:tr w:rsidR="00802FA4">
        <w:trPr>
          <w:trHeight w:val="178"/>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Wyniki, wnioski z przeprowadzonej obserwacji</w:t>
            </w:r>
          </w:p>
        </w:tc>
      </w:tr>
      <w:tr w:rsidR="00802FA4">
        <w:trPr>
          <w:trHeight w:val="320"/>
        </w:trPr>
        <w:tc>
          <w:tcPr>
            <w:tcW w:w="6766" w:type="dxa"/>
            <w:gridSpan w:val="2"/>
            <w:tcBorders>
              <w:top w:val="single" w:sz="4" w:space="0" w:color="000000"/>
              <w:left w:val="single" w:sz="4" w:space="0" w:color="000000"/>
              <w:bottom w:val="single" w:sz="4" w:space="0" w:color="000000"/>
            </w:tcBorders>
            <w:shd w:val="clear" w:color="auto" w:fill="CCCCCC"/>
            <w:tcMar>
              <w:top w:w="0" w:type="dxa"/>
              <w:left w:w="70" w:type="dxa"/>
              <w:bottom w:w="0" w:type="dxa"/>
              <w:right w:w="70" w:type="dxa"/>
            </w:tcMar>
          </w:tcPr>
          <w:p w:rsidR="00802FA4" w:rsidRDefault="00802FA4">
            <w:pPr>
              <w:pStyle w:val="Standard"/>
              <w:snapToGrid w:val="0"/>
              <w:rPr>
                <w:rFonts w:ascii="Arial" w:hAnsi="Arial"/>
                <w:sz w:val="18"/>
                <w:szCs w:val="18"/>
              </w:rPr>
            </w:pPr>
          </w:p>
          <w:p w:rsidR="00802FA4" w:rsidRDefault="00802FA4">
            <w:pPr>
              <w:pStyle w:val="Standard"/>
              <w:rPr>
                <w:rFonts w:ascii="Arial" w:hAnsi="Arial"/>
                <w:sz w:val="18"/>
                <w:szCs w:val="18"/>
              </w:rPr>
            </w:pPr>
          </w:p>
        </w:tc>
        <w:tc>
          <w:tcPr>
            <w:tcW w:w="12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jc w:val="center"/>
              <w:rPr>
                <w:rFonts w:ascii="Arial" w:hAnsi="Arial"/>
                <w:sz w:val="18"/>
                <w:szCs w:val="18"/>
              </w:rPr>
            </w:pPr>
            <w:r>
              <w:rPr>
                <w:rFonts w:ascii="Arial" w:hAnsi="Arial"/>
                <w:sz w:val="18"/>
                <w:szCs w:val="18"/>
              </w:rPr>
              <w:t>TAK</w:t>
            </w:r>
          </w:p>
          <w:p w:rsidR="00802FA4" w:rsidRDefault="00802FA4">
            <w:pPr>
              <w:pStyle w:val="Standard"/>
              <w:jc w:val="center"/>
              <w:rPr>
                <w:rFonts w:ascii="Arial" w:hAnsi="Arial"/>
                <w:sz w:val="18"/>
                <w:szCs w:val="18"/>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902661">
            <w:pPr>
              <w:pStyle w:val="Standard"/>
              <w:jc w:val="center"/>
              <w:rPr>
                <w:rFonts w:ascii="Arial" w:hAnsi="Arial"/>
                <w:sz w:val="18"/>
                <w:szCs w:val="18"/>
              </w:rPr>
            </w:pPr>
            <w:r>
              <w:rPr>
                <w:rFonts w:ascii="Arial" w:hAnsi="Arial"/>
                <w:sz w:val="18"/>
                <w:szCs w:val="18"/>
              </w:rPr>
              <w:t>NIE</w:t>
            </w:r>
          </w:p>
          <w:p w:rsidR="00802FA4" w:rsidRDefault="00802FA4">
            <w:pPr>
              <w:pStyle w:val="Standard"/>
              <w:jc w:val="center"/>
              <w:rPr>
                <w:rFonts w:ascii="Arial" w:hAnsi="Arial"/>
                <w:sz w:val="18"/>
                <w:szCs w:val="18"/>
              </w:rPr>
            </w:pPr>
          </w:p>
        </w:tc>
      </w:tr>
      <w:tr w:rsidR="00802FA4">
        <w:trPr>
          <w:trHeight w:val="399"/>
        </w:trPr>
        <w:tc>
          <w:tcPr>
            <w:tcW w:w="6766"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1C3D70">
            <w:pPr>
              <w:pStyle w:val="Standard"/>
              <w:jc w:val="both"/>
              <w:rPr>
                <w:rFonts w:ascii="Arial" w:hAnsi="Arial"/>
                <w:sz w:val="18"/>
                <w:szCs w:val="18"/>
              </w:rPr>
            </w:pPr>
            <w:r>
              <w:rPr>
                <w:rFonts w:ascii="Arial" w:hAnsi="Arial"/>
                <w:sz w:val="18"/>
                <w:szCs w:val="18"/>
              </w:rPr>
              <w:t>Uroczystość/impreza została zaplanowana w planie pracy szkoły.</w:t>
            </w:r>
          </w:p>
          <w:p w:rsidR="00802FA4" w:rsidRDefault="00802FA4" w:rsidP="001C3D70">
            <w:pPr>
              <w:pStyle w:val="Standard"/>
              <w:jc w:val="both"/>
              <w:rPr>
                <w:rFonts w:ascii="Arial" w:hAnsi="Arial"/>
                <w:sz w:val="18"/>
                <w:szCs w:val="18"/>
              </w:rPr>
            </w:pPr>
          </w:p>
        </w:tc>
        <w:tc>
          <w:tcPr>
            <w:tcW w:w="12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p w:rsidR="00802FA4" w:rsidRDefault="00802FA4">
            <w:pPr>
              <w:pStyle w:val="Standard"/>
              <w:rPr>
                <w:rFonts w:ascii="Arial" w:hAnsi="Arial"/>
                <w:sz w:val="18"/>
                <w:szCs w:val="18"/>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p w:rsidR="00802FA4" w:rsidRDefault="00802FA4">
            <w:pPr>
              <w:pStyle w:val="Standard"/>
              <w:rPr>
                <w:rFonts w:ascii="Arial" w:hAnsi="Arial"/>
                <w:sz w:val="18"/>
                <w:szCs w:val="18"/>
              </w:rPr>
            </w:pPr>
          </w:p>
        </w:tc>
      </w:tr>
      <w:tr w:rsidR="00802FA4">
        <w:trPr>
          <w:trHeight w:val="474"/>
        </w:trPr>
        <w:tc>
          <w:tcPr>
            <w:tcW w:w="6766"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1C3D70">
            <w:pPr>
              <w:pStyle w:val="Standard"/>
              <w:jc w:val="both"/>
              <w:rPr>
                <w:rFonts w:ascii="Arial" w:hAnsi="Arial"/>
                <w:sz w:val="18"/>
                <w:szCs w:val="18"/>
              </w:rPr>
            </w:pPr>
            <w:r>
              <w:rPr>
                <w:rFonts w:ascii="Arial" w:hAnsi="Arial"/>
                <w:sz w:val="18"/>
                <w:szCs w:val="18"/>
              </w:rPr>
              <w:t>Uroczystość/ impreza zorganizowana z inicjatywy nauczyciela/nauczycieli.</w:t>
            </w:r>
          </w:p>
          <w:p w:rsidR="00802FA4" w:rsidRDefault="00802FA4" w:rsidP="001C3D70">
            <w:pPr>
              <w:pStyle w:val="Standard"/>
              <w:jc w:val="both"/>
              <w:rPr>
                <w:rFonts w:ascii="Arial" w:hAnsi="Arial"/>
                <w:sz w:val="18"/>
                <w:szCs w:val="18"/>
              </w:rPr>
            </w:pPr>
          </w:p>
        </w:tc>
        <w:tc>
          <w:tcPr>
            <w:tcW w:w="12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p w:rsidR="00802FA4" w:rsidRDefault="00802FA4">
            <w:pPr>
              <w:pStyle w:val="Standard"/>
              <w:rPr>
                <w:rFonts w:ascii="Arial" w:hAnsi="Arial"/>
                <w:sz w:val="18"/>
                <w:szCs w:val="18"/>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p w:rsidR="00802FA4" w:rsidRDefault="00802FA4">
            <w:pPr>
              <w:pStyle w:val="Standard"/>
              <w:rPr>
                <w:rFonts w:ascii="Arial" w:hAnsi="Arial"/>
                <w:sz w:val="18"/>
                <w:szCs w:val="18"/>
              </w:rPr>
            </w:pPr>
          </w:p>
        </w:tc>
      </w:tr>
      <w:tr w:rsidR="00802FA4">
        <w:trPr>
          <w:trHeight w:val="474"/>
        </w:trPr>
        <w:tc>
          <w:tcPr>
            <w:tcW w:w="6766"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1C3D70">
            <w:pPr>
              <w:pStyle w:val="Standard"/>
              <w:jc w:val="both"/>
              <w:rPr>
                <w:rFonts w:ascii="Arial" w:hAnsi="Arial"/>
                <w:sz w:val="18"/>
                <w:szCs w:val="18"/>
              </w:rPr>
            </w:pPr>
            <w:r>
              <w:rPr>
                <w:rFonts w:ascii="Arial" w:hAnsi="Arial"/>
                <w:sz w:val="18"/>
                <w:szCs w:val="18"/>
              </w:rPr>
              <w:t>Uroczystość/ impreza ma charakter cykliczny.</w:t>
            </w:r>
          </w:p>
        </w:tc>
        <w:tc>
          <w:tcPr>
            <w:tcW w:w="12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r>
      <w:tr w:rsidR="00802FA4">
        <w:trPr>
          <w:trHeight w:val="531"/>
        </w:trPr>
        <w:tc>
          <w:tcPr>
            <w:tcW w:w="6766"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9B38E8">
            <w:pPr>
              <w:pStyle w:val="Standard"/>
            </w:pPr>
            <w:r>
              <w:rPr>
                <w:rFonts w:ascii="Arial" w:hAnsi="Arial"/>
                <w:sz w:val="18"/>
                <w:szCs w:val="18"/>
              </w:rPr>
              <w:t>Przez udział w</w:t>
            </w:r>
            <w:r w:rsidR="00B24CBB">
              <w:rPr>
                <w:rFonts w:ascii="Arial" w:hAnsi="Arial"/>
                <w:sz w:val="18"/>
                <w:szCs w:val="18"/>
              </w:rPr>
              <w:t xml:space="preserve"> </w:t>
            </w:r>
            <w:r>
              <w:rPr>
                <w:rFonts w:ascii="Arial" w:hAnsi="Arial"/>
                <w:sz w:val="18"/>
                <w:szCs w:val="18"/>
              </w:rPr>
              <w:t>uroczystość/ imprezie</w:t>
            </w:r>
            <w:r w:rsidR="00B24CBB">
              <w:rPr>
                <w:rFonts w:ascii="Arial" w:hAnsi="Arial"/>
                <w:sz w:val="18"/>
                <w:szCs w:val="18"/>
              </w:rPr>
              <w:t xml:space="preserve"> </w:t>
            </w:r>
            <w:r>
              <w:rPr>
                <w:rFonts w:ascii="Arial" w:hAnsi="Arial"/>
                <w:sz w:val="18"/>
                <w:szCs w:val="18"/>
              </w:rPr>
              <w:t>realizowana jest</w:t>
            </w:r>
            <w:r w:rsidR="00B24CBB">
              <w:rPr>
                <w:rFonts w:ascii="Arial" w:hAnsi="Arial"/>
                <w:sz w:val="18"/>
                <w:szCs w:val="18"/>
              </w:rPr>
              <w:t xml:space="preserve"> </w:t>
            </w:r>
            <w:r>
              <w:rPr>
                <w:rFonts w:ascii="Arial" w:hAnsi="Arial"/>
                <w:sz w:val="18"/>
                <w:szCs w:val="18"/>
              </w:rPr>
              <w:t>podstawa programowa kształcenia ogólnego. Jeżeli tak, jakie treści podstawy są realizowane:</w:t>
            </w:r>
          </w:p>
          <w:p w:rsidR="00802FA4" w:rsidRDefault="00802FA4" w:rsidP="009B38E8">
            <w:pPr>
              <w:pStyle w:val="Standard"/>
              <w:rPr>
                <w:rFonts w:ascii="Arial" w:hAnsi="Arial"/>
                <w:sz w:val="18"/>
                <w:szCs w:val="18"/>
              </w:rPr>
            </w:pPr>
          </w:p>
          <w:p w:rsidR="00802FA4" w:rsidRDefault="00902661" w:rsidP="009B38E8">
            <w:pPr>
              <w:pStyle w:val="Standard"/>
              <w:rPr>
                <w:rFonts w:ascii="Arial" w:hAnsi="Arial"/>
                <w:sz w:val="18"/>
                <w:szCs w:val="18"/>
              </w:rPr>
            </w:pPr>
            <w:r>
              <w:rPr>
                <w:rFonts w:ascii="Arial" w:hAnsi="Arial"/>
                <w:sz w:val="18"/>
                <w:szCs w:val="18"/>
              </w:rPr>
              <w:t xml:space="preserve"> </w:t>
            </w:r>
          </w:p>
          <w:p w:rsidR="00802FA4" w:rsidRDefault="00802FA4" w:rsidP="009B38E8">
            <w:pPr>
              <w:pStyle w:val="Standard"/>
              <w:rPr>
                <w:rFonts w:ascii="Arial" w:hAnsi="Arial"/>
                <w:sz w:val="18"/>
                <w:szCs w:val="18"/>
              </w:rPr>
            </w:pPr>
          </w:p>
          <w:p w:rsidR="00802FA4" w:rsidRDefault="00802FA4" w:rsidP="009B38E8">
            <w:pPr>
              <w:pStyle w:val="Standard"/>
              <w:rPr>
                <w:rFonts w:ascii="Arial" w:hAnsi="Arial"/>
                <w:sz w:val="18"/>
                <w:szCs w:val="18"/>
              </w:rPr>
            </w:pPr>
          </w:p>
        </w:tc>
        <w:tc>
          <w:tcPr>
            <w:tcW w:w="12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tc>
      </w:tr>
      <w:tr w:rsidR="00802FA4">
        <w:trPr>
          <w:trHeight w:val="1204"/>
        </w:trPr>
        <w:tc>
          <w:tcPr>
            <w:tcW w:w="6766"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9B38E8">
            <w:pPr>
              <w:pStyle w:val="Standard"/>
              <w:rPr>
                <w:rFonts w:ascii="Arial" w:hAnsi="Arial"/>
                <w:sz w:val="18"/>
                <w:szCs w:val="18"/>
              </w:rPr>
            </w:pPr>
            <w:r>
              <w:rPr>
                <w:rFonts w:ascii="Arial" w:hAnsi="Arial"/>
                <w:sz w:val="18"/>
                <w:szCs w:val="18"/>
              </w:rPr>
              <w:t>Uroczystość/ impreza zgodna z programem wychowawczym lub profilaktyki</w:t>
            </w:r>
            <w:r w:rsidR="00B24CBB">
              <w:rPr>
                <w:rFonts w:ascii="Arial" w:hAnsi="Arial"/>
                <w:sz w:val="18"/>
                <w:szCs w:val="18"/>
              </w:rPr>
              <w:t xml:space="preserve"> </w:t>
            </w:r>
            <w:r>
              <w:rPr>
                <w:rFonts w:ascii="Arial" w:hAnsi="Arial"/>
                <w:sz w:val="18"/>
                <w:szCs w:val="18"/>
              </w:rPr>
              <w:t>szkoły.</w:t>
            </w:r>
          </w:p>
          <w:p w:rsidR="00802FA4" w:rsidRDefault="00902661" w:rsidP="009B38E8">
            <w:pPr>
              <w:pStyle w:val="Standard"/>
              <w:rPr>
                <w:rFonts w:ascii="Arial" w:hAnsi="Arial"/>
                <w:sz w:val="18"/>
                <w:szCs w:val="18"/>
              </w:rPr>
            </w:pPr>
            <w:r>
              <w:rPr>
                <w:rFonts w:ascii="Arial" w:hAnsi="Arial"/>
                <w:sz w:val="18"/>
                <w:szCs w:val="18"/>
              </w:rPr>
              <w:t>Jeżeli tak</w:t>
            </w:r>
            <w:r w:rsidR="009B38E8">
              <w:rPr>
                <w:rFonts w:ascii="Arial" w:hAnsi="Arial"/>
                <w:sz w:val="18"/>
                <w:szCs w:val="18"/>
              </w:rPr>
              <w:t>,</w:t>
            </w:r>
            <w:r>
              <w:rPr>
                <w:rFonts w:ascii="Arial" w:hAnsi="Arial"/>
                <w:sz w:val="18"/>
                <w:szCs w:val="18"/>
              </w:rPr>
              <w:t xml:space="preserve"> jakie treści programowe zostały zrealizowane.</w:t>
            </w:r>
          </w:p>
          <w:p w:rsidR="00802FA4" w:rsidRDefault="00802FA4" w:rsidP="009B38E8">
            <w:pPr>
              <w:pStyle w:val="Standard"/>
              <w:rPr>
                <w:rFonts w:ascii="Arial" w:hAnsi="Arial"/>
                <w:sz w:val="18"/>
                <w:szCs w:val="18"/>
              </w:rPr>
            </w:pPr>
          </w:p>
          <w:p w:rsidR="00802FA4" w:rsidRDefault="00802FA4" w:rsidP="009B38E8">
            <w:pPr>
              <w:pStyle w:val="Standard"/>
              <w:rPr>
                <w:rFonts w:ascii="Arial" w:hAnsi="Arial"/>
                <w:sz w:val="18"/>
                <w:szCs w:val="18"/>
              </w:rPr>
            </w:pPr>
          </w:p>
          <w:p w:rsidR="00802FA4" w:rsidRDefault="00802FA4" w:rsidP="009B38E8">
            <w:pPr>
              <w:pStyle w:val="Standard"/>
              <w:rPr>
                <w:rFonts w:ascii="Arial" w:hAnsi="Arial"/>
                <w:sz w:val="18"/>
                <w:szCs w:val="18"/>
              </w:rPr>
            </w:pPr>
          </w:p>
          <w:p w:rsidR="00802FA4" w:rsidRDefault="00802FA4" w:rsidP="009B38E8">
            <w:pPr>
              <w:pStyle w:val="Standard"/>
              <w:rPr>
                <w:rFonts w:ascii="Arial" w:hAnsi="Arial"/>
                <w:sz w:val="18"/>
                <w:szCs w:val="18"/>
              </w:rPr>
            </w:pPr>
          </w:p>
          <w:p w:rsidR="00802FA4" w:rsidRDefault="00802FA4" w:rsidP="009B38E8">
            <w:pPr>
              <w:pStyle w:val="Standard"/>
              <w:rPr>
                <w:rFonts w:ascii="Arial" w:hAnsi="Arial"/>
                <w:sz w:val="18"/>
                <w:szCs w:val="18"/>
              </w:rPr>
            </w:pPr>
          </w:p>
        </w:tc>
        <w:tc>
          <w:tcPr>
            <w:tcW w:w="12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tc>
      </w:tr>
      <w:tr w:rsidR="00802FA4">
        <w:trPr>
          <w:trHeight w:val="502"/>
        </w:trPr>
        <w:tc>
          <w:tcPr>
            <w:tcW w:w="6766"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9B38E8">
            <w:pPr>
              <w:pStyle w:val="Standard"/>
              <w:rPr>
                <w:rFonts w:ascii="Arial" w:hAnsi="Arial"/>
                <w:sz w:val="18"/>
                <w:szCs w:val="18"/>
              </w:rPr>
            </w:pPr>
            <w:r>
              <w:rPr>
                <w:rFonts w:ascii="Arial" w:hAnsi="Arial"/>
                <w:sz w:val="18"/>
                <w:szCs w:val="18"/>
              </w:rPr>
              <w:t>W trakcie podejmowanych działań</w:t>
            </w:r>
            <w:r w:rsidR="00B24CBB">
              <w:rPr>
                <w:rFonts w:ascii="Arial" w:hAnsi="Arial"/>
                <w:sz w:val="18"/>
                <w:szCs w:val="18"/>
              </w:rPr>
              <w:t xml:space="preserve"> </w:t>
            </w:r>
            <w:r>
              <w:rPr>
                <w:rFonts w:ascii="Arial" w:hAnsi="Arial"/>
                <w:sz w:val="18"/>
                <w:szCs w:val="18"/>
              </w:rPr>
              <w:t>zachowane zostały przepisy bezpieczeństwa uczniów i pracowników</w:t>
            </w:r>
          </w:p>
          <w:p w:rsidR="00802FA4" w:rsidRDefault="00802FA4" w:rsidP="009B38E8">
            <w:pPr>
              <w:pStyle w:val="Standard"/>
              <w:rPr>
                <w:rFonts w:ascii="Arial" w:hAnsi="Arial"/>
                <w:sz w:val="18"/>
                <w:szCs w:val="18"/>
              </w:rPr>
            </w:pPr>
          </w:p>
        </w:tc>
        <w:tc>
          <w:tcPr>
            <w:tcW w:w="12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tc>
      </w:tr>
      <w:tr w:rsidR="00802FA4">
        <w:trPr>
          <w:trHeight w:val="502"/>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bl>
            <w:tblPr>
              <w:tblW w:w="9200" w:type="dxa"/>
              <w:tblLayout w:type="fixed"/>
              <w:tblCellMar>
                <w:left w:w="10" w:type="dxa"/>
                <w:right w:w="10" w:type="dxa"/>
              </w:tblCellMar>
              <w:tblLook w:val="0000"/>
            </w:tblPr>
            <w:tblGrid>
              <w:gridCol w:w="476"/>
              <w:gridCol w:w="2336"/>
              <w:gridCol w:w="341"/>
              <w:gridCol w:w="342"/>
              <w:gridCol w:w="341"/>
              <w:gridCol w:w="342"/>
              <w:gridCol w:w="342"/>
              <w:gridCol w:w="341"/>
              <w:gridCol w:w="342"/>
              <w:gridCol w:w="341"/>
              <w:gridCol w:w="342"/>
              <w:gridCol w:w="342"/>
              <w:gridCol w:w="1016"/>
              <w:gridCol w:w="1956"/>
            </w:tblGrid>
            <w:tr w:rsidR="00802FA4">
              <w:trPr>
                <w:trHeight w:val="198"/>
              </w:trPr>
              <w:tc>
                <w:tcPr>
                  <w:tcW w:w="7244" w:type="dxa"/>
                  <w:gridSpan w:val="13"/>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Obserwacja kształtowania kompetencji kluczowych w działaniu (skala 1-10)</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r>
            <w:tr w:rsidR="00802FA4" w:rsidTr="00F71551">
              <w:trPr>
                <w:trHeight w:val="198"/>
              </w:trPr>
              <w:tc>
                <w:tcPr>
                  <w:tcW w:w="47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F71551">
                  <w:pPr>
                    <w:pStyle w:val="Standard"/>
                    <w:rPr>
                      <w:rFonts w:ascii="Arial" w:hAnsi="Arial"/>
                      <w:sz w:val="18"/>
                      <w:szCs w:val="18"/>
                    </w:rPr>
                  </w:pPr>
                  <w:r>
                    <w:rPr>
                      <w:rFonts w:ascii="Arial" w:hAnsi="Arial"/>
                      <w:sz w:val="18"/>
                      <w:szCs w:val="18"/>
                    </w:rPr>
                    <w:t>L.p.</w:t>
                  </w:r>
                </w:p>
              </w:tc>
              <w:tc>
                <w:tcPr>
                  <w:tcW w:w="233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kompetencja kluczowa</w:t>
                  </w: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1</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2</w:t>
                  </w: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3</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4</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5</w:t>
                  </w: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6</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7</w:t>
                  </w: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8</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9</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10</w:t>
                  </w:r>
                </w:p>
              </w:tc>
              <w:tc>
                <w:tcPr>
                  <w:tcW w:w="10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6"/>
                      <w:szCs w:val="16"/>
                    </w:rPr>
                  </w:pPr>
                  <w:r>
                    <w:rPr>
                      <w:rFonts w:ascii="Arial" w:hAnsi="Arial"/>
                      <w:sz w:val="16"/>
                      <w:szCs w:val="16"/>
                    </w:rPr>
                    <w:t>Nie występuje</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6"/>
                      <w:szCs w:val="16"/>
                    </w:rPr>
                  </w:pPr>
                  <w:r>
                    <w:rPr>
                      <w:rFonts w:ascii="Arial" w:hAnsi="Arial"/>
                      <w:sz w:val="16"/>
                      <w:szCs w:val="16"/>
                    </w:rPr>
                    <w:t>Uwagi obserwatora</w:t>
                  </w:r>
                </w:p>
              </w:tc>
            </w:tr>
            <w:tr w:rsidR="00802FA4" w:rsidTr="00F71551">
              <w:trPr>
                <w:trHeight w:val="198"/>
              </w:trPr>
              <w:tc>
                <w:tcPr>
                  <w:tcW w:w="47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F71551">
                  <w:pPr>
                    <w:pStyle w:val="Standard"/>
                    <w:rPr>
                      <w:rFonts w:ascii="Arial" w:hAnsi="Arial"/>
                      <w:sz w:val="18"/>
                      <w:szCs w:val="18"/>
                    </w:rPr>
                  </w:pPr>
                  <w:r>
                    <w:rPr>
                      <w:rFonts w:ascii="Arial" w:hAnsi="Arial"/>
                      <w:sz w:val="18"/>
                      <w:szCs w:val="18"/>
                    </w:rPr>
                    <w:t>1</w:t>
                  </w:r>
                </w:p>
              </w:tc>
              <w:tc>
                <w:tcPr>
                  <w:tcW w:w="233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6"/>
                      <w:szCs w:val="16"/>
                    </w:rPr>
                  </w:pPr>
                  <w:r>
                    <w:rPr>
                      <w:rFonts w:ascii="Arial" w:hAnsi="Arial"/>
                      <w:sz w:val="16"/>
                      <w:szCs w:val="16"/>
                    </w:rPr>
                    <w:t>porozumiewanie się w językach obcych</w:t>
                  </w:r>
                </w:p>
                <w:p w:rsidR="00802FA4" w:rsidRDefault="00802FA4">
                  <w:pPr>
                    <w:pStyle w:val="Standard"/>
                    <w:rPr>
                      <w:rFonts w:ascii="Arial" w:hAnsi="Arial"/>
                      <w:sz w:val="16"/>
                      <w:szCs w:val="16"/>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0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r>
            <w:tr w:rsidR="00802FA4" w:rsidTr="00F71551">
              <w:trPr>
                <w:trHeight w:val="198"/>
              </w:trPr>
              <w:tc>
                <w:tcPr>
                  <w:tcW w:w="47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F71551">
                  <w:pPr>
                    <w:pStyle w:val="Standard"/>
                    <w:rPr>
                      <w:rFonts w:ascii="Arial" w:hAnsi="Arial"/>
                      <w:sz w:val="18"/>
                      <w:szCs w:val="18"/>
                    </w:rPr>
                  </w:pPr>
                  <w:r>
                    <w:rPr>
                      <w:rFonts w:ascii="Arial" w:hAnsi="Arial"/>
                      <w:sz w:val="18"/>
                      <w:szCs w:val="18"/>
                    </w:rPr>
                    <w:t>2</w:t>
                  </w:r>
                </w:p>
              </w:tc>
              <w:tc>
                <w:tcPr>
                  <w:tcW w:w="233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6"/>
                      <w:szCs w:val="16"/>
                    </w:rPr>
                  </w:pPr>
                  <w:r>
                    <w:rPr>
                      <w:rFonts w:ascii="Arial" w:hAnsi="Arial"/>
                      <w:sz w:val="16"/>
                      <w:szCs w:val="16"/>
                    </w:rPr>
                    <w:t>kompetencje matematyczne i podstawowe kompetencje naukowo – techniczne</w:t>
                  </w: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0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r>
            <w:tr w:rsidR="00802FA4" w:rsidTr="00F71551">
              <w:trPr>
                <w:trHeight w:val="198"/>
              </w:trPr>
              <w:tc>
                <w:tcPr>
                  <w:tcW w:w="47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F71551">
                  <w:pPr>
                    <w:pStyle w:val="Standard"/>
                    <w:rPr>
                      <w:rFonts w:ascii="Arial" w:hAnsi="Arial"/>
                      <w:sz w:val="18"/>
                      <w:szCs w:val="18"/>
                    </w:rPr>
                  </w:pPr>
                  <w:r>
                    <w:rPr>
                      <w:rFonts w:ascii="Arial" w:hAnsi="Arial"/>
                      <w:sz w:val="18"/>
                      <w:szCs w:val="18"/>
                    </w:rPr>
                    <w:t>3</w:t>
                  </w:r>
                </w:p>
              </w:tc>
              <w:tc>
                <w:tcPr>
                  <w:tcW w:w="233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6"/>
                      <w:szCs w:val="16"/>
                    </w:rPr>
                  </w:pPr>
                  <w:r>
                    <w:rPr>
                      <w:rFonts w:ascii="Arial" w:hAnsi="Arial"/>
                      <w:sz w:val="16"/>
                      <w:szCs w:val="16"/>
                    </w:rPr>
                    <w:t>kompetencje informatyczne</w:t>
                  </w:r>
                </w:p>
                <w:p w:rsidR="00802FA4" w:rsidRDefault="00802FA4">
                  <w:pPr>
                    <w:pStyle w:val="Standard"/>
                    <w:rPr>
                      <w:rFonts w:ascii="Arial" w:hAnsi="Arial"/>
                      <w:sz w:val="16"/>
                      <w:szCs w:val="16"/>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0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r>
            <w:tr w:rsidR="00802FA4" w:rsidTr="00F71551">
              <w:trPr>
                <w:trHeight w:val="198"/>
              </w:trPr>
              <w:tc>
                <w:tcPr>
                  <w:tcW w:w="47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F71551">
                  <w:pPr>
                    <w:pStyle w:val="Standard"/>
                    <w:rPr>
                      <w:rFonts w:ascii="Arial" w:hAnsi="Arial"/>
                      <w:sz w:val="18"/>
                      <w:szCs w:val="18"/>
                    </w:rPr>
                  </w:pPr>
                  <w:r>
                    <w:rPr>
                      <w:rFonts w:ascii="Arial" w:hAnsi="Arial"/>
                      <w:sz w:val="18"/>
                      <w:szCs w:val="18"/>
                    </w:rPr>
                    <w:t>4</w:t>
                  </w:r>
                </w:p>
              </w:tc>
              <w:tc>
                <w:tcPr>
                  <w:tcW w:w="233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6"/>
                      <w:szCs w:val="16"/>
                    </w:rPr>
                  </w:pPr>
                  <w:r>
                    <w:rPr>
                      <w:rFonts w:ascii="Arial" w:hAnsi="Arial"/>
                      <w:sz w:val="16"/>
                      <w:szCs w:val="16"/>
                    </w:rPr>
                    <w:t>umiejętność uczenia się</w:t>
                  </w:r>
                </w:p>
                <w:p w:rsidR="00802FA4" w:rsidRDefault="00802FA4">
                  <w:pPr>
                    <w:pStyle w:val="Standard"/>
                    <w:rPr>
                      <w:rFonts w:ascii="Arial" w:hAnsi="Arial"/>
                      <w:sz w:val="16"/>
                      <w:szCs w:val="16"/>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0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r>
            <w:tr w:rsidR="00802FA4" w:rsidTr="00F71551">
              <w:trPr>
                <w:trHeight w:val="198"/>
              </w:trPr>
              <w:tc>
                <w:tcPr>
                  <w:tcW w:w="47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F71551">
                  <w:pPr>
                    <w:pStyle w:val="Standard"/>
                    <w:rPr>
                      <w:rFonts w:ascii="Arial" w:hAnsi="Arial"/>
                      <w:sz w:val="18"/>
                      <w:szCs w:val="18"/>
                    </w:rPr>
                  </w:pPr>
                  <w:r>
                    <w:rPr>
                      <w:rFonts w:ascii="Arial" w:hAnsi="Arial"/>
                      <w:sz w:val="18"/>
                      <w:szCs w:val="18"/>
                    </w:rPr>
                    <w:t>5</w:t>
                  </w:r>
                </w:p>
              </w:tc>
              <w:tc>
                <w:tcPr>
                  <w:tcW w:w="233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6"/>
                      <w:szCs w:val="16"/>
                    </w:rPr>
                  </w:pPr>
                  <w:r>
                    <w:rPr>
                      <w:rFonts w:ascii="Arial" w:hAnsi="Arial"/>
                      <w:sz w:val="16"/>
                      <w:szCs w:val="16"/>
                    </w:rPr>
                    <w:t>kompetencje społeczne i obywatelskie</w:t>
                  </w:r>
                </w:p>
                <w:p w:rsidR="00802FA4" w:rsidRDefault="00802FA4">
                  <w:pPr>
                    <w:pStyle w:val="Standard"/>
                    <w:rPr>
                      <w:rFonts w:ascii="Arial" w:hAnsi="Arial"/>
                      <w:sz w:val="16"/>
                      <w:szCs w:val="16"/>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0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r>
            <w:tr w:rsidR="00802FA4" w:rsidTr="00F71551">
              <w:trPr>
                <w:trHeight w:val="198"/>
              </w:trPr>
              <w:tc>
                <w:tcPr>
                  <w:tcW w:w="47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F71551">
                  <w:pPr>
                    <w:pStyle w:val="Standard"/>
                    <w:rPr>
                      <w:rFonts w:ascii="Arial" w:hAnsi="Arial"/>
                      <w:sz w:val="18"/>
                      <w:szCs w:val="18"/>
                    </w:rPr>
                  </w:pPr>
                  <w:r>
                    <w:rPr>
                      <w:rFonts w:ascii="Arial" w:hAnsi="Arial"/>
                      <w:sz w:val="18"/>
                      <w:szCs w:val="18"/>
                    </w:rPr>
                    <w:t>6</w:t>
                  </w:r>
                </w:p>
              </w:tc>
              <w:tc>
                <w:tcPr>
                  <w:tcW w:w="233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6"/>
                      <w:szCs w:val="16"/>
                    </w:rPr>
                  </w:pPr>
                  <w:r>
                    <w:rPr>
                      <w:rFonts w:ascii="Arial" w:hAnsi="Arial"/>
                      <w:sz w:val="16"/>
                      <w:szCs w:val="16"/>
                    </w:rPr>
                    <w:t>inicjatywność i</w:t>
                  </w:r>
                  <w:r w:rsidR="00B24CBB">
                    <w:rPr>
                      <w:rFonts w:ascii="Arial" w:hAnsi="Arial"/>
                      <w:sz w:val="16"/>
                      <w:szCs w:val="16"/>
                    </w:rPr>
                    <w:t xml:space="preserve"> </w:t>
                  </w:r>
                  <w:r>
                    <w:rPr>
                      <w:rFonts w:ascii="Arial" w:hAnsi="Arial"/>
                      <w:sz w:val="16"/>
                      <w:szCs w:val="16"/>
                    </w:rPr>
                    <w:t>przedsiębiorczość</w:t>
                  </w:r>
                </w:p>
                <w:p w:rsidR="00802FA4" w:rsidRDefault="00802FA4">
                  <w:pPr>
                    <w:pStyle w:val="Standard"/>
                    <w:rPr>
                      <w:rFonts w:ascii="Arial" w:hAnsi="Arial"/>
                      <w:sz w:val="16"/>
                      <w:szCs w:val="16"/>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0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r>
          </w:tbl>
          <w:p w:rsidR="00802FA4" w:rsidRDefault="00802FA4"/>
        </w:tc>
      </w:tr>
      <w:tr w:rsidR="00802FA4">
        <w:trPr>
          <w:trHeight w:val="1232"/>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lastRenderedPageBreak/>
              <w:t>Wnioski z obserwacji, ewentualnie zalecenia</w:t>
            </w: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rPr>
                <w:rFonts w:ascii="Arial" w:hAnsi="Arial"/>
                <w:sz w:val="18"/>
                <w:szCs w:val="18"/>
              </w:rPr>
            </w:pPr>
          </w:p>
          <w:p w:rsidR="00802FA4" w:rsidRDefault="00802FA4">
            <w:pPr>
              <w:pStyle w:val="Standard"/>
              <w:tabs>
                <w:tab w:val="left" w:pos="887"/>
              </w:tabs>
              <w:rPr>
                <w:rFonts w:ascii="Arial" w:hAnsi="Arial"/>
                <w:sz w:val="18"/>
                <w:szCs w:val="18"/>
              </w:rPr>
            </w:pPr>
          </w:p>
          <w:p w:rsidR="00802FA4" w:rsidRDefault="00802FA4">
            <w:pPr>
              <w:pStyle w:val="Standard"/>
              <w:rPr>
                <w:rFonts w:ascii="Arial" w:hAnsi="Arial"/>
                <w:sz w:val="18"/>
                <w:szCs w:val="18"/>
              </w:rPr>
            </w:pPr>
          </w:p>
        </w:tc>
      </w:tr>
      <w:tr w:rsidR="00802FA4">
        <w:trPr>
          <w:trHeight w:val="325"/>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 xml:space="preserve"> </w:t>
            </w:r>
          </w:p>
          <w:p w:rsidR="00802FA4" w:rsidRDefault="00902661">
            <w:pPr>
              <w:pStyle w:val="Standard"/>
            </w:pPr>
            <w:r>
              <w:rPr>
                <w:rFonts w:ascii="Arial" w:hAnsi="Arial"/>
                <w:b/>
                <w:sz w:val="18"/>
                <w:szCs w:val="18"/>
              </w:rPr>
              <w:t xml:space="preserve">Wnioski, wynik przedstawiono nauczycielowi, zespołowi nauczycieli, radzie pedagogicznej </w:t>
            </w:r>
            <w:r>
              <w:rPr>
                <w:rFonts w:ascii="Arial" w:hAnsi="Arial"/>
                <w:sz w:val="18"/>
                <w:szCs w:val="18"/>
              </w:rPr>
              <w:t>…………………………..</w:t>
            </w:r>
          </w:p>
        </w:tc>
      </w:tr>
      <w:tr w:rsidR="00802FA4">
        <w:trPr>
          <w:trHeight w:val="605"/>
        </w:trPr>
        <w:tc>
          <w:tcPr>
            <w:tcW w:w="306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Data</w:t>
            </w:r>
          </w:p>
        </w:tc>
        <w:tc>
          <w:tcPr>
            <w:tcW w:w="62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20"/>
                <w:szCs w:val="20"/>
              </w:rPr>
            </w:pPr>
            <w:r>
              <w:rPr>
                <w:rFonts w:ascii="Arial" w:hAnsi="Arial"/>
                <w:sz w:val="20"/>
                <w:szCs w:val="20"/>
              </w:rPr>
              <w:t>Podpis prowadzącego obserwację</w:t>
            </w:r>
          </w:p>
        </w:tc>
      </w:tr>
    </w:tbl>
    <w:p w:rsidR="00491B0F" w:rsidRPr="009B38E8" w:rsidRDefault="009B38E8" w:rsidP="00491B0F">
      <w:pPr>
        <w:pStyle w:val="Standard"/>
        <w:rPr>
          <w:rFonts w:ascii="Arial" w:hAnsi="Arial"/>
          <w:color w:val="000000"/>
          <w:lang w:bidi="ar-SA"/>
        </w:rPr>
      </w:pPr>
      <w:r>
        <w:rPr>
          <w:rFonts w:ascii="Arial" w:hAnsi="Arial"/>
          <w:color w:val="000000"/>
          <w:lang w:bidi="ar-SA"/>
        </w:rPr>
        <w:br w:type="page"/>
      </w:r>
    </w:p>
    <w:p w:rsidR="00802FA4" w:rsidRPr="005B02CD" w:rsidRDefault="00902661" w:rsidP="005B02CD">
      <w:pPr>
        <w:pStyle w:val="Nagwek3"/>
        <w:jc w:val="center"/>
      </w:pPr>
      <w:r w:rsidRPr="005B02CD">
        <w:lastRenderedPageBreak/>
        <w:t>ARKUSZ OBSERWACJI</w:t>
      </w:r>
    </w:p>
    <w:p w:rsidR="00802FA4" w:rsidRPr="005B02CD" w:rsidRDefault="00902661" w:rsidP="005B02CD">
      <w:pPr>
        <w:rPr>
          <w:rFonts w:ascii="Arial" w:hAnsi="Arial"/>
        </w:rPr>
      </w:pPr>
      <w:r w:rsidRPr="005B02CD">
        <w:rPr>
          <w:rFonts w:ascii="Arial" w:hAnsi="Arial"/>
        </w:rPr>
        <w:t>Data/okres .................................................................................................</w:t>
      </w:r>
    </w:p>
    <w:p w:rsidR="00802FA4" w:rsidRDefault="00902661">
      <w:pPr>
        <w:pStyle w:val="NormalnyWeb"/>
        <w:spacing w:before="340" w:after="227"/>
      </w:pPr>
      <w:r>
        <w:rPr>
          <w:rFonts w:ascii="Arial" w:hAnsi="Arial" w:cs="Arial"/>
          <w:color w:val="000000"/>
        </w:rPr>
        <w:t xml:space="preserve">Obserwowane działanie </w:t>
      </w:r>
      <w:r>
        <w:rPr>
          <w:rFonts w:ascii="Arial" w:hAnsi="Arial" w:cs="Arial"/>
          <w:color w:val="000000"/>
          <w:sz w:val="16"/>
          <w:szCs w:val="16"/>
        </w:rPr>
        <w:t>...............................................................................................................................................................................</w:t>
      </w:r>
    </w:p>
    <w:p w:rsidR="00802FA4" w:rsidRDefault="00902661">
      <w:pPr>
        <w:pStyle w:val="Standard"/>
      </w:pPr>
      <w:r>
        <w:rPr>
          <w:rFonts w:ascii="Arial" w:hAnsi="Arial"/>
        </w:rPr>
        <w:t xml:space="preserve">Nauczyciel / zespół nauczycieli </w:t>
      </w:r>
      <w:r>
        <w:rPr>
          <w:rFonts w:ascii="Arial" w:hAnsi="Arial"/>
          <w:sz w:val="16"/>
          <w:szCs w:val="16"/>
        </w:rPr>
        <w:t>................................................</w:t>
      </w:r>
      <w:r w:rsidR="00B24CBB">
        <w:rPr>
          <w:rFonts w:ascii="Arial" w:hAnsi="Arial"/>
        </w:rPr>
        <w:t xml:space="preserve"> </w:t>
      </w:r>
      <w:r>
        <w:rPr>
          <w:rFonts w:ascii="Arial" w:hAnsi="Arial"/>
        </w:rPr>
        <w:t>klasa/ zespół uczniów</w:t>
      </w:r>
      <w:r>
        <w:rPr>
          <w:rFonts w:ascii="Arial" w:hAnsi="Arial"/>
          <w:sz w:val="16"/>
          <w:szCs w:val="16"/>
        </w:rPr>
        <w:t>...................</w:t>
      </w:r>
    </w:p>
    <w:p w:rsidR="00802FA4" w:rsidRDefault="00802FA4">
      <w:pPr>
        <w:pStyle w:val="Standard"/>
        <w:rPr>
          <w:rFonts w:ascii="Arial" w:hAnsi="Arial"/>
          <w:sz w:val="16"/>
          <w:szCs w:val="16"/>
        </w:rPr>
      </w:pPr>
    </w:p>
    <w:p w:rsidR="00802FA4" w:rsidRDefault="00802FA4">
      <w:pPr>
        <w:pStyle w:val="Standard"/>
        <w:rPr>
          <w:rFonts w:ascii="Arial" w:hAnsi="Arial"/>
        </w:rPr>
      </w:pPr>
    </w:p>
    <w:tbl>
      <w:tblPr>
        <w:tblW w:w="9547" w:type="dxa"/>
        <w:tblInd w:w="-55" w:type="dxa"/>
        <w:tblLayout w:type="fixed"/>
        <w:tblCellMar>
          <w:left w:w="10" w:type="dxa"/>
          <w:right w:w="10" w:type="dxa"/>
        </w:tblCellMar>
        <w:tblLook w:val="0000"/>
      </w:tblPr>
      <w:tblGrid>
        <w:gridCol w:w="2453"/>
        <w:gridCol w:w="7094"/>
      </w:tblGrid>
      <w:tr w:rsidR="00802FA4">
        <w:trPr>
          <w:trHeight w:val="604"/>
        </w:trPr>
        <w:tc>
          <w:tcPr>
            <w:tcW w:w="24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jc w:val="right"/>
              <w:rPr>
                <w:rFonts w:ascii="Arial" w:hAnsi="Arial"/>
                <w:sz w:val="18"/>
                <w:szCs w:val="18"/>
              </w:rPr>
            </w:pPr>
          </w:p>
          <w:p w:rsidR="00802FA4" w:rsidRDefault="00802FA4">
            <w:pPr>
              <w:pStyle w:val="Standard"/>
              <w:rPr>
                <w:rFonts w:ascii="Arial" w:hAnsi="Arial"/>
                <w:sz w:val="18"/>
                <w:szCs w:val="18"/>
              </w:rPr>
            </w:pPr>
          </w:p>
        </w:tc>
        <w:tc>
          <w:tcPr>
            <w:tcW w:w="7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20"/>
                <w:szCs w:val="20"/>
              </w:rPr>
            </w:pPr>
          </w:p>
          <w:p w:rsidR="00802FA4" w:rsidRDefault="00902661">
            <w:pPr>
              <w:pStyle w:val="Standard"/>
              <w:rPr>
                <w:rFonts w:ascii="Arial" w:hAnsi="Arial"/>
                <w:b/>
                <w:sz w:val="20"/>
                <w:szCs w:val="20"/>
              </w:rPr>
            </w:pPr>
            <w:r>
              <w:rPr>
                <w:rFonts w:ascii="Arial" w:hAnsi="Arial"/>
                <w:b/>
                <w:sz w:val="20"/>
                <w:szCs w:val="20"/>
              </w:rPr>
              <w:t>Cel obserwacji:</w:t>
            </w:r>
          </w:p>
        </w:tc>
      </w:tr>
      <w:tr w:rsidR="00802FA4">
        <w:trPr>
          <w:trHeight w:val="284"/>
        </w:trPr>
        <w:tc>
          <w:tcPr>
            <w:tcW w:w="2453" w:type="dxa"/>
            <w:tcBorders>
              <w:top w:val="single" w:sz="4" w:space="0" w:color="000000"/>
              <w:left w:val="single" w:sz="4" w:space="0" w:color="000000"/>
              <w:bottom w:val="single" w:sz="4" w:space="0" w:color="000000"/>
            </w:tcBorders>
            <w:shd w:val="clear" w:color="auto" w:fill="E6E6E6"/>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7094"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rsidR="00802FA4" w:rsidRDefault="00802FA4">
            <w:pPr>
              <w:pStyle w:val="Standard"/>
              <w:snapToGrid w:val="0"/>
              <w:rPr>
                <w:rFonts w:ascii="Arial" w:hAnsi="Arial"/>
              </w:rPr>
            </w:pPr>
          </w:p>
        </w:tc>
      </w:tr>
      <w:tr w:rsidR="00802FA4">
        <w:trPr>
          <w:trHeight w:val="605"/>
        </w:trPr>
        <w:tc>
          <w:tcPr>
            <w:tcW w:w="24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9B38E8">
            <w:pPr>
              <w:pStyle w:val="Standard"/>
              <w:rPr>
                <w:rFonts w:ascii="Arial" w:hAnsi="Arial"/>
                <w:sz w:val="18"/>
                <w:szCs w:val="18"/>
              </w:rPr>
            </w:pPr>
            <w:r>
              <w:rPr>
                <w:rFonts w:ascii="Arial" w:hAnsi="Arial"/>
                <w:sz w:val="18"/>
                <w:szCs w:val="18"/>
              </w:rPr>
              <w:t>Obserwacja w ramach prowadzonej ewaluacji wewnętrznej:</w:t>
            </w:r>
          </w:p>
          <w:p w:rsidR="00802FA4" w:rsidRDefault="00802FA4" w:rsidP="009B38E8">
            <w:pPr>
              <w:pStyle w:val="Standard"/>
              <w:rPr>
                <w:rFonts w:ascii="Arial" w:hAnsi="Arial"/>
                <w:sz w:val="18"/>
                <w:szCs w:val="18"/>
              </w:rPr>
            </w:pPr>
          </w:p>
        </w:tc>
        <w:tc>
          <w:tcPr>
            <w:tcW w:w="7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902661">
            <w:pPr>
              <w:pStyle w:val="Standard"/>
            </w:pPr>
            <w:r>
              <w:rPr>
                <w:rFonts w:ascii="Arial" w:hAnsi="Arial"/>
                <w:sz w:val="20"/>
                <w:szCs w:val="20"/>
              </w:rPr>
              <w:t>Badane zjawisko/obszar</w:t>
            </w:r>
            <w:r w:rsidR="00B24CBB">
              <w:rPr>
                <w:rFonts w:ascii="Arial" w:hAnsi="Arial"/>
                <w:sz w:val="20"/>
                <w:szCs w:val="20"/>
              </w:rPr>
              <w:t xml:space="preserve"> </w:t>
            </w:r>
          </w:p>
        </w:tc>
      </w:tr>
      <w:tr w:rsidR="00802FA4">
        <w:trPr>
          <w:trHeight w:val="605"/>
        </w:trPr>
        <w:tc>
          <w:tcPr>
            <w:tcW w:w="24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9B38E8">
            <w:pPr>
              <w:pStyle w:val="Standard"/>
              <w:rPr>
                <w:rFonts w:ascii="Arial" w:hAnsi="Arial"/>
                <w:sz w:val="18"/>
                <w:szCs w:val="18"/>
              </w:rPr>
            </w:pPr>
            <w:r>
              <w:rPr>
                <w:rFonts w:ascii="Arial" w:hAnsi="Arial"/>
                <w:sz w:val="18"/>
                <w:szCs w:val="18"/>
              </w:rPr>
              <w:t>Inne powody podjęcia obserwacji:</w:t>
            </w:r>
          </w:p>
        </w:tc>
        <w:tc>
          <w:tcPr>
            <w:tcW w:w="7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20"/>
                <w:szCs w:val="20"/>
              </w:rPr>
            </w:pPr>
          </w:p>
        </w:tc>
      </w:tr>
      <w:tr w:rsidR="00802FA4">
        <w:trPr>
          <w:trHeight w:val="605"/>
        </w:trPr>
        <w:tc>
          <w:tcPr>
            <w:tcW w:w="24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9B38E8">
            <w:pPr>
              <w:pStyle w:val="Standard"/>
              <w:rPr>
                <w:rFonts w:ascii="Arial" w:hAnsi="Arial"/>
                <w:sz w:val="18"/>
                <w:szCs w:val="18"/>
              </w:rPr>
            </w:pPr>
            <w:r>
              <w:rPr>
                <w:rFonts w:ascii="Arial" w:hAnsi="Arial"/>
                <w:sz w:val="18"/>
                <w:szCs w:val="18"/>
              </w:rPr>
              <w:t>Zakres obserwacji (czynności nauczycie</w:t>
            </w:r>
          </w:p>
          <w:p w:rsidR="00802FA4" w:rsidRDefault="00902661" w:rsidP="009B38E8">
            <w:pPr>
              <w:pStyle w:val="Standard"/>
              <w:rPr>
                <w:rFonts w:ascii="Arial" w:hAnsi="Arial"/>
                <w:sz w:val="18"/>
                <w:szCs w:val="18"/>
              </w:rPr>
            </w:pPr>
            <w:r>
              <w:rPr>
                <w:rFonts w:ascii="Arial" w:hAnsi="Arial"/>
                <w:sz w:val="18"/>
                <w:szCs w:val="18"/>
              </w:rPr>
              <w:t>la, zespołu nauczycieli, podejmowanych działań, zespołu klasowego, czynności uczniów,</w:t>
            </w:r>
            <w:r w:rsidR="00B24CBB">
              <w:rPr>
                <w:rFonts w:ascii="Arial" w:hAnsi="Arial"/>
                <w:sz w:val="18"/>
                <w:szCs w:val="18"/>
              </w:rPr>
              <w:t xml:space="preserve"> </w:t>
            </w:r>
            <w:r>
              <w:rPr>
                <w:rFonts w:ascii="Arial" w:hAnsi="Arial"/>
                <w:sz w:val="18"/>
                <w:szCs w:val="18"/>
              </w:rPr>
              <w:t>inne:</w:t>
            </w:r>
          </w:p>
        </w:tc>
        <w:tc>
          <w:tcPr>
            <w:tcW w:w="7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20"/>
                <w:szCs w:val="20"/>
              </w:rPr>
            </w:pPr>
          </w:p>
        </w:tc>
      </w:tr>
      <w:tr w:rsidR="00802FA4">
        <w:trPr>
          <w:trHeight w:val="605"/>
        </w:trPr>
        <w:tc>
          <w:tcPr>
            <w:tcW w:w="9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bl>
            <w:tblPr>
              <w:tblW w:w="9397" w:type="dxa"/>
              <w:tblLayout w:type="fixed"/>
              <w:tblCellMar>
                <w:left w:w="10" w:type="dxa"/>
                <w:right w:w="10" w:type="dxa"/>
              </w:tblCellMar>
              <w:tblLook w:val="0000"/>
            </w:tblPr>
            <w:tblGrid>
              <w:gridCol w:w="566"/>
              <w:gridCol w:w="2443"/>
              <w:gridCol w:w="341"/>
              <w:gridCol w:w="342"/>
              <w:gridCol w:w="341"/>
              <w:gridCol w:w="342"/>
              <w:gridCol w:w="342"/>
              <w:gridCol w:w="341"/>
              <w:gridCol w:w="342"/>
              <w:gridCol w:w="341"/>
              <w:gridCol w:w="342"/>
              <w:gridCol w:w="342"/>
              <w:gridCol w:w="1016"/>
              <w:gridCol w:w="1956"/>
            </w:tblGrid>
            <w:tr w:rsidR="00802FA4">
              <w:trPr>
                <w:trHeight w:val="198"/>
              </w:trPr>
              <w:tc>
                <w:tcPr>
                  <w:tcW w:w="7441" w:type="dxa"/>
                  <w:gridSpan w:val="13"/>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tcPr>
                <w:p w:rsidR="00802FA4" w:rsidRDefault="00902661">
                  <w:pPr>
                    <w:pStyle w:val="Standard"/>
                    <w:rPr>
                      <w:rFonts w:ascii="Arial" w:hAnsi="Arial"/>
                      <w:b/>
                    </w:rPr>
                  </w:pPr>
                  <w:r>
                    <w:rPr>
                      <w:rFonts w:ascii="Arial" w:hAnsi="Arial"/>
                      <w:b/>
                    </w:rPr>
                    <w:t>Obserwacja kształtowania kompetencji kluczowych w działaniu (skala 1</w:t>
                  </w:r>
                  <w:r w:rsidR="009B38E8">
                    <w:rPr>
                      <w:rFonts w:ascii="Arial" w:hAnsi="Arial"/>
                      <w:b/>
                    </w:rPr>
                    <w:t>–</w:t>
                  </w:r>
                  <w:r>
                    <w:rPr>
                      <w:rFonts w:ascii="Arial" w:hAnsi="Arial"/>
                      <w:b/>
                    </w:rPr>
                    <w:t>10)</w:t>
                  </w:r>
                </w:p>
              </w:tc>
              <w:tc>
                <w:tcPr>
                  <w:tcW w:w="1956"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rsidR="00802FA4" w:rsidRDefault="00802FA4">
                  <w:pPr>
                    <w:pStyle w:val="Standard"/>
                    <w:snapToGrid w:val="0"/>
                    <w:rPr>
                      <w:rFonts w:ascii="Arial" w:hAnsi="Arial"/>
                      <w:b/>
                    </w:rPr>
                  </w:pPr>
                </w:p>
              </w:tc>
            </w:tr>
            <w:tr w:rsidR="00802FA4">
              <w:trPr>
                <w:trHeight w:val="198"/>
              </w:trPr>
              <w:tc>
                <w:tcPr>
                  <w:tcW w:w="5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F71551">
                  <w:pPr>
                    <w:pStyle w:val="Standard"/>
                    <w:rPr>
                      <w:rFonts w:ascii="Arial" w:hAnsi="Arial"/>
                      <w:sz w:val="18"/>
                      <w:szCs w:val="18"/>
                    </w:rPr>
                  </w:pPr>
                  <w:r>
                    <w:rPr>
                      <w:rFonts w:ascii="Arial" w:hAnsi="Arial"/>
                      <w:sz w:val="18"/>
                      <w:szCs w:val="18"/>
                    </w:rPr>
                    <w:t>L.p.</w:t>
                  </w:r>
                </w:p>
              </w:tc>
              <w:tc>
                <w:tcPr>
                  <w:tcW w:w="24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1C3D70">
                  <w:pPr>
                    <w:pStyle w:val="Standard"/>
                    <w:jc w:val="both"/>
                    <w:rPr>
                      <w:rFonts w:ascii="Arial" w:hAnsi="Arial"/>
                      <w:sz w:val="18"/>
                      <w:szCs w:val="18"/>
                    </w:rPr>
                  </w:pPr>
                  <w:r>
                    <w:rPr>
                      <w:rFonts w:ascii="Arial" w:hAnsi="Arial"/>
                      <w:sz w:val="18"/>
                      <w:szCs w:val="18"/>
                    </w:rPr>
                    <w:t>kompetencja kluczowa</w:t>
                  </w: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1</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2</w:t>
                  </w: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3</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4</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5</w:t>
                  </w: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6</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7</w:t>
                  </w: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8</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9</w:t>
                  </w: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10</w:t>
                  </w:r>
                </w:p>
              </w:tc>
              <w:tc>
                <w:tcPr>
                  <w:tcW w:w="10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6"/>
                      <w:szCs w:val="16"/>
                    </w:rPr>
                  </w:pPr>
                  <w:r>
                    <w:rPr>
                      <w:rFonts w:ascii="Arial" w:hAnsi="Arial"/>
                      <w:sz w:val="16"/>
                      <w:szCs w:val="16"/>
                    </w:rPr>
                    <w:t>Nie występuje</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6"/>
                      <w:szCs w:val="16"/>
                    </w:rPr>
                  </w:pPr>
                  <w:r>
                    <w:rPr>
                      <w:rFonts w:ascii="Arial" w:hAnsi="Arial"/>
                      <w:sz w:val="16"/>
                      <w:szCs w:val="16"/>
                    </w:rPr>
                    <w:t>Uwagi obserwatora</w:t>
                  </w:r>
                </w:p>
              </w:tc>
            </w:tr>
            <w:tr w:rsidR="00802FA4">
              <w:trPr>
                <w:trHeight w:val="198"/>
              </w:trPr>
              <w:tc>
                <w:tcPr>
                  <w:tcW w:w="5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F71551">
                  <w:pPr>
                    <w:pStyle w:val="Standard"/>
                    <w:rPr>
                      <w:rFonts w:ascii="Arial" w:hAnsi="Arial"/>
                      <w:sz w:val="18"/>
                      <w:szCs w:val="18"/>
                    </w:rPr>
                  </w:pPr>
                  <w:r>
                    <w:rPr>
                      <w:rFonts w:ascii="Arial" w:hAnsi="Arial"/>
                      <w:sz w:val="18"/>
                      <w:szCs w:val="18"/>
                    </w:rPr>
                    <w:t>1</w:t>
                  </w:r>
                </w:p>
              </w:tc>
              <w:tc>
                <w:tcPr>
                  <w:tcW w:w="24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9B38E8">
                  <w:pPr>
                    <w:pStyle w:val="Standard"/>
                    <w:rPr>
                      <w:rFonts w:ascii="Arial" w:hAnsi="Arial"/>
                      <w:sz w:val="16"/>
                      <w:szCs w:val="16"/>
                    </w:rPr>
                  </w:pPr>
                  <w:r>
                    <w:rPr>
                      <w:rFonts w:ascii="Arial" w:hAnsi="Arial"/>
                      <w:sz w:val="16"/>
                      <w:szCs w:val="16"/>
                    </w:rPr>
                    <w:t>porozumiewanie się w językach obcych</w:t>
                  </w:r>
                </w:p>
                <w:p w:rsidR="00802FA4" w:rsidRDefault="00802FA4" w:rsidP="009B38E8">
                  <w:pPr>
                    <w:pStyle w:val="Standard"/>
                    <w:rPr>
                      <w:rFonts w:ascii="Arial" w:hAnsi="Arial"/>
                      <w:sz w:val="16"/>
                      <w:szCs w:val="16"/>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0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r>
            <w:tr w:rsidR="00802FA4">
              <w:trPr>
                <w:trHeight w:val="198"/>
              </w:trPr>
              <w:tc>
                <w:tcPr>
                  <w:tcW w:w="5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F71551">
                  <w:pPr>
                    <w:pStyle w:val="Standard"/>
                    <w:rPr>
                      <w:rFonts w:ascii="Arial" w:hAnsi="Arial"/>
                      <w:sz w:val="18"/>
                      <w:szCs w:val="18"/>
                    </w:rPr>
                  </w:pPr>
                  <w:r>
                    <w:rPr>
                      <w:rFonts w:ascii="Arial" w:hAnsi="Arial"/>
                      <w:sz w:val="18"/>
                      <w:szCs w:val="18"/>
                    </w:rPr>
                    <w:t>2</w:t>
                  </w:r>
                </w:p>
              </w:tc>
              <w:tc>
                <w:tcPr>
                  <w:tcW w:w="24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9B38E8">
                  <w:pPr>
                    <w:pStyle w:val="Standard"/>
                    <w:rPr>
                      <w:rFonts w:ascii="Arial" w:hAnsi="Arial"/>
                      <w:sz w:val="16"/>
                      <w:szCs w:val="16"/>
                    </w:rPr>
                  </w:pPr>
                  <w:r>
                    <w:rPr>
                      <w:rFonts w:ascii="Arial" w:hAnsi="Arial"/>
                      <w:sz w:val="16"/>
                      <w:szCs w:val="16"/>
                    </w:rPr>
                    <w:t>kompetencje matematyczne i podstawowe kompetencje naukowo</w:t>
                  </w:r>
                  <w:r w:rsidR="009B38E8">
                    <w:rPr>
                      <w:rFonts w:ascii="Arial" w:hAnsi="Arial"/>
                      <w:sz w:val="16"/>
                      <w:szCs w:val="16"/>
                    </w:rPr>
                    <w:t>-</w:t>
                  </w:r>
                  <w:r>
                    <w:rPr>
                      <w:rFonts w:ascii="Arial" w:hAnsi="Arial"/>
                      <w:sz w:val="16"/>
                      <w:szCs w:val="16"/>
                    </w:rPr>
                    <w:t>techniczne</w:t>
                  </w: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0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r>
            <w:tr w:rsidR="00802FA4">
              <w:trPr>
                <w:trHeight w:val="198"/>
              </w:trPr>
              <w:tc>
                <w:tcPr>
                  <w:tcW w:w="5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F71551">
                  <w:pPr>
                    <w:pStyle w:val="Standard"/>
                    <w:rPr>
                      <w:rFonts w:ascii="Arial" w:hAnsi="Arial"/>
                      <w:sz w:val="18"/>
                      <w:szCs w:val="18"/>
                    </w:rPr>
                  </w:pPr>
                  <w:r>
                    <w:rPr>
                      <w:rFonts w:ascii="Arial" w:hAnsi="Arial"/>
                      <w:sz w:val="18"/>
                      <w:szCs w:val="18"/>
                    </w:rPr>
                    <w:t>3</w:t>
                  </w:r>
                </w:p>
              </w:tc>
              <w:tc>
                <w:tcPr>
                  <w:tcW w:w="24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9B38E8">
                  <w:pPr>
                    <w:pStyle w:val="Standard"/>
                    <w:rPr>
                      <w:rFonts w:ascii="Arial" w:hAnsi="Arial"/>
                      <w:sz w:val="16"/>
                      <w:szCs w:val="16"/>
                    </w:rPr>
                  </w:pPr>
                  <w:r>
                    <w:rPr>
                      <w:rFonts w:ascii="Arial" w:hAnsi="Arial"/>
                      <w:sz w:val="16"/>
                      <w:szCs w:val="16"/>
                    </w:rPr>
                    <w:t>kompetencje informatyczne</w:t>
                  </w:r>
                </w:p>
                <w:p w:rsidR="00802FA4" w:rsidRDefault="00802FA4" w:rsidP="009B38E8">
                  <w:pPr>
                    <w:pStyle w:val="Standard"/>
                    <w:rPr>
                      <w:rFonts w:ascii="Arial" w:hAnsi="Arial"/>
                      <w:sz w:val="16"/>
                      <w:szCs w:val="16"/>
                    </w:rPr>
                  </w:pPr>
                </w:p>
                <w:p w:rsidR="00802FA4" w:rsidRDefault="00802FA4" w:rsidP="009B38E8">
                  <w:pPr>
                    <w:pStyle w:val="Standard"/>
                    <w:rPr>
                      <w:rFonts w:ascii="Arial" w:hAnsi="Arial"/>
                      <w:sz w:val="16"/>
                      <w:szCs w:val="16"/>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0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r>
            <w:tr w:rsidR="00802FA4">
              <w:trPr>
                <w:trHeight w:val="198"/>
              </w:trPr>
              <w:tc>
                <w:tcPr>
                  <w:tcW w:w="5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F71551">
                  <w:pPr>
                    <w:pStyle w:val="Standard"/>
                    <w:rPr>
                      <w:rFonts w:ascii="Arial" w:hAnsi="Arial"/>
                      <w:sz w:val="18"/>
                      <w:szCs w:val="18"/>
                    </w:rPr>
                  </w:pPr>
                  <w:r>
                    <w:rPr>
                      <w:rFonts w:ascii="Arial" w:hAnsi="Arial"/>
                      <w:sz w:val="18"/>
                      <w:szCs w:val="18"/>
                    </w:rPr>
                    <w:t>4</w:t>
                  </w:r>
                </w:p>
              </w:tc>
              <w:tc>
                <w:tcPr>
                  <w:tcW w:w="24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9B38E8">
                  <w:pPr>
                    <w:pStyle w:val="Standard"/>
                    <w:rPr>
                      <w:rFonts w:ascii="Arial" w:hAnsi="Arial"/>
                      <w:sz w:val="16"/>
                      <w:szCs w:val="16"/>
                    </w:rPr>
                  </w:pPr>
                  <w:r>
                    <w:rPr>
                      <w:rFonts w:ascii="Arial" w:hAnsi="Arial"/>
                      <w:sz w:val="16"/>
                      <w:szCs w:val="16"/>
                    </w:rPr>
                    <w:t>umiejętność uczenia się</w:t>
                  </w:r>
                </w:p>
                <w:p w:rsidR="00802FA4" w:rsidRDefault="00802FA4" w:rsidP="009B38E8">
                  <w:pPr>
                    <w:pStyle w:val="Standard"/>
                    <w:rPr>
                      <w:rFonts w:ascii="Arial" w:hAnsi="Arial"/>
                      <w:sz w:val="16"/>
                      <w:szCs w:val="16"/>
                    </w:rPr>
                  </w:pPr>
                </w:p>
                <w:p w:rsidR="00802FA4" w:rsidRDefault="00802FA4" w:rsidP="009B38E8">
                  <w:pPr>
                    <w:pStyle w:val="Standard"/>
                    <w:rPr>
                      <w:rFonts w:ascii="Arial" w:hAnsi="Arial"/>
                      <w:sz w:val="16"/>
                      <w:szCs w:val="16"/>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0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r>
            <w:tr w:rsidR="00802FA4">
              <w:trPr>
                <w:trHeight w:val="198"/>
              </w:trPr>
              <w:tc>
                <w:tcPr>
                  <w:tcW w:w="5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F71551">
                  <w:pPr>
                    <w:pStyle w:val="Standard"/>
                    <w:rPr>
                      <w:rFonts w:ascii="Arial" w:hAnsi="Arial"/>
                      <w:sz w:val="18"/>
                      <w:szCs w:val="18"/>
                    </w:rPr>
                  </w:pPr>
                  <w:r>
                    <w:rPr>
                      <w:rFonts w:ascii="Arial" w:hAnsi="Arial"/>
                      <w:sz w:val="18"/>
                      <w:szCs w:val="18"/>
                    </w:rPr>
                    <w:t>5</w:t>
                  </w:r>
                </w:p>
              </w:tc>
              <w:tc>
                <w:tcPr>
                  <w:tcW w:w="24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9B38E8">
                  <w:pPr>
                    <w:pStyle w:val="Standard"/>
                    <w:rPr>
                      <w:rFonts w:ascii="Arial" w:hAnsi="Arial"/>
                      <w:sz w:val="16"/>
                      <w:szCs w:val="16"/>
                    </w:rPr>
                  </w:pPr>
                  <w:r>
                    <w:rPr>
                      <w:rFonts w:ascii="Arial" w:hAnsi="Arial"/>
                      <w:sz w:val="16"/>
                      <w:szCs w:val="16"/>
                    </w:rPr>
                    <w:t>kompetencje społeczne</w:t>
                  </w:r>
                  <w:r w:rsidR="00B24CBB">
                    <w:rPr>
                      <w:rFonts w:ascii="Arial" w:hAnsi="Arial"/>
                      <w:sz w:val="16"/>
                      <w:szCs w:val="16"/>
                    </w:rPr>
                    <w:t xml:space="preserve"> </w:t>
                  </w:r>
                  <w:r>
                    <w:rPr>
                      <w:rFonts w:ascii="Arial" w:hAnsi="Arial"/>
                      <w:sz w:val="16"/>
                      <w:szCs w:val="16"/>
                    </w:rPr>
                    <w:t>obywatelskie</w:t>
                  </w:r>
                </w:p>
                <w:p w:rsidR="00802FA4" w:rsidRDefault="00802FA4" w:rsidP="009B38E8">
                  <w:pPr>
                    <w:pStyle w:val="Standard"/>
                    <w:rPr>
                      <w:rFonts w:ascii="Arial" w:hAnsi="Arial"/>
                      <w:sz w:val="16"/>
                      <w:szCs w:val="16"/>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0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r>
            <w:tr w:rsidR="00802FA4">
              <w:trPr>
                <w:trHeight w:val="198"/>
              </w:trPr>
              <w:tc>
                <w:tcPr>
                  <w:tcW w:w="5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F71551">
                  <w:pPr>
                    <w:pStyle w:val="Standard"/>
                    <w:rPr>
                      <w:rFonts w:ascii="Arial" w:hAnsi="Arial"/>
                      <w:sz w:val="18"/>
                      <w:szCs w:val="18"/>
                    </w:rPr>
                  </w:pPr>
                  <w:r>
                    <w:rPr>
                      <w:rFonts w:ascii="Arial" w:hAnsi="Arial"/>
                      <w:sz w:val="18"/>
                      <w:szCs w:val="18"/>
                    </w:rPr>
                    <w:t>6</w:t>
                  </w:r>
                </w:p>
              </w:tc>
              <w:tc>
                <w:tcPr>
                  <w:tcW w:w="24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rsidP="009B38E8">
                  <w:pPr>
                    <w:pStyle w:val="Standard"/>
                    <w:rPr>
                      <w:rFonts w:ascii="Arial" w:hAnsi="Arial"/>
                      <w:sz w:val="16"/>
                      <w:szCs w:val="16"/>
                    </w:rPr>
                  </w:pPr>
                  <w:r>
                    <w:rPr>
                      <w:rFonts w:ascii="Arial" w:hAnsi="Arial"/>
                      <w:sz w:val="16"/>
                      <w:szCs w:val="16"/>
                    </w:rPr>
                    <w:t>Inicjatywność i przedsiębiorczość</w:t>
                  </w:r>
                </w:p>
                <w:p w:rsidR="00802FA4" w:rsidRDefault="00802FA4" w:rsidP="009B38E8">
                  <w:pPr>
                    <w:pStyle w:val="Standard"/>
                    <w:rPr>
                      <w:rFonts w:ascii="Arial" w:hAnsi="Arial"/>
                      <w:sz w:val="16"/>
                      <w:szCs w:val="16"/>
                    </w:rPr>
                  </w:pPr>
                </w:p>
                <w:p w:rsidR="00802FA4" w:rsidRDefault="00802FA4" w:rsidP="009B38E8">
                  <w:pPr>
                    <w:pStyle w:val="Standard"/>
                    <w:rPr>
                      <w:rFonts w:ascii="Arial" w:hAnsi="Arial"/>
                      <w:sz w:val="16"/>
                      <w:szCs w:val="16"/>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01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tc>
            </w:tr>
          </w:tbl>
          <w:p w:rsidR="00802FA4" w:rsidRDefault="00802FA4"/>
        </w:tc>
      </w:tr>
      <w:tr w:rsidR="00802FA4">
        <w:trPr>
          <w:trHeight w:val="4081"/>
        </w:trPr>
        <w:tc>
          <w:tcPr>
            <w:tcW w:w="24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18"/>
                <w:szCs w:val="18"/>
              </w:rPr>
            </w:pPr>
          </w:p>
          <w:p w:rsidR="00802FA4" w:rsidRDefault="00902661">
            <w:pPr>
              <w:pStyle w:val="Standard"/>
              <w:rPr>
                <w:rFonts w:ascii="Arial" w:hAnsi="Arial"/>
                <w:sz w:val="18"/>
                <w:szCs w:val="18"/>
              </w:rPr>
            </w:pPr>
            <w:r>
              <w:rPr>
                <w:rFonts w:ascii="Arial" w:hAnsi="Arial"/>
                <w:sz w:val="18"/>
                <w:szCs w:val="18"/>
              </w:rPr>
              <w:t>Wyniki obserwacji</w:t>
            </w:r>
          </w:p>
          <w:p w:rsidR="00802FA4" w:rsidRDefault="00802FA4">
            <w:pPr>
              <w:pStyle w:val="Standard"/>
              <w:rPr>
                <w:rFonts w:ascii="Arial" w:hAnsi="Arial"/>
                <w:sz w:val="18"/>
                <w:szCs w:val="18"/>
              </w:rPr>
            </w:pPr>
          </w:p>
        </w:tc>
        <w:tc>
          <w:tcPr>
            <w:tcW w:w="7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tc>
      </w:tr>
      <w:tr w:rsidR="00802FA4">
        <w:trPr>
          <w:trHeight w:val="1917"/>
        </w:trPr>
        <w:tc>
          <w:tcPr>
            <w:tcW w:w="24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Wnioski do dalszej pracy</w:t>
            </w:r>
          </w:p>
        </w:tc>
        <w:tc>
          <w:tcPr>
            <w:tcW w:w="7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802FA4">
            <w:pPr>
              <w:pStyle w:val="Standard"/>
              <w:snapToGrid w:val="0"/>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p w:rsidR="00802FA4" w:rsidRDefault="00802FA4">
            <w:pPr>
              <w:pStyle w:val="Standard"/>
              <w:rPr>
                <w:rFonts w:ascii="Arial" w:hAnsi="Arial"/>
                <w:sz w:val="20"/>
                <w:szCs w:val="20"/>
              </w:rPr>
            </w:pPr>
          </w:p>
        </w:tc>
      </w:tr>
      <w:tr w:rsidR="00802FA4">
        <w:trPr>
          <w:trHeight w:val="325"/>
        </w:trPr>
        <w:tc>
          <w:tcPr>
            <w:tcW w:w="9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 xml:space="preserve"> </w:t>
            </w:r>
          </w:p>
          <w:p w:rsidR="00802FA4" w:rsidRDefault="00902661">
            <w:pPr>
              <w:pStyle w:val="Standard"/>
              <w:rPr>
                <w:rFonts w:ascii="Arial" w:hAnsi="Arial"/>
                <w:b/>
                <w:sz w:val="18"/>
                <w:szCs w:val="18"/>
              </w:rPr>
            </w:pPr>
            <w:r>
              <w:rPr>
                <w:rFonts w:ascii="Arial" w:hAnsi="Arial"/>
                <w:b/>
                <w:sz w:val="18"/>
                <w:szCs w:val="18"/>
              </w:rPr>
              <w:t>Wnioski, wynik przedstawiono nauczycielowi, zespołowi nauczycieli, radzie pedagogicznej</w:t>
            </w:r>
          </w:p>
        </w:tc>
      </w:tr>
      <w:tr w:rsidR="00802FA4">
        <w:trPr>
          <w:trHeight w:val="605"/>
        </w:trPr>
        <w:tc>
          <w:tcPr>
            <w:tcW w:w="24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18"/>
                <w:szCs w:val="18"/>
              </w:rPr>
            </w:pPr>
            <w:r>
              <w:rPr>
                <w:rFonts w:ascii="Arial" w:hAnsi="Arial"/>
                <w:sz w:val="18"/>
                <w:szCs w:val="18"/>
              </w:rPr>
              <w:t>Data</w:t>
            </w:r>
          </w:p>
        </w:tc>
        <w:tc>
          <w:tcPr>
            <w:tcW w:w="7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02FA4" w:rsidRDefault="00902661">
            <w:pPr>
              <w:pStyle w:val="Standard"/>
              <w:rPr>
                <w:rFonts w:ascii="Arial" w:hAnsi="Arial"/>
                <w:sz w:val="20"/>
                <w:szCs w:val="20"/>
              </w:rPr>
            </w:pPr>
            <w:r>
              <w:rPr>
                <w:rFonts w:ascii="Arial" w:hAnsi="Arial"/>
                <w:sz w:val="20"/>
                <w:szCs w:val="20"/>
              </w:rPr>
              <w:t>Podpis prowadzącego obserwację</w:t>
            </w:r>
          </w:p>
        </w:tc>
      </w:tr>
    </w:tbl>
    <w:p w:rsidR="00802FA4" w:rsidRDefault="00802FA4">
      <w:pPr>
        <w:pStyle w:val="Standard"/>
        <w:rPr>
          <w:rFonts w:ascii="Arial" w:hAnsi="Arial"/>
          <w:b/>
          <w:sz w:val="20"/>
          <w:szCs w:val="20"/>
        </w:rPr>
      </w:pPr>
    </w:p>
    <w:p w:rsidR="00802FA4" w:rsidRDefault="00802FA4">
      <w:pPr>
        <w:pStyle w:val="Standard"/>
        <w:rPr>
          <w:rFonts w:ascii="Arial" w:hAnsi="Arial"/>
        </w:rPr>
      </w:pPr>
    </w:p>
    <w:p w:rsidR="009B38E8" w:rsidRDefault="009B38E8" w:rsidP="00491B0F">
      <w:pPr>
        <w:pStyle w:val="Standard"/>
        <w:spacing w:after="120" w:line="360" w:lineRule="auto"/>
        <w:jc w:val="both"/>
        <w:rPr>
          <w:rFonts w:ascii="Arial" w:hAnsi="Arial"/>
          <w:b/>
        </w:rPr>
      </w:pPr>
      <w:r>
        <w:rPr>
          <w:rFonts w:ascii="Arial" w:hAnsi="Arial"/>
          <w:b/>
        </w:rPr>
        <w:br w:type="page"/>
      </w:r>
    </w:p>
    <w:p w:rsidR="00802FA4" w:rsidRPr="00424B72" w:rsidRDefault="00902661" w:rsidP="00424B72">
      <w:pPr>
        <w:pStyle w:val="Nagwek1"/>
        <w:ind w:left="1560" w:hanging="1560"/>
      </w:pPr>
      <w:r w:rsidRPr="00424B72">
        <w:lastRenderedPageBreak/>
        <w:t>Propozycja 5.</w:t>
      </w:r>
      <w:r w:rsidR="009B38E8" w:rsidRPr="00424B72">
        <w:t xml:space="preserve"> </w:t>
      </w:r>
      <w:r w:rsidRPr="00424B72">
        <w:t>Z</w:t>
      </w:r>
      <w:r w:rsidR="009B38E8" w:rsidRPr="00424B72">
        <w:t>mieniać szkołę</w:t>
      </w:r>
      <w:r w:rsidRPr="00424B72">
        <w:t xml:space="preserve"> – o zmianie edukacyjnej i roli dyrektora.</w:t>
      </w:r>
      <w:r w:rsidR="009B38E8" w:rsidRPr="00424B72">
        <w:t xml:space="preserve"> </w:t>
      </w:r>
      <w:r w:rsidRPr="00424B72">
        <w:t>Szkolny zespół ds. jakości kształcenia</w:t>
      </w:r>
    </w:p>
    <w:p w:rsidR="00802FA4" w:rsidRPr="00424B72" w:rsidRDefault="00902661" w:rsidP="00424B72">
      <w:pPr>
        <w:pStyle w:val="Nagwek2"/>
        <w:rPr>
          <w:rFonts w:eastAsia="Calibri"/>
          <w:lang w:bidi="ar-SA"/>
        </w:rPr>
      </w:pPr>
      <w:r w:rsidRPr="00424B72">
        <w:rPr>
          <w:rFonts w:eastAsia="Calibri"/>
          <w:lang w:bidi="ar-SA"/>
        </w:rPr>
        <w:t>Zmiana edukacyjna – kontekst edukacyjny</w:t>
      </w:r>
    </w:p>
    <w:p w:rsidR="00802FA4" w:rsidRPr="00424B72" w:rsidRDefault="00902661" w:rsidP="00424B72">
      <w:pPr>
        <w:pStyle w:val="Standard"/>
        <w:spacing w:after="120" w:line="276" w:lineRule="auto"/>
        <w:rPr>
          <w:rFonts w:asciiTheme="minorHAnsi" w:hAnsiTheme="minorHAnsi"/>
        </w:rPr>
      </w:pPr>
      <w:r w:rsidRPr="00424B72">
        <w:rPr>
          <w:rFonts w:asciiTheme="minorHAnsi" w:eastAsia="Calibri" w:hAnsiTheme="minorHAnsi"/>
          <w:lang w:bidi="ar-SA"/>
        </w:rPr>
        <w:t xml:space="preserve">Zmiana jest procesem złożonym i wieloaspektowym, co sprawia, że jest trudna we wdrażaniu. Obok samej struktury zmiany, jej elementów i etapów, ważnymi dla powodzenia i realizacji założeń są warunki, w których może być realizowana. Kontekst środowiskowy, społeczny, potencjał zespołu – wszystko to stanowi o możliwych sukcesach </w:t>
      </w:r>
      <w:r w:rsidR="00424B72">
        <w:rPr>
          <w:rFonts w:asciiTheme="minorHAnsi" w:eastAsia="Calibri" w:hAnsiTheme="minorHAnsi"/>
          <w:lang w:bidi="ar-SA"/>
        </w:rPr>
        <w:br/>
      </w:r>
      <w:r w:rsidRPr="00424B72">
        <w:rPr>
          <w:rFonts w:asciiTheme="minorHAnsi" w:eastAsia="Calibri" w:hAnsiTheme="minorHAnsi"/>
          <w:lang w:bidi="ar-SA"/>
        </w:rPr>
        <w:t>i porażkach. Czynnikami ważnymi z punktu widzenia skuteczności zaplanowanej zmiany są odpowiednie warunki mate</w:t>
      </w:r>
      <w:r w:rsidR="00F71551" w:rsidRPr="00424B72">
        <w:rPr>
          <w:rFonts w:asciiTheme="minorHAnsi" w:eastAsia="Calibri" w:hAnsiTheme="minorHAnsi"/>
          <w:lang w:bidi="ar-SA"/>
        </w:rPr>
        <w:t>rialne i</w:t>
      </w:r>
      <w:r w:rsidRPr="00424B72">
        <w:rPr>
          <w:rFonts w:asciiTheme="minorHAnsi" w:eastAsia="Calibri" w:hAnsiTheme="minorHAnsi"/>
          <w:lang w:bidi="ar-SA"/>
        </w:rPr>
        <w:t> techniczne. W związku z tym, że zaplanowana przeze mnie zmiana stawia sobie za cel zmianę przekonań, zwrócenie się w kierunku podejmowania refleksji na temat kształcenia oraz wdrażanie oceniania kształtującego, czynniki materialne mają mniejsze znaczenie.</w:t>
      </w:r>
    </w:p>
    <w:tbl>
      <w:tblPr>
        <w:tblW w:w="9049" w:type="dxa"/>
        <w:tblInd w:w="-118" w:type="dxa"/>
        <w:tblLayout w:type="fixed"/>
        <w:tblCellMar>
          <w:left w:w="10" w:type="dxa"/>
          <w:right w:w="10" w:type="dxa"/>
        </w:tblCellMar>
        <w:tblLook w:val="0000"/>
      </w:tblPr>
      <w:tblGrid>
        <w:gridCol w:w="9049"/>
      </w:tblGrid>
      <w:tr w:rsidR="00802FA4" w:rsidRPr="00424B72">
        <w:tc>
          <w:tcPr>
            <w:tcW w:w="9049" w:type="dxa"/>
            <w:tcBorders>
              <w:top w:val="single" w:sz="4" w:space="0" w:color="C0C0C0"/>
              <w:left w:val="single" w:sz="4" w:space="0" w:color="C0C0C0"/>
              <w:bottom w:val="single" w:sz="4" w:space="0" w:color="C0C0C0"/>
              <w:right w:val="single" w:sz="4" w:space="0" w:color="C0C0C0"/>
            </w:tcBorders>
            <w:shd w:val="clear" w:color="auto" w:fill="D9D9D9"/>
            <w:tcMar>
              <w:top w:w="0" w:type="dxa"/>
              <w:left w:w="108" w:type="dxa"/>
              <w:bottom w:w="0" w:type="dxa"/>
              <w:right w:w="108" w:type="dxa"/>
            </w:tcMar>
          </w:tcPr>
          <w:p w:rsidR="00802FA4" w:rsidRPr="00424B72" w:rsidRDefault="00902661" w:rsidP="00424B72">
            <w:pPr>
              <w:pStyle w:val="Standard"/>
              <w:spacing w:before="120" w:after="120" w:line="276" w:lineRule="auto"/>
              <w:rPr>
                <w:rFonts w:asciiTheme="minorHAnsi" w:eastAsia="Calibri" w:hAnsiTheme="minorHAnsi"/>
                <w:bCs/>
                <w:lang w:bidi="ar-SA"/>
              </w:rPr>
            </w:pPr>
            <w:r w:rsidRPr="00424B72">
              <w:rPr>
                <w:rFonts w:asciiTheme="minorHAnsi" w:eastAsia="Calibri" w:hAnsiTheme="minorHAnsi"/>
                <w:bCs/>
                <w:lang w:bidi="ar-SA"/>
              </w:rPr>
              <w:t>PAMIĘTAJ! Zmianę trzeba zawsze postrzegać w kontekście danej placówki. Tylko w taki sposób odpowiednio zaplanujesz odpowiednie kryteria sukcesu.</w:t>
            </w:r>
          </w:p>
        </w:tc>
      </w:tr>
    </w:tbl>
    <w:p w:rsidR="00802FA4" w:rsidRPr="00424B72" w:rsidRDefault="00902661" w:rsidP="00424B72">
      <w:pPr>
        <w:pStyle w:val="Nagwek3"/>
      </w:pPr>
      <w:r w:rsidRPr="00424B72">
        <w:t>Zmiana edukacyjna – podstawy teoretyczne</w:t>
      </w:r>
    </w:p>
    <w:p w:rsidR="00424B72" w:rsidRDefault="00902661" w:rsidP="00424B72">
      <w:pPr>
        <w:pStyle w:val="Standard"/>
        <w:spacing w:after="120" w:line="276" w:lineRule="auto"/>
        <w:rPr>
          <w:rFonts w:asciiTheme="minorHAnsi" w:eastAsia="Calibri" w:hAnsiTheme="minorHAnsi"/>
          <w:lang w:bidi="ar-SA"/>
        </w:rPr>
      </w:pPr>
      <w:r w:rsidRPr="00424B72">
        <w:rPr>
          <w:rFonts w:asciiTheme="minorHAnsi" w:eastAsia="Calibri" w:hAnsiTheme="minorHAnsi"/>
          <w:lang w:bidi="ar-SA"/>
        </w:rPr>
        <w:t xml:space="preserve">W pojęciu zmiany edukacyjnej ukrywają się inne terminy często stosowane w procesach przemian dokonywanych w szkole. Gdy pada termin „zmiana”, środowisko edukacyjne odnosi je do takich pojęć jak reforma, innowacja czy nowatorstwo. Samo pojęcie „zmiany” jest dość szerokie i wielokontekstowe. Odnosi się zarówno do wprowadzania nowych rozwiązań, śledzenia procesów w szkole (czyli do działania, które ma swoją dynamikę), jak </w:t>
      </w:r>
      <w:r w:rsidR="00424B72">
        <w:rPr>
          <w:rFonts w:asciiTheme="minorHAnsi" w:eastAsia="Calibri" w:hAnsiTheme="minorHAnsi"/>
          <w:lang w:bidi="ar-SA"/>
        </w:rPr>
        <w:br/>
      </w:r>
      <w:r w:rsidRPr="00424B72">
        <w:rPr>
          <w:rFonts w:asciiTheme="minorHAnsi" w:eastAsia="Calibri" w:hAnsiTheme="minorHAnsi"/>
          <w:lang w:bidi="ar-SA"/>
        </w:rPr>
        <w:t>i do efektu podejmowanych inicjatyw, uzyskania czegoś i poddanie tych działań weryfikacji. To</w:t>
      </w:r>
      <w:r w:rsidR="00B24CBB" w:rsidRPr="00424B72">
        <w:rPr>
          <w:rFonts w:asciiTheme="minorHAnsi" w:eastAsia="Calibri" w:hAnsiTheme="minorHAnsi"/>
          <w:lang w:bidi="ar-SA"/>
        </w:rPr>
        <w:t xml:space="preserve"> </w:t>
      </w:r>
      <w:r w:rsidRPr="00424B72">
        <w:rPr>
          <w:rFonts w:asciiTheme="minorHAnsi" w:eastAsia="Calibri" w:hAnsiTheme="minorHAnsi"/>
          <w:lang w:bidi="ar-SA"/>
        </w:rPr>
        <w:t xml:space="preserve">ostatnie rozumienie zmiany jest najbardziej namacalne, mierzalne i może zostać dookreślone kryteriami sukcesu. </w:t>
      </w:r>
    </w:p>
    <w:p w:rsidR="00424B72" w:rsidRDefault="00902661" w:rsidP="00424B72">
      <w:pPr>
        <w:pStyle w:val="Standard"/>
        <w:spacing w:after="120" w:line="276" w:lineRule="auto"/>
        <w:rPr>
          <w:rFonts w:asciiTheme="minorHAnsi" w:eastAsia="Calibri" w:hAnsiTheme="minorHAnsi"/>
          <w:lang w:bidi="ar-SA"/>
        </w:rPr>
      </w:pPr>
      <w:r w:rsidRPr="00424B72">
        <w:rPr>
          <w:rFonts w:asciiTheme="minorHAnsi" w:eastAsia="Calibri" w:hAnsiTheme="minorHAnsi"/>
          <w:lang w:bidi="ar-SA"/>
        </w:rPr>
        <w:t>Analizując pojęcie zmiany edukacyjnej jako procesu, niezwykle ważną okolicznością jest czas, w którym się ona dokonuje. Zmiany w edukacji są szczególnie wrażliwe na to kryterium. Kształcenie wymaga czasu, a jego efekty nie są widoczne natychmiast. Długi proces i brak szybko widocznych efektów powoduje, że zmiana często jest zjawiskiem nierozumianym. Mimo gotowości i szczerych chęci zespołu w chwili jej inicjowania, jest następnie porzucana, zanim zdąży dać zamierzone efekty. Ponadto źle skonstruowana, wdrażana i niezakończona zmiana powoduje zniechęcenie i opór przed dokonywaniem kolejnych. Dobrze zaplanowany proces zmiany składa się z wielu elementów. W wielu wypadkach jego przebieg nie jest linearny</w:t>
      </w:r>
      <w:r w:rsidRPr="00424B72">
        <w:rPr>
          <w:rStyle w:val="Footnoteanchor"/>
          <w:rFonts w:asciiTheme="minorHAnsi" w:eastAsia="Calibri" w:hAnsiTheme="minorHAnsi"/>
          <w:lang w:bidi="ar-SA"/>
        </w:rPr>
        <w:footnoteReference w:id="13"/>
      </w:r>
      <w:r w:rsidR="00424B72">
        <w:rPr>
          <w:rFonts w:asciiTheme="minorHAnsi" w:eastAsia="Calibri" w:hAnsiTheme="minorHAnsi"/>
          <w:lang w:bidi="ar-SA"/>
        </w:rPr>
        <w:t>.</w:t>
      </w:r>
      <w:r w:rsidR="00B24CBB" w:rsidRPr="00424B72">
        <w:rPr>
          <w:rFonts w:asciiTheme="minorHAnsi" w:eastAsia="Calibri" w:hAnsiTheme="minorHAnsi"/>
          <w:lang w:bidi="ar-SA"/>
        </w:rPr>
        <w:t xml:space="preserve"> </w:t>
      </w:r>
      <w:r w:rsidRPr="00424B72">
        <w:rPr>
          <w:rFonts w:asciiTheme="minorHAnsi" w:eastAsia="Calibri" w:hAnsiTheme="minorHAnsi"/>
          <w:lang w:bidi="ar-SA"/>
        </w:rPr>
        <w:t>Jak wskazuje Danuta Elsner w swojej książce</w:t>
      </w:r>
      <w:r w:rsidR="00B24CBB" w:rsidRPr="00424B72">
        <w:rPr>
          <w:rFonts w:asciiTheme="minorHAnsi" w:eastAsia="Calibri" w:hAnsiTheme="minorHAnsi"/>
          <w:lang w:bidi="ar-SA"/>
        </w:rPr>
        <w:t xml:space="preserve"> </w:t>
      </w:r>
      <w:r w:rsidRPr="00424B72">
        <w:rPr>
          <w:rFonts w:asciiTheme="minorHAnsi" w:eastAsia="Calibri" w:hAnsiTheme="minorHAnsi"/>
          <w:i/>
          <w:lang w:bidi="ar-SA"/>
        </w:rPr>
        <w:t>Kierowanie zmianą w szkole. Nowy sposób myślenia i działania</w:t>
      </w:r>
      <w:r w:rsidRPr="00424B72">
        <w:rPr>
          <w:rFonts w:asciiTheme="minorHAnsi" w:eastAsia="Calibri" w:hAnsiTheme="minorHAnsi"/>
          <w:lang w:bidi="ar-SA"/>
        </w:rPr>
        <w:t xml:space="preserve">, zanim dojdzie do wdrożenia zmiany poprzedza ten fakt analiza wielu czynników. Należy zastanowić się nad </w:t>
      </w:r>
      <w:r w:rsidRPr="00424B72">
        <w:rPr>
          <w:rFonts w:asciiTheme="minorHAnsi" w:eastAsia="Calibri" w:hAnsiTheme="minorHAnsi"/>
          <w:lang w:bidi="ar-SA"/>
        </w:rPr>
        <w:lastRenderedPageBreak/>
        <w:t xml:space="preserve">potrzebą, celem i zakresem zmian. Określenia wymaga też kontekst i adresaci – interesariusze zmiany. Zasadniczymi sprawami są też: rola lidera oraz metody motywacji i inicjacji zmiany. Po wdrożeniu zaplanowanych działań niezwykle ważne są: utrwalenie i ewaluacja zmiany. Mimo starannego planowania zmiana może być nieprzewidywalna, może przynosić różnorodne zdarzenia, komplikacje. Stąd jej nielinearność. </w:t>
      </w:r>
    </w:p>
    <w:p w:rsidR="00424B72" w:rsidRDefault="00902661" w:rsidP="00424B72">
      <w:pPr>
        <w:pStyle w:val="Standard"/>
        <w:spacing w:after="120" w:line="276" w:lineRule="auto"/>
        <w:rPr>
          <w:rFonts w:asciiTheme="minorHAnsi" w:eastAsia="Calibri" w:hAnsiTheme="minorHAnsi"/>
          <w:lang w:bidi="ar-SA"/>
        </w:rPr>
      </w:pPr>
      <w:r w:rsidRPr="00424B72">
        <w:rPr>
          <w:rFonts w:asciiTheme="minorHAnsi" w:eastAsia="Calibri" w:hAnsiTheme="minorHAnsi"/>
          <w:lang w:bidi="ar-SA"/>
        </w:rPr>
        <w:t>Wydaje się, że metafora zmiany jako dzikiej rzeki (jej autorką jest Jane Jones)</w:t>
      </w:r>
      <w:r w:rsidRPr="00424B72">
        <w:rPr>
          <w:rStyle w:val="Footnoteanchor"/>
          <w:rFonts w:asciiTheme="minorHAnsi" w:eastAsia="Calibri" w:hAnsiTheme="minorHAnsi"/>
          <w:lang w:bidi="ar-SA"/>
        </w:rPr>
        <w:footnoteReference w:id="14"/>
      </w:r>
      <w:r w:rsidRPr="00424B72">
        <w:rPr>
          <w:rFonts w:asciiTheme="minorHAnsi" w:eastAsia="Calibri" w:hAnsiTheme="minorHAnsi"/>
          <w:lang w:bidi="ar-SA"/>
        </w:rPr>
        <w:t>, w której na płynących czyhają różnorodne niebezpieczeństwa, znakomicie oddaje klimat skomplikowanego i nieprzewidywalnego procesu.</w:t>
      </w:r>
      <w:r w:rsidR="00B24CBB" w:rsidRPr="00424B72">
        <w:rPr>
          <w:rFonts w:asciiTheme="minorHAnsi" w:eastAsia="Calibri" w:hAnsiTheme="minorHAnsi"/>
          <w:lang w:bidi="ar-SA"/>
        </w:rPr>
        <w:t xml:space="preserve"> </w:t>
      </w:r>
      <w:r w:rsidRPr="00424B72">
        <w:rPr>
          <w:rFonts w:asciiTheme="minorHAnsi" w:eastAsia="Calibri" w:hAnsiTheme="minorHAnsi"/>
          <w:lang w:bidi="ar-SA"/>
        </w:rPr>
        <w:t xml:space="preserve">W perspektywie zmiany, która stanowi kanwę tego artykułu szczególnie ważne okazują się elementy dotyczące interesariuszy, czyli osób zaangażowanych w zmianę oraz sposoby informowania o podejmowanych działaniach. Jako skuteczne należy wskazać tutaj wszystkie sposoby komunikowania, które powodują możliwość uzyskania informacji zwrotnej oraz prowadzenie dyskusji. Wdrażanie głębokich zmian, które dotykają nie tylko powierzchownych spraw z zakresu administrowania szkołą, wymaga takich właśnie dróg komunikowania, a wprowadzanie zmian drogą zarządzeń czy innych form, np. listów czy odezw, jest mało skuteczne. </w:t>
      </w:r>
    </w:p>
    <w:p w:rsidR="00802FA4" w:rsidRPr="00424B72" w:rsidRDefault="00902661" w:rsidP="00424B72">
      <w:pPr>
        <w:pStyle w:val="Standard"/>
        <w:spacing w:after="120" w:line="276" w:lineRule="auto"/>
        <w:rPr>
          <w:rFonts w:asciiTheme="minorHAnsi" w:hAnsiTheme="minorHAnsi"/>
        </w:rPr>
      </w:pPr>
      <w:r w:rsidRPr="00424B72">
        <w:rPr>
          <w:rFonts w:asciiTheme="minorHAnsi" w:eastAsia="Calibri" w:hAnsiTheme="minorHAnsi"/>
          <w:lang w:bidi="ar-SA"/>
        </w:rPr>
        <w:t xml:space="preserve">Bezpośredni kontakt z zespołem, którego dotyczy zmiana, stwarza liderowi możliwość szybkiej oceny nastawienia do zmiany. Michael </w:t>
      </w:r>
      <w:proofErr w:type="spellStart"/>
      <w:r w:rsidRPr="00424B72">
        <w:rPr>
          <w:rFonts w:asciiTheme="minorHAnsi" w:eastAsia="Calibri" w:hAnsiTheme="minorHAnsi"/>
          <w:lang w:bidi="ar-SA"/>
        </w:rPr>
        <w:t>Fullan</w:t>
      </w:r>
      <w:proofErr w:type="spellEnd"/>
      <w:r w:rsidRPr="00424B72">
        <w:rPr>
          <w:rStyle w:val="Footnoteanchor"/>
          <w:rFonts w:asciiTheme="minorHAnsi" w:eastAsia="Calibri" w:hAnsiTheme="minorHAnsi"/>
          <w:lang w:bidi="ar-SA"/>
        </w:rPr>
        <w:footnoteReference w:id="15"/>
      </w:r>
      <w:r w:rsidRPr="00424B72">
        <w:rPr>
          <w:rFonts w:asciiTheme="minorHAnsi" w:eastAsia="Calibri" w:hAnsiTheme="minorHAnsi"/>
          <w:lang w:bidi="ar-SA"/>
        </w:rPr>
        <w:t xml:space="preserve"> wskazuje, że jednym z przejawów zaufania relacyjnego, niezwykle ważnego przy dokonywaniu zmiany, </w:t>
      </w:r>
      <w:r w:rsidRPr="00424B72">
        <w:rPr>
          <w:rFonts w:asciiTheme="minorHAnsi" w:eastAsia="Calibri" w:hAnsiTheme="minorHAnsi"/>
          <w:b/>
          <w:lang w:bidi="ar-SA"/>
        </w:rPr>
        <w:t>jest zaufanie komunikacyjne</w:t>
      </w:r>
      <w:r w:rsidRPr="00424B72">
        <w:rPr>
          <w:rFonts w:asciiTheme="minorHAnsi" w:eastAsia="Calibri" w:hAnsiTheme="minorHAnsi"/>
          <w:lang w:bidi="ar-SA"/>
        </w:rPr>
        <w:t>.</w:t>
      </w:r>
    </w:p>
    <w:tbl>
      <w:tblPr>
        <w:tblW w:w="8941" w:type="dxa"/>
        <w:tblInd w:w="108" w:type="dxa"/>
        <w:tblLayout w:type="fixed"/>
        <w:tblCellMar>
          <w:left w:w="10" w:type="dxa"/>
          <w:right w:w="10" w:type="dxa"/>
        </w:tblCellMar>
        <w:tblLook w:val="0000"/>
      </w:tblPr>
      <w:tblGrid>
        <w:gridCol w:w="8941"/>
      </w:tblGrid>
      <w:tr w:rsidR="00802FA4" w:rsidRPr="00424B72">
        <w:tc>
          <w:tcPr>
            <w:tcW w:w="894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02FA4" w:rsidRPr="00424B72" w:rsidRDefault="00902661" w:rsidP="00424B72">
            <w:pPr>
              <w:pStyle w:val="Standard"/>
              <w:spacing w:before="120" w:after="120" w:line="276" w:lineRule="auto"/>
              <w:rPr>
                <w:rFonts w:asciiTheme="minorHAnsi" w:hAnsiTheme="minorHAnsi"/>
              </w:rPr>
            </w:pPr>
            <w:r w:rsidRPr="00424B72">
              <w:rPr>
                <w:rFonts w:asciiTheme="minorHAnsi" w:eastAsia="Calibri" w:hAnsiTheme="minorHAnsi"/>
                <w:b/>
                <w:lang w:bidi="ar-SA"/>
              </w:rPr>
              <w:t>ZAUFANIE KOMUNIKACYJNE</w:t>
            </w:r>
            <w:r w:rsidRPr="00424B72">
              <w:rPr>
                <w:rFonts w:asciiTheme="minorHAnsi" w:eastAsia="Calibri" w:hAnsiTheme="minorHAnsi"/>
                <w:lang w:bidi="ar-SA"/>
              </w:rPr>
              <w:t xml:space="preserve"> objawia się:</w:t>
            </w:r>
          </w:p>
          <w:p w:rsidR="00491B0F" w:rsidRPr="00424B72" w:rsidRDefault="00902661" w:rsidP="002F10FA">
            <w:pPr>
              <w:pStyle w:val="Standard"/>
              <w:numPr>
                <w:ilvl w:val="0"/>
                <w:numId w:val="69"/>
              </w:numPr>
              <w:spacing w:before="120" w:after="120" w:line="276" w:lineRule="auto"/>
              <w:ind w:left="714" w:hanging="357"/>
              <w:contextualSpacing/>
              <w:rPr>
                <w:rFonts w:asciiTheme="minorHAnsi" w:eastAsia="Calibri" w:hAnsiTheme="minorHAnsi"/>
                <w:lang w:bidi="ar-SA"/>
              </w:rPr>
            </w:pPr>
            <w:r w:rsidRPr="00424B72">
              <w:rPr>
                <w:rFonts w:asciiTheme="minorHAnsi" w:eastAsia="Calibri" w:hAnsiTheme="minorHAnsi"/>
                <w:lang w:bidi="ar-SA"/>
              </w:rPr>
              <w:t>dzieleniem informacjami,</w:t>
            </w:r>
          </w:p>
          <w:p w:rsidR="00491B0F" w:rsidRPr="00424B72" w:rsidRDefault="00902661" w:rsidP="002F10FA">
            <w:pPr>
              <w:pStyle w:val="Standard"/>
              <w:numPr>
                <w:ilvl w:val="0"/>
                <w:numId w:val="69"/>
              </w:numPr>
              <w:spacing w:before="120" w:after="120" w:line="276" w:lineRule="auto"/>
              <w:ind w:left="714" w:hanging="357"/>
              <w:contextualSpacing/>
              <w:rPr>
                <w:rFonts w:asciiTheme="minorHAnsi" w:eastAsia="Calibri" w:hAnsiTheme="minorHAnsi"/>
                <w:lang w:bidi="ar-SA"/>
              </w:rPr>
            </w:pPr>
            <w:r w:rsidRPr="00424B72">
              <w:rPr>
                <w:rFonts w:asciiTheme="minorHAnsi" w:eastAsia="Calibri" w:hAnsiTheme="minorHAnsi"/>
                <w:lang w:bidi="ar-SA"/>
              </w:rPr>
              <w:t>mówieniem prawdy,</w:t>
            </w:r>
          </w:p>
          <w:p w:rsidR="00802FA4" w:rsidRPr="00424B72" w:rsidRDefault="00902661" w:rsidP="002F10FA">
            <w:pPr>
              <w:pStyle w:val="Standard"/>
              <w:numPr>
                <w:ilvl w:val="0"/>
                <w:numId w:val="69"/>
              </w:numPr>
              <w:spacing w:before="120" w:after="120" w:line="276" w:lineRule="auto"/>
              <w:ind w:left="714" w:hanging="357"/>
              <w:contextualSpacing/>
              <w:rPr>
                <w:rFonts w:asciiTheme="minorHAnsi" w:eastAsia="Calibri" w:hAnsiTheme="minorHAnsi"/>
                <w:lang w:bidi="ar-SA"/>
              </w:rPr>
            </w:pPr>
            <w:r w:rsidRPr="00424B72">
              <w:rPr>
                <w:rFonts w:asciiTheme="minorHAnsi" w:eastAsia="Calibri" w:hAnsiTheme="minorHAnsi"/>
                <w:lang w:bidi="ar-SA"/>
              </w:rPr>
              <w:t>udzielaniem i otrzymywaniem konstruktywnej informacji zwrotnej.</w:t>
            </w:r>
          </w:p>
        </w:tc>
      </w:tr>
    </w:tbl>
    <w:p w:rsidR="00802FA4" w:rsidRPr="00424B72" w:rsidRDefault="00902661" w:rsidP="00424B72">
      <w:pPr>
        <w:pStyle w:val="Standard"/>
        <w:spacing w:before="240" w:after="120" w:line="276" w:lineRule="auto"/>
        <w:rPr>
          <w:rFonts w:asciiTheme="minorHAnsi" w:hAnsiTheme="minorHAnsi"/>
        </w:rPr>
      </w:pPr>
      <w:r w:rsidRPr="00424B72">
        <w:rPr>
          <w:rFonts w:asciiTheme="minorHAnsi" w:eastAsia="Calibri" w:hAnsiTheme="minorHAnsi"/>
          <w:lang w:bidi="ar-SA"/>
        </w:rPr>
        <w:t>Przyjęcie postawy zaufania relacyjnego, obok komunikowania, zawiera w sobie również zaufanie kompetencyjne, osadzone na szacunku dla wiedzy i umiejętności uczestników zmian, oraz zaufanie umowne, zakładające odpowiednie dzielenie się władzą i kierowanie oczekiwaniami. Nastawienie interesariuszy może przybierać różne formy: od oporu, który jest okazywany, (a często manifestowany) na forum, przez brak zaangażowania, obojętność i lekceważenie dla podejmowanych działań, aż do aprobaty i autentycznego entuzjazmu. Osoby, które akceptują zmianę i traktują ją jako okazję do uczenia się powinny zostać włączone do grupy, która steruje procesem zmiany. Same stają się one przywódcami dla innych nauczycieli i uczniów. Wypełniają tym samym funkcję przywództwa edukacyjnego jako swego rodzaju przymierza</w:t>
      </w:r>
      <w:r w:rsidRPr="00424B72">
        <w:rPr>
          <w:rStyle w:val="Footnoteanchor"/>
          <w:rFonts w:asciiTheme="minorHAnsi" w:eastAsia="Calibri" w:hAnsiTheme="minorHAnsi"/>
          <w:lang w:bidi="ar-SA"/>
        </w:rPr>
        <w:footnoteReference w:id="16"/>
      </w:r>
      <w:r w:rsidR="00424B72">
        <w:rPr>
          <w:rFonts w:asciiTheme="minorHAnsi" w:eastAsia="Calibri" w:hAnsiTheme="minorHAnsi"/>
          <w:lang w:bidi="ar-SA"/>
        </w:rPr>
        <w:t>.</w:t>
      </w:r>
    </w:p>
    <w:p w:rsidR="00491B0F" w:rsidRPr="00424B72" w:rsidRDefault="00902661" w:rsidP="00424B72">
      <w:pPr>
        <w:pStyle w:val="Nagwek3"/>
      </w:pPr>
      <w:r w:rsidRPr="00424B72">
        <w:lastRenderedPageBreak/>
        <w:t xml:space="preserve">Analiza przypadku – zmiana w mojej szkole </w:t>
      </w:r>
    </w:p>
    <w:p w:rsidR="00424B72" w:rsidRDefault="00902661" w:rsidP="00424B72">
      <w:pPr>
        <w:pStyle w:val="Standard"/>
        <w:spacing w:after="120" w:line="276" w:lineRule="auto"/>
        <w:rPr>
          <w:rFonts w:asciiTheme="minorHAnsi" w:eastAsia="Calibri" w:hAnsiTheme="minorHAnsi"/>
          <w:lang w:bidi="ar-SA"/>
        </w:rPr>
      </w:pPr>
      <w:r w:rsidRPr="00424B72">
        <w:rPr>
          <w:rFonts w:asciiTheme="minorHAnsi" w:eastAsia="Calibri" w:hAnsiTheme="minorHAnsi"/>
          <w:lang w:bidi="ar-SA"/>
        </w:rPr>
        <w:t xml:space="preserve">Szkoła </w:t>
      </w:r>
      <w:r w:rsidR="00424B72">
        <w:rPr>
          <w:rFonts w:asciiTheme="minorHAnsi" w:eastAsia="Calibri" w:hAnsiTheme="minorHAnsi"/>
          <w:lang w:bidi="ar-SA"/>
        </w:rPr>
        <w:t>p</w:t>
      </w:r>
      <w:r w:rsidRPr="00424B72">
        <w:rPr>
          <w:rFonts w:asciiTheme="minorHAnsi" w:eastAsia="Calibri" w:hAnsiTheme="minorHAnsi"/>
          <w:lang w:bidi="ar-SA"/>
        </w:rPr>
        <w:t xml:space="preserve">odstawowa, w której wdrażana jest zmiana, to szkoła publiczna. W chwili podjęcia decyzji o dokonaniu zmiany, w szkole w 14 oddziałach uczyło się 324 uczniów. Radę pedagogiczną tworzyło 27 nauczycieli, z czego 25 pracuje w szkole w pełnym wymiarze godzin. Pozostawali więc w pełnej dyspozycji do pracy na terenie szkoły. Szkoła położona jest w osiedlu domów z lat 50. W substancję mieszkaniową opuszczoną przez starszych mieszkańców osiedla wprowadzają się młode rodziny, których dzieci uczęszczają do szkoły. </w:t>
      </w:r>
    </w:p>
    <w:p w:rsidR="00424B72" w:rsidRDefault="00902661" w:rsidP="00424B72">
      <w:pPr>
        <w:pStyle w:val="Standard"/>
        <w:spacing w:after="120" w:line="276" w:lineRule="auto"/>
        <w:rPr>
          <w:rFonts w:asciiTheme="minorHAnsi" w:eastAsia="Calibri" w:hAnsiTheme="minorHAnsi"/>
          <w:lang w:bidi="ar-SA"/>
        </w:rPr>
      </w:pPr>
      <w:r w:rsidRPr="00424B72">
        <w:rPr>
          <w:rFonts w:asciiTheme="minorHAnsi" w:eastAsia="Calibri" w:hAnsiTheme="minorHAnsi"/>
          <w:lang w:bidi="ar-SA"/>
        </w:rPr>
        <w:t xml:space="preserve">Placówka od kilku lat dynamicznie się zmienia. Znacznej poprawie uległy stan techniczny budynku oraz wyposażenie w pomoce dydaktyczne. Od 2007 r. w szkole systematycznie wzrasta liczba otwieranych oddziałów. W gęstej sieci szkół położonych w najbliższej okolicy placówka cieszy się największym zaufaniem rodziców i jest chętnie wybierana. Od kilku lat sąsiednie szkoły nie stanowią konkurencji dla placówki. Spowodowane jest to dobrymi wynikami uzyskanymi przez absolwentów szkoły w pomiarze zewnętrznym. Kształtują się one znacznie powyżej średniej uzyskiwanej w mieście. </w:t>
      </w:r>
    </w:p>
    <w:p w:rsidR="00802FA4" w:rsidRPr="00424B72" w:rsidRDefault="00902661" w:rsidP="00424B72">
      <w:pPr>
        <w:pStyle w:val="Standard"/>
        <w:spacing w:after="120" w:line="276" w:lineRule="auto"/>
        <w:rPr>
          <w:rFonts w:asciiTheme="minorHAnsi" w:hAnsiTheme="minorHAnsi"/>
        </w:rPr>
      </w:pPr>
      <w:r w:rsidRPr="00424B72">
        <w:rPr>
          <w:rFonts w:asciiTheme="minorHAnsi" w:eastAsia="Calibri" w:hAnsiTheme="minorHAnsi"/>
          <w:lang w:bidi="ar-SA"/>
        </w:rPr>
        <w:t>Szkoła oferuje różnorodne zajęcia pozalekcyjne, aktywnie uczestniczy w życiu społeczności lokalnej. Nauczyciele pozytywnie odnoszą się od proponowanych zmian. Jest to o tyle łatwiejsze, że wcześniej</w:t>
      </w:r>
      <w:r w:rsidR="00424B72">
        <w:rPr>
          <w:rFonts w:asciiTheme="minorHAnsi" w:eastAsia="Calibri" w:hAnsiTheme="minorHAnsi"/>
          <w:lang w:bidi="ar-SA"/>
        </w:rPr>
        <w:t xml:space="preserve"> </w:t>
      </w:r>
      <w:r w:rsidRPr="00424B72">
        <w:rPr>
          <w:rFonts w:asciiTheme="minorHAnsi" w:eastAsia="Calibri" w:hAnsiTheme="minorHAnsi"/>
          <w:lang w:bidi="ar-SA"/>
        </w:rPr>
        <w:t xml:space="preserve">podejmowane zmiany w zakresie organizacji pracy szkoły przynosiły dobre efekty w postaci dużego naboru. Poczucie wspólnie odniesionego sukcesu owocuje zaufaniem do podejmowanych przez dyrektora decyzji. Znacznie mniej uwagi rada pedagogiczna poświęca procesowi kształcenia. Jest to obszar szkoły bardzo zindywidualizowany. Oprócz wymiany doświadczeń prowadzonej w ramach awansu zawodowego nie istnieje w szkole dialog na tematy dotyczące jakości uczenia i kształcenia. Zdiagnozowanie potrzeb w </w:t>
      </w:r>
      <w:r w:rsidR="00D21413" w:rsidRPr="00424B72">
        <w:rPr>
          <w:rFonts w:asciiTheme="minorHAnsi" w:eastAsia="Calibri" w:hAnsiTheme="minorHAnsi"/>
          <w:lang w:bidi="ar-SA"/>
        </w:rPr>
        <w:t>t</w:t>
      </w:r>
      <w:r w:rsidRPr="00424B72">
        <w:rPr>
          <w:rFonts w:asciiTheme="minorHAnsi" w:eastAsia="Calibri" w:hAnsiTheme="minorHAnsi"/>
          <w:lang w:bidi="ar-SA"/>
        </w:rPr>
        <w:t>ym zakresie stało się podstawą do podjęcia decyzji o zmianie edukacyjnej.</w:t>
      </w:r>
    </w:p>
    <w:p w:rsidR="00D21413" w:rsidRPr="00424B72" w:rsidRDefault="00902661" w:rsidP="00424B72">
      <w:pPr>
        <w:pStyle w:val="Nagwek2"/>
        <w:rPr>
          <w:rFonts w:eastAsia="Calibri"/>
          <w:lang w:bidi="ar-SA"/>
        </w:rPr>
      </w:pPr>
      <w:r w:rsidRPr="00424B72">
        <w:rPr>
          <w:rFonts w:eastAsia="Calibri"/>
          <w:lang w:bidi="ar-SA"/>
        </w:rPr>
        <w:t>Planowanie zmiany</w:t>
      </w:r>
    </w:p>
    <w:p w:rsidR="00802FA4" w:rsidRPr="00424B72" w:rsidRDefault="00902661" w:rsidP="00424B72">
      <w:pPr>
        <w:pStyle w:val="Standard"/>
        <w:spacing w:after="120" w:line="276" w:lineRule="auto"/>
        <w:rPr>
          <w:rFonts w:asciiTheme="minorHAnsi" w:hAnsiTheme="minorHAnsi"/>
        </w:rPr>
      </w:pPr>
      <w:r w:rsidRPr="00424B72">
        <w:rPr>
          <w:rFonts w:asciiTheme="minorHAnsi" w:eastAsia="Calibri" w:hAnsiTheme="minorHAnsi"/>
          <w:lang w:bidi="ar-SA"/>
        </w:rPr>
        <w:t>W obszarze planowania zmiany należy wyróżnić dwa etapy. Pierwszy obejmuje czas od decyzji o dokonaniu zmiany do podjęcia pierwszych efektywnych działań w kierunku zmiany. Drugi okres, to czas weryfikacji założonych kryteriów sukcesu. Oba elementy postrzegam jako niezwykle ważne i niezbędne do uzyskania zamierzonych efektów. Okres pierwszy był czasem refleksji i ukierunkowywania zespołu w stronę problematyki jakości kształcenia. Był przygotowaniem do zmiany. W pierwszej części rozdziału znajduje się opis tego okresu wraz z wyborem obszaru zmiany i uzasadnieniem. W dalszej części zaprezentowano plan działań z określeniem etapów i kryteriów sukcesu.</w:t>
      </w:r>
    </w:p>
    <w:p w:rsidR="005B02CD" w:rsidRDefault="005B02CD" w:rsidP="00424B72">
      <w:pPr>
        <w:pStyle w:val="Nagwek3"/>
      </w:pPr>
      <w:r>
        <w:br w:type="page"/>
      </w:r>
    </w:p>
    <w:p w:rsidR="00491B0F" w:rsidRPr="00424B72" w:rsidRDefault="00902661" w:rsidP="00424B72">
      <w:pPr>
        <w:pStyle w:val="Nagwek3"/>
      </w:pPr>
      <w:r w:rsidRPr="00424B72">
        <w:lastRenderedPageBreak/>
        <w:t>Założenia i wybór obszaru zmiany</w:t>
      </w:r>
    </w:p>
    <w:p w:rsidR="00424B72" w:rsidRDefault="00902661" w:rsidP="00424B72">
      <w:pPr>
        <w:pStyle w:val="Standard"/>
        <w:spacing w:after="120" w:line="276" w:lineRule="auto"/>
        <w:rPr>
          <w:rFonts w:asciiTheme="minorHAnsi" w:eastAsia="Calibri" w:hAnsiTheme="minorHAnsi"/>
          <w:lang w:bidi="ar-SA"/>
        </w:rPr>
      </w:pPr>
      <w:r w:rsidRPr="00424B72">
        <w:rPr>
          <w:rFonts w:asciiTheme="minorHAnsi" w:eastAsia="Calibri" w:hAnsiTheme="minorHAnsi"/>
          <w:lang w:bidi="ar-SA"/>
        </w:rPr>
        <w:t xml:space="preserve">Pomysł na wybór obszaru zmiany był właśnie wynikiem przemyśleń, prowadzonych diagnoz i obserwacji. Od dłuższego czasu w części zespołu, którym kieruje, panowało poczucie, że szkole zaczyna brakować jednoznacznego drogowskazu. Wcześniej podjęte działania oraz praca nad misją i wizją szkoły zdezaktualizowały się, nie były ewaluowane, pielęgnowane. Zmieniał się zespół, który nie identyfikował się z wcześniej ustaloną misją </w:t>
      </w:r>
      <w:r w:rsidR="00424B72">
        <w:rPr>
          <w:rFonts w:asciiTheme="minorHAnsi" w:eastAsia="Calibri" w:hAnsiTheme="minorHAnsi"/>
          <w:lang w:bidi="ar-SA"/>
        </w:rPr>
        <w:br/>
      </w:r>
      <w:r w:rsidRPr="00424B72">
        <w:rPr>
          <w:rFonts w:asciiTheme="minorHAnsi" w:eastAsia="Calibri" w:hAnsiTheme="minorHAnsi"/>
          <w:lang w:bidi="ar-SA"/>
        </w:rPr>
        <w:t xml:space="preserve">i wizją szkoły. Podczas przeprowadzonego w zespole eksperymentu okazało się, że członkowie rady pedagogicznej nie potrafią wskazać z kilku przedstawionych wizji i misji różnych placówek tej, która dotyczy ich szkoły. </w:t>
      </w:r>
    </w:p>
    <w:p w:rsidR="00424B72" w:rsidRDefault="00902661" w:rsidP="00424B72">
      <w:pPr>
        <w:pStyle w:val="Standard"/>
        <w:spacing w:after="120" w:line="276" w:lineRule="auto"/>
        <w:rPr>
          <w:rFonts w:asciiTheme="minorHAnsi" w:eastAsia="Calibri" w:hAnsiTheme="minorHAnsi"/>
          <w:lang w:bidi="ar-SA"/>
        </w:rPr>
      </w:pPr>
      <w:r w:rsidRPr="00424B72">
        <w:rPr>
          <w:rFonts w:asciiTheme="minorHAnsi" w:eastAsia="Calibri" w:hAnsiTheme="minorHAnsi"/>
          <w:lang w:bidi="ar-SA"/>
        </w:rPr>
        <w:t xml:space="preserve">To proste doświadczenie pozwoliło wszystkim zrozumieć, że przygotowany programowy dokument, który klika lat wcześniej stworzył powołany zespół, dziś już nic nam nie mówi. </w:t>
      </w:r>
      <w:r w:rsidR="00424B72">
        <w:rPr>
          <w:rFonts w:asciiTheme="minorHAnsi" w:eastAsia="Calibri" w:hAnsiTheme="minorHAnsi"/>
          <w:lang w:bidi="ar-SA"/>
        </w:rPr>
        <w:t>P</w:t>
      </w:r>
      <w:r w:rsidRPr="00424B72">
        <w:rPr>
          <w:rFonts w:asciiTheme="minorHAnsi" w:eastAsia="Calibri" w:hAnsiTheme="minorHAnsi"/>
          <w:lang w:bidi="ar-SA"/>
        </w:rPr>
        <w:t>ierwsze spotkanie doprowadziło zespół pracowników szkoły (nie tylko nauczycieli) do wniosku, że nie mamy żadnych wspólnych wartości, do których możemy się odwołać, nie mamy miejsca i celu</w:t>
      </w:r>
      <w:r w:rsidR="00424B72">
        <w:rPr>
          <w:rFonts w:asciiTheme="minorHAnsi" w:eastAsia="Calibri" w:hAnsiTheme="minorHAnsi"/>
          <w:lang w:bidi="ar-SA"/>
        </w:rPr>
        <w:t>,</w:t>
      </w:r>
      <w:r w:rsidRPr="00424B72">
        <w:rPr>
          <w:rFonts w:asciiTheme="minorHAnsi" w:eastAsia="Calibri" w:hAnsiTheme="minorHAnsi"/>
          <w:lang w:bidi="ar-SA"/>
        </w:rPr>
        <w:t xml:space="preserve"> do którego zmierzamy. Jednocześnie towarzyszył mi niepokój, aby nie znaleźć się w sytuacji, o której pisze David </w:t>
      </w:r>
      <w:proofErr w:type="spellStart"/>
      <w:r w:rsidRPr="00424B72">
        <w:rPr>
          <w:rFonts w:asciiTheme="minorHAnsi" w:eastAsia="Calibri" w:hAnsiTheme="minorHAnsi"/>
          <w:lang w:bidi="ar-SA"/>
        </w:rPr>
        <w:t>Tuohy</w:t>
      </w:r>
      <w:proofErr w:type="spellEnd"/>
      <w:r w:rsidRPr="00424B72">
        <w:rPr>
          <w:rFonts w:asciiTheme="minorHAnsi" w:eastAsia="Calibri" w:hAnsiTheme="minorHAnsi"/>
          <w:lang w:bidi="ar-SA"/>
        </w:rPr>
        <w:t xml:space="preserve">: „(…) ujmowanie wizji w słowa </w:t>
      </w:r>
      <w:r w:rsidR="00424B72">
        <w:rPr>
          <w:rFonts w:asciiTheme="minorHAnsi" w:eastAsia="Calibri" w:hAnsiTheme="minorHAnsi"/>
          <w:lang w:bidi="ar-SA"/>
        </w:rPr>
        <w:br/>
      </w:r>
      <w:r w:rsidRPr="00424B72">
        <w:rPr>
          <w:rFonts w:asciiTheme="minorHAnsi" w:eastAsia="Calibri" w:hAnsiTheme="minorHAnsi"/>
          <w:lang w:bidi="ar-SA"/>
        </w:rPr>
        <w:t>i przygotowanie planu rozwoju szkoły bywa niekiedy zajęciem jałowym. Potrafi zająć umysły, ale nie zyskuje serc”</w:t>
      </w:r>
      <w:r w:rsidRPr="00424B72">
        <w:rPr>
          <w:rStyle w:val="Footnoteanchor"/>
          <w:rFonts w:asciiTheme="minorHAnsi" w:eastAsia="Calibri" w:hAnsiTheme="minorHAnsi"/>
          <w:lang w:bidi="ar-SA"/>
        </w:rPr>
        <w:footnoteReference w:id="17"/>
      </w:r>
      <w:r w:rsidR="00424B72">
        <w:rPr>
          <w:rFonts w:asciiTheme="minorHAnsi" w:eastAsia="Calibri" w:hAnsiTheme="minorHAnsi"/>
          <w:lang w:bidi="ar-SA"/>
        </w:rPr>
        <w:t>.</w:t>
      </w:r>
      <w:r w:rsidRPr="00424B72">
        <w:rPr>
          <w:rFonts w:asciiTheme="minorHAnsi" w:eastAsia="Calibri" w:hAnsiTheme="minorHAnsi"/>
          <w:lang w:bidi="ar-SA"/>
        </w:rPr>
        <w:t xml:space="preserve"> </w:t>
      </w:r>
    </w:p>
    <w:p w:rsidR="00833E1D" w:rsidRDefault="00902661" w:rsidP="00424B72">
      <w:pPr>
        <w:pStyle w:val="Standard"/>
        <w:spacing w:after="120" w:line="276" w:lineRule="auto"/>
        <w:rPr>
          <w:rFonts w:asciiTheme="minorHAnsi" w:hAnsiTheme="minorHAnsi"/>
          <w:lang w:eastAsia="pl-PL" w:bidi="ar-SA"/>
        </w:rPr>
      </w:pPr>
      <w:r w:rsidRPr="00424B72">
        <w:rPr>
          <w:rFonts w:asciiTheme="minorHAnsi" w:eastAsia="Calibri" w:hAnsiTheme="minorHAnsi"/>
          <w:lang w:bidi="ar-SA"/>
        </w:rPr>
        <w:t>Ważnym zadaniem od samego początku było dla mnie pozyskanie ludzi do zmiany. Był to także dobry moment, aby idea doskonalenia umiejętności nauczania i uczenia się znalazła się w misji i wizji szkoły. Chodziło o poszukiwanie takich działań, które łączyłyby się z proponowanym kierunkiem zmian i pozwoliłyby wyłonić moich sojuszników, osoby kierujące ze mną procesem zmiany. Podstawową przesłanką, która przesądziła o wyborze kierunku zmiany i zachęciła mnie do jej zaplanowania i wdrażania, były wyniki</w:t>
      </w:r>
      <w:r w:rsidRPr="00424B72">
        <w:rPr>
          <w:rFonts w:asciiTheme="minorHAnsi" w:hAnsiTheme="minorHAnsi"/>
          <w:lang w:eastAsia="pl-PL" w:bidi="ar-SA"/>
        </w:rPr>
        <w:t xml:space="preserve"> ewaluacji wewnętrznej przeprowadzonej w placówce. W zasadzie szkoła, którą kieruję dobrze sobie radzi w sferze edukacyjnej. Pracujący zespół nauczycieli profesjonalnie wykonuje swoje zadania. Osiągamy dobre wyniki podczas sprawdzianów zewnętrznych. Wielu uczniów uzyskuje wysokie oceny i otrzymuje promocję lub kończy szkołę z wyróżnieniem. Monitorując losy absolwentów widzimy, że dobrze sobie radzą w kolejnych etapach edukacji. </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lang w:eastAsia="pl-PL" w:bidi="ar-SA"/>
        </w:rPr>
        <w:t xml:space="preserve">To, co mnie zastanowiło to fakt, że wśród rozlicznych spraw i problemów szkoły nie rozmawiamy ze sobą o tym, jak uczymy. Dyskutujemy wiele o problemach wychowawczych i trudnych przypadkach, nie ma jednak nawyku i potrzeby dzielenia się pomysłami, sukcesami i trudnościami z najważniejszego obszaru, jakim zajmuje się szkoła, czyli </w:t>
      </w:r>
      <w:r w:rsidR="00833E1D">
        <w:rPr>
          <w:rFonts w:asciiTheme="minorHAnsi" w:hAnsiTheme="minorHAnsi"/>
          <w:lang w:eastAsia="pl-PL" w:bidi="ar-SA"/>
        </w:rPr>
        <w:br/>
      </w:r>
      <w:r w:rsidRPr="00424B72">
        <w:rPr>
          <w:rFonts w:asciiTheme="minorHAnsi" w:hAnsiTheme="minorHAnsi"/>
          <w:lang w:eastAsia="pl-PL" w:bidi="ar-SA"/>
        </w:rPr>
        <w:t>z obszaru kształcenia.</w:t>
      </w:r>
    </w:p>
    <w:p w:rsidR="005B02CD" w:rsidRDefault="005B02CD" w:rsidP="00833E1D">
      <w:pPr>
        <w:pStyle w:val="Nagwek3"/>
      </w:pPr>
      <w:r>
        <w:br w:type="page"/>
      </w:r>
    </w:p>
    <w:p w:rsidR="00802FA4" w:rsidRPr="00424B72" w:rsidRDefault="00902661" w:rsidP="00833E1D">
      <w:pPr>
        <w:pStyle w:val="Nagwek3"/>
      </w:pPr>
      <w:r w:rsidRPr="00424B72">
        <w:lastRenderedPageBreak/>
        <w:t>Plan zmiany, kryteria sukcesu i monitorowanie procesu</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lang w:eastAsia="pl-PL" w:bidi="ar-SA"/>
        </w:rPr>
        <w:t>Strategia planowania zmiany została oparta na założeniu, że nie musi</w:t>
      </w:r>
      <w:r w:rsidR="00D07A1F" w:rsidRPr="00424B72">
        <w:rPr>
          <w:rFonts w:asciiTheme="minorHAnsi" w:hAnsiTheme="minorHAnsi"/>
          <w:lang w:eastAsia="pl-PL" w:bidi="ar-SA"/>
        </w:rPr>
        <w:t xml:space="preserve"> i że</w:t>
      </w:r>
      <w:r w:rsidRPr="00424B72">
        <w:rPr>
          <w:rFonts w:asciiTheme="minorHAnsi" w:hAnsiTheme="minorHAnsi"/>
          <w:lang w:eastAsia="pl-PL" w:bidi="ar-SA"/>
        </w:rPr>
        <w:t xml:space="preserve"> nie powinna być rewolucją. Pojęcie zmiany nie należy do ulubionych wśród nauczycieli. Być może dlatego, że we wcześniejszych doświadczeniach dokonywane reformy nie były odpowiednio przedstawione, często wywracały cały świat do góry nogami. Jednocześnie zmiany te nie bazowały na potencjale i doświadczeniu zespołów, które miały je wdrażać. Podstawą moich działań w planowaniu zmiany było wpisanie jej w życie i rytm szkoły. W pewnym sensie "ukrycie", aby z jednej strony nie budziła sprzeciwu i oporu (choć tego nie musiałem się specjalnie obawiać), a z drugiej strony, żeby nie była działaniem na pokaz.</w:t>
      </w:r>
    </w:p>
    <w:tbl>
      <w:tblPr>
        <w:tblW w:w="9200" w:type="dxa"/>
        <w:tblInd w:w="-118" w:type="dxa"/>
        <w:tblLayout w:type="fixed"/>
        <w:tblCellMar>
          <w:left w:w="10" w:type="dxa"/>
          <w:right w:w="10" w:type="dxa"/>
        </w:tblCellMar>
        <w:tblLook w:val="0000"/>
      </w:tblPr>
      <w:tblGrid>
        <w:gridCol w:w="9200"/>
      </w:tblGrid>
      <w:tr w:rsidR="00802FA4" w:rsidRPr="00424B72" w:rsidTr="00833E1D">
        <w:tc>
          <w:tcPr>
            <w:tcW w:w="92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802FA4" w:rsidRPr="00833E1D" w:rsidRDefault="00902661" w:rsidP="00424B72">
            <w:pPr>
              <w:pStyle w:val="Standard"/>
              <w:spacing w:before="120" w:after="120" w:line="276" w:lineRule="auto"/>
              <w:rPr>
                <w:rFonts w:asciiTheme="minorHAnsi" w:eastAsia="Calibri" w:hAnsiTheme="minorHAnsi"/>
                <w:b/>
                <w:lang w:eastAsia="pl-PL" w:bidi="ar-SA"/>
              </w:rPr>
            </w:pPr>
            <w:r w:rsidRPr="00424B72">
              <w:rPr>
                <w:rFonts w:asciiTheme="minorHAnsi" w:eastAsia="Calibri" w:hAnsiTheme="minorHAnsi"/>
                <w:b/>
                <w:lang w:eastAsia="pl-PL" w:bidi="ar-SA"/>
              </w:rPr>
              <w:t>PAMIĘTAJ!</w:t>
            </w:r>
            <w:r w:rsidR="00833E1D">
              <w:rPr>
                <w:rFonts w:asciiTheme="minorHAnsi" w:eastAsia="Calibri" w:hAnsiTheme="minorHAnsi"/>
                <w:b/>
                <w:lang w:eastAsia="pl-PL" w:bidi="ar-SA"/>
              </w:rPr>
              <w:t xml:space="preserve"> </w:t>
            </w:r>
            <w:r w:rsidRPr="00424B72">
              <w:rPr>
                <w:rFonts w:asciiTheme="minorHAnsi" w:eastAsia="Calibri" w:hAnsiTheme="minorHAnsi"/>
                <w:lang w:eastAsia="pl-PL" w:bidi="ar-SA"/>
              </w:rPr>
              <w:t xml:space="preserve">Zmiana, nawet najbardziej słuszna i potrzebna, nie może urodzić się tylko </w:t>
            </w:r>
            <w:r w:rsidR="00BD78D0">
              <w:rPr>
                <w:rFonts w:asciiTheme="minorHAnsi" w:eastAsia="Calibri" w:hAnsiTheme="minorHAnsi"/>
                <w:lang w:eastAsia="pl-PL" w:bidi="ar-SA"/>
              </w:rPr>
              <w:br/>
            </w:r>
            <w:r w:rsidRPr="00424B72">
              <w:rPr>
                <w:rFonts w:asciiTheme="minorHAnsi" w:eastAsia="Calibri" w:hAnsiTheme="minorHAnsi"/>
                <w:lang w:eastAsia="pl-PL" w:bidi="ar-SA"/>
              </w:rPr>
              <w:t>w głowie dyrektora i w niej pozostać. Sztuką jest nie tylko zaprojektowanie zmiany, chęć jej wprowadzenia. Sztuką jest akceptacja zespołu dla zmiany i normalne funkcjonowanie placówki w okresie jej wdrażania, aby nie doszło do zniechęcenia. Zmiana w moim przeświadczeniu nie może być eksperymentem. Nie spełnia takiej funkcji i nie takie jest jej zadanie.</w:t>
            </w:r>
          </w:p>
        </w:tc>
      </w:tr>
    </w:tbl>
    <w:p w:rsidR="00D07A1F" w:rsidRPr="00424B72" w:rsidRDefault="00902661" w:rsidP="00424B72">
      <w:pPr>
        <w:pStyle w:val="Standard"/>
        <w:spacing w:before="120" w:after="120" w:line="276" w:lineRule="auto"/>
        <w:rPr>
          <w:rFonts w:asciiTheme="minorHAnsi" w:hAnsiTheme="minorHAnsi"/>
          <w:lang w:eastAsia="pl-PL" w:bidi="ar-SA"/>
        </w:rPr>
      </w:pPr>
      <w:r w:rsidRPr="00424B72">
        <w:rPr>
          <w:rFonts w:asciiTheme="minorHAnsi" w:hAnsiTheme="minorHAnsi"/>
          <w:lang w:eastAsia="pl-PL" w:bidi="ar-SA"/>
        </w:rPr>
        <w:t xml:space="preserve">Drugim założeniem było wprowadzenie zmiany pożytecznej, dającej konkretne efekty nauczycielom, a także przeorganizowanie ich pracy w taki sposób, aby podejmowane zadania były przydatne, nie dublowały zadań wykonywanych, integrowały toczące się prace, wykorzystywały ich wyniki. Od początku w planowaniu zmiany, ze względu na jej charakter, postrzegałem ją jako proces długofalowy, który nie zamknie się w jednym roku szkolnym. Zakładałem, że taki obszar jak kształcenie wymaga systematycznej pracy zespołu lub zespołów, których celem będzie dyskusja nad tym zagadnieniem, poszukiwanie nowych rozwiązań, zintegrowania różnych działań, zasobów i umiejętności, którymi dysponują nauczyciele w jednym kierunku. Stąd sekcyjny charakter zespołu i wykorzystanie istniejącego potencjału uzupełnione o nowe działania, takiej jak wdrażanie ocenienia kształtującego czy obserwacje koleżeńskie. Pozostałe działania zostaną opisane, wnioski </w:t>
      </w:r>
      <w:r w:rsidR="00D07A1F" w:rsidRPr="00424B72">
        <w:rPr>
          <w:rFonts w:asciiTheme="minorHAnsi" w:hAnsiTheme="minorHAnsi"/>
          <w:lang w:eastAsia="pl-PL" w:bidi="ar-SA"/>
        </w:rPr>
        <w:t>zostały</w:t>
      </w:r>
      <w:r w:rsidRPr="00424B72">
        <w:rPr>
          <w:rFonts w:asciiTheme="minorHAnsi" w:hAnsiTheme="minorHAnsi"/>
          <w:lang w:eastAsia="pl-PL" w:bidi="ar-SA"/>
        </w:rPr>
        <w:t xml:space="preserve"> wykorzystane do organizacji pracy zespołu w kolejnym roku szkolnym. Opracowana koncepcja zmiany, która została przedstawiona radzie pedagogicznej, wyglądała następująco.</w:t>
      </w:r>
    </w:p>
    <w:p w:rsidR="00D21413" w:rsidRPr="00424B72" w:rsidRDefault="00902661" w:rsidP="00424B72">
      <w:pPr>
        <w:pStyle w:val="Standard"/>
        <w:spacing w:after="120" w:line="276" w:lineRule="auto"/>
        <w:rPr>
          <w:rFonts w:asciiTheme="minorHAnsi" w:hAnsiTheme="minorHAnsi"/>
          <w:b/>
          <w:lang w:eastAsia="pl-PL" w:bidi="ar-SA"/>
        </w:rPr>
      </w:pPr>
      <w:r w:rsidRPr="00424B72">
        <w:rPr>
          <w:rFonts w:asciiTheme="minorHAnsi" w:hAnsiTheme="minorHAnsi"/>
          <w:b/>
          <w:lang w:eastAsia="pl-PL" w:bidi="ar-SA"/>
        </w:rPr>
        <w:t>Tytuł projektu: Szkolny zespół ds. jakości kształcenia</w:t>
      </w:r>
    </w:p>
    <w:p w:rsidR="00491B0F" w:rsidRPr="00424B72" w:rsidRDefault="00902661" w:rsidP="00424B72">
      <w:pPr>
        <w:pStyle w:val="Standard"/>
        <w:spacing w:after="120" w:line="276" w:lineRule="auto"/>
        <w:rPr>
          <w:rFonts w:asciiTheme="minorHAnsi" w:hAnsiTheme="minorHAnsi"/>
          <w:lang w:eastAsia="pl-PL" w:bidi="ar-SA"/>
        </w:rPr>
      </w:pPr>
      <w:r w:rsidRPr="00424B72">
        <w:rPr>
          <w:rFonts w:asciiTheme="minorHAnsi" w:hAnsiTheme="minorHAnsi"/>
          <w:b/>
          <w:lang w:eastAsia="pl-PL" w:bidi="ar-SA"/>
        </w:rPr>
        <w:t>Cele:</w:t>
      </w:r>
      <w:r w:rsidR="00491B0F" w:rsidRPr="00424B72">
        <w:rPr>
          <w:rFonts w:asciiTheme="minorHAnsi" w:hAnsiTheme="minorHAnsi"/>
          <w:lang w:eastAsia="pl-PL" w:bidi="ar-SA"/>
        </w:rPr>
        <w:t xml:space="preserve"> </w:t>
      </w:r>
    </w:p>
    <w:p w:rsidR="00491B0F" w:rsidRPr="00424B72" w:rsidRDefault="00902661" w:rsidP="002F10FA">
      <w:pPr>
        <w:pStyle w:val="Standard"/>
        <w:numPr>
          <w:ilvl w:val="0"/>
          <w:numId w:val="70"/>
        </w:numPr>
        <w:spacing w:after="120" w:line="276" w:lineRule="auto"/>
        <w:contextualSpacing/>
        <w:rPr>
          <w:rFonts w:asciiTheme="minorHAnsi" w:hAnsiTheme="minorHAnsi"/>
        </w:rPr>
      </w:pPr>
      <w:r w:rsidRPr="00424B72">
        <w:rPr>
          <w:rFonts w:asciiTheme="minorHAnsi" w:hAnsiTheme="minorHAnsi"/>
          <w:lang w:eastAsia="pl-PL" w:bidi="ar-SA"/>
        </w:rPr>
        <w:t>zintegrowanie działań rady pedagogicznej w kierunku poprawy jakości kształcenia</w:t>
      </w:r>
      <w:r w:rsidR="00833E1D">
        <w:rPr>
          <w:rFonts w:asciiTheme="minorHAnsi" w:hAnsiTheme="minorHAnsi"/>
          <w:lang w:eastAsia="pl-PL" w:bidi="ar-SA"/>
        </w:rPr>
        <w:t>,</w:t>
      </w:r>
    </w:p>
    <w:p w:rsidR="00802FA4" w:rsidRPr="00424B72" w:rsidRDefault="00902661" w:rsidP="002F10FA">
      <w:pPr>
        <w:pStyle w:val="Standard"/>
        <w:numPr>
          <w:ilvl w:val="0"/>
          <w:numId w:val="70"/>
        </w:numPr>
        <w:spacing w:after="120" w:line="276" w:lineRule="auto"/>
        <w:contextualSpacing/>
        <w:rPr>
          <w:rFonts w:asciiTheme="minorHAnsi" w:hAnsiTheme="minorHAnsi"/>
        </w:rPr>
      </w:pPr>
      <w:r w:rsidRPr="00424B72">
        <w:rPr>
          <w:rFonts w:asciiTheme="minorHAnsi" w:hAnsiTheme="minorHAnsi"/>
          <w:lang w:eastAsia="pl-PL" w:bidi="ar-SA"/>
        </w:rPr>
        <w:t>wykorzystanie elementów oceniania kształtującego do poprawy jakości kształcenia.</w:t>
      </w:r>
    </w:p>
    <w:p w:rsidR="00802FA4" w:rsidRPr="00424B72" w:rsidRDefault="00802FA4" w:rsidP="00833E1D">
      <w:pPr>
        <w:pStyle w:val="Standard"/>
        <w:spacing w:after="120" w:line="276" w:lineRule="auto"/>
        <w:contextualSpacing/>
        <w:rPr>
          <w:rFonts w:asciiTheme="minorHAnsi" w:hAnsiTheme="minorHAnsi"/>
          <w:lang w:eastAsia="pl-PL" w:bidi="ar-SA"/>
        </w:rPr>
      </w:pP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b/>
          <w:noProof/>
          <w:lang w:eastAsia="pl-PL" w:bidi="ar-SA"/>
        </w:rPr>
        <w:lastRenderedPageBreak/>
        <w:drawing>
          <wp:inline distT="0" distB="0" distL="0" distR="0">
            <wp:extent cx="5153037" cy="5412242"/>
            <wp:effectExtent l="0" t="0" r="9513" b="0"/>
            <wp:docPr id="2" name="grafika1" descr="Etap 1. Wypracowanie nowej misji i wizja szkoły jako dokumentu programowego, który określa miejsce procesu kształcenia w szkole.&#10;&#10;Etap 2. Powołanie zespołu ds. jakości kształcenia. Powołanie zespołu terującego zmianą, wybór liderów poszczególnych obszarów tematycznych związanych z kształceniem: liderzy oceniania kształtującego, lider szkolnej pracowni badań i analiz, lider zepołu wspierającego nauczycieli.&#10;&#10;Etap 3. Praca zepołu ds. jakości kształcenia. Zaplanowane działania: wdrażanie oceniania kształtującego w zkole przez liderów uczestniczących w szkoleniach, zespół wsparcia nauczycieli - oberwacje zajęć, opracowanie zakresu badań i narzędzi badawczych przez szkolną pracownię badań i analiz"/>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a:alphaModFix/>
                    </a:blip>
                    <a:srcRect/>
                    <a:stretch>
                      <a:fillRect/>
                    </a:stretch>
                  </pic:blipFill>
                  <pic:spPr>
                    <a:xfrm>
                      <a:off x="0" y="0"/>
                      <a:ext cx="5153037" cy="5412242"/>
                    </a:xfrm>
                    <a:prstGeom prst="rect">
                      <a:avLst/>
                    </a:prstGeom>
                    <a:noFill/>
                    <a:ln>
                      <a:noFill/>
                      <a:prstDash/>
                    </a:ln>
                  </pic:spPr>
                </pic:pic>
              </a:graphicData>
            </a:graphic>
          </wp:inline>
        </w:drawing>
      </w:r>
    </w:p>
    <w:p w:rsidR="00802FA4" w:rsidRPr="00424B72" w:rsidRDefault="00902661" w:rsidP="00424B72">
      <w:pPr>
        <w:pStyle w:val="Standard"/>
        <w:spacing w:before="120" w:after="120" w:line="276" w:lineRule="auto"/>
        <w:rPr>
          <w:rFonts w:asciiTheme="minorHAnsi" w:hAnsiTheme="minorHAnsi"/>
          <w:lang w:eastAsia="pl-PL" w:bidi="ar-SA"/>
        </w:rPr>
      </w:pPr>
      <w:r w:rsidRPr="00424B72">
        <w:rPr>
          <w:rFonts w:asciiTheme="minorHAnsi" w:hAnsiTheme="minorHAnsi"/>
          <w:lang w:eastAsia="pl-PL" w:bidi="ar-SA"/>
        </w:rPr>
        <w:t>W planowaniu zmiany należy określić kryteria sukcesu w danym okresie czasu. Proponuję, aby nie były one zbyt wygórowane, tak aby nie zniechęcić potencjalnie zainteresowanych. Dobrze jednak, aby były konkretne i mierzalne</w:t>
      </w:r>
      <w:r w:rsidR="00833E1D">
        <w:rPr>
          <w:rFonts w:asciiTheme="minorHAnsi" w:hAnsiTheme="minorHAnsi"/>
          <w:lang w:eastAsia="pl-PL" w:bidi="ar-SA"/>
        </w:rPr>
        <w:t>,</w:t>
      </w:r>
      <w:r w:rsidRPr="00424B72">
        <w:rPr>
          <w:rFonts w:asciiTheme="minorHAnsi" w:hAnsiTheme="minorHAnsi"/>
          <w:lang w:eastAsia="pl-PL" w:bidi="ar-SA"/>
        </w:rPr>
        <w:t xml:space="preserve"> np.:</w:t>
      </w:r>
    </w:p>
    <w:tbl>
      <w:tblPr>
        <w:tblW w:w="9049" w:type="dxa"/>
        <w:tblInd w:w="-118" w:type="dxa"/>
        <w:tblLayout w:type="fixed"/>
        <w:tblCellMar>
          <w:left w:w="10" w:type="dxa"/>
          <w:right w:w="10" w:type="dxa"/>
        </w:tblCellMar>
        <w:tblLook w:val="0000"/>
      </w:tblPr>
      <w:tblGrid>
        <w:gridCol w:w="9049"/>
      </w:tblGrid>
      <w:tr w:rsidR="00802FA4" w:rsidRPr="00424B72">
        <w:tc>
          <w:tcPr>
            <w:tcW w:w="9049" w:type="dxa"/>
            <w:tcBorders>
              <w:top w:val="single" w:sz="4" w:space="0" w:color="FFFF00"/>
              <w:left w:val="single" w:sz="4" w:space="0" w:color="FFFF00"/>
              <w:bottom w:val="single" w:sz="4" w:space="0" w:color="FFFF00"/>
              <w:right w:val="single" w:sz="4" w:space="0" w:color="FFFF00"/>
            </w:tcBorders>
            <w:shd w:val="clear" w:color="auto" w:fill="auto"/>
            <w:tcMar>
              <w:top w:w="0" w:type="dxa"/>
              <w:left w:w="108" w:type="dxa"/>
              <w:bottom w:w="0" w:type="dxa"/>
              <w:right w:w="108" w:type="dxa"/>
            </w:tcMar>
          </w:tcPr>
          <w:p w:rsidR="00802FA4" w:rsidRPr="00424B72" w:rsidRDefault="00902661" w:rsidP="002F10FA">
            <w:pPr>
              <w:pStyle w:val="Standard"/>
              <w:numPr>
                <w:ilvl w:val="0"/>
                <w:numId w:val="42"/>
              </w:numPr>
              <w:spacing w:after="120" w:line="276" w:lineRule="auto"/>
              <w:rPr>
                <w:rFonts w:asciiTheme="minorHAnsi" w:hAnsiTheme="minorHAnsi"/>
              </w:rPr>
            </w:pPr>
            <w:r w:rsidRPr="00424B72">
              <w:rPr>
                <w:rFonts w:asciiTheme="minorHAnsi" w:eastAsia="Calibri" w:hAnsiTheme="minorHAnsi"/>
                <w:b/>
                <w:bCs/>
                <w:color w:val="FF0000"/>
                <w:lang w:eastAsia="pl-PL" w:bidi="ar-SA"/>
              </w:rPr>
              <w:t xml:space="preserve">minimum 30% nauczycieli odbędzie </w:t>
            </w:r>
            <w:r w:rsidR="00D07A1F" w:rsidRPr="00424B72">
              <w:rPr>
                <w:rFonts w:asciiTheme="minorHAnsi" w:eastAsia="Calibri" w:hAnsiTheme="minorHAnsi"/>
                <w:b/>
                <w:bCs/>
                <w:color w:val="FF0000"/>
                <w:lang w:eastAsia="pl-PL" w:bidi="ar-SA"/>
              </w:rPr>
              <w:t xml:space="preserve">obserwacje dotyczące </w:t>
            </w:r>
            <w:r w:rsidRPr="00424B72">
              <w:rPr>
                <w:rFonts w:asciiTheme="minorHAnsi" w:eastAsia="Calibri" w:hAnsiTheme="minorHAnsi"/>
                <w:b/>
                <w:bCs/>
                <w:color w:val="FF0000"/>
                <w:lang w:eastAsia="pl-PL" w:bidi="ar-SA"/>
              </w:rPr>
              <w:t>OK</w:t>
            </w:r>
            <w:bookmarkStart w:id="1" w:name="_GoBack"/>
            <w:bookmarkEnd w:id="1"/>
          </w:p>
        </w:tc>
      </w:tr>
      <w:tr w:rsidR="00802FA4" w:rsidRPr="00424B72">
        <w:tc>
          <w:tcPr>
            <w:tcW w:w="9049"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802FA4" w:rsidRPr="00424B72" w:rsidRDefault="00902661" w:rsidP="002F10FA">
            <w:pPr>
              <w:pStyle w:val="Standard"/>
              <w:numPr>
                <w:ilvl w:val="0"/>
                <w:numId w:val="41"/>
              </w:numPr>
              <w:spacing w:after="120" w:line="276" w:lineRule="auto"/>
              <w:rPr>
                <w:rFonts w:asciiTheme="minorHAnsi" w:hAnsiTheme="minorHAnsi"/>
              </w:rPr>
            </w:pPr>
            <w:r w:rsidRPr="00424B72">
              <w:rPr>
                <w:rFonts w:asciiTheme="minorHAnsi" w:eastAsia="Calibri" w:hAnsiTheme="minorHAnsi"/>
                <w:b/>
                <w:bCs/>
                <w:lang w:eastAsia="pl-PL" w:bidi="ar-SA"/>
              </w:rPr>
              <w:t>minimum 20% nauczycieli rozpocznie wdrażanie elementów oceniania kształtującego</w:t>
            </w:r>
          </w:p>
        </w:tc>
      </w:tr>
    </w:tbl>
    <w:p w:rsidR="00833E1D" w:rsidRDefault="00902661" w:rsidP="00833E1D">
      <w:pPr>
        <w:pStyle w:val="Standard"/>
        <w:spacing w:before="120" w:after="120" w:line="276" w:lineRule="auto"/>
        <w:rPr>
          <w:rFonts w:asciiTheme="minorHAnsi" w:hAnsiTheme="minorHAnsi"/>
        </w:rPr>
      </w:pPr>
      <w:r w:rsidRPr="00424B72">
        <w:rPr>
          <w:rFonts w:asciiTheme="minorHAnsi" w:hAnsiTheme="minorHAnsi"/>
          <w:lang w:eastAsia="pl-PL" w:bidi="ar-SA"/>
        </w:rPr>
        <w:t>W jaki sposób zmiana może wpływać na jakość kształcenia w placówce? Przede wszystkim zostaje podjęty temat jakości kształcenia, który do tej pory traktowany był jako indywidualna sprawa nauczycieli, ewentualnie zespołów przedmiotowych. Wdrażanie zasad oceniania kształtującego, mimo mylącej nazwy „ocenianie”, zwraca uwagę zespołowi, że jakość kształcenia to nie tylko ocenianie. Na sukces dydaktyczny składa się wiele czynników, wiele działań. Nawet stosunkowo mało znaczące elementy, jak prawidłowe formułowanie celów czy kryteriów sukcesu, może podnosić jakość kształcenia.</w:t>
      </w:r>
    </w:p>
    <w:p w:rsidR="00802FA4" w:rsidRPr="00424B72" w:rsidRDefault="00902661" w:rsidP="00833E1D">
      <w:pPr>
        <w:pStyle w:val="Standard"/>
        <w:spacing w:before="120" w:after="120" w:line="276" w:lineRule="auto"/>
        <w:rPr>
          <w:rFonts w:asciiTheme="minorHAnsi" w:hAnsiTheme="minorHAnsi"/>
        </w:rPr>
      </w:pPr>
      <w:r w:rsidRPr="00424B72">
        <w:rPr>
          <w:rFonts w:asciiTheme="minorHAnsi" w:hAnsiTheme="minorHAnsi"/>
          <w:lang w:eastAsia="pl-PL" w:bidi="ar-SA"/>
        </w:rPr>
        <w:lastRenderedPageBreak/>
        <w:t xml:space="preserve">Najważniejsze jest wdrożenie do myślenia i do rozwiązań systemowych, które nie zakończą się w </w:t>
      </w:r>
      <w:r w:rsidR="00405A77" w:rsidRPr="00424B72">
        <w:rPr>
          <w:rFonts w:asciiTheme="minorHAnsi" w:hAnsiTheme="minorHAnsi"/>
          <w:lang w:eastAsia="pl-PL" w:bidi="ar-SA"/>
        </w:rPr>
        <w:t>czerwcu wraz z zajęciami lekcyjnymi</w:t>
      </w:r>
      <w:r w:rsidRPr="00424B72">
        <w:rPr>
          <w:rFonts w:asciiTheme="minorHAnsi" w:hAnsiTheme="minorHAnsi"/>
          <w:lang w:eastAsia="pl-PL" w:bidi="ar-SA"/>
        </w:rPr>
        <w:t xml:space="preserve">, nie będą epizodem w życiu szkoły. Nie będą realizowane tylko na potrzeby </w:t>
      </w:r>
      <w:r w:rsidR="00405A77" w:rsidRPr="00424B72">
        <w:rPr>
          <w:rFonts w:asciiTheme="minorHAnsi" w:hAnsiTheme="minorHAnsi"/>
          <w:lang w:eastAsia="pl-PL" w:bidi="ar-SA"/>
        </w:rPr>
        <w:t xml:space="preserve">samej zmiany czy </w:t>
      </w:r>
      <w:r w:rsidRPr="00424B72">
        <w:rPr>
          <w:rFonts w:asciiTheme="minorHAnsi" w:hAnsiTheme="minorHAnsi"/>
          <w:lang w:eastAsia="pl-PL" w:bidi="ar-SA"/>
        </w:rPr>
        <w:t>pracy dyplomowej. Jakość kształcenia to proces, w którym monitoruje się i weryfikuje podejmowane działania. Elementem praktycznym, który może mieć bezpośrednie przełożenie na podniesienie jakości kształc</w:t>
      </w:r>
      <w:r w:rsidR="00405A77" w:rsidRPr="00424B72">
        <w:rPr>
          <w:rFonts w:asciiTheme="minorHAnsi" w:hAnsiTheme="minorHAnsi"/>
          <w:lang w:eastAsia="pl-PL" w:bidi="ar-SA"/>
        </w:rPr>
        <w:t>enia, jest różnorodność zadań w </w:t>
      </w:r>
      <w:r w:rsidRPr="00424B72">
        <w:rPr>
          <w:rFonts w:asciiTheme="minorHAnsi" w:hAnsiTheme="minorHAnsi"/>
          <w:lang w:eastAsia="pl-PL" w:bidi="ar-SA"/>
        </w:rPr>
        <w:t xml:space="preserve">zespole, które pozwalają uczestniczyć wielu nauczycielom w jego pracach. Chciałbym, aby pojawiło się poczucie, że wszyscy, choć </w:t>
      </w:r>
      <w:r w:rsidR="00833E1D">
        <w:rPr>
          <w:rFonts w:asciiTheme="minorHAnsi" w:hAnsiTheme="minorHAnsi"/>
          <w:lang w:eastAsia="pl-PL" w:bidi="ar-SA"/>
        </w:rPr>
        <w:br/>
      </w:r>
      <w:r w:rsidRPr="00424B72">
        <w:rPr>
          <w:rFonts w:asciiTheme="minorHAnsi" w:hAnsiTheme="minorHAnsi"/>
          <w:lang w:eastAsia="pl-PL" w:bidi="ar-SA"/>
        </w:rPr>
        <w:t>w różnych rolach i różnym stopniu, jesteśmy odpowiedzialni za jakość kształcenia.</w:t>
      </w:r>
    </w:p>
    <w:p w:rsidR="00D21413" w:rsidRPr="00424B72" w:rsidRDefault="00902661" w:rsidP="00833E1D">
      <w:pPr>
        <w:pStyle w:val="Nagwek2"/>
        <w:rPr>
          <w:rFonts w:eastAsia="Calibri"/>
          <w:lang w:bidi="ar-SA"/>
        </w:rPr>
      </w:pPr>
      <w:r w:rsidRPr="00424B72">
        <w:rPr>
          <w:rFonts w:eastAsia="Calibri"/>
          <w:lang w:bidi="ar-SA"/>
        </w:rPr>
        <w:t>Wdrażanie zmiany</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lang w:eastAsia="pl-PL" w:bidi="ar-SA"/>
        </w:rPr>
        <w:t xml:space="preserve">Większość zaplanowanych działań została zrealizowana zgodnie z przyjętymi założeniami. </w:t>
      </w:r>
      <w:r w:rsidR="00405A77" w:rsidRPr="00424B72">
        <w:rPr>
          <w:rFonts w:asciiTheme="minorHAnsi" w:hAnsiTheme="minorHAnsi"/>
          <w:lang w:eastAsia="pl-PL" w:bidi="ar-SA"/>
        </w:rPr>
        <w:t>Poniżej</w:t>
      </w:r>
      <w:r w:rsidRPr="00424B72">
        <w:rPr>
          <w:rFonts w:asciiTheme="minorHAnsi" w:hAnsiTheme="minorHAnsi"/>
          <w:lang w:eastAsia="pl-PL" w:bidi="ar-SA"/>
        </w:rPr>
        <w:t xml:space="preserve"> przedstawiony zostanie opis zrealizowanych działań. Zaprezentowane zostaną zarówno pozytywne efekty i stopień realizacji kryteriów sukcesu jak również te elementy, których nie udało się zrealizować. Podkreślone zostaną też działania, które nie zostały zapl</w:t>
      </w:r>
      <w:r w:rsidR="00405A77" w:rsidRPr="00424B72">
        <w:rPr>
          <w:rFonts w:asciiTheme="minorHAnsi" w:hAnsiTheme="minorHAnsi"/>
          <w:lang w:eastAsia="pl-PL" w:bidi="ar-SA"/>
        </w:rPr>
        <w:t>anowane, ani nie pojawiły się w </w:t>
      </w:r>
      <w:r w:rsidRPr="00424B72">
        <w:rPr>
          <w:rFonts w:asciiTheme="minorHAnsi" w:hAnsiTheme="minorHAnsi"/>
          <w:lang w:eastAsia="pl-PL" w:bidi="ar-SA"/>
        </w:rPr>
        <w:t xml:space="preserve">ramach kryteriów sukcesu. Potwierdzają one jednak pozytywny kierunek zmian, są jednocześnie potwierdzeniem słów Simona </w:t>
      </w:r>
      <w:proofErr w:type="spellStart"/>
      <w:r w:rsidRPr="00424B72">
        <w:rPr>
          <w:rFonts w:asciiTheme="minorHAnsi" w:hAnsiTheme="minorHAnsi"/>
          <w:lang w:eastAsia="pl-PL" w:bidi="ar-SA"/>
        </w:rPr>
        <w:t>Coffeya</w:t>
      </w:r>
      <w:proofErr w:type="spellEnd"/>
      <w:r w:rsidRPr="00424B72">
        <w:rPr>
          <w:rFonts w:asciiTheme="minorHAnsi" w:hAnsiTheme="minorHAnsi"/>
          <w:lang w:eastAsia="pl-PL" w:bidi="ar-SA"/>
        </w:rPr>
        <w:t>:</w:t>
      </w:r>
      <w:r w:rsidRPr="00424B72">
        <w:rPr>
          <w:rFonts w:asciiTheme="minorHAnsi" w:hAnsiTheme="minorHAnsi"/>
          <w:bCs/>
          <w:lang w:eastAsia="pl-PL" w:bidi="ar-SA"/>
        </w:rPr>
        <w:t xml:space="preserve"> „Niektórzy akceptują nieprzewidywalność zmiany i traktują ją jako szansę, ponieważ poznawanie nowego, bez względu na uzyskany wynik, jest dla nich samo w sobie sytuacją uczącą”</w:t>
      </w:r>
      <w:r w:rsidRPr="00424B72">
        <w:rPr>
          <w:rStyle w:val="Footnoteanchor"/>
          <w:rFonts w:asciiTheme="minorHAnsi" w:hAnsiTheme="minorHAnsi"/>
          <w:bCs/>
          <w:lang w:eastAsia="pl-PL" w:bidi="ar-SA"/>
        </w:rPr>
        <w:footnoteReference w:id="18"/>
      </w:r>
      <w:r w:rsidR="00833E1D">
        <w:rPr>
          <w:rFonts w:asciiTheme="minorHAnsi" w:hAnsiTheme="minorHAnsi"/>
          <w:bCs/>
          <w:lang w:eastAsia="pl-PL" w:bidi="ar-SA"/>
        </w:rPr>
        <w:t>.</w:t>
      </w:r>
    </w:p>
    <w:p w:rsidR="00D21413" w:rsidRPr="00424B72" w:rsidRDefault="00902661" w:rsidP="00833E1D">
      <w:pPr>
        <w:pStyle w:val="Nagwek3"/>
      </w:pPr>
      <w:r w:rsidRPr="00424B72">
        <w:t>Rola lidera jako przywódcy zmiany</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lang w:eastAsia="pl-PL" w:bidi="ar-SA"/>
        </w:rPr>
        <w:t xml:space="preserve">Zgadzam się z opinią, którą wskazuje </w:t>
      </w:r>
      <w:proofErr w:type="spellStart"/>
      <w:r w:rsidRPr="00424B72">
        <w:rPr>
          <w:rFonts w:asciiTheme="minorHAnsi" w:hAnsiTheme="minorHAnsi"/>
          <w:lang w:eastAsia="pl-PL" w:bidi="ar-SA"/>
        </w:rPr>
        <w:t>Coffey</w:t>
      </w:r>
      <w:proofErr w:type="spellEnd"/>
      <w:r w:rsidRPr="00424B72">
        <w:rPr>
          <w:rStyle w:val="Footnoteanchor"/>
          <w:rFonts w:asciiTheme="minorHAnsi" w:hAnsiTheme="minorHAnsi"/>
          <w:lang w:eastAsia="pl-PL" w:bidi="ar-SA"/>
        </w:rPr>
        <w:footnoteReference w:id="19"/>
      </w:r>
      <w:r w:rsidRPr="00424B72">
        <w:rPr>
          <w:rFonts w:asciiTheme="minorHAnsi" w:hAnsiTheme="minorHAnsi"/>
          <w:lang w:eastAsia="pl-PL" w:bidi="ar-SA"/>
        </w:rPr>
        <w:t xml:space="preserve">. Każda zmiana jest czymś nowym, jest wartością, a jej odkrywanie może dawać radość, może stać się okolicznością, w której się uczymy. Tak jest w sytuacji, gdy zmiana dotyczy jednostki. Jest przygotowana </w:t>
      </w:r>
      <w:r w:rsidR="00833E1D">
        <w:rPr>
          <w:rFonts w:asciiTheme="minorHAnsi" w:hAnsiTheme="minorHAnsi"/>
          <w:lang w:eastAsia="pl-PL" w:bidi="ar-SA"/>
        </w:rPr>
        <w:br/>
      </w:r>
      <w:r w:rsidRPr="00424B72">
        <w:rPr>
          <w:rFonts w:asciiTheme="minorHAnsi" w:hAnsiTheme="minorHAnsi"/>
          <w:lang w:eastAsia="pl-PL" w:bidi="ar-SA"/>
        </w:rPr>
        <w:t>i spontanicznie przeżywana przez jednostkę. Nieprzewidywalność zmiany może w takich okolicznościach zaskoczyć jednostkę lub stać się motywatorem do dalszych poszukiwań.</w:t>
      </w:r>
      <w:r w:rsidR="00B24CBB" w:rsidRPr="00424B72">
        <w:rPr>
          <w:rFonts w:asciiTheme="minorHAnsi" w:hAnsiTheme="minorHAnsi"/>
          <w:lang w:eastAsia="pl-PL" w:bidi="ar-SA"/>
        </w:rPr>
        <w:t xml:space="preserve"> </w:t>
      </w:r>
      <w:r w:rsidRPr="00424B72">
        <w:rPr>
          <w:rFonts w:asciiTheme="minorHAnsi" w:hAnsiTheme="minorHAnsi"/>
          <w:lang w:eastAsia="pl-PL" w:bidi="ar-SA"/>
        </w:rPr>
        <w:t>Osobiście, jako przywódca, postawiłem sobie pytani</w:t>
      </w:r>
      <w:r w:rsidR="00405A77" w:rsidRPr="00424B72">
        <w:rPr>
          <w:rFonts w:asciiTheme="minorHAnsi" w:hAnsiTheme="minorHAnsi"/>
          <w:lang w:eastAsia="pl-PL" w:bidi="ar-SA"/>
        </w:rPr>
        <w:t>a</w:t>
      </w:r>
      <w:r w:rsidRPr="00424B72">
        <w:rPr>
          <w:rFonts w:asciiTheme="minorHAnsi" w:hAnsiTheme="minorHAnsi"/>
          <w:lang w:eastAsia="pl-PL" w:bidi="ar-SA"/>
        </w:rPr>
        <w:t>:</w:t>
      </w:r>
    </w:p>
    <w:tbl>
      <w:tblPr>
        <w:tblW w:w="9049" w:type="dxa"/>
        <w:tblInd w:w="-118" w:type="dxa"/>
        <w:tblLayout w:type="fixed"/>
        <w:tblCellMar>
          <w:left w:w="10" w:type="dxa"/>
          <w:right w:w="10" w:type="dxa"/>
        </w:tblCellMar>
        <w:tblLook w:val="0000"/>
      </w:tblPr>
      <w:tblGrid>
        <w:gridCol w:w="9049"/>
      </w:tblGrid>
      <w:tr w:rsidR="00802FA4" w:rsidRPr="00424B72">
        <w:tc>
          <w:tcPr>
            <w:tcW w:w="9049"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802FA4" w:rsidRPr="00833E1D" w:rsidRDefault="00902661" w:rsidP="00424B72">
            <w:pPr>
              <w:pStyle w:val="Standard"/>
              <w:spacing w:before="120" w:after="120" w:line="276" w:lineRule="auto"/>
              <w:rPr>
                <w:rFonts w:asciiTheme="minorHAnsi" w:eastAsia="Calibri" w:hAnsiTheme="minorHAnsi"/>
                <w:bCs/>
                <w:color w:val="000000"/>
                <w:lang w:eastAsia="pl-PL" w:bidi="ar-SA"/>
              </w:rPr>
            </w:pPr>
            <w:r w:rsidRPr="00833E1D">
              <w:rPr>
                <w:rFonts w:asciiTheme="minorHAnsi" w:eastAsia="Calibri" w:hAnsiTheme="minorHAnsi"/>
                <w:bCs/>
                <w:color w:val="000000"/>
                <w:lang w:eastAsia="pl-PL" w:bidi="ar-SA"/>
              </w:rPr>
              <w:t>Czy zmiana, która urodziła się w mojej głowie</w:t>
            </w:r>
            <w:r w:rsidR="00833E1D" w:rsidRPr="00833E1D">
              <w:rPr>
                <w:rFonts w:asciiTheme="minorHAnsi" w:eastAsia="Calibri" w:hAnsiTheme="minorHAnsi"/>
                <w:bCs/>
                <w:color w:val="000000"/>
                <w:lang w:eastAsia="pl-PL" w:bidi="ar-SA"/>
              </w:rPr>
              <w:t>,</w:t>
            </w:r>
            <w:r w:rsidRPr="00833E1D">
              <w:rPr>
                <w:rFonts w:asciiTheme="minorHAnsi" w:eastAsia="Calibri" w:hAnsiTheme="minorHAnsi"/>
                <w:bCs/>
                <w:color w:val="000000"/>
                <w:lang w:eastAsia="pl-PL" w:bidi="ar-SA"/>
              </w:rPr>
              <w:t xml:space="preserve"> jest zrozumiała dla zespołu?</w:t>
            </w:r>
          </w:p>
          <w:p w:rsidR="00802FA4" w:rsidRPr="00833E1D" w:rsidRDefault="00902661" w:rsidP="00424B72">
            <w:pPr>
              <w:pStyle w:val="Standard"/>
              <w:spacing w:before="120" w:after="120" w:line="276" w:lineRule="auto"/>
              <w:rPr>
                <w:rFonts w:asciiTheme="minorHAnsi" w:eastAsia="Calibri" w:hAnsiTheme="minorHAnsi"/>
                <w:bCs/>
                <w:color w:val="000000"/>
                <w:lang w:eastAsia="pl-PL" w:bidi="ar-SA"/>
              </w:rPr>
            </w:pPr>
            <w:r w:rsidRPr="00833E1D">
              <w:rPr>
                <w:rFonts w:asciiTheme="minorHAnsi" w:eastAsia="Calibri" w:hAnsiTheme="minorHAnsi"/>
                <w:bCs/>
                <w:color w:val="000000"/>
                <w:lang w:eastAsia="pl-PL" w:bidi="ar-SA"/>
              </w:rPr>
              <w:t>Czy nieprzewidywalność zmian nie jest przypadkiem przez niektórych członków zespołu odczytywana jako nieodpowiedzialność lidera?</w:t>
            </w:r>
          </w:p>
          <w:p w:rsidR="00802FA4" w:rsidRPr="00424B72" w:rsidRDefault="00902661" w:rsidP="00424B72">
            <w:pPr>
              <w:pStyle w:val="Standard"/>
              <w:spacing w:before="120" w:after="120" w:line="276" w:lineRule="auto"/>
              <w:rPr>
                <w:rFonts w:asciiTheme="minorHAnsi" w:eastAsia="Calibri" w:hAnsiTheme="minorHAnsi"/>
                <w:b/>
                <w:bCs/>
                <w:color w:val="000000"/>
                <w:lang w:eastAsia="pl-PL" w:bidi="ar-SA"/>
              </w:rPr>
            </w:pPr>
            <w:r w:rsidRPr="00833E1D">
              <w:rPr>
                <w:rFonts w:asciiTheme="minorHAnsi" w:eastAsia="Calibri" w:hAnsiTheme="minorHAnsi"/>
                <w:bCs/>
                <w:color w:val="000000"/>
                <w:lang w:eastAsia="pl-PL" w:bidi="ar-SA"/>
              </w:rPr>
              <w:t>Czy nie jest interpretowana jako źle zaplanowane działanie?</w:t>
            </w:r>
          </w:p>
        </w:tc>
      </w:tr>
    </w:tbl>
    <w:p w:rsidR="00833E1D" w:rsidRDefault="00902661" w:rsidP="00833E1D">
      <w:pPr>
        <w:pStyle w:val="Standard"/>
        <w:spacing w:before="240" w:after="120" w:line="276" w:lineRule="auto"/>
        <w:rPr>
          <w:rFonts w:asciiTheme="minorHAnsi" w:hAnsiTheme="minorHAnsi"/>
          <w:lang w:eastAsia="pl-PL" w:bidi="ar-SA"/>
        </w:rPr>
      </w:pPr>
      <w:r w:rsidRPr="00424B72">
        <w:rPr>
          <w:rFonts w:asciiTheme="minorHAnsi" w:hAnsiTheme="minorHAnsi"/>
          <w:lang w:eastAsia="pl-PL" w:bidi="ar-SA"/>
        </w:rPr>
        <w:t xml:space="preserve">Sam bardzo lubię poszukiwać, ryzykować, improwizować, ale jednocześnie </w:t>
      </w:r>
      <w:r w:rsidR="00F71551" w:rsidRPr="00424B72">
        <w:rPr>
          <w:rFonts w:asciiTheme="minorHAnsi" w:hAnsiTheme="minorHAnsi"/>
          <w:lang w:eastAsia="pl-PL" w:bidi="ar-SA"/>
        </w:rPr>
        <w:br/>
      </w:r>
      <w:r w:rsidRPr="00424B72">
        <w:rPr>
          <w:rFonts w:asciiTheme="minorHAnsi" w:hAnsiTheme="minorHAnsi"/>
          <w:lang w:eastAsia="pl-PL" w:bidi="ar-SA"/>
        </w:rPr>
        <w:t xml:space="preserve">w zespole staram się mieć poczucie „drugiego planu”. Nie wszyscy muszą odbierać to podobnie. Taka postawa w pewnym sensie określa i wskazuje, jakimi jesteśmy </w:t>
      </w:r>
      <w:r w:rsidRPr="00424B72">
        <w:rPr>
          <w:rFonts w:asciiTheme="minorHAnsi" w:hAnsiTheme="minorHAnsi"/>
          <w:lang w:eastAsia="pl-PL" w:bidi="ar-SA"/>
        </w:rPr>
        <w:lastRenderedPageBreak/>
        <w:t>przywódcami. Jestem zdania, że ogólne ramy zmiany w organizmie takim, jak szkoła muszą być przygotowane, przemyślane. Podobnie, jak wizja i misja szkoły. Fundament i kierunek powinny być wyznaczone i akceptowane. Efektem takiego podejścia do sprawy jest konsekwencja działań. To pozwala czynić zmianę mierzalną, odnosić się do kryteriów. Pierwszą cechą, którą dostrzegam w swoim przewodzeniu, jest właśnie konsekwencja. Jedna z licznych definicji przywództwa mówi, że lider</w:t>
      </w:r>
      <w:r w:rsidR="00405A77" w:rsidRPr="00424B72">
        <w:rPr>
          <w:rFonts w:asciiTheme="minorHAnsi" w:hAnsiTheme="minorHAnsi"/>
          <w:lang w:eastAsia="pl-PL" w:bidi="ar-SA"/>
        </w:rPr>
        <w:t xml:space="preserve"> </w:t>
      </w:r>
      <w:r w:rsidR="00833E1D">
        <w:rPr>
          <w:rFonts w:asciiTheme="minorHAnsi" w:hAnsiTheme="minorHAnsi"/>
          <w:lang w:eastAsia="pl-PL" w:bidi="ar-SA"/>
        </w:rPr>
        <w:t xml:space="preserve">– </w:t>
      </w:r>
      <w:r w:rsidRPr="00424B72">
        <w:rPr>
          <w:rFonts w:asciiTheme="minorHAnsi" w:hAnsiTheme="minorHAnsi"/>
          <w:lang w:eastAsia="pl-PL" w:bidi="ar-SA"/>
        </w:rPr>
        <w:t>przywódca to strażnik działań, wizji</w:t>
      </w:r>
      <w:r w:rsidRPr="00424B72">
        <w:rPr>
          <w:rStyle w:val="Footnoteanchor"/>
          <w:rFonts w:asciiTheme="minorHAnsi" w:hAnsiTheme="minorHAnsi"/>
          <w:lang w:eastAsia="pl-PL" w:bidi="ar-SA"/>
        </w:rPr>
        <w:footnoteReference w:id="20"/>
      </w:r>
      <w:r w:rsidR="00833E1D">
        <w:rPr>
          <w:rFonts w:asciiTheme="minorHAnsi" w:hAnsiTheme="minorHAnsi"/>
          <w:lang w:eastAsia="pl-PL" w:bidi="ar-SA"/>
        </w:rPr>
        <w:t>.</w:t>
      </w:r>
      <w:r w:rsidR="00B24CBB" w:rsidRPr="00424B72">
        <w:rPr>
          <w:rFonts w:asciiTheme="minorHAnsi" w:hAnsiTheme="minorHAnsi"/>
          <w:lang w:eastAsia="pl-PL" w:bidi="ar-SA"/>
        </w:rPr>
        <w:t xml:space="preserve"> </w:t>
      </w:r>
      <w:r w:rsidRPr="00424B72">
        <w:rPr>
          <w:rFonts w:asciiTheme="minorHAnsi" w:hAnsiTheme="minorHAnsi"/>
          <w:lang w:eastAsia="pl-PL" w:bidi="ar-SA"/>
        </w:rPr>
        <w:t xml:space="preserve">To pilnowanie opiera się z jednej strony na konsekwencji, z drugiej zaś na umiejętności dzielenia się przywództwem. </w:t>
      </w:r>
    </w:p>
    <w:p w:rsidR="00D21413" w:rsidRPr="00424B72" w:rsidRDefault="00902661" w:rsidP="00833E1D">
      <w:pPr>
        <w:pStyle w:val="Standard"/>
        <w:spacing w:before="240" w:after="120" w:line="276" w:lineRule="auto"/>
        <w:rPr>
          <w:rFonts w:asciiTheme="minorHAnsi" w:hAnsiTheme="minorHAnsi"/>
          <w:lang w:eastAsia="pl-PL" w:bidi="ar-SA"/>
        </w:rPr>
      </w:pPr>
      <w:r w:rsidRPr="00424B72">
        <w:rPr>
          <w:rFonts w:asciiTheme="minorHAnsi" w:hAnsiTheme="minorHAnsi"/>
          <w:lang w:eastAsia="pl-PL" w:bidi="ar-SA"/>
        </w:rPr>
        <w:t xml:space="preserve">Wypada odróżnić tutaj dzielenie się zadaniami, funkcjami, które można w różny sposób delegować na pracowników, jak wskazuje na to </w:t>
      </w:r>
      <w:proofErr w:type="spellStart"/>
      <w:r w:rsidRPr="00424B72">
        <w:rPr>
          <w:rFonts w:asciiTheme="minorHAnsi" w:hAnsiTheme="minorHAnsi"/>
          <w:lang w:eastAsia="pl-PL" w:bidi="ar-SA"/>
        </w:rPr>
        <w:t>Tim</w:t>
      </w:r>
      <w:proofErr w:type="spellEnd"/>
      <w:r w:rsidRPr="00424B72">
        <w:rPr>
          <w:rFonts w:asciiTheme="minorHAnsi" w:hAnsiTheme="minorHAnsi"/>
          <w:lang w:eastAsia="pl-PL" w:bidi="ar-SA"/>
        </w:rPr>
        <w:t xml:space="preserve"> </w:t>
      </w:r>
      <w:proofErr w:type="spellStart"/>
      <w:r w:rsidRPr="00424B72">
        <w:rPr>
          <w:rFonts w:asciiTheme="minorHAnsi" w:hAnsiTheme="minorHAnsi"/>
          <w:lang w:eastAsia="pl-PL" w:bidi="ar-SA"/>
        </w:rPr>
        <w:t>Brighaus</w:t>
      </w:r>
      <w:proofErr w:type="spellEnd"/>
      <w:r w:rsidRPr="00424B72">
        <w:rPr>
          <w:rStyle w:val="Footnoteanchor"/>
          <w:rFonts w:asciiTheme="minorHAnsi" w:hAnsiTheme="minorHAnsi"/>
          <w:lang w:eastAsia="pl-PL" w:bidi="ar-SA"/>
        </w:rPr>
        <w:footnoteReference w:id="21"/>
      </w:r>
      <w:r w:rsidRPr="00424B72">
        <w:rPr>
          <w:rFonts w:asciiTheme="minorHAnsi" w:hAnsiTheme="minorHAnsi"/>
          <w:lang w:eastAsia="pl-PL" w:bidi="ar-SA"/>
        </w:rPr>
        <w:t>. Delegowanie w zależności od posiadanego zaufania relacyjnego, zaufania do kompetencji nauczyciela, charakteru człowieka i jawności relacji</w:t>
      </w:r>
      <w:r w:rsidRPr="00424B72">
        <w:rPr>
          <w:rStyle w:val="Footnoteanchor"/>
          <w:rFonts w:asciiTheme="minorHAnsi" w:hAnsiTheme="minorHAnsi"/>
          <w:lang w:eastAsia="pl-PL" w:bidi="ar-SA"/>
        </w:rPr>
        <w:footnoteReference w:id="22"/>
      </w:r>
      <w:r w:rsidR="00833E1D">
        <w:rPr>
          <w:rFonts w:asciiTheme="minorHAnsi" w:hAnsiTheme="minorHAnsi"/>
          <w:lang w:eastAsia="pl-PL" w:bidi="ar-SA"/>
        </w:rPr>
        <w:t>.</w:t>
      </w:r>
      <w:r w:rsidRPr="00424B72">
        <w:rPr>
          <w:rFonts w:asciiTheme="minorHAnsi" w:hAnsiTheme="minorHAnsi"/>
          <w:lang w:eastAsia="pl-PL" w:bidi="ar-SA"/>
        </w:rPr>
        <w:t xml:space="preserve"> Spontaniczność, improwizacja, poszukiwanie najlepszych rozwiązań, kreatywność nauczycieli w realizacji wizji, ma swoje miejsce w bardziej szczegółowych działaniach, w konkretach. Nie planowałem w swojej zmianie, że nauczyciele będą pracować nowymi metodami. To ich improwizacja w działaniu,</w:t>
      </w:r>
      <w:r w:rsidR="00833E1D">
        <w:rPr>
          <w:rFonts w:asciiTheme="minorHAnsi" w:hAnsiTheme="minorHAnsi"/>
          <w:lang w:eastAsia="pl-PL" w:bidi="ar-SA"/>
        </w:rPr>
        <w:t xml:space="preserve"> </w:t>
      </w:r>
      <w:r w:rsidRPr="00424B72">
        <w:rPr>
          <w:rFonts w:asciiTheme="minorHAnsi" w:hAnsiTheme="minorHAnsi"/>
          <w:lang w:eastAsia="pl-PL" w:bidi="ar-SA"/>
        </w:rPr>
        <w:t>w realizacji zmiany, improwizacja, która mieści się w pewnym planie, pozwala w sposób twórczy d</w:t>
      </w:r>
      <w:r w:rsidR="00D21413" w:rsidRPr="00424B72">
        <w:rPr>
          <w:rFonts w:asciiTheme="minorHAnsi" w:hAnsiTheme="minorHAnsi"/>
          <w:lang w:eastAsia="pl-PL" w:bidi="ar-SA"/>
        </w:rPr>
        <w:t>ochodzić do postawionych celów.</w:t>
      </w:r>
    </w:p>
    <w:p w:rsidR="00BD78D0" w:rsidRDefault="00902661" w:rsidP="00424B72">
      <w:pPr>
        <w:pStyle w:val="Standard"/>
        <w:spacing w:after="120" w:line="276" w:lineRule="auto"/>
        <w:rPr>
          <w:rFonts w:asciiTheme="minorHAnsi" w:hAnsiTheme="minorHAnsi"/>
          <w:lang w:eastAsia="pl-PL" w:bidi="ar-SA"/>
        </w:rPr>
      </w:pPr>
      <w:r w:rsidRPr="00424B72">
        <w:rPr>
          <w:rFonts w:asciiTheme="minorHAnsi" w:hAnsiTheme="minorHAnsi"/>
          <w:lang w:eastAsia="pl-PL" w:bidi="ar-SA"/>
        </w:rPr>
        <w:t>Drugą postawę przywódcy, którą dostrzegam, jako niezwykle cenną określiłbym jako obecność uczestnicząca, czyli faktyczne zaangażowanie w to, co robimy, okazywanie zainteresowania, wspieranie, szukanie rozwiązań</w:t>
      </w:r>
      <w:r w:rsidRPr="00424B72">
        <w:rPr>
          <w:rStyle w:val="Footnoteanchor"/>
          <w:rFonts w:asciiTheme="minorHAnsi" w:hAnsiTheme="minorHAnsi"/>
          <w:lang w:eastAsia="pl-PL" w:bidi="ar-SA"/>
        </w:rPr>
        <w:footnoteReference w:id="23"/>
      </w:r>
      <w:r w:rsidR="00833E1D">
        <w:rPr>
          <w:rFonts w:asciiTheme="minorHAnsi" w:hAnsiTheme="minorHAnsi"/>
          <w:lang w:eastAsia="pl-PL" w:bidi="ar-SA"/>
        </w:rPr>
        <w:t>.</w:t>
      </w:r>
      <w:r w:rsidRPr="00424B72">
        <w:rPr>
          <w:rFonts w:asciiTheme="minorHAnsi" w:hAnsiTheme="minorHAnsi"/>
          <w:lang w:eastAsia="pl-PL" w:bidi="ar-SA"/>
        </w:rPr>
        <w:t xml:space="preserve"> Prawdopodobnie ilość zadań i zakres odpowiedzialności ogranicza lub zabija w dyrektorze poczucie bycia przede wszystkim nauczycielem. Tym bardziej nie pozostawia miejsca na przyjęcie postawy dyrektora jako pierwszego ucznia. Wbrew częstym narzekaniom, że dyrektorzy już nie są nauczycielami tylko urzędnikami, dokonała się we mnie zmiana. Zmieniły się moje priorytety. Nauczanie </w:t>
      </w:r>
      <w:r w:rsidR="00833E1D">
        <w:rPr>
          <w:rFonts w:asciiTheme="minorHAnsi" w:hAnsiTheme="minorHAnsi"/>
          <w:lang w:eastAsia="pl-PL" w:bidi="ar-SA"/>
        </w:rPr>
        <w:br/>
      </w:r>
      <w:r w:rsidRPr="00424B72">
        <w:rPr>
          <w:rFonts w:asciiTheme="minorHAnsi" w:hAnsiTheme="minorHAnsi"/>
          <w:lang w:eastAsia="pl-PL" w:bidi="ar-SA"/>
        </w:rPr>
        <w:t>i jakość pracy nauczycieli stały się dla mnie bardzo ważne. Daje mi to poczucie radości oraz pewnej równowagi w pracy.</w:t>
      </w:r>
      <w:r w:rsidR="00B24CBB" w:rsidRPr="00424B72">
        <w:rPr>
          <w:rFonts w:asciiTheme="minorHAnsi" w:hAnsiTheme="minorHAnsi"/>
          <w:lang w:eastAsia="pl-PL" w:bidi="ar-SA"/>
        </w:rPr>
        <w:t xml:space="preserve"> </w:t>
      </w:r>
    </w:p>
    <w:p w:rsidR="00833E1D" w:rsidRDefault="00902661" w:rsidP="00424B72">
      <w:pPr>
        <w:pStyle w:val="Standard"/>
        <w:spacing w:after="120" w:line="276" w:lineRule="auto"/>
        <w:rPr>
          <w:rFonts w:asciiTheme="minorHAnsi" w:hAnsiTheme="minorHAnsi"/>
          <w:lang w:eastAsia="pl-PL" w:bidi="ar-SA"/>
        </w:rPr>
      </w:pPr>
      <w:r w:rsidRPr="00424B72">
        <w:rPr>
          <w:rFonts w:asciiTheme="minorHAnsi" w:hAnsiTheme="minorHAnsi"/>
          <w:lang w:eastAsia="pl-PL" w:bidi="ar-SA"/>
        </w:rPr>
        <w:t>Jednocześnie próbuję realizować styl liderowania, o którym pisze G. Mazurkiewicz: „Lider uczącej się organizacji to ktoś rozumiejący doskonale swoją rolę i świat. Ktoś, kto potrafi rozwijać się samemu i jednocześnie wspierać w tym procesie innych poprzez projektowanie uczenia się przez doświadczenie i odpowiednią refleksję”</w:t>
      </w:r>
      <w:r w:rsidRPr="00424B72">
        <w:rPr>
          <w:rStyle w:val="Footnoteanchor"/>
          <w:rFonts w:asciiTheme="minorHAnsi" w:hAnsiTheme="minorHAnsi"/>
          <w:lang w:eastAsia="pl-PL" w:bidi="ar-SA"/>
        </w:rPr>
        <w:footnoteReference w:id="24"/>
      </w:r>
      <w:r w:rsidR="00833E1D">
        <w:rPr>
          <w:rFonts w:asciiTheme="minorHAnsi" w:hAnsiTheme="minorHAnsi"/>
          <w:lang w:eastAsia="pl-PL" w:bidi="ar-SA"/>
        </w:rPr>
        <w:t xml:space="preserve">. </w:t>
      </w:r>
      <w:r w:rsidRPr="00424B72">
        <w:rPr>
          <w:rFonts w:asciiTheme="minorHAnsi" w:hAnsiTheme="minorHAnsi"/>
          <w:lang w:eastAsia="pl-PL" w:bidi="ar-SA"/>
        </w:rPr>
        <w:t xml:space="preserve">Cennym </w:t>
      </w:r>
      <w:r w:rsidR="00BD78D0">
        <w:rPr>
          <w:rFonts w:asciiTheme="minorHAnsi" w:hAnsiTheme="minorHAnsi"/>
          <w:lang w:eastAsia="pl-PL" w:bidi="ar-SA"/>
        </w:rPr>
        <w:br/>
      </w:r>
      <w:r w:rsidRPr="00424B72">
        <w:rPr>
          <w:rFonts w:asciiTheme="minorHAnsi" w:hAnsiTheme="minorHAnsi"/>
          <w:lang w:eastAsia="pl-PL" w:bidi="ar-SA"/>
        </w:rPr>
        <w:t>i ułatwiającym wprowadzenie zmiany elementem jest intuicja twórcza</w:t>
      </w:r>
      <w:r w:rsidR="00833E1D">
        <w:rPr>
          <w:rFonts w:asciiTheme="minorHAnsi" w:hAnsiTheme="minorHAnsi"/>
          <w:lang w:eastAsia="pl-PL" w:bidi="ar-SA"/>
        </w:rPr>
        <w:t xml:space="preserve"> –</w:t>
      </w:r>
      <w:r w:rsidR="00BD78D0">
        <w:rPr>
          <w:rFonts w:asciiTheme="minorHAnsi" w:hAnsiTheme="minorHAnsi"/>
          <w:lang w:eastAsia="pl-PL" w:bidi="ar-SA"/>
        </w:rPr>
        <w:t xml:space="preserve"> </w:t>
      </w:r>
      <w:r w:rsidRPr="00424B72">
        <w:rPr>
          <w:rFonts w:asciiTheme="minorHAnsi" w:hAnsiTheme="minorHAnsi"/>
          <w:lang w:eastAsia="pl-PL" w:bidi="ar-SA"/>
        </w:rPr>
        <w:t>odkrywcza</w:t>
      </w:r>
      <w:r w:rsidRPr="00424B72">
        <w:rPr>
          <w:rStyle w:val="Footnoteanchor"/>
          <w:rFonts w:asciiTheme="minorHAnsi" w:hAnsiTheme="minorHAnsi"/>
          <w:lang w:eastAsia="pl-PL" w:bidi="ar-SA"/>
        </w:rPr>
        <w:footnoteReference w:id="25"/>
      </w:r>
      <w:r w:rsidRPr="00424B72">
        <w:rPr>
          <w:rFonts w:asciiTheme="minorHAnsi" w:hAnsiTheme="minorHAnsi"/>
          <w:lang w:eastAsia="pl-PL" w:bidi="ar-SA"/>
        </w:rPr>
        <w:t xml:space="preserve"> </w:t>
      </w:r>
      <w:r w:rsidR="00BD78D0">
        <w:rPr>
          <w:rFonts w:asciiTheme="minorHAnsi" w:hAnsiTheme="minorHAnsi"/>
          <w:lang w:eastAsia="pl-PL" w:bidi="ar-SA"/>
        </w:rPr>
        <w:br/>
      </w:r>
      <w:r w:rsidRPr="00424B72">
        <w:rPr>
          <w:rFonts w:asciiTheme="minorHAnsi" w:hAnsiTheme="minorHAnsi"/>
          <w:lang w:eastAsia="pl-PL" w:bidi="ar-SA"/>
        </w:rPr>
        <w:lastRenderedPageBreak/>
        <w:t xml:space="preserve">i związana z nią wiara w sukces. Wierzę, że to, co robimy ma sens. Może nie globalny, nie zmienia systemu, ale dla nas jest to ważne, że zmienia sposób naszego patrzenia na szkołę i ucznia. </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lang w:eastAsia="pl-PL" w:bidi="ar-SA"/>
        </w:rPr>
        <w:t xml:space="preserve">Zdaję sobie sprawę, że nauczanie, jest procesem, którego efekty widać dopiero po latach, mam jednak nadzieję, że w najbliższym czasie uda mi się zobaczyć jakieś postępy i sukcesy, które będą mierzalne i dostrzegalne w okresie zaplanowanej zmiany. Dostrzegam, że częściej rozmawiamy o nauczaniu. Pewnie sam powoli dorastam do kierowania szkołą </w:t>
      </w:r>
      <w:r w:rsidR="00BD78D0">
        <w:rPr>
          <w:rFonts w:asciiTheme="minorHAnsi" w:hAnsiTheme="minorHAnsi"/>
          <w:lang w:eastAsia="pl-PL" w:bidi="ar-SA"/>
        </w:rPr>
        <w:br/>
      </w:r>
      <w:r w:rsidRPr="00424B72">
        <w:rPr>
          <w:rFonts w:asciiTheme="minorHAnsi" w:hAnsiTheme="minorHAnsi"/>
          <w:lang w:eastAsia="pl-PL" w:bidi="ar-SA"/>
        </w:rPr>
        <w:t>w taki sposób. Poznaję na nowo moich nauczycieli. Poznaję ich od strony, od której nie znałem, albo uznawałem, że dobre wyniki świadczą o ich pracy i nie ma potrzeby dyskutować o kształceniu i jego jakości.</w:t>
      </w:r>
    </w:p>
    <w:p w:rsidR="00802FA4" w:rsidRPr="00424B72" w:rsidRDefault="00902661" w:rsidP="00833E1D">
      <w:pPr>
        <w:pStyle w:val="Nagwek3"/>
      </w:pPr>
      <w:r w:rsidRPr="00424B72">
        <w:t>Wnioski i plany kontynuacji zmiany</w:t>
      </w:r>
    </w:p>
    <w:p w:rsidR="00250684" w:rsidRDefault="00902661" w:rsidP="00424B72">
      <w:pPr>
        <w:pStyle w:val="Standard"/>
        <w:spacing w:after="120" w:line="276" w:lineRule="auto"/>
        <w:rPr>
          <w:rFonts w:asciiTheme="minorHAnsi" w:eastAsia="Calibri" w:hAnsiTheme="minorHAnsi"/>
          <w:lang w:bidi="ar-SA"/>
        </w:rPr>
      </w:pPr>
      <w:r w:rsidRPr="00424B72">
        <w:rPr>
          <w:rFonts w:asciiTheme="minorHAnsi" w:hAnsiTheme="minorHAnsi"/>
          <w:lang w:eastAsia="pl-PL" w:bidi="ar-SA"/>
        </w:rPr>
        <w:t>Zespół ds. jakości będzie w szkole funkcjonował</w:t>
      </w:r>
      <w:r w:rsidR="00405A77" w:rsidRPr="00424B72">
        <w:rPr>
          <w:rFonts w:asciiTheme="minorHAnsi" w:hAnsiTheme="minorHAnsi"/>
          <w:lang w:eastAsia="pl-PL" w:bidi="ar-SA"/>
        </w:rPr>
        <w:t xml:space="preserve"> nadal</w:t>
      </w:r>
      <w:r w:rsidRPr="00424B72">
        <w:rPr>
          <w:rFonts w:asciiTheme="minorHAnsi" w:hAnsiTheme="minorHAnsi"/>
          <w:lang w:eastAsia="pl-PL" w:bidi="ar-SA"/>
        </w:rPr>
        <w:t xml:space="preserve">. Wydaje się, że formuła zespołu zadaniowego, którego celem działania jest dbanie o podnoszenie jakości kształcenia jest potrzebna. W szkole działa grupa nauczycieli, która jest gotowa w nim pracować. </w:t>
      </w:r>
      <w:r w:rsidR="00833E1D">
        <w:rPr>
          <w:rFonts w:asciiTheme="minorHAnsi" w:hAnsiTheme="minorHAnsi"/>
          <w:lang w:eastAsia="pl-PL" w:bidi="ar-SA"/>
        </w:rPr>
        <w:br/>
      </w:r>
      <w:r w:rsidRPr="00424B72">
        <w:rPr>
          <w:rFonts w:asciiTheme="minorHAnsi" w:eastAsia="Calibri" w:hAnsiTheme="minorHAnsi"/>
          <w:lang w:bidi="ar-SA"/>
        </w:rPr>
        <w:t xml:space="preserve">W procesie wprowadzania zmiany niezwykle ważna, wydaje mi się konieczność udzielania wsparcia dyrektorowi w zakresie kształtowania umiejętności udzielania informacji zwrotnej. Dziś wiem, że jest jedną z najważniejszych umiejętności jakiej przyszło mi </w:t>
      </w:r>
      <w:r w:rsidR="00833E1D">
        <w:rPr>
          <w:rFonts w:asciiTheme="minorHAnsi" w:eastAsia="Calibri" w:hAnsiTheme="minorHAnsi"/>
          <w:lang w:bidi="ar-SA"/>
        </w:rPr>
        <w:br/>
      </w:r>
      <w:r w:rsidRPr="00424B72">
        <w:rPr>
          <w:rFonts w:asciiTheme="minorHAnsi" w:eastAsia="Calibri" w:hAnsiTheme="minorHAnsi"/>
          <w:lang w:bidi="ar-SA"/>
        </w:rPr>
        <w:t xml:space="preserve">w trakcie zmiany używać. </w:t>
      </w:r>
    </w:p>
    <w:p w:rsidR="00802FA4" w:rsidRPr="00424B72" w:rsidRDefault="00902661" w:rsidP="00424B72">
      <w:pPr>
        <w:pStyle w:val="Standard"/>
        <w:spacing w:after="120" w:line="276" w:lineRule="auto"/>
        <w:rPr>
          <w:rFonts w:asciiTheme="minorHAnsi" w:hAnsiTheme="minorHAnsi"/>
        </w:rPr>
      </w:pPr>
      <w:r w:rsidRPr="00424B72">
        <w:rPr>
          <w:rFonts w:asciiTheme="minorHAnsi" w:eastAsia="Calibri" w:hAnsiTheme="minorHAnsi"/>
          <w:lang w:bidi="ar-SA"/>
        </w:rPr>
        <w:t xml:space="preserve">Zmiana stwarza możliwość weryfikacji pracy zespołów działających w szkole, szczególnie tych, które w zakresie swoich odpowiedzialności mają wpływać na jakość kształcenia. </w:t>
      </w:r>
      <w:r w:rsidR="00250684">
        <w:rPr>
          <w:rFonts w:asciiTheme="minorHAnsi" w:eastAsia="Calibri" w:hAnsiTheme="minorHAnsi"/>
          <w:lang w:bidi="ar-SA"/>
        </w:rPr>
        <w:br/>
      </w:r>
      <w:r w:rsidRPr="00424B72">
        <w:rPr>
          <w:rFonts w:asciiTheme="minorHAnsi" w:eastAsia="Calibri" w:hAnsiTheme="minorHAnsi"/>
          <w:lang w:bidi="ar-SA"/>
        </w:rPr>
        <w:t>W moim przypadku zespoły te były mało skuteczne, ich praca nie poprawiała jakości kształcenia. Zmiana zasad pracy zespołu i stworzenie różnych możliwości aktywnego udziału w nim nauczycieli skoncentrowała uwagę na kształceniu. W tym aspekcie warto, budując zespół, zwrócić uwagę nauczycieli na ich predyspozycje, umiejętności oraz kompetencje zawodowe nabyte wcześniej.</w:t>
      </w:r>
      <w:r w:rsidR="00B24CBB" w:rsidRPr="00424B72">
        <w:rPr>
          <w:rFonts w:asciiTheme="minorHAnsi" w:eastAsia="Calibri" w:hAnsiTheme="minorHAnsi"/>
          <w:lang w:bidi="ar-SA"/>
        </w:rPr>
        <w:t xml:space="preserve"> </w:t>
      </w:r>
    </w:p>
    <w:p w:rsidR="00802FA4" w:rsidRPr="00424B72" w:rsidRDefault="00902661" w:rsidP="00424B72">
      <w:pPr>
        <w:pStyle w:val="Standard"/>
        <w:spacing w:after="120" w:line="276" w:lineRule="auto"/>
        <w:rPr>
          <w:rFonts w:asciiTheme="minorHAnsi" w:hAnsiTheme="minorHAnsi"/>
        </w:rPr>
      </w:pPr>
      <w:r w:rsidRPr="00424B72">
        <w:rPr>
          <w:rFonts w:asciiTheme="minorHAnsi" w:eastAsia="Calibri" w:hAnsiTheme="minorHAnsi"/>
          <w:lang w:bidi="ar-SA"/>
        </w:rPr>
        <w:t xml:space="preserve">W najbliższym czasie będziemy </w:t>
      </w:r>
      <w:r w:rsidR="00405A77" w:rsidRPr="00424B72">
        <w:rPr>
          <w:rFonts w:asciiTheme="minorHAnsi" w:eastAsia="Calibri" w:hAnsiTheme="minorHAnsi"/>
          <w:lang w:bidi="ar-SA"/>
        </w:rPr>
        <w:t>analizować</w:t>
      </w:r>
      <w:r w:rsidRPr="00424B72">
        <w:rPr>
          <w:rFonts w:asciiTheme="minorHAnsi" w:eastAsia="Calibri" w:hAnsiTheme="minorHAnsi"/>
          <w:lang w:bidi="ar-SA"/>
        </w:rPr>
        <w:t xml:space="preserve"> wyniki naszych uczniów po wprowadzonych zmianach. Efektywność oceniania kształtującego docenili już rodzice uczniów dwóch klas. Szczególnie uczniów, którzy wcześniej nie uzyskiwali wysokich wyników. Z uzyskanych od wychowawcy klasy informacji wynika, że zmieniła się motywacja tych uczniów.</w:t>
      </w:r>
    </w:p>
    <w:p w:rsidR="00D21413" w:rsidRPr="00424B72" w:rsidRDefault="00902661" w:rsidP="00424B72">
      <w:pPr>
        <w:pStyle w:val="Standard"/>
        <w:spacing w:after="120" w:line="276" w:lineRule="auto"/>
        <w:rPr>
          <w:rFonts w:asciiTheme="minorHAnsi" w:hAnsiTheme="minorHAnsi"/>
        </w:rPr>
      </w:pPr>
      <w:r w:rsidRPr="00424B72">
        <w:rPr>
          <w:rFonts w:asciiTheme="minorHAnsi" w:eastAsia="Calibri" w:hAnsiTheme="minorHAnsi"/>
          <w:lang w:bidi="ar-SA"/>
        </w:rPr>
        <w:t>Zmiana edukacyjna jest możliwa, gdy zaczynamy patrzeć na szkołę jako organizację uczącą się. Nie jest możliwa, gdy dyrektor staje się administratorem, zarządcą. Jeśli zmienimy optykę oglądu sytuacji szkoły i zobaczymy ją z perspektywy procesu kształcenia, zmiana staje się czymś naturalnym. Pojawiają się, podobnie jak w kształceniu, cele do realizacji. Odpowiedzialny lider pomaga poszukać środków, metod musi wiedzieć jak zmotywować swój zespół, aby się uczył. Tworzy, czasami prowokuje, sytuacje, w których zespół się uczy. Warto przy tej okazji wykorzystać zasoby, którymi się dysponuje.</w:t>
      </w:r>
    </w:p>
    <w:p w:rsidR="00802FA4" w:rsidRPr="00424B72" w:rsidRDefault="00902661" w:rsidP="00424B72">
      <w:pPr>
        <w:pStyle w:val="Standard"/>
        <w:spacing w:after="120" w:line="276" w:lineRule="auto"/>
        <w:rPr>
          <w:rFonts w:asciiTheme="minorHAnsi" w:hAnsiTheme="minorHAnsi"/>
        </w:rPr>
      </w:pPr>
      <w:r w:rsidRPr="00424B72">
        <w:rPr>
          <w:rFonts w:asciiTheme="minorHAnsi" w:eastAsia="Calibri" w:hAnsiTheme="minorHAnsi"/>
          <w:lang w:bidi="ar-SA"/>
        </w:rPr>
        <w:t xml:space="preserve">Okres ostatniego roku, zarówno w sferze organizacyjnej oraz edukacyjnej spowodował kolejne zmiany. Zasadą staje się twierdzenie, że zmiana powoduje kolejne zmiany. </w:t>
      </w:r>
      <w:r w:rsidRPr="00424B72">
        <w:rPr>
          <w:rFonts w:asciiTheme="minorHAnsi" w:eastAsia="Calibri" w:hAnsiTheme="minorHAnsi"/>
          <w:lang w:bidi="ar-SA"/>
        </w:rPr>
        <w:lastRenderedPageBreak/>
        <w:t xml:space="preserve">Doświadczenie zmiany i refleksja nad nią tworzą sytuację uczącą. Dokonana zmiana, </w:t>
      </w:r>
      <w:r w:rsidR="00250684">
        <w:rPr>
          <w:rFonts w:asciiTheme="minorHAnsi" w:eastAsia="Calibri" w:hAnsiTheme="minorHAnsi"/>
          <w:lang w:bidi="ar-SA"/>
        </w:rPr>
        <w:br/>
      </w:r>
      <w:r w:rsidRPr="00424B72">
        <w:rPr>
          <w:rFonts w:asciiTheme="minorHAnsi" w:eastAsia="Calibri" w:hAnsiTheme="minorHAnsi"/>
          <w:lang w:bidi="ar-SA"/>
        </w:rPr>
        <w:t xml:space="preserve">z wszystkim sukcesami i porażkami powoduje, dostrzegamy w szkole nieuchronność zmiany. Każdy wniosek z badania szkolnej rzeczywistości powiązany jest z rekomendacjami do działania. W ten sposób dokonaliśmy kolejnych drobnych zmian w ostatnim czasie. Zrezygnowaliśmy z dzwonków na lekcje i przerwy, wdrażamy grupę uczniów do prowadzenia obserwacji zajęć wspólnie z dyrektorem. Tworzymy ofertę dla uczniów zdolnych i chcących się rozwijać przez objęcie ich programem </w:t>
      </w:r>
      <w:proofErr w:type="spellStart"/>
      <w:r w:rsidRPr="00424B72">
        <w:rPr>
          <w:rFonts w:asciiTheme="minorHAnsi" w:eastAsia="Calibri" w:hAnsiTheme="minorHAnsi"/>
          <w:lang w:bidi="ar-SA"/>
        </w:rPr>
        <w:t>tutoringu</w:t>
      </w:r>
      <w:proofErr w:type="spellEnd"/>
      <w:r w:rsidRPr="00424B72">
        <w:rPr>
          <w:rFonts w:asciiTheme="minorHAnsi" w:eastAsia="Calibri" w:hAnsiTheme="minorHAnsi"/>
          <w:lang w:bidi="ar-SA"/>
        </w:rPr>
        <w:t xml:space="preserve">. Zmiana wchodzi </w:t>
      </w:r>
      <w:r w:rsidR="00250684">
        <w:rPr>
          <w:rFonts w:asciiTheme="minorHAnsi" w:eastAsia="Calibri" w:hAnsiTheme="minorHAnsi"/>
          <w:lang w:bidi="ar-SA"/>
        </w:rPr>
        <w:br/>
      </w:r>
      <w:r w:rsidRPr="00424B72">
        <w:rPr>
          <w:rFonts w:asciiTheme="minorHAnsi" w:eastAsia="Calibri" w:hAnsiTheme="minorHAnsi"/>
          <w:lang w:bidi="ar-SA"/>
        </w:rPr>
        <w:t>w każdy obszar pracy szkoły od organizacji, przez opiekę i wychowanie. Staje się częścią rzeczywistości zespołu nauczycieli i uczniów.</w:t>
      </w:r>
    </w:p>
    <w:p w:rsidR="00250684" w:rsidRPr="00CE160E" w:rsidRDefault="00250684" w:rsidP="00250684">
      <w:pPr>
        <w:pStyle w:val="Nagwek2"/>
        <w:rPr>
          <w:b w:val="0"/>
        </w:rPr>
      </w:pPr>
      <w:r w:rsidRPr="00CE160E">
        <w:t>Literatura/wykaz przydatnych materiałów/stron internetowych</w:t>
      </w:r>
    </w:p>
    <w:p w:rsidR="00802FA4" w:rsidRPr="00424B72" w:rsidRDefault="00902661" w:rsidP="002F10FA">
      <w:pPr>
        <w:pStyle w:val="Standard"/>
        <w:numPr>
          <w:ilvl w:val="0"/>
          <w:numId w:val="71"/>
        </w:numPr>
        <w:spacing w:after="120" w:line="276" w:lineRule="auto"/>
        <w:rPr>
          <w:rFonts w:asciiTheme="minorHAnsi" w:hAnsiTheme="minorHAnsi"/>
          <w:bCs/>
        </w:rPr>
      </w:pPr>
      <w:proofErr w:type="spellStart"/>
      <w:r w:rsidRPr="00424B72">
        <w:rPr>
          <w:rFonts w:asciiTheme="minorHAnsi" w:hAnsiTheme="minorHAnsi"/>
          <w:bCs/>
        </w:rPr>
        <w:t>Bergmann</w:t>
      </w:r>
      <w:proofErr w:type="spellEnd"/>
      <w:r w:rsidRPr="00424B72">
        <w:rPr>
          <w:rFonts w:asciiTheme="minorHAnsi" w:hAnsiTheme="minorHAnsi"/>
          <w:bCs/>
        </w:rPr>
        <w:t xml:space="preserve"> H., </w:t>
      </w:r>
      <w:proofErr w:type="spellStart"/>
      <w:r w:rsidRPr="00424B72">
        <w:rPr>
          <w:rFonts w:asciiTheme="minorHAnsi" w:hAnsiTheme="minorHAnsi"/>
          <w:bCs/>
        </w:rPr>
        <w:t>Hurson</w:t>
      </w:r>
      <w:proofErr w:type="spellEnd"/>
      <w:r w:rsidRPr="00424B72">
        <w:rPr>
          <w:rFonts w:asciiTheme="minorHAnsi" w:hAnsiTheme="minorHAnsi"/>
          <w:bCs/>
        </w:rPr>
        <w:t xml:space="preserve"> K., </w:t>
      </w:r>
      <w:proofErr w:type="spellStart"/>
      <w:r w:rsidRPr="00424B72">
        <w:rPr>
          <w:rFonts w:asciiTheme="minorHAnsi" w:hAnsiTheme="minorHAnsi"/>
          <w:bCs/>
        </w:rPr>
        <w:t>Russ-Eft</w:t>
      </w:r>
      <w:proofErr w:type="spellEnd"/>
      <w:r w:rsidRPr="00424B72">
        <w:rPr>
          <w:rFonts w:asciiTheme="minorHAnsi" w:hAnsiTheme="minorHAnsi"/>
          <w:bCs/>
        </w:rPr>
        <w:t xml:space="preserve"> D., </w:t>
      </w:r>
      <w:r w:rsidRPr="00424B72">
        <w:rPr>
          <w:rFonts w:asciiTheme="minorHAnsi" w:hAnsiTheme="minorHAnsi"/>
          <w:bCs/>
          <w:i/>
        </w:rPr>
        <w:t>Lider w każdym z nas</w:t>
      </w:r>
      <w:r w:rsidRPr="00424B72">
        <w:rPr>
          <w:rFonts w:asciiTheme="minorHAnsi" w:hAnsiTheme="minorHAnsi"/>
          <w:bCs/>
        </w:rPr>
        <w:t>, Wydawnictwo Galaktyka, Łódź 2000.</w:t>
      </w:r>
    </w:p>
    <w:p w:rsidR="00802FA4" w:rsidRPr="00424B72" w:rsidRDefault="00902661" w:rsidP="002F10FA">
      <w:pPr>
        <w:pStyle w:val="Standard"/>
        <w:numPr>
          <w:ilvl w:val="0"/>
          <w:numId w:val="71"/>
        </w:numPr>
        <w:spacing w:after="120" w:line="276" w:lineRule="auto"/>
        <w:rPr>
          <w:rFonts w:asciiTheme="minorHAnsi" w:hAnsiTheme="minorHAnsi"/>
          <w:bCs/>
        </w:rPr>
      </w:pPr>
      <w:proofErr w:type="spellStart"/>
      <w:r w:rsidRPr="00424B72">
        <w:rPr>
          <w:rFonts w:asciiTheme="minorHAnsi" w:hAnsiTheme="minorHAnsi"/>
          <w:bCs/>
        </w:rPr>
        <w:t>Coffey</w:t>
      </w:r>
      <w:proofErr w:type="spellEnd"/>
      <w:r w:rsidRPr="00424B72">
        <w:rPr>
          <w:rFonts w:asciiTheme="minorHAnsi" w:hAnsiTheme="minorHAnsi"/>
          <w:bCs/>
        </w:rPr>
        <w:t xml:space="preserve"> S., </w:t>
      </w:r>
      <w:r w:rsidRPr="00424B72">
        <w:rPr>
          <w:rFonts w:asciiTheme="minorHAnsi" w:hAnsiTheme="minorHAnsi"/>
          <w:bCs/>
          <w:i/>
        </w:rPr>
        <w:t>Poza strefą komfortu</w:t>
      </w:r>
      <w:r w:rsidRPr="00424B72">
        <w:rPr>
          <w:rFonts w:asciiTheme="minorHAnsi" w:hAnsiTheme="minorHAnsi"/>
          <w:bCs/>
        </w:rPr>
        <w:t xml:space="preserve">, [w:] </w:t>
      </w:r>
      <w:r w:rsidRPr="00424B72">
        <w:rPr>
          <w:rFonts w:asciiTheme="minorHAnsi" w:hAnsiTheme="minorHAnsi"/>
          <w:bCs/>
          <w:i/>
        </w:rPr>
        <w:t>Zmiana edukacyjna siłą napędową doskonalenia jakości pracy szkoły</w:t>
      </w:r>
      <w:r w:rsidRPr="00424B72">
        <w:rPr>
          <w:rFonts w:asciiTheme="minorHAnsi" w:hAnsiTheme="minorHAnsi"/>
          <w:bCs/>
        </w:rPr>
        <w:t xml:space="preserve">, red. R. </w:t>
      </w:r>
      <w:proofErr w:type="spellStart"/>
      <w:r w:rsidRPr="00424B72">
        <w:rPr>
          <w:rFonts w:asciiTheme="minorHAnsi" w:hAnsiTheme="minorHAnsi"/>
          <w:bCs/>
        </w:rPr>
        <w:t>Schollaerta</w:t>
      </w:r>
      <w:proofErr w:type="spellEnd"/>
      <w:r w:rsidRPr="00424B72">
        <w:rPr>
          <w:rFonts w:asciiTheme="minorHAnsi" w:hAnsiTheme="minorHAnsi"/>
          <w:bCs/>
        </w:rPr>
        <w:t>, D. Elsner, Chorzów 2006.</w:t>
      </w:r>
    </w:p>
    <w:p w:rsidR="00802FA4" w:rsidRPr="00424B72" w:rsidRDefault="00D21413" w:rsidP="002F10FA">
      <w:pPr>
        <w:pStyle w:val="Standard"/>
        <w:numPr>
          <w:ilvl w:val="0"/>
          <w:numId w:val="71"/>
        </w:numPr>
        <w:spacing w:after="120" w:line="276" w:lineRule="auto"/>
        <w:rPr>
          <w:rFonts w:asciiTheme="minorHAnsi" w:hAnsiTheme="minorHAnsi"/>
          <w:bCs/>
        </w:rPr>
      </w:pPr>
      <w:r w:rsidRPr="00424B72">
        <w:rPr>
          <w:rFonts w:asciiTheme="minorHAnsi" w:hAnsiTheme="minorHAnsi"/>
          <w:bCs/>
        </w:rPr>
        <w:t>Elsner D.,</w:t>
      </w:r>
      <w:r w:rsidR="00902661" w:rsidRPr="00424B72">
        <w:rPr>
          <w:rFonts w:asciiTheme="minorHAnsi" w:hAnsiTheme="minorHAnsi"/>
          <w:bCs/>
        </w:rPr>
        <w:t xml:space="preserve"> </w:t>
      </w:r>
      <w:r w:rsidR="00902661" w:rsidRPr="00424B72">
        <w:rPr>
          <w:rFonts w:asciiTheme="minorHAnsi" w:hAnsiTheme="minorHAnsi"/>
          <w:bCs/>
          <w:i/>
        </w:rPr>
        <w:t>Kierowanie zmianą w szkole. Nowy sposób myślenia i działania</w:t>
      </w:r>
      <w:r w:rsidR="00902661" w:rsidRPr="00424B72">
        <w:rPr>
          <w:rFonts w:asciiTheme="minorHAnsi" w:hAnsiTheme="minorHAnsi"/>
          <w:bCs/>
        </w:rPr>
        <w:t>, Wydawnictwo CODN, Warszawa 2005.</w:t>
      </w:r>
    </w:p>
    <w:p w:rsidR="00802FA4" w:rsidRPr="00424B72" w:rsidRDefault="00902661" w:rsidP="002F10FA">
      <w:pPr>
        <w:pStyle w:val="Standard"/>
        <w:numPr>
          <w:ilvl w:val="0"/>
          <w:numId w:val="71"/>
        </w:numPr>
        <w:spacing w:after="120" w:line="276" w:lineRule="auto"/>
        <w:rPr>
          <w:rFonts w:asciiTheme="minorHAnsi" w:hAnsiTheme="minorHAnsi"/>
          <w:bCs/>
        </w:rPr>
      </w:pPr>
      <w:proofErr w:type="spellStart"/>
      <w:r w:rsidRPr="00424B72">
        <w:rPr>
          <w:rFonts w:asciiTheme="minorHAnsi" w:hAnsiTheme="minorHAnsi"/>
          <w:bCs/>
        </w:rPr>
        <w:t>Fullan</w:t>
      </w:r>
      <w:proofErr w:type="spellEnd"/>
      <w:r w:rsidRPr="00424B72">
        <w:rPr>
          <w:rFonts w:asciiTheme="minorHAnsi" w:hAnsiTheme="minorHAnsi"/>
          <w:bCs/>
        </w:rPr>
        <w:t xml:space="preserve"> M., </w:t>
      </w:r>
      <w:r w:rsidRPr="00424B72">
        <w:rPr>
          <w:rFonts w:asciiTheme="minorHAnsi" w:hAnsiTheme="minorHAnsi"/>
          <w:bCs/>
          <w:i/>
        </w:rPr>
        <w:t>Odpowiedzialne i skuteczne kierowanie szkołą</w:t>
      </w:r>
      <w:r w:rsidRPr="00424B72">
        <w:rPr>
          <w:rFonts w:asciiTheme="minorHAnsi" w:hAnsiTheme="minorHAnsi"/>
          <w:bCs/>
        </w:rPr>
        <w:t>, Wydawnictwo Naukowe PWN, Warszawa 2006.</w:t>
      </w:r>
    </w:p>
    <w:p w:rsidR="00802FA4" w:rsidRPr="00424B72" w:rsidRDefault="00902661" w:rsidP="002F10FA">
      <w:pPr>
        <w:pStyle w:val="Standard"/>
        <w:numPr>
          <w:ilvl w:val="0"/>
          <w:numId w:val="71"/>
        </w:numPr>
        <w:spacing w:after="120" w:line="276" w:lineRule="auto"/>
        <w:rPr>
          <w:rFonts w:asciiTheme="minorHAnsi" w:hAnsiTheme="minorHAnsi"/>
          <w:bCs/>
        </w:rPr>
      </w:pPr>
      <w:r w:rsidRPr="00424B72">
        <w:rPr>
          <w:rFonts w:asciiTheme="minorHAnsi" w:hAnsiTheme="minorHAnsi"/>
          <w:bCs/>
        </w:rPr>
        <w:t xml:space="preserve">Gut R., </w:t>
      </w:r>
      <w:r w:rsidRPr="00424B72">
        <w:rPr>
          <w:rFonts w:asciiTheme="minorHAnsi" w:hAnsiTheme="minorHAnsi"/>
          <w:bCs/>
          <w:i/>
        </w:rPr>
        <w:t>Cechy osobowe dyrektora szkoły a styl zarządzania</w:t>
      </w:r>
      <w:r w:rsidRPr="00424B72">
        <w:rPr>
          <w:rFonts w:asciiTheme="minorHAnsi" w:hAnsiTheme="minorHAnsi"/>
          <w:bCs/>
        </w:rPr>
        <w:t>, Wydawnictwo CODN, Warszawa 2009.</w:t>
      </w:r>
    </w:p>
    <w:p w:rsidR="00802FA4" w:rsidRPr="00424B72" w:rsidRDefault="00902661" w:rsidP="002F10FA">
      <w:pPr>
        <w:pStyle w:val="Standard"/>
        <w:numPr>
          <w:ilvl w:val="0"/>
          <w:numId w:val="71"/>
        </w:numPr>
        <w:spacing w:after="120" w:line="276" w:lineRule="auto"/>
        <w:rPr>
          <w:rFonts w:asciiTheme="minorHAnsi" w:hAnsiTheme="minorHAnsi"/>
          <w:bCs/>
        </w:rPr>
      </w:pPr>
      <w:r w:rsidRPr="00424B72">
        <w:rPr>
          <w:rFonts w:asciiTheme="minorHAnsi" w:hAnsiTheme="minorHAnsi"/>
          <w:bCs/>
        </w:rPr>
        <w:t xml:space="preserve">Mazurkiewicz G., </w:t>
      </w:r>
      <w:r w:rsidRPr="00424B72">
        <w:rPr>
          <w:rFonts w:asciiTheme="minorHAnsi" w:hAnsiTheme="minorHAnsi"/>
          <w:bCs/>
          <w:i/>
        </w:rPr>
        <w:t>Przywództwo edukacyjne. Szansa na nową jakość w oświacie</w:t>
      </w:r>
      <w:r w:rsidRPr="00424B72">
        <w:rPr>
          <w:rFonts w:asciiTheme="minorHAnsi" w:hAnsiTheme="minorHAnsi"/>
          <w:bCs/>
        </w:rPr>
        <w:t>, „Sedno. Magazyn Dyrektora Szkoły" 2009, nr 5.</w:t>
      </w:r>
    </w:p>
    <w:p w:rsidR="00802FA4" w:rsidRPr="00424B72" w:rsidRDefault="00902661" w:rsidP="002F10FA">
      <w:pPr>
        <w:pStyle w:val="Standard"/>
        <w:numPr>
          <w:ilvl w:val="0"/>
          <w:numId w:val="71"/>
        </w:numPr>
        <w:spacing w:after="120" w:line="276" w:lineRule="auto"/>
        <w:rPr>
          <w:rFonts w:asciiTheme="minorHAnsi" w:hAnsiTheme="minorHAnsi"/>
          <w:bCs/>
        </w:rPr>
      </w:pPr>
      <w:r w:rsidRPr="00424B72">
        <w:rPr>
          <w:rFonts w:asciiTheme="minorHAnsi" w:hAnsiTheme="minorHAnsi"/>
          <w:bCs/>
        </w:rPr>
        <w:t xml:space="preserve">Mendel M., </w:t>
      </w:r>
      <w:r w:rsidRPr="00424B72">
        <w:rPr>
          <w:rFonts w:asciiTheme="minorHAnsi" w:hAnsiTheme="minorHAnsi"/>
          <w:bCs/>
          <w:i/>
        </w:rPr>
        <w:t>Przywództwo edukacyjne jako przymierze</w:t>
      </w:r>
      <w:r w:rsidRPr="00424B72">
        <w:rPr>
          <w:rFonts w:asciiTheme="minorHAnsi" w:hAnsiTheme="minorHAnsi"/>
          <w:bCs/>
        </w:rPr>
        <w:t xml:space="preserve">, [w:] </w:t>
      </w:r>
      <w:r w:rsidRPr="00424B72">
        <w:rPr>
          <w:rFonts w:asciiTheme="minorHAnsi" w:hAnsiTheme="minorHAnsi"/>
          <w:bCs/>
          <w:i/>
        </w:rPr>
        <w:t>Przywództwo edukacyjne w teorii i praktyce</w:t>
      </w:r>
      <w:r w:rsidRPr="00424B72">
        <w:rPr>
          <w:rFonts w:asciiTheme="minorHAnsi" w:hAnsiTheme="minorHAnsi"/>
          <w:bCs/>
        </w:rPr>
        <w:t>, red. S.M. Kwiatkowski, J.M. Michalak, Warszawa 2010.</w:t>
      </w:r>
    </w:p>
    <w:p w:rsidR="00D21413" w:rsidRPr="00424B72" w:rsidRDefault="00902661" w:rsidP="002F10FA">
      <w:pPr>
        <w:pStyle w:val="Standard"/>
        <w:numPr>
          <w:ilvl w:val="0"/>
          <w:numId w:val="71"/>
        </w:numPr>
        <w:spacing w:after="120" w:line="276" w:lineRule="auto"/>
        <w:rPr>
          <w:rFonts w:asciiTheme="minorHAnsi" w:hAnsiTheme="minorHAnsi"/>
          <w:bCs/>
        </w:rPr>
      </w:pPr>
      <w:proofErr w:type="spellStart"/>
      <w:r w:rsidRPr="00424B72">
        <w:rPr>
          <w:rFonts w:asciiTheme="minorHAnsi" w:hAnsiTheme="minorHAnsi"/>
          <w:bCs/>
        </w:rPr>
        <w:t>Tuohy</w:t>
      </w:r>
      <w:proofErr w:type="spellEnd"/>
      <w:r w:rsidRPr="00424B72">
        <w:rPr>
          <w:rFonts w:asciiTheme="minorHAnsi" w:hAnsiTheme="minorHAnsi"/>
          <w:bCs/>
        </w:rPr>
        <w:t xml:space="preserve"> D., </w:t>
      </w:r>
      <w:r w:rsidRPr="00424B72">
        <w:rPr>
          <w:rFonts w:asciiTheme="minorHAnsi" w:hAnsiTheme="minorHAnsi"/>
          <w:bCs/>
          <w:i/>
        </w:rPr>
        <w:t>Dusza szkoły. O tym, co sprzyja zmianie i rozwojowi</w:t>
      </w:r>
      <w:r w:rsidRPr="00424B72">
        <w:rPr>
          <w:rFonts w:asciiTheme="minorHAnsi" w:hAnsiTheme="minorHAnsi"/>
          <w:bCs/>
        </w:rPr>
        <w:t>, Wydawnictwo</w:t>
      </w:r>
      <w:r w:rsidR="00D21413" w:rsidRPr="00424B72">
        <w:rPr>
          <w:rFonts w:asciiTheme="minorHAnsi" w:hAnsiTheme="minorHAnsi"/>
          <w:bCs/>
        </w:rPr>
        <w:t xml:space="preserve"> </w:t>
      </w:r>
      <w:r w:rsidRPr="00424B72">
        <w:rPr>
          <w:rFonts w:asciiTheme="minorHAnsi" w:hAnsiTheme="minorHAnsi"/>
          <w:bCs/>
        </w:rPr>
        <w:t xml:space="preserve">Naukowe PWN, Warszawa 2002. </w:t>
      </w:r>
    </w:p>
    <w:p w:rsidR="00802FA4" w:rsidRPr="00424B72" w:rsidRDefault="00902661" w:rsidP="002F10FA">
      <w:pPr>
        <w:pStyle w:val="Standard"/>
        <w:numPr>
          <w:ilvl w:val="0"/>
          <w:numId w:val="71"/>
        </w:numPr>
        <w:spacing w:after="120" w:line="276" w:lineRule="auto"/>
        <w:rPr>
          <w:rFonts w:asciiTheme="minorHAnsi" w:hAnsiTheme="minorHAnsi"/>
          <w:bCs/>
        </w:rPr>
      </w:pPr>
      <w:r w:rsidRPr="00424B72">
        <w:rPr>
          <w:rFonts w:asciiTheme="minorHAnsi" w:hAnsiTheme="minorHAnsi"/>
          <w:bCs/>
        </w:rPr>
        <w:t xml:space="preserve">Zubrzycka-Nowak M., Rybczyńska K., </w:t>
      </w:r>
      <w:proofErr w:type="spellStart"/>
      <w:r w:rsidRPr="00424B72">
        <w:rPr>
          <w:rFonts w:asciiTheme="minorHAnsi" w:hAnsiTheme="minorHAnsi"/>
          <w:bCs/>
        </w:rPr>
        <w:t>Monostori</w:t>
      </w:r>
      <w:proofErr w:type="spellEnd"/>
      <w:r w:rsidRPr="00424B72">
        <w:rPr>
          <w:rFonts w:asciiTheme="minorHAnsi" w:hAnsiTheme="minorHAnsi"/>
          <w:bCs/>
        </w:rPr>
        <w:t xml:space="preserve"> S., </w:t>
      </w:r>
      <w:r w:rsidRPr="00424B72">
        <w:rPr>
          <w:rFonts w:asciiTheme="minorHAnsi" w:hAnsiTheme="minorHAnsi"/>
          <w:bCs/>
          <w:i/>
        </w:rPr>
        <w:t>Czym nie jest coaching.</w:t>
      </w:r>
      <w:r w:rsidR="00D21413" w:rsidRPr="00424B72">
        <w:rPr>
          <w:rFonts w:asciiTheme="minorHAnsi" w:hAnsiTheme="minorHAnsi"/>
          <w:bCs/>
          <w:i/>
        </w:rPr>
        <w:t xml:space="preserve"> </w:t>
      </w:r>
      <w:r w:rsidRPr="00424B72">
        <w:rPr>
          <w:rFonts w:asciiTheme="minorHAnsi" w:hAnsiTheme="minorHAnsi"/>
          <w:bCs/>
          <w:i/>
        </w:rPr>
        <w:t>Prawdy i mity o coachingu</w:t>
      </w:r>
      <w:r w:rsidRPr="00424B72">
        <w:rPr>
          <w:rFonts w:asciiTheme="minorHAnsi" w:hAnsiTheme="minorHAnsi"/>
          <w:bCs/>
        </w:rPr>
        <w:t>, Gdańskie Wydawnictwo Psychologiczne, Sopot 2010.</w:t>
      </w:r>
    </w:p>
    <w:p w:rsidR="00250684" w:rsidRDefault="00250684" w:rsidP="00424B72">
      <w:pPr>
        <w:pStyle w:val="Standard"/>
        <w:spacing w:before="360" w:after="120" w:line="276" w:lineRule="auto"/>
        <w:rPr>
          <w:rFonts w:asciiTheme="minorHAnsi" w:hAnsiTheme="minorHAnsi"/>
          <w:b/>
          <w:bCs/>
        </w:rPr>
      </w:pPr>
      <w:r>
        <w:rPr>
          <w:rFonts w:asciiTheme="minorHAnsi" w:hAnsiTheme="minorHAnsi"/>
          <w:b/>
          <w:bCs/>
        </w:rPr>
        <w:br w:type="page"/>
      </w:r>
    </w:p>
    <w:p w:rsidR="00802FA4" w:rsidRPr="00250684" w:rsidRDefault="00902661" w:rsidP="00250684">
      <w:pPr>
        <w:pStyle w:val="Nagwek1"/>
        <w:ind w:left="1560" w:hanging="1560"/>
        <w:rPr>
          <w:bCs/>
        </w:rPr>
      </w:pPr>
      <w:r w:rsidRPr="00424B72">
        <w:rPr>
          <w:bCs/>
        </w:rPr>
        <w:lastRenderedPageBreak/>
        <w:t>Propozycja 6.</w:t>
      </w:r>
      <w:r w:rsidR="00250684">
        <w:rPr>
          <w:bCs/>
        </w:rPr>
        <w:t xml:space="preserve"> </w:t>
      </w:r>
      <w:r w:rsidRPr="00424B72">
        <w:t xml:space="preserve">Rozwijanie kompetencji kluczowych uczniów w oparciu </w:t>
      </w:r>
      <w:r w:rsidR="00250684">
        <w:br/>
      </w:r>
      <w:r w:rsidRPr="00424B72">
        <w:t xml:space="preserve">o strategię współpracy </w:t>
      </w:r>
      <w:r w:rsidR="00250684">
        <w:t>(</w:t>
      </w:r>
      <w:r w:rsidRPr="00424B72">
        <w:t>szkoła – środowisko – organ prowadzący</w:t>
      </w:r>
      <w:r w:rsidR="00250684">
        <w:t>)</w:t>
      </w:r>
    </w:p>
    <w:p w:rsidR="00802FA4" w:rsidRPr="00BD78D0" w:rsidRDefault="00250684" w:rsidP="00424B72">
      <w:pPr>
        <w:pStyle w:val="Standard"/>
        <w:tabs>
          <w:tab w:val="left" w:pos="1276"/>
        </w:tabs>
        <w:spacing w:after="120" w:line="276" w:lineRule="auto"/>
        <w:rPr>
          <w:rFonts w:asciiTheme="minorHAnsi" w:hAnsiTheme="minorHAnsi"/>
          <w:sz w:val="22"/>
          <w:szCs w:val="22"/>
        </w:rPr>
      </w:pPr>
      <w:r w:rsidRPr="00BD78D0">
        <w:rPr>
          <w:rFonts w:asciiTheme="minorHAnsi" w:hAnsiTheme="minorHAnsi"/>
          <w:sz w:val="22"/>
          <w:szCs w:val="22"/>
        </w:rPr>
        <w:t>„</w:t>
      </w:r>
      <w:r w:rsidR="00902661" w:rsidRPr="00BD78D0">
        <w:rPr>
          <w:rFonts w:asciiTheme="minorHAnsi" w:hAnsiTheme="minorHAnsi"/>
          <w:sz w:val="22"/>
          <w:szCs w:val="22"/>
        </w:rPr>
        <w:t>Dynamizm współczesnych przemian edukacyjnych powoduje, iż celem</w:t>
      </w:r>
    </w:p>
    <w:p w:rsidR="00802FA4" w:rsidRPr="00BD78D0" w:rsidRDefault="00902661" w:rsidP="00424B72">
      <w:pPr>
        <w:pStyle w:val="Standard"/>
        <w:tabs>
          <w:tab w:val="left" w:pos="1276"/>
        </w:tabs>
        <w:spacing w:after="120" w:line="276" w:lineRule="auto"/>
        <w:rPr>
          <w:rFonts w:asciiTheme="minorHAnsi" w:hAnsiTheme="minorHAnsi"/>
          <w:sz w:val="22"/>
          <w:szCs w:val="22"/>
        </w:rPr>
      </w:pPr>
      <w:r w:rsidRPr="00BD78D0">
        <w:rPr>
          <w:rFonts w:asciiTheme="minorHAnsi" w:hAnsiTheme="minorHAnsi"/>
          <w:sz w:val="22"/>
          <w:szCs w:val="22"/>
        </w:rPr>
        <w:t>kształcenia nie może być wyposażenie ucznia w</w:t>
      </w:r>
      <w:r w:rsidR="00B24CBB" w:rsidRPr="00BD78D0">
        <w:rPr>
          <w:rFonts w:asciiTheme="minorHAnsi" w:hAnsiTheme="minorHAnsi"/>
          <w:sz w:val="22"/>
          <w:szCs w:val="22"/>
        </w:rPr>
        <w:t xml:space="preserve"> </w:t>
      </w:r>
      <w:r w:rsidRPr="00BD78D0">
        <w:rPr>
          <w:rFonts w:asciiTheme="minorHAnsi" w:hAnsiTheme="minorHAnsi"/>
          <w:sz w:val="22"/>
          <w:szCs w:val="22"/>
        </w:rPr>
        <w:t>daną z</w:t>
      </w:r>
      <w:r w:rsidR="00B24CBB" w:rsidRPr="00BD78D0">
        <w:rPr>
          <w:rFonts w:asciiTheme="minorHAnsi" w:hAnsiTheme="minorHAnsi"/>
          <w:sz w:val="22"/>
          <w:szCs w:val="22"/>
        </w:rPr>
        <w:t xml:space="preserve"> </w:t>
      </w:r>
      <w:r w:rsidRPr="00BD78D0">
        <w:rPr>
          <w:rFonts w:asciiTheme="minorHAnsi" w:hAnsiTheme="minorHAnsi"/>
          <w:sz w:val="22"/>
          <w:szCs w:val="22"/>
        </w:rPr>
        <w:t>góry wiedzę,</w:t>
      </w:r>
    </w:p>
    <w:p w:rsidR="00802FA4" w:rsidRPr="00BD78D0" w:rsidRDefault="00902661" w:rsidP="00424B72">
      <w:pPr>
        <w:pStyle w:val="Standard"/>
        <w:tabs>
          <w:tab w:val="left" w:pos="1276"/>
        </w:tabs>
        <w:spacing w:after="120" w:line="276" w:lineRule="auto"/>
        <w:rPr>
          <w:rFonts w:asciiTheme="minorHAnsi" w:hAnsiTheme="minorHAnsi"/>
          <w:sz w:val="22"/>
          <w:szCs w:val="22"/>
        </w:rPr>
      </w:pPr>
      <w:r w:rsidRPr="00BD78D0">
        <w:rPr>
          <w:rFonts w:asciiTheme="minorHAnsi" w:hAnsiTheme="minorHAnsi"/>
          <w:sz w:val="22"/>
          <w:szCs w:val="22"/>
        </w:rPr>
        <w:t>ale wykształcenie umiejętności i nawyku ciągłego zdobywania informacji</w:t>
      </w:r>
    </w:p>
    <w:p w:rsidR="00802FA4" w:rsidRPr="00BD78D0" w:rsidRDefault="00902661" w:rsidP="00424B72">
      <w:pPr>
        <w:pStyle w:val="Standard"/>
        <w:tabs>
          <w:tab w:val="left" w:pos="1276"/>
        </w:tabs>
        <w:spacing w:after="120" w:line="276" w:lineRule="auto"/>
        <w:rPr>
          <w:rFonts w:asciiTheme="minorHAnsi" w:hAnsiTheme="minorHAnsi"/>
          <w:sz w:val="22"/>
          <w:szCs w:val="22"/>
        </w:rPr>
      </w:pPr>
      <w:r w:rsidRPr="00BD78D0">
        <w:rPr>
          <w:rFonts w:asciiTheme="minorHAnsi" w:hAnsiTheme="minorHAnsi"/>
          <w:sz w:val="22"/>
          <w:szCs w:val="22"/>
        </w:rPr>
        <w:t xml:space="preserve"> i ich samodzielną transformację w wiedzę”</w:t>
      </w:r>
    </w:p>
    <w:p w:rsidR="00802FA4" w:rsidRPr="00BD78D0" w:rsidRDefault="00902661" w:rsidP="00424B72">
      <w:pPr>
        <w:pStyle w:val="Standard"/>
        <w:spacing w:after="120" w:line="276" w:lineRule="auto"/>
        <w:rPr>
          <w:rFonts w:asciiTheme="minorHAnsi" w:hAnsiTheme="minorHAnsi"/>
          <w:sz w:val="22"/>
          <w:szCs w:val="22"/>
        </w:rPr>
      </w:pPr>
      <w:r w:rsidRPr="00BD78D0">
        <w:rPr>
          <w:rFonts w:asciiTheme="minorHAnsi" w:hAnsiTheme="minorHAnsi"/>
          <w:sz w:val="22"/>
          <w:szCs w:val="22"/>
        </w:rPr>
        <w:t>K. Borowska-Kalbarczyk</w:t>
      </w:r>
    </w:p>
    <w:p w:rsidR="00802FA4" w:rsidRPr="00424B72" w:rsidRDefault="00902661" w:rsidP="00250684">
      <w:pPr>
        <w:pStyle w:val="Nagwek2"/>
      </w:pPr>
      <w:r w:rsidRPr="00424B72">
        <w:t>Wyzwania współczesności</w:t>
      </w:r>
    </w:p>
    <w:p w:rsidR="00250684" w:rsidRDefault="00902661" w:rsidP="00424B72">
      <w:pPr>
        <w:pStyle w:val="Standard"/>
        <w:spacing w:after="120" w:line="276" w:lineRule="auto"/>
        <w:rPr>
          <w:rFonts w:asciiTheme="minorHAnsi" w:hAnsiTheme="minorHAnsi"/>
        </w:rPr>
      </w:pPr>
      <w:r w:rsidRPr="00424B72">
        <w:rPr>
          <w:rFonts w:asciiTheme="minorHAnsi" w:hAnsiTheme="minorHAnsi"/>
        </w:rPr>
        <w:t xml:space="preserve">Potrzeba wynikająca z wyzwań współczesności, która dotyczy pracy z uczniem w zakresie rozwijania kompetencji kluczowych w sposób spójny i służących jego rozwojowi nie powinna generować rozwiązań dydaktycznych opartych na przypadkowości </w:t>
      </w:r>
      <w:r w:rsidR="00250684">
        <w:rPr>
          <w:rFonts w:asciiTheme="minorHAnsi" w:hAnsiTheme="minorHAnsi"/>
        </w:rPr>
        <w:br/>
      </w:r>
      <w:r w:rsidRPr="00424B72">
        <w:rPr>
          <w:rFonts w:asciiTheme="minorHAnsi" w:hAnsiTheme="minorHAnsi"/>
        </w:rPr>
        <w:t>i jednorazowości poczynań. W zakres swoich obowiązków powinien więc dyrektor włączyć strategiczne zarządzanie procesem kształcenia tychże kompetencji. Codzienna praca nowoczesnej szkoły to przede wszystkim uczenie się we współpracy, w różnorodnych sytuacjach społecznych, z wykorzystaniem zasobów środowiska lokalnego. Przemyślane działania ujęte w ten właśnie sposób mają wydźwięk dobrze opracowanej strategii, rozumianej jako</w:t>
      </w:r>
      <w:r w:rsidR="00B24CBB" w:rsidRPr="00424B72">
        <w:rPr>
          <w:rFonts w:asciiTheme="minorHAnsi" w:hAnsiTheme="minorHAnsi"/>
        </w:rPr>
        <w:t xml:space="preserve"> </w:t>
      </w:r>
      <w:r w:rsidRPr="00424B72">
        <w:rPr>
          <w:rFonts w:asciiTheme="minorHAnsi" w:hAnsiTheme="minorHAnsi"/>
        </w:rPr>
        <w:t xml:space="preserve">zadanie, które należy wykonać, by zrealizować cele. Celem zaś w dobie gospodarki opartej na wiedzy jest wykształcenie w młodych ludziach uczęszczających do szkoły postaw sprzyjających ich sprawnemu funkcjonowaniu w pełnym przemian </w:t>
      </w:r>
      <w:r w:rsidR="00250684">
        <w:rPr>
          <w:rFonts w:asciiTheme="minorHAnsi" w:hAnsiTheme="minorHAnsi"/>
        </w:rPr>
        <w:br/>
      </w:r>
      <w:r w:rsidRPr="00424B72">
        <w:rPr>
          <w:rFonts w:asciiTheme="minorHAnsi" w:hAnsiTheme="minorHAnsi"/>
        </w:rPr>
        <w:t xml:space="preserve">i niespodzianek świecie. </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 xml:space="preserve">Pamiętać przy tym należy, że </w:t>
      </w:r>
      <w:r w:rsidR="00250684">
        <w:rPr>
          <w:rFonts w:asciiTheme="minorHAnsi" w:hAnsiTheme="minorHAnsi"/>
        </w:rPr>
        <w:t>„</w:t>
      </w:r>
      <w:r w:rsidRPr="00424B72">
        <w:rPr>
          <w:rFonts w:asciiTheme="minorHAnsi" w:hAnsiTheme="minorHAnsi"/>
        </w:rPr>
        <w:t xml:space="preserve">możliwości rozwojowe gospodarek zależą bardziej niż kiedykolwiek od jakości kapitału ludzkiego, jego kreatywności, zdolności innowacyjnych </w:t>
      </w:r>
      <w:r w:rsidR="00250684">
        <w:rPr>
          <w:rFonts w:asciiTheme="minorHAnsi" w:hAnsiTheme="minorHAnsi"/>
        </w:rPr>
        <w:br/>
      </w:r>
      <w:r w:rsidRPr="00424B72">
        <w:rPr>
          <w:rFonts w:asciiTheme="minorHAnsi" w:hAnsiTheme="minorHAnsi"/>
        </w:rPr>
        <w:t>i adaptacji do nowości. Współcześnie</w:t>
      </w:r>
      <w:r w:rsidR="00B24CBB" w:rsidRPr="00424B72">
        <w:rPr>
          <w:rFonts w:asciiTheme="minorHAnsi" w:hAnsiTheme="minorHAnsi"/>
        </w:rPr>
        <w:t xml:space="preserve"> </w:t>
      </w:r>
      <w:r w:rsidRPr="00424B72">
        <w:rPr>
          <w:rFonts w:asciiTheme="minorHAnsi" w:hAnsiTheme="minorHAnsi"/>
        </w:rPr>
        <w:t>jakość</w:t>
      </w:r>
      <w:r w:rsidR="00B24CBB" w:rsidRPr="00424B72">
        <w:rPr>
          <w:rFonts w:asciiTheme="minorHAnsi" w:hAnsiTheme="minorHAnsi"/>
        </w:rPr>
        <w:t xml:space="preserve"> </w:t>
      </w:r>
      <w:r w:rsidRPr="00424B72">
        <w:rPr>
          <w:rFonts w:asciiTheme="minorHAnsi" w:hAnsiTheme="minorHAnsi"/>
        </w:rPr>
        <w:t xml:space="preserve">kształtowana </w:t>
      </w:r>
      <w:r w:rsidR="00405A77" w:rsidRPr="00424B72">
        <w:rPr>
          <w:rFonts w:asciiTheme="minorHAnsi" w:hAnsiTheme="minorHAnsi"/>
        </w:rPr>
        <w:t>jest w decydującym stopniu w </w:t>
      </w:r>
      <w:r w:rsidRPr="00424B72">
        <w:rPr>
          <w:rFonts w:asciiTheme="minorHAnsi" w:hAnsiTheme="minorHAnsi"/>
        </w:rPr>
        <w:t xml:space="preserve">procesie kształcenia. </w:t>
      </w:r>
      <w:r w:rsidR="00405A77" w:rsidRPr="00424B72">
        <w:rPr>
          <w:rFonts w:asciiTheme="minorHAnsi" w:hAnsiTheme="minorHAnsi"/>
        </w:rPr>
        <w:t>O p</w:t>
      </w:r>
      <w:r w:rsidRPr="00424B72">
        <w:rPr>
          <w:rFonts w:asciiTheme="minorHAnsi" w:hAnsiTheme="minorHAnsi"/>
        </w:rPr>
        <w:t>otencja</w:t>
      </w:r>
      <w:r w:rsidR="00405A77" w:rsidRPr="00424B72">
        <w:rPr>
          <w:rFonts w:asciiTheme="minorHAnsi" w:hAnsiTheme="minorHAnsi"/>
        </w:rPr>
        <w:t>le</w:t>
      </w:r>
      <w:r w:rsidRPr="00424B72">
        <w:rPr>
          <w:rFonts w:asciiTheme="minorHAnsi" w:hAnsiTheme="minorHAnsi"/>
        </w:rPr>
        <w:t xml:space="preserve"> edukacyjny</w:t>
      </w:r>
      <w:r w:rsidR="00405A77" w:rsidRPr="00424B72">
        <w:rPr>
          <w:rFonts w:asciiTheme="minorHAnsi" w:hAnsiTheme="minorHAnsi"/>
        </w:rPr>
        <w:t>m</w:t>
      </w:r>
      <w:r w:rsidRPr="00424B72">
        <w:rPr>
          <w:rFonts w:asciiTheme="minorHAnsi" w:hAnsiTheme="minorHAnsi"/>
        </w:rPr>
        <w:t xml:space="preserve"> społeczeństwa stanowi w coraz większym stopniu czynnik decydujący o konkurencyjności kraju. Poziom, jakość</w:t>
      </w:r>
      <w:r w:rsidR="00B24CBB" w:rsidRPr="00424B72">
        <w:rPr>
          <w:rFonts w:asciiTheme="minorHAnsi" w:hAnsiTheme="minorHAnsi"/>
        </w:rPr>
        <w:t xml:space="preserve"> </w:t>
      </w:r>
      <w:r w:rsidRPr="00424B72">
        <w:rPr>
          <w:rFonts w:asciiTheme="minorHAnsi" w:hAnsiTheme="minorHAnsi"/>
        </w:rPr>
        <w:t>oraz struktura</w:t>
      </w:r>
      <w:r w:rsidR="00B24CBB" w:rsidRPr="00424B72">
        <w:rPr>
          <w:rFonts w:asciiTheme="minorHAnsi" w:hAnsiTheme="minorHAnsi"/>
        </w:rPr>
        <w:t xml:space="preserve"> </w:t>
      </w:r>
      <w:r w:rsidRPr="00424B72">
        <w:rPr>
          <w:rFonts w:asciiTheme="minorHAnsi" w:hAnsiTheme="minorHAnsi"/>
        </w:rPr>
        <w:t>wykształcenia</w:t>
      </w:r>
      <w:r w:rsidR="00B24CBB" w:rsidRPr="00424B72">
        <w:rPr>
          <w:rFonts w:asciiTheme="minorHAnsi" w:hAnsiTheme="minorHAnsi"/>
        </w:rPr>
        <w:t xml:space="preserve"> </w:t>
      </w:r>
      <w:r w:rsidRPr="00424B72">
        <w:rPr>
          <w:rFonts w:asciiTheme="minorHAnsi" w:hAnsiTheme="minorHAnsi"/>
        </w:rPr>
        <w:t>społeczeństwa</w:t>
      </w:r>
      <w:r w:rsidR="00B24CBB" w:rsidRPr="00424B72">
        <w:rPr>
          <w:rFonts w:asciiTheme="minorHAnsi" w:hAnsiTheme="minorHAnsi"/>
        </w:rPr>
        <w:t xml:space="preserve"> </w:t>
      </w:r>
      <w:r w:rsidRPr="00424B72">
        <w:rPr>
          <w:rFonts w:asciiTheme="minorHAnsi" w:hAnsiTheme="minorHAnsi"/>
        </w:rPr>
        <w:t xml:space="preserve">mają obecnie zasadnicze znaczenie zarówno </w:t>
      </w:r>
      <w:r w:rsidR="00250684">
        <w:rPr>
          <w:rFonts w:asciiTheme="minorHAnsi" w:hAnsiTheme="minorHAnsi"/>
        </w:rPr>
        <w:br/>
      </w:r>
      <w:r w:rsidRPr="00424B72">
        <w:rPr>
          <w:rFonts w:asciiTheme="minorHAnsi" w:hAnsiTheme="minorHAnsi"/>
        </w:rPr>
        <w:t>w procesie wzrostu</w:t>
      </w:r>
      <w:r w:rsidR="00B24CBB" w:rsidRPr="00424B72">
        <w:rPr>
          <w:rFonts w:asciiTheme="minorHAnsi" w:hAnsiTheme="minorHAnsi"/>
        </w:rPr>
        <w:t xml:space="preserve"> </w:t>
      </w:r>
      <w:r w:rsidRPr="00424B72">
        <w:rPr>
          <w:rFonts w:asciiTheme="minorHAnsi" w:hAnsiTheme="minorHAnsi"/>
        </w:rPr>
        <w:t>gospodarczego, jak i z punktu widzenia</w:t>
      </w:r>
      <w:r w:rsidR="00B24CBB" w:rsidRPr="00424B72">
        <w:rPr>
          <w:rFonts w:asciiTheme="minorHAnsi" w:hAnsiTheme="minorHAnsi"/>
        </w:rPr>
        <w:t xml:space="preserve"> </w:t>
      </w:r>
      <w:r w:rsidRPr="00424B72">
        <w:rPr>
          <w:rFonts w:asciiTheme="minorHAnsi" w:hAnsiTheme="minorHAnsi"/>
        </w:rPr>
        <w:t>realizacji</w:t>
      </w:r>
      <w:r w:rsidR="00B24CBB" w:rsidRPr="00424B72">
        <w:rPr>
          <w:rFonts w:asciiTheme="minorHAnsi" w:hAnsiTheme="minorHAnsi"/>
        </w:rPr>
        <w:t xml:space="preserve"> </w:t>
      </w:r>
      <w:r w:rsidRPr="00424B72">
        <w:rPr>
          <w:rFonts w:asciiTheme="minorHAnsi" w:hAnsiTheme="minorHAnsi"/>
        </w:rPr>
        <w:t>celów</w:t>
      </w:r>
      <w:r w:rsidR="00B24CBB" w:rsidRPr="00424B72">
        <w:rPr>
          <w:rFonts w:asciiTheme="minorHAnsi" w:hAnsiTheme="minorHAnsi"/>
        </w:rPr>
        <w:t xml:space="preserve"> </w:t>
      </w:r>
      <w:r w:rsidRPr="00424B72">
        <w:rPr>
          <w:rFonts w:asciiTheme="minorHAnsi" w:hAnsiTheme="minorHAnsi"/>
        </w:rPr>
        <w:t>społecznych. Edukacja stanowi czynnik zwiększający zatrudnienie oraz</w:t>
      </w:r>
      <w:r w:rsidR="00B24CBB" w:rsidRPr="00424B72">
        <w:rPr>
          <w:rFonts w:asciiTheme="minorHAnsi" w:hAnsiTheme="minorHAnsi"/>
        </w:rPr>
        <w:t xml:space="preserve"> </w:t>
      </w:r>
      <w:r w:rsidRPr="00424B72">
        <w:rPr>
          <w:rFonts w:asciiTheme="minorHAnsi" w:hAnsiTheme="minorHAnsi"/>
        </w:rPr>
        <w:t>wydajność,</w:t>
      </w:r>
      <w:r w:rsidR="00405A77" w:rsidRPr="00424B72">
        <w:rPr>
          <w:rFonts w:asciiTheme="minorHAnsi" w:hAnsiTheme="minorHAnsi"/>
        </w:rPr>
        <w:t xml:space="preserve"> </w:t>
      </w:r>
      <w:r w:rsidRPr="00424B72">
        <w:rPr>
          <w:rFonts w:asciiTheme="minorHAnsi" w:hAnsiTheme="minorHAnsi"/>
        </w:rPr>
        <w:t>ułatwia dostosowywanie do zmian</w:t>
      </w:r>
      <w:r w:rsidR="00B24CBB" w:rsidRPr="00424B72">
        <w:rPr>
          <w:rFonts w:asciiTheme="minorHAnsi" w:hAnsiTheme="minorHAnsi"/>
        </w:rPr>
        <w:t xml:space="preserve"> </w:t>
      </w:r>
      <w:r w:rsidRPr="00424B72">
        <w:rPr>
          <w:rFonts w:asciiTheme="minorHAnsi" w:hAnsiTheme="minorHAnsi"/>
        </w:rPr>
        <w:t>zachodzących na rynku pracy. Wykształcenie przeciwdziała ubóstwu i wykluczeniu społecznemu,</w:t>
      </w:r>
      <w:r w:rsidR="00405A77" w:rsidRPr="00424B72">
        <w:rPr>
          <w:rFonts w:asciiTheme="minorHAnsi" w:hAnsiTheme="minorHAnsi"/>
        </w:rPr>
        <w:t xml:space="preserve"> </w:t>
      </w:r>
      <w:r w:rsidRPr="00424B72">
        <w:rPr>
          <w:rFonts w:asciiTheme="minorHAnsi" w:hAnsiTheme="minorHAnsi"/>
        </w:rPr>
        <w:t>poprawia jakość życia</w:t>
      </w:r>
      <w:r w:rsidR="00405A77" w:rsidRPr="00424B72">
        <w:rPr>
          <w:rFonts w:asciiTheme="minorHAnsi" w:hAnsiTheme="minorHAnsi"/>
        </w:rPr>
        <w:t>, a</w:t>
      </w:r>
      <w:r w:rsidRPr="00424B72">
        <w:rPr>
          <w:rFonts w:asciiTheme="minorHAnsi" w:hAnsiTheme="minorHAnsi"/>
        </w:rPr>
        <w:t xml:space="preserve"> badania pokazują, że ludzie lepiej wykształceni nie tylko lepiej zarabiają, ale też są zdrowsi i bardziej zadowoleni </w:t>
      </w:r>
      <w:r w:rsidR="00250684">
        <w:rPr>
          <w:rFonts w:asciiTheme="minorHAnsi" w:hAnsiTheme="minorHAnsi"/>
        </w:rPr>
        <w:br/>
      </w:r>
      <w:r w:rsidRPr="00424B72">
        <w:rPr>
          <w:rFonts w:asciiTheme="minorHAnsi" w:hAnsiTheme="minorHAnsi"/>
        </w:rPr>
        <w:t>z życia. Jednym z głównych</w:t>
      </w:r>
      <w:r w:rsidR="00B24CBB" w:rsidRPr="00424B72">
        <w:rPr>
          <w:rFonts w:asciiTheme="minorHAnsi" w:hAnsiTheme="minorHAnsi"/>
        </w:rPr>
        <w:t xml:space="preserve"> </w:t>
      </w:r>
      <w:r w:rsidRPr="00424B72">
        <w:rPr>
          <w:rFonts w:asciiTheme="minorHAnsi" w:hAnsiTheme="minorHAnsi"/>
        </w:rPr>
        <w:t>atutów Unii Europejskiej w międzynarodowej konkurencyjności są jej</w:t>
      </w:r>
      <w:r w:rsidR="00B24CBB" w:rsidRPr="00424B72">
        <w:rPr>
          <w:rFonts w:asciiTheme="minorHAnsi" w:hAnsiTheme="minorHAnsi"/>
        </w:rPr>
        <w:t xml:space="preserve"> </w:t>
      </w:r>
      <w:r w:rsidRPr="00424B72">
        <w:rPr>
          <w:rFonts w:asciiTheme="minorHAnsi" w:hAnsiTheme="minorHAnsi"/>
        </w:rPr>
        <w:t>wykształcone społeczeństwa oraz wysoko wykwalifikowane specjalistyczne</w:t>
      </w:r>
      <w:r w:rsidR="00B24CBB" w:rsidRPr="00424B72">
        <w:rPr>
          <w:rFonts w:asciiTheme="minorHAnsi" w:hAnsiTheme="minorHAnsi"/>
        </w:rPr>
        <w:t xml:space="preserve"> </w:t>
      </w:r>
      <w:r w:rsidRPr="00424B72">
        <w:rPr>
          <w:rFonts w:asciiTheme="minorHAnsi" w:hAnsiTheme="minorHAnsi"/>
        </w:rPr>
        <w:t>kadry. Jednak w wyścigu o jak najwyższą</w:t>
      </w:r>
      <w:r w:rsidR="00B24CBB" w:rsidRPr="00424B72">
        <w:rPr>
          <w:rFonts w:asciiTheme="minorHAnsi" w:hAnsiTheme="minorHAnsi"/>
        </w:rPr>
        <w:t xml:space="preserve"> </w:t>
      </w:r>
      <w:r w:rsidRPr="00424B72">
        <w:rPr>
          <w:rFonts w:asciiTheme="minorHAnsi" w:hAnsiTheme="minorHAnsi"/>
        </w:rPr>
        <w:t>jakość</w:t>
      </w:r>
      <w:r w:rsidR="00B24CBB" w:rsidRPr="00424B72">
        <w:rPr>
          <w:rFonts w:asciiTheme="minorHAnsi" w:hAnsiTheme="minorHAnsi"/>
        </w:rPr>
        <w:t xml:space="preserve"> </w:t>
      </w:r>
      <w:r w:rsidRPr="00424B72">
        <w:rPr>
          <w:rFonts w:asciiTheme="minorHAnsi" w:hAnsiTheme="minorHAnsi"/>
        </w:rPr>
        <w:t>kapitału ludzkiego biorą obecnie</w:t>
      </w:r>
      <w:r w:rsidR="00B24CBB" w:rsidRPr="00424B72">
        <w:rPr>
          <w:rFonts w:asciiTheme="minorHAnsi" w:hAnsiTheme="minorHAnsi"/>
        </w:rPr>
        <w:t xml:space="preserve"> </w:t>
      </w:r>
      <w:r w:rsidRPr="00424B72">
        <w:rPr>
          <w:rFonts w:asciiTheme="minorHAnsi" w:hAnsiTheme="minorHAnsi"/>
        </w:rPr>
        <w:t>udział</w:t>
      </w:r>
      <w:r w:rsidR="00B24CBB" w:rsidRPr="00424B72">
        <w:rPr>
          <w:rFonts w:asciiTheme="minorHAnsi" w:hAnsiTheme="minorHAnsi"/>
        </w:rPr>
        <w:t xml:space="preserve"> </w:t>
      </w:r>
      <w:r w:rsidRPr="00424B72">
        <w:rPr>
          <w:rFonts w:asciiTheme="minorHAnsi" w:hAnsiTheme="minorHAnsi"/>
        </w:rPr>
        <w:t>także wszyscy główni konkurenci UE. Utrzymanie przez UE międzynarodowej pozycji konkurencyjnej w obszarze kapitału ludzkiego wymaga więc dostosowanej do</w:t>
      </w:r>
      <w:r w:rsidR="00B24CBB" w:rsidRPr="00424B72">
        <w:rPr>
          <w:rFonts w:asciiTheme="minorHAnsi" w:hAnsiTheme="minorHAnsi"/>
        </w:rPr>
        <w:t xml:space="preserve"> </w:t>
      </w:r>
      <w:r w:rsidRPr="00424B72">
        <w:rPr>
          <w:rFonts w:asciiTheme="minorHAnsi" w:hAnsiTheme="minorHAnsi"/>
        </w:rPr>
        <w:lastRenderedPageBreak/>
        <w:t>współczesnych wyzwań strategii</w:t>
      </w:r>
      <w:r w:rsidR="00B24CBB" w:rsidRPr="00424B72">
        <w:rPr>
          <w:rFonts w:asciiTheme="minorHAnsi" w:hAnsiTheme="minorHAnsi"/>
        </w:rPr>
        <w:t xml:space="preserve"> </w:t>
      </w:r>
      <w:r w:rsidRPr="00424B72">
        <w:rPr>
          <w:rFonts w:asciiTheme="minorHAnsi" w:hAnsiTheme="minorHAnsi"/>
        </w:rPr>
        <w:t>edukacyjnej. W założeniach unijnych strategii rozwoju</w:t>
      </w:r>
      <w:r w:rsidR="00B24CBB" w:rsidRPr="00424B72">
        <w:rPr>
          <w:rFonts w:asciiTheme="minorHAnsi" w:hAnsiTheme="minorHAnsi"/>
        </w:rPr>
        <w:t xml:space="preserve"> </w:t>
      </w:r>
      <w:r w:rsidRPr="00424B72">
        <w:rPr>
          <w:rFonts w:asciiTheme="minorHAnsi" w:hAnsiTheme="minorHAnsi"/>
        </w:rPr>
        <w:t>wyższy potencjał edukacyjny</w:t>
      </w:r>
      <w:r w:rsidR="00B24CBB" w:rsidRPr="00424B72">
        <w:rPr>
          <w:rFonts w:asciiTheme="minorHAnsi" w:hAnsiTheme="minorHAnsi"/>
        </w:rPr>
        <w:t xml:space="preserve"> </w:t>
      </w:r>
      <w:r w:rsidRPr="00424B72">
        <w:rPr>
          <w:rFonts w:asciiTheme="minorHAnsi" w:hAnsiTheme="minorHAnsi"/>
        </w:rPr>
        <w:t>społeczeństwa</w:t>
      </w:r>
      <w:r w:rsidR="00B24CBB" w:rsidRPr="00424B72">
        <w:rPr>
          <w:rFonts w:asciiTheme="minorHAnsi" w:hAnsiTheme="minorHAnsi"/>
        </w:rPr>
        <w:t xml:space="preserve"> </w:t>
      </w:r>
      <w:r w:rsidRPr="00424B72">
        <w:rPr>
          <w:rFonts w:asciiTheme="minorHAnsi" w:hAnsiTheme="minorHAnsi"/>
        </w:rPr>
        <w:t>ma</w:t>
      </w:r>
      <w:r w:rsidR="00B24CBB" w:rsidRPr="00424B72">
        <w:rPr>
          <w:rFonts w:asciiTheme="minorHAnsi" w:hAnsiTheme="minorHAnsi"/>
        </w:rPr>
        <w:t xml:space="preserve"> </w:t>
      </w:r>
      <w:r w:rsidRPr="00424B72">
        <w:rPr>
          <w:rFonts w:asciiTheme="minorHAnsi" w:hAnsiTheme="minorHAnsi"/>
        </w:rPr>
        <w:t>być</w:t>
      </w:r>
      <w:r w:rsidR="00B24CBB" w:rsidRPr="00424B72">
        <w:rPr>
          <w:rFonts w:asciiTheme="minorHAnsi" w:hAnsiTheme="minorHAnsi"/>
        </w:rPr>
        <w:t xml:space="preserve"> </w:t>
      </w:r>
      <w:r w:rsidRPr="00424B72">
        <w:rPr>
          <w:rFonts w:asciiTheme="minorHAnsi" w:hAnsiTheme="minorHAnsi"/>
        </w:rPr>
        <w:t>też czynnikiem kompensującym prognozowany znaczący ilościowy ubytek zasobów pracy związany ze starzeniem się europejskich społeczeństw”</w:t>
      </w:r>
      <w:r w:rsidRPr="00424B72">
        <w:rPr>
          <w:rStyle w:val="Odwoanieprzypisudolnego"/>
          <w:rFonts w:asciiTheme="minorHAnsi" w:hAnsiTheme="minorHAnsi"/>
        </w:rPr>
        <w:footnoteReference w:id="26"/>
      </w:r>
      <w:r w:rsidR="00250684">
        <w:rPr>
          <w:rFonts w:asciiTheme="minorHAnsi" w:hAnsiTheme="minorHAnsi"/>
        </w:rPr>
        <w:t>.</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Świadomość powyższych kierunków rozwoju edukacji wymaga od dyrektora szkoły jako przywódcy szczególnej uwagi i czujności. Nie wolno mu bowiem</w:t>
      </w:r>
      <w:r w:rsidR="00B24CBB" w:rsidRPr="00424B72">
        <w:rPr>
          <w:rFonts w:asciiTheme="minorHAnsi" w:hAnsiTheme="minorHAnsi"/>
        </w:rPr>
        <w:t xml:space="preserve"> </w:t>
      </w:r>
      <w:r w:rsidRPr="00424B72">
        <w:rPr>
          <w:rFonts w:asciiTheme="minorHAnsi" w:hAnsiTheme="minorHAnsi"/>
        </w:rPr>
        <w:t>zaniedbać podstawowego obowiązku związanego z aktywnym reagowaniem na potrzeby współczesnego rynku edukacyjnego i zawodowego związanego ze skutecznym wdrażaniem zmian w organizacji procesów edukacyjnych.</w:t>
      </w:r>
    </w:p>
    <w:p w:rsidR="00802FA4" w:rsidRPr="00424B72" w:rsidRDefault="00902661" w:rsidP="00DB0736">
      <w:pPr>
        <w:pStyle w:val="Nagwek2"/>
      </w:pPr>
      <w:r w:rsidRPr="00424B72">
        <w:t>Strategia rozwoju kompetencji</w:t>
      </w:r>
      <w:r w:rsidR="00B24CBB" w:rsidRPr="00424B72">
        <w:t xml:space="preserve"> </w:t>
      </w:r>
      <w:r w:rsidRPr="00424B72">
        <w:t>oparta na współpracy</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 xml:space="preserve">Uczeń od początku swojej edukacji powinien uczestniczyć w sytuacjach społecznych rozwijających jego kompetencje kluczowe. Dyrektor organizuje środowisko sprzyjające ich doskonaleniu zarówno w obrębie </w:t>
      </w:r>
      <w:r w:rsidR="00DB0736">
        <w:rPr>
          <w:rFonts w:asciiTheme="minorHAnsi" w:hAnsiTheme="minorHAnsi"/>
        </w:rPr>
        <w:t>„</w:t>
      </w:r>
      <w:r w:rsidRPr="00424B72">
        <w:rPr>
          <w:rFonts w:asciiTheme="minorHAnsi" w:hAnsiTheme="minorHAnsi"/>
        </w:rPr>
        <w:t>murów szkolnych”, jak i w szeroko rozumianym otoczeniu lokalnym. Najlepiej, jeśli czyni to we współpracy z zainteresowanymi podmiotami – rodzicami, instytucjami funkcjonującymi w najbliższym otoczeniu, organem prowadzącym, fundacjami i stowarzyszeniami. Wykorzystanie zasobów zewnętrznych jako okazji do uczenia się w działaniu oraz relacjach stanowi nieocenione źródło doświadczeń, badań, eksperymentów i</w:t>
      </w:r>
      <w:r w:rsidR="00B24CBB" w:rsidRPr="00424B72">
        <w:rPr>
          <w:rFonts w:asciiTheme="minorHAnsi" w:hAnsiTheme="minorHAnsi"/>
        </w:rPr>
        <w:t xml:space="preserve"> </w:t>
      </w:r>
      <w:r w:rsidRPr="00424B72">
        <w:rPr>
          <w:rFonts w:asciiTheme="minorHAnsi" w:hAnsiTheme="minorHAnsi"/>
        </w:rPr>
        <w:t>przedsiębiorczości młodych ludzi w procesie wzrastania do mądrości. Doskonałą metodą wspierającą ten rodzaj pracy z uczniem jest projekt. To dzięki założeniom dotyczącym zasad organizowania, planowania, realizacji, odpowiedzialności</w:t>
      </w:r>
      <w:r w:rsidR="00B24CBB" w:rsidRPr="00424B72">
        <w:rPr>
          <w:rFonts w:asciiTheme="minorHAnsi" w:hAnsiTheme="minorHAnsi"/>
        </w:rPr>
        <w:t xml:space="preserve"> </w:t>
      </w:r>
      <w:r w:rsidRPr="00424B72">
        <w:rPr>
          <w:rFonts w:asciiTheme="minorHAnsi" w:hAnsiTheme="minorHAnsi"/>
        </w:rPr>
        <w:t>i inicjatywności spełnia się on</w:t>
      </w:r>
      <w:r w:rsidR="00B24CBB" w:rsidRPr="00424B72">
        <w:rPr>
          <w:rFonts w:asciiTheme="minorHAnsi" w:hAnsiTheme="minorHAnsi"/>
        </w:rPr>
        <w:t xml:space="preserve"> </w:t>
      </w:r>
      <w:r w:rsidRPr="00424B72">
        <w:rPr>
          <w:rFonts w:asciiTheme="minorHAnsi" w:hAnsiTheme="minorHAnsi"/>
        </w:rPr>
        <w:t>w obrębie budowania strategii współpracy na poziomie interakcji między uczestnikami, opiekunami oraz oddziaływań ze środowiskiem zewnętrznym.</w:t>
      </w:r>
    </w:p>
    <w:p w:rsidR="00802FA4" w:rsidRPr="00424B72" w:rsidRDefault="00902661" w:rsidP="00DB0736">
      <w:pPr>
        <w:pStyle w:val="Nagwek2"/>
      </w:pPr>
      <w:r w:rsidRPr="00424B72">
        <w:t>Kreatywne myślenie – szansą rozwoju potencjału współczesnego</w:t>
      </w:r>
      <w:r w:rsidR="00B24CBB" w:rsidRPr="00424B72">
        <w:t xml:space="preserve"> </w:t>
      </w:r>
      <w:r w:rsidRPr="00424B72">
        <w:t>społeczeństwa</w:t>
      </w:r>
    </w:p>
    <w:p w:rsidR="00DB0736" w:rsidRDefault="00902661" w:rsidP="00424B72">
      <w:pPr>
        <w:pStyle w:val="Standard"/>
        <w:spacing w:after="120" w:line="276" w:lineRule="auto"/>
        <w:rPr>
          <w:rFonts w:asciiTheme="minorHAnsi" w:hAnsiTheme="minorHAnsi"/>
        </w:rPr>
      </w:pPr>
      <w:r w:rsidRPr="00424B72">
        <w:rPr>
          <w:rFonts w:asciiTheme="minorHAnsi" w:hAnsiTheme="minorHAnsi"/>
        </w:rPr>
        <w:t xml:space="preserve">Odwaga w myśleniu, znajomość procesów myślowych, metody i techniki twórczego myślenia stanowią umiejętność, której można się nauczyć. Dyrektor myślący z rozwagą </w:t>
      </w:r>
      <w:r w:rsidR="00DB0736">
        <w:rPr>
          <w:rFonts w:asciiTheme="minorHAnsi" w:hAnsiTheme="minorHAnsi"/>
        </w:rPr>
        <w:br/>
      </w:r>
      <w:r w:rsidRPr="00424B72">
        <w:rPr>
          <w:rFonts w:asciiTheme="minorHAnsi" w:hAnsiTheme="minorHAnsi"/>
        </w:rPr>
        <w:t>o</w:t>
      </w:r>
      <w:r w:rsidR="00B24CBB" w:rsidRPr="00424B72">
        <w:rPr>
          <w:rFonts w:asciiTheme="minorHAnsi" w:hAnsiTheme="minorHAnsi"/>
        </w:rPr>
        <w:t xml:space="preserve"> </w:t>
      </w:r>
      <w:r w:rsidRPr="00424B72">
        <w:rPr>
          <w:rFonts w:asciiTheme="minorHAnsi" w:hAnsiTheme="minorHAnsi"/>
        </w:rPr>
        <w:t>swoich uczniach i ich roli w kształt</w:t>
      </w:r>
      <w:r w:rsidR="00DB0736">
        <w:rPr>
          <w:rFonts w:asciiTheme="minorHAnsi" w:hAnsiTheme="minorHAnsi"/>
        </w:rPr>
        <w:t>o</w:t>
      </w:r>
      <w:r w:rsidRPr="00424B72">
        <w:rPr>
          <w:rFonts w:asciiTheme="minorHAnsi" w:hAnsiTheme="minorHAnsi"/>
        </w:rPr>
        <w:t xml:space="preserve">waniu przyszłości, powinien wizję, misję i cele strategiczne szkoły podporządkować idei rozwijania, doskonalenia, pielęgnowania </w:t>
      </w:r>
      <w:r w:rsidR="00DB0736">
        <w:rPr>
          <w:rFonts w:asciiTheme="minorHAnsi" w:hAnsiTheme="minorHAnsi"/>
        </w:rPr>
        <w:br/>
      </w:r>
      <w:r w:rsidRPr="00424B72">
        <w:rPr>
          <w:rFonts w:asciiTheme="minorHAnsi" w:hAnsiTheme="minorHAnsi"/>
        </w:rPr>
        <w:t xml:space="preserve">w dzieciach i młodzieży tej cennej umiejętności. To dzięki niej uczeń zyskuje niezależność, pewność siebie, otwartość, mądrość rozumianą jako wiedzę zdobytą w sposób aktywny, </w:t>
      </w:r>
      <w:r w:rsidR="00DB0736">
        <w:rPr>
          <w:rFonts w:asciiTheme="minorHAnsi" w:hAnsiTheme="minorHAnsi"/>
        </w:rPr>
        <w:br/>
      </w:r>
      <w:r w:rsidRPr="00424B72">
        <w:rPr>
          <w:rFonts w:asciiTheme="minorHAnsi" w:hAnsiTheme="minorHAnsi"/>
        </w:rPr>
        <w:t>w działaniu, wiedzę, która staje się integralną częścią</w:t>
      </w:r>
      <w:r w:rsidR="00B24CBB" w:rsidRPr="00424B72">
        <w:rPr>
          <w:rFonts w:asciiTheme="minorHAnsi" w:hAnsiTheme="minorHAnsi"/>
        </w:rPr>
        <w:t xml:space="preserve"> </w:t>
      </w:r>
      <w:r w:rsidRPr="00424B72">
        <w:rPr>
          <w:rFonts w:asciiTheme="minorHAnsi" w:hAnsiTheme="minorHAnsi"/>
        </w:rPr>
        <w:t xml:space="preserve">osobowości młodego człowieka. Kreatywne, twórcze myślenie to umiejętność, która pozwala człowiekowi czuć się wolnym </w:t>
      </w:r>
      <w:r w:rsidR="00DB0736">
        <w:rPr>
          <w:rFonts w:asciiTheme="minorHAnsi" w:hAnsiTheme="minorHAnsi"/>
        </w:rPr>
        <w:br/>
      </w:r>
      <w:r w:rsidRPr="00424B72">
        <w:rPr>
          <w:rFonts w:asciiTheme="minorHAnsi" w:hAnsiTheme="minorHAnsi"/>
        </w:rPr>
        <w:t>i sprawczym.</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Dzięki tak rozumianemu</w:t>
      </w:r>
      <w:r w:rsidR="00B24CBB" w:rsidRPr="00424B72">
        <w:rPr>
          <w:rFonts w:asciiTheme="minorHAnsi" w:hAnsiTheme="minorHAnsi"/>
        </w:rPr>
        <w:t xml:space="preserve"> </w:t>
      </w:r>
      <w:r w:rsidRPr="00424B72">
        <w:rPr>
          <w:rFonts w:asciiTheme="minorHAnsi" w:hAnsiTheme="minorHAnsi"/>
        </w:rPr>
        <w:t>myśleniu</w:t>
      </w:r>
      <w:r w:rsidR="00B24CBB" w:rsidRPr="00424B72">
        <w:rPr>
          <w:rFonts w:asciiTheme="minorHAnsi" w:hAnsiTheme="minorHAnsi"/>
        </w:rPr>
        <w:t xml:space="preserve"> </w:t>
      </w:r>
      <w:r w:rsidRPr="00424B72">
        <w:rPr>
          <w:rFonts w:asciiTheme="minorHAnsi" w:hAnsiTheme="minorHAnsi"/>
        </w:rPr>
        <w:t xml:space="preserve">dziecko, a potem dorosły jest w stanie stawić czoła </w:t>
      </w:r>
      <w:r w:rsidRPr="00424B72">
        <w:rPr>
          <w:rFonts w:asciiTheme="minorHAnsi" w:hAnsiTheme="minorHAnsi"/>
        </w:rPr>
        <w:lastRenderedPageBreak/>
        <w:t xml:space="preserve">przeciwnościom, ponieważ wie, że dysponuje najsilniejszą bronią – siłą umysłu, która pozwoli mu rozwiązać naprawdę wiele </w:t>
      </w:r>
      <w:r w:rsidR="00DB0736">
        <w:rPr>
          <w:rFonts w:asciiTheme="minorHAnsi" w:hAnsiTheme="minorHAnsi"/>
        </w:rPr>
        <w:t>(</w:t>
      </w:r>
      <w:r w:rsidRPr="00424B72">
        <w:rPr>
          <w:rFonts w:asciiTheme="minorHAnsi" w:hAnsiTheme="minorHAnsi"/>
        </w:rPr>
        <w:t>bo przecież nie wszystkie</w:t>
      </w:r>
      <w:r w:rsidR="00DB0736">
        <w:rPr>
          <w:rFonts w:asciiTheme="minorHAnsi" w:hAnsiTheme="minorHAnsi"/>
        </w:rPr>
        <w:t>)</w:t>
      </w:r>
      <w:r w:rsidRPr="00424B72">
        <w:rPr>
          <w:rFonts w:asciiTheme="minorHAnsi" w:hAnsiTheme="minorHAnsi"/>
        </w:rPr>
        <w:t xml:space="preserve"> problemów o wiele szybciej i skuteczniej. W dobie powszechnego dostępu do informacji I nowoczesnych technologii, włączania do codziennego życia</w:t>
      </w:r>
      <w:r w:rsidR="00B24CBB" w:rsidRPr="00424B72">
        <w:rPr>
          <w:rFonts w:asciiTheme="minorHAnsi" w:hAnsiTheme="minorHAnsi"/>
        </w:rPr>
        <w:t xml:space="preserve"> </w:t>
      </w:r>
      <w:r w:rsidRPr="00424B72">
        <w:rPr>
          <w:rFonts w:asciiTheme="minorHAnsi" w:hAnsiTheme="minorHAnsi"/>
        </w:rPr>
        <w:t>maszyn wyręczających nas z wielu uciążliwych zadań, myślenie kreatywne staje się umiejętnością decydującą o poziomie rozwoju społeczeństwa, jego możliwościach</w:t>
      </w:r>
      <w:r w:rsidR="00B24CBB" w:rsidRPr="00424B72">
        <w:rPr>
          <w:rFonts w:asciiTheme="minorHAnsi" w:hAnsiTheme="minorHAnsi"/>
        </w:rPr>
        <w:t xml:space="preserve"> </w:t>
      </w:r>
      <w:r w:rsidRPr="00424B72">
        <w:rPr>
          <w:rFonts w:asciiTheme="minorHAnsi" w:hAnsiTheme="minorHAnsi"/>
        </w:rPr>
        <w:t>I kierunkach rozwoju, a także miejscu w rankingu efektywnych gospodarek opierających się na wdrażaniu innowacji i niekonwencjonalnych rozwiązań organizacyjnych.</w:t>
      </w:r>
    </w:p>
    <w:p w:rsidR="00802FA4" w:rsidRPr="00424B72" w:rsidRDefault="00902661" w:rsidP="00DB0736">
      <w:pPr>
        <w:pStyle w:val="Nagwek2"/>
      </w:pPr>
      <w:r w:rsidRPr="00424B72">
        <w:t>Kreatywność w działaniu</w:t>
      </w:r>
    </w:p>
    <w:p w:rsidR="00DB0736" w:rsidRDefault="00902661" w:rsidP="00424B72">
      <w:pPr>
        <w:pStyle w:val="Standard"/>
        <w:spacing w:after="120" w:line="276" w:lineRule="auto"/>
        <w:rPr>
          <w:rFonts w:asciiTheme="minorHAnsi" w:eastAsia="Calibri" w:hAnsiTheme="minorHAnsi"/>
          <w:lang w:bidi="ar-SA"/>
        </w:rPr>
      </w:pPr>
      <w:r w:rsidRPr="00424B72">
        <w:rPr>
          <w:rFonts w:asciiTheme="minorHAnsi" w:eastAsia="Calibri" w:hAnsiTheme="minorHAnsi"/>
          <w:lang w:bidi="ar-SA"/>
        </w:rPr>
        <w:t>Od kilku lat 5 szkół podstawowych z gminy, w której pracuję jako dyrektor,</w:t>
      </w:r>
      <w:r w:rsidR="00B24CBB" w:rsidRPr="00424B72">
        <w:rPr>
          <w:rFonts w:asciiTheme="minorHAnsi" w:eastAsia="Calibri" w:hAnsiTheme="minorHAnsi"/>
          <w:lang w:bidi="ar-SA"/>
        </w:rPr>
        <w:t xml:space="preserve"> </w:t>
      </w:r>
      <w:r w:rsidRPr="00424B72">
        <w:rPr>
          <w:rFonts w:asciiTheme="minorHAnsi" w:eastAsia="Calibri" w:hAnsiTheme="minorHAnsi"/>
          <w:lang w:bidi="ar-SA"/>
        </w:rPr>
        <w:t>realizuje strategię prezentacji osiągnięć uczniów w dziedzinach specjalistycznych. Są to międzyszkolne konkursy: ortograficzny, matematyczny, skierowany do klas I</w:t>
      </w:r>
      <w:r w:rsidR="00DB0736">
        <w:rPr>
          <w:rFonts w:asciiTheme="minorHAnsi" w:eastAsia="Calibri" w:hAnsiTheme="minorHAnsi"/>
          <w:lang w:bidi="ar-SA"/>
        </w:rPr>
        <w:t>–</w:t>
      </w:r>
      <w:r w:rsidRPr="00424B72">
        <w:rPr>
          <w:rFonts w:asciiTheme="minorHAnsi" w:eastAsia="Calibri" w:hAnsiTheme="minorHAnsi"/>
          <w:lang w:bidi="ar-SA"/>
        </w:rPr>
        <w:t>III, wokalny oraz projekty: „Czy znasz swój samorząd?”, „</w:t>
      </w:r>
      <w:proofErr w:type="spellStart"/>
      <w:r w:rsidRPr="00424B72">
        <w:rPr>
          <w:rFonts w:asciiTheme="minorHAnsi" w:eastAsia="Calibri" w:hAnsiTheme="minorHAnsi"/>
          <w:lang w:bidi="ar-SA"/>
        </w:rPr>
        <w:t>Przedszkoliada</w:t>
      </w:r>
      <w:proofErr w:type="spellEnd"/>
      <w:r w:rsidRPr="00424B72">
        <w:rPr>
          <w:rFonts w:asciiTheme="minorHAnsi" w:eastAsia="Calibri" w:hAnsiTheme="minorHAnsi"/>
          <w:lang w:bidi="ar-SA"/>
        </w:rPr>
        <w:t xml:space="preserve">”, „Gminne Święto Sportu”. </w:t>
      </w:r>
      <w:r w:rsidR="00DB0736">
        <w:rPr>
          <w:rFonts w:asciiTheme="minorHAnsi" w:eastAsia="Calibri" w:hAnsiTheme="minorHAnsi"/>
          <w:lang w:bidi="ar-SA"/>
        </w:rPr>
        <w:br/>
      </w:r>
      <w:r w:rsidRPr="00424B72">
        <w:rPr>
          <w:rFonts w:asciiTheme="minorHAnsi" w:eastAsia="Calibri" w:hAnsiTheme="minorHAnsi"/>
          <w:lang w:bidi="ar-SA"/>
        </w:rPr>
        <w:t xml:space="preserve">W roku 2016/2017 zainicjowany został kolejny element tej struktury opartej na współpracy – „Międzyszkolny Dzień Kreatywnego Myślenia”. Założeniem projektu stało się rozwijanie postaw uczniów w zakresie doskonalenia kompetencji </w:t>
      </w:r>
      <w:r w:rsidR="004210BD" w:rsidRPr="00424B72">
        <w:rPr>
          <w:rFonts w:asciiTheme="minorHAnsi" w:eastAsia="Calibri" w:hAnsiTheme="minorHAnsi"/>
          <w:lang w:bidi="ar-SA"/>
        </w:rPr>
        <w:t>k</w:t>
      </w:r>
      <w:r w:rsidRPr="00424B72">
        <w:rPr>
          <w:rFonts w:asciiTheme="minorHAnsi" w:eastAsia="Calibri" w:hAnsiTheme="minorHAnsi"/>
          <w:lang w:bidi="ar-SA"/>
        </w:rPr>
        <w:t xml:space="preserve">luczowych, ze szczególnym uwzględnieniem kreatywności w myśleniu i działaniu. Zadanie objęło swoim zasięgiem także uczniów gimnazjum, a więc wszystkie szkoły w obwodzie JST. Do współpracy włączyli się dyrektorzy, nauczyciele, władze gminy, miejscowe zakłady pracy </w:t>
      </w:r>
      <w:r w:rsidR="00DB0736">
        <w:rPr>
          <w:rFonts w:asciiTheme="minorHAnsi" w:eastAsia="Calibri" w:hAnsiTheme="minorHAnsi"/>
          <w:lang w:bidi="ar-SA"/>
        </w:rPr>
        <w:t>(</w:t>
      </w:r>
      <w:r w:rsidRPr="00424B72">
        <w:rPr>
          <w:rFonts w:asciiTheme="minorHAnsi" w:eastAsia="Calibri" w:hAnsiTheme="minorHAnsi"/>
          <w:lang w:bidi="ar-SA"/>
        </w:rPr>
        <w:t>firma recyklingowa jako sponsor</w:t>
      </w:r>
      <w:r w:rsidR="00DB0736">
        <w:rPr>
          <w:rFonts w:asciiTheme="minorHAnsi" w:eastAsia="Calibri" w:hAnsiTheme="minorHAnsi"/>
          <w:lang w:bidi="ar-SA"/>
        </w:rPr>
        <w:t>)</w:t>
      </w:r>
      <w:r w:rsidRPr="00424B72">
        <w:rPr>
          <w:rFonts w:asciiTheme="minorHAnsi" w:eastAsia="Calibri" w:hAnsiTheme="minorHAnsi"/>
          <w:lang w:bidi="ar-SA"/>
        </w:rPr>
        <w:t>, rodzice. Pozyskano doskonałego partnera strategicznego – ogólnopolską fundację promującą i wspier</w:t>
      </w:r>
      <w:r w:rsidR="00820510" w:rsidRPr="00424B72">
        <w:rPr>
          <w:rFonts w:asciiTheme="minorHAnsi" w:eastAsia="Calibri" w:hAnsiTheme="minorHAnsi"/>
          <w:lang w:bidi="ar-SA"/>
        </w:rPr>
        <w:t xml:space="preserve">ającą kreatywność. W planowaniu </w:t>
      </w:r>
      <w:r w:rsidRPr="00424B72">
        <w:rPr>
          <w:rFonts w:asciiTheme="minorHAnsi" w:eastAsia="Calibri" w:hAnsiTheme="minorHAnsi"/>
          <w:lang w:bidi="ar-SA"/>
        </w:rPr>
        <w:t>uwzględniono potrzeby związane z koniecznością i</w:t>
      </w:r>
      <w:r w:rsidR="00B24CBB" w:rsidRPr="00424B72">
        <w:rPr>
          <w:rFonts w:asciiTheme="minorHAnsi" w:eastAsia="Calibri" w:hAnsiTheme="minorHAnsi"/>
          <w:lang w:bidi="ar-SA"/>
        </w:rPr>
        <w:t xml:space="preserve"> </w:t>
      </w:r>
      <w:r w:rsidRPr="00424B72">
        <w:rPr>
          <w:rFonts w:asciiTheme="minorHAnsi" w:eastAsia="Calibri" w:hAnsiTheme="minorHAnsi"/>
          <w:lang w:bidi="ar-SA"/>
        </w:rPr>
        <w:t xml:space="preserve">odpowiedzialnością szkoły za wyzwalanie twórczych postaw </w:t>
      </w:r>
      <w:r w:rsidR="00DB0736">
        <w:rPr>
          <w:rFonts w:asciiTheme="minorHAnsi" w:eastAsia="Calibri" w:hAnsiTheme="minorHAnsi"/>
          <w:lang w:bidi="ar-SA"/>
        </w:rPr>
        <w:br/>
      </w:r>
      <w:r w:rsidRPr="00424B72">
        <w:rPr>
          <w:rFonts w:asciiTheme="minorHAnsi" w:eastAsia="Calibri" w:hAnsiTheme="minorHAnsi"/>
          <w:lang w:bidi="ar-SA"/>
        </w:rPr>
        <w:t xml:space="preserve">w procesie edukacyjnym. </w:t>
      </w:r>
    </w:p>
    <w:p w:rsidR="00DB0736" w:rsidRDefault="00902661" w:rsidP="00424B72">
      <w:pPr>
        <w:pStyle w:val="Standard"/>
        <w:spacing w:after="120" w:line="276" w:lineRule="auto"/>
        <w:rPr>
          <w:rFonts w:asciiTheme="minorHAnsi" w:eastAsia="Calibri" w:hAnsiTheme="minorHAnsi"/>
          <w:lang w:bidi="ar-SA"/>
        </w:rPr>
      </w:pPr>
      <w:r w:rsidRPr="00424B72">
        <w:rPr>
          <w:rFonts w:asciiTheme="minorHAnsi" w:eastAsia="Calibri" w:hAnsiTheme="minorHAnsi"/>
          <w:lang w:bidi="ar-SA"/>
        </w:rPr>
        <w:t xml:space="preserve">Celem głównym stało się podjęcie kreatywnych wyzwań realizowanych przez drużyny „na żywo”, w trakcie spotkania integracyjnego. </w:t>
      </w:r>
      <w:r w:rsidR="00820510" w:rsidRPr="00424B72">
        <w:rPr>
          <w:rFonts w:asciiTheme="minorHAnsi" w:eastAsia="Calibri" w:hAnsiTheme="minorHAnsi"/>
          <w:lang w:bidi="ar-SA"/>
        </w:rPr>
        <w:t>W </w:t>
      </w:r>
      <w:r w:rsidRPr="00424B72">
        <w:rPr>
          <w:rFonts w:asciiTheme="minorHAnsi" w:eastAsia="Calibri" w:hAnsiTheme="minorHAnsi"/>
          <w:lang w:bidi="ar-SA"/>
        </w:rPr>
        <w:t xml:space="preserve">założeniach </w:t>
      </w:r>
      <w:r w:rsidR="00820510" w:rsidRPr="00424B72">
        <w:rPr>
          <w:rFonts w:asciiTheme="minorHAnsi" w:eastAsia="Calibri" w:hAnsiTheme="minorHAnsi"/>
          <w:lang w:bidi="ar-SA"/>
        </w:rPr>
        <w:t xml:space="preserve">pominięto </w:t>
      </w:r>
      <w:r w:rsidRPr="00424B72">
        <w:rPr>
          <w:rFonts w:asciiTheme="minorHAnsi" w:eastAsia="Calibri" w:hAnsiTheme="minorHAnsi"/>
          <w:lang w:bidi="ar-SA"/>
        </w:rPr>
        <w:t xml:space="preserve">element rywalizacji </w:t>
      </w:r>
      <w:r w:rsidR="00DB0736">
        <w:rPr>
          <w:rFonts w:asciiTheme="minorHAnsi" w:eastAsia="Calibri" w:hAnsiTheme="minorHAnsi"/>
          <w:lang w:bidi="ar-SA"/>
        </w:rPr>
        <w:br/>
      </w:r>
      <w:r w:rsidRPr="00424B72">
        <w:rPr>
          <w:rFonts w:asciiTheme="minorHAnsi" w:eastAsia="Calibri" w:hAnsiTheme="minorHAnsi"/>
          <w:lang w:bidi="ar-SA"/>
        </w:rPr>
        <w:t xml:space="preserve">i walki o miejsce, na pierwszy plan wysuwając potrzebę eksponowania różnorodności </w:t>
      </w:r>
      <w:r w:rsidR="00DB0736">
        <w:rPr>
          <w:rFonts w:asciiTheme="minorHAnsi" w:eastAsia="Calibri" w:hAnsiTheme="minorHAnsi"/>
          <w:lang w:bidi="ar-SA"/>
        </w:rPr>
        <w:br/>
      </w:r>
      <w:r w:rsidRPr="00424B72">
        <w:rPr>
          <w:rFonts w:asciiTheme="minorHAnsi" w:eastAsia="Calibri" w:hAnsiTheme="minorHAnsi"/>
          <w:lang w:bidi="ar-SA"/>
        </w:rPr>
        <w:t xml:space="preserve">i odwagi w generowaniu niezwykłych rozwiązań pod presją czasu i wymagań opisanych </w:t>
      </w:r>
      <w:r w:rsidR="00DB0736">
        <w:rPr>
          <w:rFonts w:asciiTheme="minorHAnsi" w:eastAsia="Calibri" w:hAnsiTheme="minorHAnsi"/>
          <w:lang w:bidi="ar-SA"/>
        </w:rPr>
        <w:br/>
      </w:r>
      <w:r w:rsidRPr="00424B72">
        <w:rPr>
          <w:rFonts w:asciiTheme="minorHAnsi" w:eastAsia="Calibri" w:hAnsiTheme="minorHAnsi"/>
          <w:lang w:bidi="ar-SA"/>
        </w:rPr>
        <w:t>w kolejnych instrukcjach. Nacisk położono również na umiejętność oryginalnej prezentacji własnych pomysłów. Wydarzenie objęto narracją związaną z wdrożeniem elementów grywalizacji – wykonanie poszczególnych zadań pozwalały drużynom sięgać po kolejne zagadki, zaliczenie zaś potwierdzali obserwatorzy komentarzem adekwatnym do własnej oceny sytuacji. O głos proszono przedstawicieli władz, trenera kreatywności, publiczność. Wytwory, jakie powstały w związku z podejmowaniem kolejnych wyzwań, miały wybitnie twórczy charakter. Były to: pojazdy przyszłości wykonane z surowców recyklingowych, które miały przysłużyć się ludzkości, mosty z niekoniecznie łatwych do zaadaptowania materiałów z nazwą o metaforycznym</w:t>
      </w:r>
      <w:r w:rsidR="00B24CBB" w:rsidRPr="00424B72">
        <w:rPr>
          <w:rFonts w:asciiTheme="minorHAnsi" w:eastAsia="Calibri" w:hAnsiTheme="minorHAnsi"/>
          <w:lang w:bidi="ar-SA"/>
        </w:rPr>
        <w:t xml:space="preserve"> </w:t>
      </w:r>
      <w:r w:rsidRPr="00424B72">
        <w:rPr>
          <w:rFonts w:asciiTheme="minorHAnsi" w:eastAsia="Calibri" w:hAnsiTheme="minorHAnsi"/>
          <w:lang w:bidi="ar-SA"/>
        </w:rPr>
        <w:t xml:space="preserve">przekazie, np.: most relacji, przyjaźni, miłości, zmiany, pomocy. </w:t>
      </w:r>
    </w:p>
    <w:p w:rsidR="00DB0736" w:rsidRDefault="00902661" w:rsidP="00424B72">
      <w:pPr>
        <w:pStyle w:val="Standard"/>
        <w:spacing w:after="120" w:line="276" w:lineRule="auto"/>
        <w:rPr>
          <w:rFonts w:asciiTheme="minorHAnsi" w:eastAsia="Calibri" w:hAnsiTheme="minorHAnsi"/>
          <w:lang w:bidi="ar-SA"/>
        </w:rPr>
      </w:pPr>
      <w:r w:rsidRPr="00424B72">
        <w:rPr>
          <w:rFonts w:asciiTheme="minorHAnsi" w:eastAsia="Calibri" w:hAnsiTheme="minorHAnsi"/>
          <w:lang w:bidi="ar-SA"/>
        </w:rPr>
        <w:t xml:space="preserve">W zadaniu koncepcyjnym udało się wygenerować uczestnikom pomysły związane </w:t>
      </w:r>
      <w:r w:rsidR="00DB0736">
        <w:rPr>
          <w:rFonts w:asciiTheme="minorHAnsi" w:eastAsia="Calibri" w:hAnsiTheme="minorHAnsi"/>
          <w:lang w:bidi="ar-SA"/>
        </w:rPr>
        <w:br/>
      </w:r>
      <w:r w:rsidRPr="00424B72">
        <w:rPr>
          <w:rFonts w:asciiTheme="minorHAnsi" w:eastAsia="Calibri" w:hAnsiTheme="minorHAnsi"/>
          <w:lang w:bidi="ar-SA"/>
        </w:rPr>
        <w:lastRenderedPageBreak/>
        <w:t>z rozwojem gminy, stosując technikę słowa losowego i mapę myśli. Wśród propozycji znalazły się wizje zbudowania oczyszczalni ścieków, powołania Młodzieżowej Rady Gminy, zbudowania specjalnego placu rekreacyjnego dla kobiet chodzących w szpilkach, czy też zaprojektowania w nieodległej przyszłości lądowiska dla rakiet kosmicznych</w:t>
      </w:r>
      <w:r w:rsidR="00DB0736">
        <w:rPr>
          <w:rFonts w:asciiTheme="minorHAnsi" w:eastAsia="Calibri" w:hAnsiTheme="minorHAnsi"/>
          <w:lang w:bidi="ar-SA"/>
        </w:rPr>
        <w:t>(</w:t>
      </w:r>
      <w:r w:rsidRPr="00424B72">
        <w:rPr>
          <w:rFonts w:asciiTheme="minorHAnsi" w:eastAsia="Calibri" w:hAnsiTheme="minorHAnsi"/>
          <w:lang w:bidi="ar-SA"/>
        </w:rPr>
        <w:t>!</w:t>
      </w:r>
      <w:r w:rsidR="00DB0736">
        <w:rPr>
          <w:rFonts w:asciiTheme="minorHAnsi" w:eastAsia="Calibri" w:hAnsiTheme="minorHAnsi"/>
          <w:lang w:bidi="ar-SA"/>
        </w:rPr>
        <w:t>)</w:t>
      </w:r>
      <w:r w:rsidRPr="00424B72">
        <w:rPr>
          <w:rFonts w:asciiTheme="minorHAnsi" w:eastAsia="Calibri" w:hAnsiTheme="minorHAnsi"/>
          <w:lang w:bidi="ar-SA"/>
        </w:rPr>
        <w:t xml:space="preserve">. Jako wzmocnienie idei przedsiębiorczości zaproponowano pokazy udzielania pierwszej pomocy przez uczniów gimnazjum oraz wsparcie organizacyjne przez wolontariuszy. Nie mogło </w:t>
      </w:r>
      <w:r w:rsidR="00DB0736">
        <w:rPr>
          <w:rFonts w:asciiTheme="minorHAnsi" w:eastAsia="Calibri" w:hAnsiTheme="minorHAnsi"/>
          <w:lang w:bidi="ar-SA"/>
        </w:rPr>
        <w:br/>
      </w:r>
      <w:r w:rsidRPr="00424B72">
        <w:rPr>
          <w:rFonts w:asciiTheme="minorHAnsi" w:eastAsia="Calibri" w:hAnsiTheme="minorHAnsi"/>
          <w:lang w:bidi="ar-SA"/>
        </w:rPr>
        <w:t xml:space="preserve">w tym kontekście zabraknąć odniesienia do najbardziej kreatywnych umysłów naszej cywilizacji, dlatego dla wszystkich uczestników przygotowano profesjonalny pokaz wynalazków Leonarda da Vinci. </w:t>
      </w:r>
    </w:p>
    <w:p w:rsidR="00DB0736" w:rsidRDefault="00902661" w:rsidP="00424B72">
      <w:pPr>
        <w:pStyle w:val="Standard"/>
        <w:spacing w:after="120" w:line="276" w:lineRule="auto"/>
        <w:rPr>
          <w:rFonts w:asciiTheme="minorHAnsi" w:eastAsia="Calibri" w:hAnsiTheme="minorHAnsi"/>
          <w:bCs/>
        </w:rPr>
      </w:pPr>
      <w:r w:rsidRPr="00424B72">
        <w:rPr>
          <w:rFonts w:asciiTheme="minorHAnsi" w:eastAsia="Calibri" w:hAnsiTheme="minorHAnsi"/>
          <w:lang w:bidi="ar-SA"/>
        </w:rPr>
        <w:t xml:space="preserve">Cele projektu zostały skutecznie zrealizowane. Uczniowie w pełnej emocji i zaangażowania atmosferze wykazali się wszystkimi cechami niekonwencjonalnego myślenia </w:t>
      </w:r>
      <w:r w:rsidR="00DB0736">
        <w:rPr>
          <w:rFonts w:asciiTheme="minorHAnsi" w:eastAsia="Calibri" w:hAnsiTheme="minorHAnsi"/>
          <w:lang w:bidi="ar-SA"/>
        </w:rPr>
        <w:br/>
      </w:r>
      <w:r w:rsidRPr="00424B72">
        <w:rPr>
          <w:rFonts w:asciiTheme="minorHAnsi" w:eastAsia="Calibri" w:hAnsiTheme="minorHAnsi"/>
          <w:lang w:bidi="ar-SA"/>
        </w:rPr>
        <w:t xml:space="preserve">i odpowiedzieli sobie na pytanie: </w:t>
      </w:r>
      <w:r w:rsidRPr="00424B72">
        <w:rPr>
          <w:rFonts w:asciiTheme="minorHAnsi" w:eastAsia="Calibri" w:hAnsiTheme="minorHAnsi"/>
        </w:rPr>
        <w:t xml:space="preserve">Co to znaczy twórczo myśleć? Z łatwością generowali pomysły </w:t>
      </w:r>
      <w:r w:rsidR="00DB0736" w:rsidRPr="00DB0736">
        <w:rPr>
          <w:rFonts w:asciiTheme="minorHAnsi" w:eastAsia="Calibri" w:hAnsiTheme="minorHAnsi"/>
          <w:b/>
        </w:rPr>
        <w:t>(</w:t>
      </w:r>
      <w:r w:rsidRPr="00424B72">
        <w:rPr>
          <w:rFonts w:asciiTheme="minorHAnsi" w:eastAsia="Calibri" w:hAnsiTheme="minorHAnsi"/>
          <w:b/>
          <w:bCs/>
        </w:rPr>
        <w:t>płynność</w:t>
      </w:r>
      <w:r w:rsidR="00DB0736">
        <w:rPr>
          <w:rFonts w:asciiTheme="minorHAnsi" w:eastAsia="Calibri" w:hAnsiTheme="minorHAnsi"/>
          <w:b/>
          <w:bCs/>
        </w:rPr>
        <w:t>)</w:t>
      </w:r>
      <w:r w:rsidRPr="00424B72">
        <w:rPr>
          <w:rFonts w:asciiTheme="minorHAnsi" w:eastAsia="Calibri" w:hAnsiTheme="minorHAnsi"/>
          <w:b/>
          <w:bCs/>
        </w:rPr>
        <w:t>,</w:t>
      </w:r>
      <w:r w:rsidR="00B24CBB" w:rsidRPr="00424B72">
        <w:rPr>
          <w:rFonts w:asciiTheme="minorHAnsi" w:eastAsia="Calibri" w:hAnsiTheme="minorHAnsi"/>
          <w:b/>
          <w:bCs/>
        </w:rPr>
        <w:t xml:space="preserve"> </w:t>
      </w:r>
      <w:r w:rsidRPr="00424B72">
        <w:rPr>
          <w:rFonts w:asciiTheme="minorHAnsi" w:eastAsia="Calibri" w:hAnsiTheme="minorHAnsi"/>
        </w:rPr>
        <w:t xml:space="preserve">bez trudu zmieniali kierunek myślenia </w:t>
      </w:r>
      <w:r w:rsidR="00DB0736" w:rsidRPr="00DB0736">
        <w:rPr>
          <w:rFonts w:asciiTheme="minorHAnsi" w:eastAsia="Calibri" w:hAnsiTheme="minorHAnsi"/>
          <w:b/>
        </w:rPr>
        <w:t>(</w:t>
      </w:r>
      <w:r w:rsidRPr="00424B72">
        <w:rPr>
          <w:rFonts w:asciiTheme="minorHAnsi" w:eastAsia="Calibri" w:hAnsiTheme="minorHAnsi"/>
          <w:b/>
          <w:bCs/>
        </w:rPr>
        <w:t>giętkość</w:t>
      </w:r>
      <w:r w:rsidR="00DB0736">
        <w:rPr>
          <w:rFonts w:asciiTheme="minorHAnsi" w:eastAsia="Calibri" w:hAnsiTheme="minorHAnsi"/>
          <w:b/>
          <w:bCs/>
        </w:rPr>
        <w:t>)</w:t>
      </w:r>
      <w:r w:rsidRPr="00424B72">
        <w:rPr>
          <w:rFonts w:asciiTheme="minorHAnsi" w:eastAsia="Calibri" w:hAnsiTheme="minorHAnsi"/>
        </w:rPr>
        <w:t xml:space="preserve">, wytwarzali pomysły niezwykłe i wyjątkowe </w:t>
      </w:r>
      <w:r w:rsidR="00DB0736" w:rsidRPr="00DB0736">
        <w:rPr>
          <w:rFonts w:asciiTheme="minorHAnsi" w:eastAsia="Calibri" w:hAnsiTheme="minorHAnsi"/>
          <w:b/>
        </w:rPr>
        <w:t>(</w:t>
      </w:r>
      <w:r w:rsidRPr="00424B72">
        <w:rPr>
          <w:rFonts w:asciiTheme="minorHAnsi" w:eastAsia="Calibri" w:hAnsiTheme="minorHAnsi"/>
          <w:b/>
          <w:bCs/>
        </w:rPr>
        <w:t>oryginalność</w:t>
      </w:r>
      <w:r w:rsidR="00DB0736">
        <w:rPr>
          <w:rFonts w:asciiTheme="minorHAnsi" w:eastAsia="Calibri" w:hAnsiTheme="minorHAnsi"/>
          <w:b/>
          <w:bCs/>
        </w:rPr>
        <w:t>)</w:t>
      </w:r>
      <w:r w:rsidRPr="00DB0736">
        <w:rPr>
          <w:rFonts w:asciiTheme="minorHAnsi" w:eastAsia="Calibri" w:hAnsiTheme="minorHAnsi"/>
          <w:bCs/>
        </w:rPr>
        <w:t>,</w:t>
      </w:r>
      <w:r w:rsidRPr="00424B72">
        <w:rPr>
          <w:rFonts w:asciiTheme="minorHAnsi" w:eastAsia="Calibri" w:hAnsiTheme="minorHAnsi"/>
          <w:b/>
          <w:bCs/>
        </w:rPr>
        <w:t xml:space="preserve"> </w:t>
      </w:r>
      <w:r w:rsidRPr="00424B72">
        <w:rPr>
          <w:rFonts w:asciiTheme="minorHAnsi" w:eastAsia="Calibri" w:hAnsiTheme="minorHAnsi"/>
        </w:rPr>
        <w:t>okazywali zaangażowanie w ekspresję swojego pomysłu</w:t>
      </w:r>
      <w:r w:rsidRPr="00DB0736">
        <w:rPr>
          <w:rFonts w:asciiTheme="minorHAnsi" w:eastAsia="Calibri" w:hAnsiTheme="minorHAnsi"/>
          <w:b/>
        </w:rPr>
        <w:t xml:space="preserve"> </w:t>
      </w:r>
      <w:r w:rsidR="00DB0736" w:rsidRPr="00DB0736">
        <w:rPr>
          <w:rFonts w:asciiTheme="minorHAnsi" w:eastAsia="Calibri" w:hAnsiTheme="minorHAnsi"/>
          <w:b/>
        </w:rPr>
        <w:t>(</w:t>
      </w:r>
      <w:r w:rsidRPr="00424B72">
        <w:rPr>
          <w:rFonts w:asciiTheme="minorHAnsi" w:eastAsia="Calibri" w:hAnsiTheme="minorHAnsi"/>
          <w:b/>
          <w:bCs/>
        </w:rPr>
        <w:t>staranność</w:t>
      </w:r>
      <w:r w:rsidR="00DB0736">
        <w:rPr>
          <w:rFonts w:asciiTheme="minorHAnsi" w:eastAsia="Calibri" w:hAnsiTheme="minorHAnsi"/>
          <w:b/>
          <w:bCs/>
        </w:rPr>
        <w:t>)</w:t>
      </w:r>
      <w:r w:rsidRPr="00DB0736">
        <w:rPr>
          <w:rFonts w:asciiTheme="minorHAnsi" w:eastAsia="Calibri" w:hAnsiTheme="minorHAnsi"/>
          <w:bCs/>
        </w:rPr>
        <w:t>.</w:t>
      </w:r>
      <w:r w:rsidRPr="00424B72">
        <w:rPr>
          <w:rFonts w:asciiTheme="minorHAnsi" w:eastAsia="Calibri" w:hAnsiTheme="minorHAnsi"/>
          <w:b/>
          <w:bCs/>
        </w:rPr>
        <w:t xml:space="preserve"> </w:t>
      </w:r>
      <w:r w:rsidRPr="00424B72">
        <w:rPr>
          <w:rFonts w:asciiTheme="minorHAnsi" w:eastAsia="Calibri" w:hAnsiTheme="minorHAnsi"/>
          <w:bCs/>
        </w:rPr>
        <w:t>Potwierdzili swoją postawą, że są osobami kreatywnymi, czyli otwartymi, niezależnymi, z poczuciem humoru, niebojącymi</w:t>
      </w:r>
      <w:r w:rsidR="00B24CBB" w:rsidRPr="00424B72">
        <w:rPr>
          <w:rFonts w:asciiTheme="minorHAnsi" w:eastAsia="Calibri" w:hAnsiTheme="minorHAnsi"/>
          <w:bCs/>
        </w:rPr>
        <w:t xml:space="preserve"> </w:t>
      </w:r>
      <w:r w:rsidRPr="00424B72">
        <w:rPr>
          <w:rFonts w:asciiTheme="minorHAnsi" w:eastAsia="Calibri" w:hAnsiTheme="minorHAnsi"/>
          <w:bCs/>
        </w:rPr>
        <w:t>się nieznanego, zagadkowego, umiejącymi łączyć to, czego „na pierwszy rzut oka” połączyć się nie da, akceptującymi własne myśli i odczucia, spontanicznymi, ekspresywnymi oraz wytrwałymi. W osiąganiu wyżyn kompetencji wspomagali ich oczywiście opiekunowie drużyn, którzy podczas całego spotkania moderowali procesy myślowe</w:t>
      </w:r>
      <w:r w:rsidR="00B24CBB" w:rsidRPr="00424B72">
        <w:rPr>
          <w:rFonts w:asciiTheme="minorHAnsi" w:eastAsia="Calibri" w:hAnsiTheme="minorHAnsi"/>
          <w:bCs/>
        </w:rPr>
        <w:t xml:space="preserve"> </w:t>
      </w:r>
      <w:r w:rsidRPr="00424B72">
        <w:rPr>
          <w:rFonts w:asciiTheme="minorHAnsi" w:eastAsia="Calibri" w:hAnsiTheme="minorHAnsi"/>
          <w:bCs/>
        </w:rPr>
        <w:t>i pomagali swoim podopiecznym.</w:t>
      </w:r>
      <w:r w:rsidR="00DB0736">
        <w:rPr>
          <w:rFonts w:asciiTheme="minorHAnsi" w:eastAsia="Calibri" w:hAnsiTheme="minorHAnsi"/>
          <w:bCs/>
        </w:rPr>
        <w:t xml:space="preserve"> </w:t>
      </w:r>
    </w:p>
    <w:p w:rsidR="00802FA4" w:rsidRPr="00424B72" w:rsidRDefault="00902661" w:rsidP="00424B72">
      <w:pPr>
        <w:pStyle w:val="Standard"/>
        <w:spacing w:after="120" w:line="276" w:lineRule="auto"/>
        <w:rPr>
          <w:rFonts w:asciiTheme="minorHAnsi" w:hAnsiTheme="minorHAnsi"/>
        </w:rPr>
      </w:pPr>
      <w:r w:rsidRPr="00424B72">
        <w:rPr>
          <w:rFonts w:asciiTheme="minorHAnsi" w:eastAsia="Calibri" w:hAnsiTheme="minorHAnsi"/>
          <w:bCs/>
        </w:rPr>
        <w:t>Na podsumowanie projektu na łamach prasy lokalnej zamieszczony został artykuł podsumowujący, mający na celu</w:t>
      </w:r>
      <w:r w:rsidR="00B24CBB" w:rsidRPr="00424B72">
        <w:rPr>
          <w:rFonts w:asciiTheme="minorHAnsi" w:eastAsia="Calibri" w:hAnsiTheme="minorHAnsi"/>
          <w:bCs/>
        </w:rPr>
        <w:t xml:space="preserve"> </w:t>
      </w:r>
      <w:r w:rsidRPr="00424B72">
        <w:rPr>
          <w:rFonts w:asciiTheme="minorHAnsi" w:eastAsia="Calibri" w:hAnsiTheme="minorHAnsi"/>
          <w:bCs/>
        </w:rPr>
        <w:t>wyeksponowanie nowatorskiego charakteru</w:t>
      </w:r>
      <w:r w:rsidR="00B24CBB" w:rsidRPr="00424B72">
        <w:rPr>
          <w:rFonts w:asciiTheme="minorHAnsi" w:eastAsia="Calibri" w:hAnsiTheme="minorHAnsi"/>
          <w:bCs/>
        </w:rPr>
        <w:t xml:space="preserve"> </w:t>
      </w:r>
      <w:r w:rsidRPr="00424B72">
        <w:rPr>
          <w:rFonts w:asciiTheme="minorHAnsi" w:eastAsia="Calibri" w:hAnsiTheme="minorHAnsi"/>
          <w:bCs/>
        </w:rPr>
        <w:t>wydarzenia.</w:t>
      </w:r>
    </w:p>
    <w:p w:rsidR="00802FA4" w:rsidRPr="00424B72" w:rsidRDefault="00902661" w:rsidP="00424B72">
      <w:pPr>
        <w:pStyle w:val="Standard"/>
        <w:spacing w:after="120" w:line="276" w:lineRule="auto"/>
        <w:rPr>
          <w:rFonts w:asciiTheme="minorHAnsi" w:hAnsiTheme="minorHAnsi"/>
        </w:rPr>
      </w:pPr>
      <w:r w:rsidRPr="00424B72">
        <w:rPr>
          <w:rFonts w:asciiTheme="minorHAnsi" w:eastAsia="Calibri" w:hAnsiTheme="minorHAnsi"/>
          <w:bCs/>
        </w:rPr>
        <w:t xml:space="preserve">Spotkanie robocze, służące ewaluacji projektu, pozwoliło wyłonić elementy, które należy zmodyfikować </w:t>
      </w:r>
      <w:r w:rsidR="00820510" w:rsidRPr="00424B72">
        <w:rPr>
          <w:rFonts w:asciiTheme="minorHAnsi" w:eastAsia="Calibri" w:hAnsiTheme="minorHAnsi"/>
          <w:bCs/>
        </w:rPr>
        <w:t>tak, a</w:t>
      </w:r>
      <w:r w:rsidRPr="00424B72">
        <w:rPr>
          <w:rFonts w:asciiTheme="minorHAnsi" w:eastAsia="Calibri" w:hAnsiTheme="minorHAnsi"/>
          <w:bCs/>
        </w:rPr>
        <w:t xml:space="preserve">by mógł być on sprawniej i w szerszym zakresie realizowany </w:t>
      </w:r>
      <w:r w:rsidR="00DB0736">
        <w:rPr>
          <w:rFonts w:asciiTheme="minorHAnsi" w:eastAsia="Calibri" w:hAnsiTheme="minorHAnsi"/>
          <w:bCs/>
        </w:rPr>
        <w:br/>
      </w:r>
      <w:r w:rsidRPr="00424B72">
        <w:rPr>
          <w:rFonts w:asciiTheme="minorHAnsi" w:eastAsia="Calibri" w:hAnsiTheme="minorHAnsi"/>
          <w:bCs/>
        </w:rPr>
        <w:t>w kolejnych latach. Organ prowadzący wyraża potrzebę kontynuacji zadania, rozumiejąc rangę uczenia się we współpracy, poprzez zaangażowanie społeczności szkolnej oraz środowiska lokalnego. Dla wójta gminy ważny jest bowiem aspekt budowania kultury uczenia się w wymiarze zarówno indywidualnym, osobistym, jak i</w:t>
      </w:r>
      <w:r w:rsidR="00B24CBB" w:rsidRPr="00424B72">
        <w:rPr>
          <w:rFonts w:asciiTheme="minorHAnsi" w:eastAsia="Calibri" w:hAnsiTheme="minorHAnsi"/>
          <w:bCs/>
        </w:rPr>
        <w:t xml:space="preserve"> </w:t>
      </w:r>
      <w:r w:rsidRPr="00424B72">
        <w:rPr>
          <w:rFonts w:asciiTheme="minorHAnsi" w:eastAsia="Calibri" w:hAnsiTheme="minorHAnsi"/>
          <w:bCs/>
        </w:rPr>
        <w:t>społecznym.</w:t>
      </w:r>
    </w:p>
    <w:p w:rsidR="00802FA4" w:rsidRPr="00424B72" w:rsidRDefault="00902661" w:rsidP="00424B72">
      <w:pPr>
        <w:pStyle w:val="Standard"/>
        <w:spacing w:after="120" w:line="276" w:lineRule="auto"/>
        <w:rPr>
          <w:rFonts w:asciiTheme="minorHAnsi" w:eastAsia="Calibri" w:hAnsiTheme="minorHAnsi"/>
          <w:bCs/>
        </w:rPr>
      </w:pPr>
      <w:r w:rsidRPr="00424B72">
        <w:rPr>
          <w:rFonts w:asciiTheme="minorHAnsi" w:eastAsia="Calibri" w:hAnsiTheme="minorHAnsi"/>
          <w:bCs/>
        </w:rPr>
        <w:t>Jako dyrektor szkoły zainteresowanej taką formą pra</w:t>
      </w:r>
      <w:r w:rsidR="00820510" w:rsidRPr="00424B72">
        <w:rPr>
          <w:rFonts w:asciiTheme="minorHAnsi" w:eastAsia="Calibri" w:hAnsiTheme="minorHAnsi"/>
          <w:bCs/>
        </w:rPr>
        <w:t>cy uczniów oraz ekspert w </w:t>
      </w:r>
      <w:r w:rsidRPr="00424B72">
        <w:rPr>
          <w:rFonts w:asciiTheme="minorHAnsi" w:eastAsia="Calibri" w:hAnsiTheme="minorHAnsi"/>
          <w:bCs/>
        </w:rPr>
        <w:t>zakresie wspomagania szkół w rozwijaniu kompetencji kluczowych uczniów, byłam współautorką opisywanego tutaj projektu, dlatego pozwalam sobie na przedstawienie materiałów związanych z jego realizacją.</w:t>
      </w:r>
    </w:p>
    <w:p w:rsidR="00DB0736" w:rsidRDefault="00DB0736" w:rsidP="00DB0736">
      <w:pPr>
        <w:pStyle w:val="Nagwek2"/>
        <w:rPr>
          <w:rFonts w:eastAsia="Calibri"/>
        </w:rPr>
      </w:pPr>
      <w:r>
        <w:rPr>
          <w:rFonts w:eastAsia="Calibri"/>
        </w:rPr>
        <w:br w:type="page"/>
      </w:r>
    </w:p>
    <w:p w:rsidR="00802FA4" w:rsidRPr="00424B72" w:rsidRDefault="00902661" w:rsidP="00DB0736">
      <w:pPr>
        <w:pStyle w:val="Nagwek2"/>
        <w:rPr>
          <w:rFonts w:eastAsia="Calibri"/>
        </w:rPr>
      </w:pPr>
      <w:r w:rsidRPr="00424B72">
        <w:rPr>
          <w:rFonts w:eastAsia="Calibri"/>
        </w:rPr>
        <w:lastRenderedPageBreak/>
        <w:t>Załączniki – materiały związane z organizacją projektu</w:t>
      </w:r>
    </w:p>
    <w:p w:rsidR="00802FA4" w:rsidRPr="00424B72" w:rsidRDefault="00F71551" w:rsidP="00DB0736">
      <w:pPr>
        <w:pStyle w:val="Nagwek3"/>
      </w:pPr>
      <w:r w:rsidRPr="00424B72">
        <w:t>Załącznik 1</w:t>
      </w:r>
      <w:r w:rsidR="00DB0736">
        <w:t xml:space="preserve">. </w:t>
      </w:r>
      <w:r w:rsidRPr="00424B72">
        <w:t>P</w:t>
      </w:r>
      <w:r w:rsidR="00902661" w:rsidRPr="00424B72">
        <w:t>rogram</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Projekt gminny doskonalący kompetencje kluczowe uczniów „Międzyszkolny Dzień Kreatywnego Myślenia”.</w:t>
      </w:r>
    </w:p>
    <w:p w:rsidR="00802FA4" w:rsidRPr="00BD78D0" w:rsidRDefault="00DB0736" w:rsidP="00DB0736">
      <w:pPr>
        <w:pStyle w:val="Standard"/>
        <w:spacing w:after="120" w:line="276" w:lineRule="auto"/>
        <w:rPr>
          <w:rFonts w:asciiTheme="minorHAnsi" w:hAnsiTheme="minorHAnsi"/>
          <w:sz w:val="22"/>
        </w:rPr>
      </w:pPr>
      <w:r w:rsidRPr="00BD78D0">
        <w:rPr>
          <w:rFonts w:asciiTheme="minorHAnsi" w:hAnsiTheme="minorHAnsi"/>
          <w:sz w:val="22"/>
        </w:rPr>
        <w:t>„</w:t>
      </w:r>
      <w:r w:rsidR="00902661" w:rsidRPr="00BD78D0">
        <w:rPr>
          <w:rFonts w:asciiTheme="minorHAnsi" w:hAnsiTheme="minorHAnsi"/>
          <w:sz w:val="22"/>
        </w:rPr>
        <w:t>Mądrość można dostrzec w liczbie aspektów, które ktoś bierze pod uwagę w procesie decyzyjnym. Jest to przede wszystkim umiejętność znajdowania praktycznych, kreatywnych, właściwych dla danej sytuacji i emocjonalnie satysfakcjonujących sposobów rozwiązania skomplikowanych problemów</w:t>
      </w:r>
      <w:r w:rsidRPr="00BD78D0">
        <w:rPr>
          <w:rFonts w:asciiTheme="minorHAnsi" w:hAnsiTheme="minorHAnsi"/>
          <w:sz w:val="22"/>
        </w:rPr>
        <w:t>”</w:t>
      </w:r>
    </w:p>
    <w:p w:rsidR="00802FA4" w:rsidRPr="00BD78D0" w:rsidRDefault="00902661" w:rsidP="00424B72">
      <w:pPr>
        <w:pStyle w:val="Standard"/>
        <w:spacing w:after="120" w:line="276" w:lineRule="auto"/>
        <w:rPr>
          <w:rFonts w:asciiTheme="minorHAnsi" w:hAnsiTheme="minorHAnsi"/>
          <w:sz w:val="22"/>
        </w:rPr>
      </w:pPr>
      <w:r w:rsidRPr="00BD78D0">
        <w:rPr>
          <w:rFonts w:asciiTheme="minorHAnsi" w:hAnsiTheme="minorHAnsi"/>
          <w:sz w:val="22"/>
        </w:rPr>
        <w:t>Howard Gardner</w:t>
      </w:r>
    </w:p>
    <w:p w:rsidR="00802FA4" w:rsidRPr="00424B72" w:rsidRDefault="00902661" w:rsidP="00DB0736">
      <w:pPr>
        <w:pStyle w:val="Standard"/>
        <w:spacing w:after="120" w:line="276" w:lineRule="auto"/>
        <w:rPr>
          <w:rFonts w:asciiTheme="minorHAnsi" w:hAnsiTheme="minorHAnsi"/>
          <w:b/>
        </w:rPr>
      </w:pPr>
      <w:r w:rsidRPr="00424B72">
        <w:rPr>
          <w:rFonts w:asciiTheme="minorHAnsi" w:hAnsiTheme="minorHAnsi"/>
          <w:b/>
        </w:rPr>
        <w:t>Założenia</w:t>
      </w:r>
    </w:p>
    <w:p w:rsidR="004210BD" w:rsidRPr="00424B72" w:rsidRDefault="00902661" w:rsidP="002F10FA">
      <w:pPr>
        <w:pStyle w:val="Standard"/>
        <w:numPr>
          <w:ilvl w:val="0"/>
          <w:numId w:val="43"/>
        </w:numPr>
        <w:spacing w:after="120" w:line="276" w:lineRule="auto"/>
        <w:rPr>
          <w:rFonts w:asciiTheme="minorHAnsi" w:hAnsiTheme="minorHAnsi"/>
        </w:rPr>
      </w:pPr>
      <w:r w:rsidRPr="00424B72">
        <w:rPr>
          <w:rFonts w:asciiTheme="minorHAnsi" w:hAnsiTheme="minorHAnsi"/>
        </w:rPr>
        <w:t>Projekt zakłada organizację MDKM raz do roku w miesiącach październik – listopad podczas</w:t>
      </w:r>
      <w:r w:rsidR="00B24CBB" w:rsidRPr="00424B72">
        <w:rPr>
          <w:rFonts w:asciiTheme="minorHAnsi" w:hAnsiTheme="minorHAnsi"/>
        </w:rPr>
        <w:t xml:space="preserve"> </w:t>
      </w:r>
      <w:r w:rsidRPr="00424B72">
        <w:rPr>
          <w:rFonts w:asciiTheme="minorHAnsi" w:hAnsiTheme="minorHAnsi"/>
        </w:rPr>
        <w:t>festynu rodzinnego</w:t>
      </w:r>
      <w:r w:rsidR="00B24CBB" w:rsidRPr="00424B72">
        <w:rPr>
          <w:rFonts w:asciiTheme="minorHAnsi" w:hAnsiTheme="minorHAnsi"/>
        </w:rPr>
        <w:t xml:space="preserve"> </w:t>
      </w:r>
      <w:r w:rsidRPr="00424B72">
        <w:rPr>
          <w:rFonts w:asciiTheme="minorHAnsi" w:hAnsiTheme="minorHAnsi"/>
        </w:rPr>
        <w:t>na obiektach sportowych gminy.</w:t>
      </w:r>
    </w:p>
    <w:p w:rsidR="004210BD" w:rsidRPr="00424B72" w:rsidRDefault="00902661" w:rsidP="002F10FA">
      <w:pPr>
        <w:pStyle w:val="Standard"/>
        <w:numPr>
          <w:ilvl w:val="0"/>
          <w:numId w:val="43"/>
        </w:numPr>
        <w:spacing w:after="120" w:line="276" w:lineRule="auto"/>
        <w:rPr>
          <w:rFonts w:asciiTheme="minorHAnsi" w:hAnsiTheme="minorHAnsi"/>
        </w:rPr>
      </w:pPr>
      <w:r w:rsidRPr="00424B72">
        <w:rPr>
          <w:rFonts w:asciiTheme="minorHAnsi" w:hAnsiTheme="minorHAnsi"/>
        </w:rPr>
        <w:t xml:space="preserve">Patronat nad MDKM obejmuje Wójt Gminy oraz gościnnie </w:t>
      </w:r>
      <w:proofErr w:type="spellStart"/>
      <w:r w:rsidRPr="00424B72">
        <w:rPr>
          <w:rFonts w:asciiTheme="minorHAnsi" w:hAnsiTheme="minorHAnsi"/>
        </w:rPr>
        <w:t>FWRiK</w:t>
      </w:r>
      <w:proofErr w:type="spellEnd"/>
      <w:r w:rsidRPr="00424B72">
        <w:rPr>
          <w:rFonts w:asciiTheme="minorHAnsi" w:hAnsiTheme="minorHAnsi"/>
        </w:rPr>
        <w:t xml:space="preserve"> organizator Olimpiady DI.</w:t>
      </w:r>
    </w:p>
    <w:p w:rsidR="004210BD" w:rsidRPr="00424B72" w:rsidRDefault="00902661" w:rsidP="002F10FA">
      <w:pPr>
        <w:pStyle w:val="Standard"/>
        <w:numPr>
          <w:ilvl w:val="0"/>
          <w:numId w:val="43"/>
        </w:numPr>
        <w:spacing w:after="120" w:line="276" w:lineRule="auto"/>
        <w:rPr>
          <w:rFonts w:asciiTheme="minorHAnsi" w:hAnsiTheme="minorHAnsi"/>
        </w:rPr>
      </w:pPr>
      <w:r w:rsidRPr="00424B72">
        <w:rPr>
          <w:rFonts w:asciiTheme="minorHAnsi" w:hAnsiTheme="minorHAnsi"/>
        </w:rPr>
        <w:t xml:space="preserve">Do projektu przystępuje każda szkoła </w:t>
      </w:r>
      <w:r w:rsidR="00820510" w:rsidRPr="00424B72">
        <w:rPr>
          <w:rFonts w:asciiTheme="minorHAnsi" w:hAnsiTheme="minorHAnsi"/>
        </w:rPr>
        <w:t>z terenu gminy, przygotowując 6</w:t>
      </w:r>
      <w:r w:rsidR="00DB0736">
        <w:rPr>
          <w:rFonts w:asciiTheme="minorHAnsi" w:hAnsiTheme="minorHAnsi"/>
        </w:rPr>
        <w:t>-</w:t>
      </w:r>
      <w:r w:rsidRPr="00424B72">
        <w:rPr>
          <w:rFonts w:asciiTheme="minorHAnsi" w:hAnsiTheme="minorHAnsi"/>
        </w:rPr>
        <w:t xml:space="preserve">osobową drużynę składającą się z reprezentantów dowolnych klas z II poziomu edukacyjnego </w:t>
      </w:r>
      <w:r w:rsidR="00DB0736">
        <w:rPr>
          <w:rFonts w:asciiTheme="minorHAnsi" w:hAnsiTheme="minorHAnsi"/>
        </w:rPr>
        <w:t>(</w:t>
      </w:r>
      <w:r w:rsidRPr="00424B72">
        <w:rPr>
          <w:rFonts w:asciiTheme="minorHAnsi" w:hAnsiTheme="minorHAnsi"/>
        </w:rPr>
        <w:t>klasy IV</w:t>
      </w:r>
      <w:r w:rsidR="00DB0736">
        <w:rPr>
          <w:rFonts w:asciiTheme="minorHAnsi" w:hAnsiTheme="minorHAnsi"/>
        </w:rPr>
        <w:t>–</w:t>
      </w:r>
      <w:r w:rsidRPr="00424B72">
        <w:rPr>
          <w:rFonts w:asciiTheme="minorHAnsi" w:hAnsiTheme="minorHAnsi"/>
        </w:rPr>
        <w:t>VI</w:t>
      </w:r>
      <w:r w:rsidR="00DB0736">
        <w:rPr>
          <w:rFonts w:asciiTheme="minorHAnsi" w:hAnsiTheme="minorHAnsi"/>
        </w:rPr>
        <w:t xml:space="preserve">) </w:t>
      </w:r>
      <w:r w:rsidRPr="00424B72">
        <w:rPr>
          <w:rFonts w:asciiTheme="minorHAnsi" w:hAnsiTheme="minorHAnsi"/>
        </w:rPr>
        <w:t>lub klas I</w:t>
      </w:r>
      <w:r w:rsidR="00DB0736">
        <w:rPr>
          <w:rFonts w:asciiTheme="minorHAnsi" w:hAnsiTheme="minorHAnsi"/>
        </w:rPr>
        <w:t>–</w:t>
      </w:r>
      <w:r w:rsidRPr="00424B72">
        <w:rPr>
          <w:rFonts w:asciiTheme="minorHAnsi" w:hAnsiTheme="minorHAnsi"/>
        </w:rPr>
        <w:t>III gimnazjum.</w:t>
      </w:r>
    </w:p>
    <w:p w:rsidR="004210BD" w:rsidRPr="00424B72" w:rsidRDefault="00902661" w:rsidP="002F10FA">
      <w:pPr>
        <w:pStyle w:val="Standard"/>
        <w:numPr>
          <w:ilvl w:val="0"/>
          <w:numId w:val="43"/>
        </w:numPr>
        <w:spacing w:after="120" w:line="276" w:lineRule="auto"/>
        <w:rPr>
          <w:rFonts w:asciiTheme="minorHAnsi" w:hAnsiTheme="minorHAnsi"/>
        </w:rPr>
      </w:pPr>
      <w:r w:rsidRPr="00424B72">
        <w:rPr>
          <w:rFonts w:asciiTheme="minorHAnsi" w:hAnsiTheme="minorHAnsi"/>
        </w:rPr>
        <w:t xml:space="preserve">Drużyny szkolne przygotowują zgodnie z instrukcją jedno zadanie wspólnie </w:t>
      </w:r>
      <w:r w:rsidR="003F7589" w:rsidRPr="00424B72">
        <w:rPr>
          <w:rFonts w:asciiTheme="minorHAnsi" w:hAnsiTheme="minorHAnsi"/>
        </w:rPr>
        <w:br/>
      </w:r>
      <w:r w:rsidRPr="00424B72">
        <w:rPr>
          <w:rFonts w:asciiTheme="minorHAnsi" w:hAnsiTheme="minorHAnsi"/>
        </w:rPr>
        <w:t xml:space="preserve">na terenie szkoły – jest to jakaś innowacyjna konstrukcja, np. niezwykły pojazd </w:t>
      </w:r>
      <w:r w:rsidR="00DB0736">
        <w:rPr>
          <w:rFonts w:asciiTheme="minorHAnsi" w:hAnsiTheme="minorHAnsi"/>
        </w:rPr>
        <w:br/>
      </w:r>
      <w:r w:rsidRPr="00424B72">
        <w:rPr>
          <w:rFonts w:asciiTheme="minorHAnsi" w:hAnsiTheme="minorHAnsi"/>
        </w:rPr>
        <w:t>i prezentują dzieło na wystawie podczas festynu.</w:t>
      </w:r>
    </w:p>
    <w:p w:rsidR="004210BD" w:rsidRPr="00424B72" w:rsidRDefault="00902661" w:rsidP="002F10FA">
      <w:pPr>
        <w:pStyle w:val="Standard"/>
        <w:numPr>
          <w:ilvl w:val="0"/>
          <w:numId w:val="43"/>
        </w:numPr>
        <w:spacing w:after="120" w:line="276" w:lineRule="auto"/>
        <w:rPr>
          <w:rFonts w:asciiTheme="minorHAnsi" w:hAnsiTheme="minorHAnsi"/>
        </w:rPr>
      </w:pPr>
      <w:r w:rsidRPr="00424B72">
        <w:rPr>
          <w:rFonts w:asciiTheme="minorHAnsi" w:hAnsiTheme="minorHAnsi"/>
        </w:rPr>
        <w:t>Organizatorów wspomagają wolontariusze z PG.</w:t>
      </w:r>
    </w:p>
    <w:p w:rsidR="004210BD" w:rsidRPr="00424B72" w:rsidRDefault="00902661" w:rsidP="002F10FA">
      <w:pPr>
        <w:pStyle w:val="Standard"/>
        <w:numPr>
          <w:ilvl w:val="0"/>
          <w:numId w:val="43"/>
        </w:numPr>
        <w:spacing w:after="120" w:line="276" w:lineRule="auto"/>
        <w:rPr>
          <w:rFonts w:asciiTheme="minorHAnsi" w:hAnsiTheme="minorHAnsi"/>
        </w:rPr>
      </w:pPr>
      <w:r w:rsidRPr="00424B72">
        <w:rPr>
          <w:rFonts w:asciiTheme="minorHAnsi" w:hAnsiTheme="minorHAnsi"/>
        </w:rPr>
        <w:t xml:space="preserve">Uczestnictwo w projekcie polega na wykonywaniu zadań o charakterze twórczym, kreatywnym, innowacyjnym i nie wiąże się z rywalizacją między grupami, lecz opiera się na zasadach tzw. dobrej zabawy. Zadania mają na celu wspomagać rozwijanie kompetencji kluczowych uczniów </w:t>
      </w:r>
      <w:r w:rsidR="00DB0736">
        <w:rPr>
          <w:rFonts w:asciiTheme="minorHAnsi" w:hAnsiTheme="minorHAnsi"/>
        </w:rPr>
        <w:t>(</w:t>
      </w:r>
      <w:r w:rsidRPr="00424B72">
        <w:rPr>
          <w:rFonts w:asciiTheme="minorHAnsi" w:hAnsiTheme="minorHAnsi"/>
        </w:rPr>
        <w:t xml:space="preserve">praca zespołowa, kreatywność, korzystanie </w:t>
      </w:r>
      <w:r w:rsidR="00DB0736">
        <w:rPr>
          <w:rFonts w:asciiTheme="minorHAnsi" w:hAnsiTheme="minorHAnsi"/>
        </w:rPr>
        <w:br/>
      </w:r>
      <w:r w:rsidRPr="00424B72">
        <w:rPr>
          <w:rFonts w:asciiTheme="minorHAnsi" w:hAnsiTheme="minorHAnsi"/>
        </w:rPr>
        <w:t>z informacji, porozu</w:t>
      </w:r>
      <w:r w:rsidR="00820510" w:rsidRPr="00424B72">
        <w:rPr>
          <w:rFonts w:asciiTheme="minorHAnsi" w:hAnsiTheme="minorHAnsi"/>
        </w:rPr>
        <w:t>miewanie się w </w:t>
      </w:r>
      <w:r w:rsidRPr="00424B72">
        <w:rPr>
          <w:rFonts w:asciiTheme="minorHAnsi" w:hAnsiTheme="minorHAnsi"/>
        </w:rPr>
        <w:t>języku ojczystym, umiejętność eksperymentowania</w:t>
      </w:r>
      <w:r w:rsidR="00DB0736">
        <w:rPr>
          <w:rFonts w:asciiTheme="minorHAnsi" w:hAnsiTheme="minorHAnsi"/>
        </w:rPr>
        <w:t>)</w:t>
      </w:r>
      <w:r w:rsidRPr="00424B72">
        <w:rPr>
          <w:rFonts w:asciiTheme="minorHAnsi" w:hAnsiTheme="minorHAnsi"/>
        </w:rPr>
        <w:t>.</w:t>
      </w:r>
    </w:p>
    <w:p w:rsidR="00802FA4" w:rsidRPr="00424B72" w:rsidRDefault="00902661" w:rsidP="002F10FA">
      <w:pPr>
        <w:pStyle w:val="Standard"/>
        <w:numPr>
          <w:ilvl w:val="0"/>
          <w:numId w:val="43"/>
        </w:numPr>
        <w:spacing w:after="120" w:line="276" w:lineRule="auto"/>
        <w:rPr>
          <w:rFonts w:asciiTheme="minorHAnsi" w:hAnsiTheme="minorHAnsi"/>
        </w:rPr>
      </w:pPr>
      <w:r w:rsidRPr="00424B72">
        <w:rPr>
          <w:rFonts w:asciiTheme="minorHAnsi" w:hAnsiTheme="minorHAnsi"/>
        </w:rPr>
        <w:t>Podczas festynu</w:t>
      </w:r>
      <w:r w:rsidR="00B24CBB" w:rsidRPr="00424B72">
        <w:rPr>
          <w:rFonts w:asciiTheme="minorHAnsi" w:hAnsiTheme="minorHAnsi"/>
        </w:rPr>
        <w:t xml:space="preserve"> </w:t>
      </w:r>
      <w:r w:rsidRPr="00424B72">
        <w:rPr>
          <w:rFonts w:asciiTheme="minorHAnsi" w:hAnsiTheme="minorHAnsi"/>
        </w:rPr>
        <w:t>drużyny z poszczególnych szkół wykonają następujące zadania:</w:t>
      </w:r>
    </w:p>
    <w:p w:rsidR="004210BD" w:rsidRPr="00424B72" w:rsidRDefault="00902661" w:rsidP="002F10FA">
      <w:pPr>
        <w:pStyle w:val="Standard"/>
        <w:numPr>
          <w:ilvl w:val="0"/>
          <w:numId w:val="41"/>
        </w:numPr>
        <w:spacing w:after="120" w:line="276" w:lineRule="auto"/>
        <w:ind w:left="714" w:hanging="357"/>
        <w:contextualSpacing/>
        <w:rPr>
          <w:rFonts w:asciiTheme="minorHAnsi" w:hAnsiTheme="minorHAnsi"/>
        </w:rPr>
      </w:pPr>
      <w:r w:rsidRPr="00424B72">
        <w:rPr>
          <w:rFonts w:asciiTheme="minorHAnsi" w:hAnsiTheme="minorHAnsi"/>
        </w:rPr>
        <w:t>Obiorą nazwę drużyny,</w:t>
      </w:r>
      <w:r w:rsidR="00B24CBB" w:rsidRPr="00424B72">
        <w:rPr>
          <w:rFonts w:asciiTheme="minorHAnsi" w:hAnsiTheme="minorHAnsi"/>
        </w:rPr>
        <w:t xml:space="preserve"> </w:t>
      </w:r>
      <w:r w:rsidRPr="00424B72">
        <w:rPr>
          <w:rFonts w:asciiTheme="minorHAnsi" w:hAnsiTheme="minorHAnsi"/>
        </w:rPr>
        <w:t>wykonają ćwiczenia integracyjne, przedstawią drużynę na forum.</w:t>
      </w:r>
    </w:p>
    <w:p w:rsidR="004210BD" w:rsidRPr="00424B72" w:rsidRDefault="00902661" w:rsidP="002F10FA">
      <w:pPr>
        <w:pStyle w:val="Standard"/>
        <w:numPr>
          <w:ilvl w:val="0"/>
          <w:numId w:val="41"/>
        </w:numPr>
        <w:spacing w:after="120" w:line="276" w:lineRule="auto"/>
        <w:ind w:left="714" w:hanging="357"/>
        <w:contextualSpacing/>
        <w:rPr>
          <w:rFonts w:asciiTheme="minorHAnsi" w:hAnsiTheme="minorHAnsi"/>
        </w:rPr>
      </w:pPr>
      <w:r w:rsidRPr="00424B72">
        <w:rPr>
          <w:rFonts w:asciiTheme="minorHAnsi" w:hAnsiTheme="minorHAnsi"/>
        </w:rPr>
        <w:t>Wykonają zadanie o charakterze badawczo – naukowym lub konstrukcy</w:t>
      </w:r>
      <w:r w:rsidR="004210BD" w:rsidRPr="00424B72">
        <w:rPr>
          <w:rFonts w:asciiTheme="minorHAnsi" w:hAnsiTheme="minorHAnsi"/>
        </w:rPr>
        <w:t xml:space="preserve">jnym </w:t>
      </w:r>
      <w:r w:rsidR="00DB0736">
        <w:rPr>
          <w:rFonts w:asciiTheme="minorHAnsi" w:hAnsiTheme="minorHAnsi"/>
        </w:rPr>
        <w:br/>
      </w:r>
      <w:r w:rsidR="004210BD" w:rsidRPr="00424B72">
        <w:rPr>
          <w:rFonts w:asciiTheme="minorHAnsi" w:hAnsiTheme="minorHAnsi"/>
        </w:rPr>
        <w:t>i zaprezentują je na forum.</w:t>
      </w:r>
    </w:p>
    <w:p w:rsidR="004210BD" w:rsidRPr="00424B72" w:rsidRDefault="00902661" w:rsidP="002F10FA">
      <w:pPr>
        <w:pStyle w:val="Standard"/>
        <w:numPr>
          <w:ilvl w:val="0"/>
          <w:numId w:val="41"/>
        </w:numPr>
        <w:spacing w:after="120" w:line="276" w:lineRule="auto"/>
        <w:ind w:left="714" w:hanging="357"/>
        <w:contextualSpacing/>
        <w:rPr>
          <w:rFonts w:asciiTheme="minorHAnsi" w:hAnsiTheme="minorHAnsi"/>
        </w:rPr>
      </w:pPr>
      <w:r w:rsidRPr="00424B72">
        <w:rPr>
          <w:rFonts w:asciiTheme="minorHAnsi" w:hAnsiTheme="minorHAnsi"/>
        </w:rPr>
        <w:t>Wykonają zadanie o charakterze artystycznym i zaprezentują je na forum.</w:t>
      </w:r>
    </w:p>
    <w:p w:rsidR="004210BD" w:rsidRPr="00424B72" w:rsidRDefault="00902661" w:rsidP="002F10FA">
      <w:pPr>
        <w:pStyle w:val="Standard"/>
        <w:numPr>
          <w:ilvl w:val="0"/>
          <w:numId w:val="41"/>
        </w:numPr>
        <w:spacing w:after="120" w:line="276" w:lineRule="auto"/>
        <w:ind w:left="714" w:hanging="357"/>
        <w:contextualSpacing/>
        <w:rPr>
          <w:rFonts w:asciiTheme="minorHAnsi" w:hAnsiTheme="minorHAnsi"/>
        </w:rPr>
      </w:pPr>
      <w:r w:rsidRPr="00424B72">
        <w:rPr>
          <w:rFonts w:asciiTheme="minorHAnsi" w:hAnsiTheme="minorHAnsi"/>
        </w:rPr>
        <w:t>Wykonają zadanie o charakterze koncepcyjnym</w:t>
      </w:r>
      <w:r w:rsidR="00B24CBB" w:rsidRPr="00424B72">
        <w:rPr>
          <w:rFonts w:asciiTheme="minorHAnsi" w:hAnsiTheme="minorHAnsi"/>
        </w:rPr>
        <w:t xml:space="preserve"> </w:t>
      </w:r>
      <w:r w:rsidRPr="00424B72">
        <w:rPr>
          <w:rFonts w:asciiTheme="minorHAnsi" w:hAnsiTheme="minorHAnsi"/>
        </w:rPr>
        <w:t>i zaprezentują je na forum.</w:t>
      </w:r>
    </w:p>
    <w:p w:rsidR="00802FA4" w:rsidRPr="00424B72" w:rsidRDefault="00902661" w:rsidP="002F10FA">
      <w:pPr>
        <w:pStyle w:val="Standard"/>
        <w:numPr>
          <w:ilvl w:val="0"/>
          <w:numId w:val="41"/>
        </w:numPr>
        <w:spacing w:after="120" w:line="276" w:lineRule="auto"/>
        <w:rPr>
          <w:rFonts w:asciiTheme="minorHAnsi" w:hAnsiTheme="minorHAnsi"/>
        </w:rPr>
      </w:pPr>
      <w:r w:rsidRPr="00424B72">
        <w:rPr>
          <w:rFonts w:asciiTheme="minorHAnsi" w:hAnsiTheme="minorHAnsi"/>
        </w:rPr>
        <w:t>Wykonają zadanie</w:t>
      </w:r>
      <w:r w:rsidR="00DB0736">
        <w:rPr>
          <w:rFonts w:asciiTheme="minorHAnsi" w:hAnsiTheme="minorHAnsi"/>
        </w:rPr>
        <w:t>-</w:t>
      </w:r>
      <w:r w:rsidRPr="00424B72">
        <w:rPr>
          <w:rFonts w:asciiTheme="minorHAnsi" w:hAnsiTheme="minorHAnsi"/>
        </w:rPr>
        <w:t>niespodziankę.</w:t>
      </w:r>
    </w:p>
    <w:p w:rsidR="004210BD" w:rsidRPr="00424B72" w:rsidRDefault="00902661" w:rsidP="002F10FA">
      <w:pPr>
        <w:pStyle w:val="Standard"/>
        <w:numPr>
          <w:ilvl w:val="0"/>
          <w:numId w:val="43"/>
        </w:numPr>
        <w:spacing w:after="120" w:line="276" w:lineRule="auto"/>
        <w:rPr>
          <w:rFonts w:asciiTheme="minorHAnsi" w:hAnsiTheme="minorHAnsi"/>
        </w:rPr>
      </w:pPr>
      <w:r w:rsidRPr="00424B72">
        <w:rPr>
          <w:rFonts w:asciiTheme="minorHAnsi" w:hAnsiTheme="minorHAnsi"/>
        </w:rPr>
        <w:lastRenderedPageBreak/>
        <w:t>Co roku zadania skupiają się wokół jednego motywu przewodniego, np. podróż.</w:t>
      </w:r>
    </w:p>
    <w:p w:rsidR="004210BD" w:rsidRPr="00424B72" w:rsidRDefault="00902661" w:rsidP="002F10FA">
      <w:pPr>
        <w:pStyle w:val="Standard"/>
        <w:numPr>
          <w:ilvl w:val="0"/>
          <w:numId w:val="43"/>
        </w:numPr>
        <w:spacing w:after="120" w:line="276" w:lineRule="auto"/>
        <w:rPr>
          <w:rFonts w:asciiTheme="minorHAnsi" w:hAnsiTheme="minorHAnsi"/>
        </w:rPr>
      </w:pPr>
      <w:r w:rsidRPr="00424B72">
        <w:rPr>
          <w:rFonts w:asciiTheme="minorHAnsi" w:hAnsiTheme="minorHAnsi"/>
        </w:rPr>
        <w:t>Wykonanie zadań wiąże się z kosztami związanymi z zakupem niezbędnych materiałów i pomocy.</w:t>
      </w:r>
    </w:p>
    <w:p w:rsidR="004210BD" w:rsidRPr="00424B72" w:rsidRDefault="00902661" w:rsidP="002F10FA">
      <w:pPr>
        <w:pStyle w:val="Standard"/>
        <w:numPr>
          <w:ilvl w:val="0"/>
          <w:numId w:val="43"/>
        </w:numPr>
        <w:spacing w:after="120" w:line="276" w:lineRule="auto"/>
        <w:rPr>
          <w:rFonts w:asciiTheme="minorHAnsi" w:hAnsiTheme="minorHAnsi"/>
        </w:rPr>
      </w:pPr>
      <w:r w:rsidRPr="00424B72">
        <w:rPr>
          <w:rFonts w:asciiTheme="minorHAnsi" w:hAnsiTheme="minorHAnsi"/>
        </w:rPr>
        <w:t>Budżet na realizację projektu ustala Wójt Gminy po przedstawieniu propozycji przez współorganizatorów projektu.</w:t>
      </w:r>
    </w:p>
    <w:p w:rsidR="00802FA4" w:rsidRPr="00424B72" w:rsidRDefault="00902661" w:rsidP="002F10FA">
      <w:pPr>
        <w:pStyle w:val="Standard"/>
        <w:numPr>
          <w:ilvl w:val="0"/>
          <w:numId w:val="43"/>
        </w:numPr>
        <w:spacing w:after="120" w:line="276" w:lineRule="auto"/>
        <w:rPr>
          <w:rFonts w:asciiTheme="minorHAnsi" w:hAnsiTheme="minorHAnsi"/>
        </w:rPr>
      </w:pPr>
      <w:r w:rsidRPr="00424B72">
        <w:rPr>
          <w:rFonts w:asciiTheme="minorHAnsi" w:hAnsiTheme="minorHAnsi"/>
        </w:rPr>
        <w:t>Wszyscy uczestnicy projektu otrzymują pamiątkowe dyplomy i nagrody za uczestnictwo.</w:t>
      </w:r>
    </w:p>
    <w:p w:rsidR="00802FA4" w:rsidRPr="00424B72" w:rsidRDefault="00902661" w:rsidP="00DB0736">
      <w:pPr>
        <w:pStyle w:val="Standard"/>
        <w:spacing w:before="120" w:after="120" w:line="276" w:lineRule="auto"/>
        <w:rPr>
          <w:rFonts w:asciiTheme="minorHAnsi" w:hAnsiTheme="minorHAnsi"/>
          <w:b/>
        </w:rPr>
      </w:pPr>
      <w:r w:rsidRPr="00424B72">
        <w:rPr>
          <w:rFonts w:asciiTheme="minorHAnsi" w:hAnsiTheme="minorHAnsi"/>
          <w:b/>
        </w:rPr>
        <w:t>Cele projektu</w:t>
      </w:r>
    </w:p>
    <w:p w:rsidR="00802FA4" w:rsidRPr="00424B72" w:rsidRDefault="00902661" w:rsidP="002F10FA">
      <w:pPr>
        <w:pStyle w:val="Standard"/>
        <w:numPr>
          <w:ilvl w:val="0"/>
          <w:numId w:val="44"/>
        </w:numPr>
        <w:spacing w:after="120" w:line="276" w:lineRule="auto"/>
        <w:rPr>
          <w:rFonts w:asciiTheme="minorHAnsi" w:hAnsiTheme="minorHAnsi"/>
        </w:rPr>
      </w:pPr>
      <w:r w:rsidRPr="00424B72">
        <w:rPr>
          <w:rFonts w:asciiTheme="minorHAnsi" w:hAnsiTheme="minorHAnsi"/>
        </w:rPr>
        <w:t>Cel główny:</w:t>
      </w:r>
    </w:p>
    <w:p w:rsidR="004210BD" w:rsidRPr="00424B72" w:rsidRDefault="00902661" w:rsidP="002F10FA">
      <w:pPr>
        <w:pStyle w:val="Standard"/>
        <w:numPr>
          <w:ilvl w:val="0"/>
          <w:numId w:val="45"/>
        </w:numPr>
        <w:spacing w:after="120" w:line="276" w:lineRule="auto"/>
        <w:ind w:left="714" w:hanging="357"/>
        <w:contextualSpacing/>
        <w:rPr>
          <w:rFonts w:asciiTheme="minorHAnsi" w:hAnsiTheme="minorHAnsi"/>
        </w:rPr>
      </w:pPr>
      <w:r w:rsidRPr="00424B72">
        <w:rPr>
          <w:rFonts w:asciiTheme="minorHAnsi" w:hAnsiTheme="minorHAnsi"/>
        </w:rPr>
        <w:t>rozwijanie</w:t>
      </w:r>
      <w:r w:rsidR="00B24CBB" w:rsidRPr="00424B72">
        <w:rPr>
          <w:rFonts w:asciiTheme="minorHAnsi" w:hAnsiTheme="minorHAnsi"/>
        </w:rPr>
        <w:t xml:space="preserve"> </w:t>
      </w:r>
      <w:r w:rsidRPr="00424B72">
        <w:rPr>
          <w:rFonts w:asciiTheme="minorHAnsi" w:hAnsiTheme="minorHAnsi"/>
        </w:rPr>
        <w:t>myślenia</w:t>
      </w:r>
      <w:r w:rsidR="00B24CBB" w:rsidRPr="00424B72">
        <w:rPr>
          <w:rFonts w:asciiTheme="minorHAnsi" w:hAnsiTheme="minorHAnsi"/>
        </w:rPr>
        <w:t xml:space="preserve"> </w:t>
      </w:r>
      <w:r w:rsidRPr="00424B72">
        <w:rPr>
          <w:rFonts w:asciiTheme="minorHAnsi" w:hAnsiTheme="minorHAnsi"/>
        </w:rPr>
        <w:t>i</w:t>
      </w:r>
      <w:r w:rsidR="00B24CBB" w:rsidRPr="00424B72">
        <w:rPr>
          <w:rFonts w:asciiTheme="minorHAnsi" w:hAnsiTheme="minorHAnsi"/>
        </w:rPr>
        <w:t xml:space="preserve"> </w:t>
      </w:r>
      <w:r w:rsidRPr="00424B72">
        <w:rPr>
          <w:rFonts w:asciiTheme="minorHAnsi" w:hAnsiTheme="minorHAnsi"/>
        </w:rPr>
        <w:t>działania</w:t>
      </w:r>
      <w:r w:rsidR="00B24CBB" w:rsidRPr="00424B72">
        <w:rPr>
          <w:rFonts w:asciiTheme="minorHAnsi" w:hAnsiTheme="minorHAnsi"/>
        </w:rPr>
        <w:t xml:space="preserve"> </w:t>
      </w:r>
      <w:r w:rsidRPr="00424B72">
        <w:rPr>
          <w:rFonts w:asciiTheme="minorHAnsi" w:hAnsiTheme="minorHAnsi"/>
        </w:rPr>
        <w:t>twórczego</w:t>
      </w:r>
      <w:r w:rsidR="00B24CBB" w:rsidRPr="00424B72">
        <w:rPr>
          <w:rFonts w:asciiTheme="minorHAnsi" w:hAnsiTheme="minorHAnsi"/>
        </w:rPr>
        <w:t xml:space="preserve"> </w:t>
      </w:r>
      <w:r w:rsidRPr="00424B72">
        <w:rPr>
          <w:rFonts w:asciiTheme="minorHAnsi" w:hAnsiTheme="minorHAnsi"/>
        </w:rPr>
        <w:t>dzieci i młodzieży,</w:t>
      </w:r>
    </w:p>
    <w:p w:rsidR="004210BD" w:rsidRPr="00424B72" w:rsidRDefault="00902661" w:rsidP="002F10FA">
      <w:pPr>
        <w:pStyle w:val="Standard"/>
        <w:numPr>
          <w:ilvl w:val="0"/>
          <w:numId w:val="45"/>
        </w:numPr>
        <w:spacing w:after="120" w:line="276" w:lineRule="auto"/>
        <w:ind w:left="714" w:hanging="357"/>
        <w:contextualSpacing/>
        <w:rPr>
          <w:rFonts w:asciiTheme="minorHAnsi" w:hAnsiTheme="minorHAnsi"/>
        </w:rPr>
      </w:pPr>
      <w:r w:rsidRPr="00424B72">
        <w:rPr>
          <w:rFonts w:asciiTheme="minorHAnsi" w:hAnsiTheme="minorHAnsi"/>
        </w:rPr>
        <w:t>kształtowanie</w:t>
      </w:r>
      <w:r w:rsidR="00B24CBB" w:rsidRPr="00424B72">
        <w:rPr>
          <w:rFonts w:asciiTheme="minorHAnsi" w:hAnsiTheme="minorHAnsi"/>
        </w:rPr>
        <w:t xml:space="preserve"> </w:t>
      </w:r>
      <w:r w:rsidRPr="00424B72">
        <w:rPr>
          <w:rFonts w:asciiTheme="minorHAnsi" w:hAnsiTheme="minorHAnsi"/>
        </w:rPr>
        <w:t>w</w:t>
      </w:r>
      <w:r w:rsidR="00B24CBB" w:rsidRPr="00424B72">
        <w:rPr>
          <w:rFonts w:asciiTheme="minorHAnsi" w:hAnsiTheme="minorHAnsi"/>
        </w:rPr>
        <w:t xml:space="preserve"> </w:t>
      </w:r>
      <w:r w:rsidRPr="00424B72">
        <w:rPr>
          <w:rFonts w:asciiTheme="minorHAnsi" w:hAnsiTheme="minorHAnsi"/>
        </w:rPr>
        <w:t>uczestnikach innowacyjnego podejścia do wykonywanych zadań,</w:t>
      </w:r>
    </w:p>
    <w:p w:rsidR="004210BD" w:rsidRPr="00424B72" w:rsidRDefault="00902661" w:rsidP="002F10FA">
      <w:pPr>
        <w:pStyle w:val="Standard"/>
        <w:numPr>
          <w:ilvl w:val="0"/>
          <w:numId w:val="45"/>
        </w:numPr>
        <w:spacing w:after="120" w:line="276" w:lineRule="auto"/>
        <w:ind w:left="714" w:hanging="357"/>
        <w:contextualSpacing/>
        <w:rPr>
          <w:rFonts w:asciiTheme="minorHAnsi" w:hAnsiTheme="minorHAnsi"/>
        </w:rPr>
      </w:pPr>
      <w:r w:rsidRPr="00424B72">
        <w:rPr>
          <w:rFonts w:asciiTheme="minorHAnsi" w:hAnsiTheme="minorHAnsi"/>
        </w:rPr>
        <w:t>rozbudzanie</w:t>
      </w:r>
      <w:r w:rsidR="00B24CBB" w:rsidRPr="00424B72">
        <w:rPr>
          <w:rFonts w:asciiTheme="minorHAnsi" w:hAnsiTheme="minorHAnsi"/>
        </w:rPr>
        <w:t xml:space="preserve"> </w:t>
      </w:r>
      <w:r w:rsidRPr="00424B72">
        <w:rPr>
          <w:rFonts w:asciiTheme="minorHAnsi" w:hAnsiTheme="minorHAnsi"/>
        </w:rPr>
        <w:t>i</w:t>
      </w:r>
      <w:r w:rsidR="00B24CBB" w:rsidRPr="00424B72">
        <w:rPr>
          <w:rFonts w:asciiTheme="minorHAnsi" w:hAnsiTheme="minorHAnsi"/>
        </w:rPr>
        <w:t xml:space="preserve"> </w:t>
      </w:r>
      <w:r w:rsidRPr="00424B72">
        <w:rPr>
          <w:rFonts w:asciiTheme="minorHAnsi" w:hAnsiTheme="minorHAnsi"/>
        </w:rPr>
        <w:t>rozwijanie</w:t>
      </w:r>
      <w:r w:rsidR="00B24CBB" w:rsidRPr="00424B72">
        <w:rPr>
          <w:rFonts w:asciiTheme="minorHAnsi" w:hAnsiTheme="minorHAnsi"/>
        </w:rPr>
        <w:t xml:space="preserve"> </w:t>
      </w:r>
      <w:r w:rsidRPr="00424B72">
        <w:rPr>
          <w:rFonts w:asciiTheme="minorHAnsi" w:hAnsiTheme="minorHAnsi"/>
        </w:rPr>
        <w:t>indywidualnych zdolności</w:t>
      </w:r>
      <w:r w:rsidR="00B24CBB" w:rsidRPr="00424B72">
        <w:rPr>
          <w:rFonts w:asciiTheme="minorHAnsi" w:hAnsiTheme="minorHAnsi"/>
        </w:rPr>
        <w:t xml:space="preserve"> </w:t>
      </w:r>
      <w:r w:rsidRPr="00424B72">
        <w:rPr>
          <w:rFonts w:asciiTheme="minorHAnsi" w:hAnsiTheme="minorHAnsi"/>
        </w:rPr>
        <w:t>twórczych,</w:t>
      </w:r>
      <w:r w:rsidR="00B24CBB" w:rsidRPr="00424B72">
        <w:rPr>
          <w:rFonts w:asciiTheme="minorHAnsi" w:hAnsiTheme="minorHAnsi"/>
        </w:rPr>
        <w:t xml:space="preserve"> </w:t>
      </w:r>
    </w:p>
    <w:p w:rsidR="004210BD" w:rsidRPr="00424B72" w:rsidRDefault="00902661" w:rsidP="002F10FA">
      <w:pPr>
        <w:pStyle w:val="Standard"/>
        <w:numPr>
          <w:ilvl w:val="0"/>
          <w:numId w:val="45"/>
        </w:numPr>
        <w:spacing w:after="120" w:line="276" w:lineRule="auto"/>
        <w:ind w:left="714" w:hanging="357"/>
        <w:contextualSpacing/>
        <w:rPr>
          <w:rFonts w:asciiTheme="minorHAnsi" w:hAnsiTheme="minorHAnsi"/>
        </w:rPr>
      </w:pPr>
      <w:r w:rsidRPr="00424B72">
        <w:rPr>
          <w:rFonts w:asciiTheme="minorHAnsi" w:hAnsiTheme="minorHAnsi"/>
        </w:rPr>
        <w:t>pobudzanie</w:t>
      </w:r>
      <w:r w:rsidR="00B24CBB" w:rsidRPr="00424B72">
        <w:rPr>
          <w:rFonts w:asciiTheme="minorHAnsi" w:hAnsiTheme="minorHAnsi"/>
        </w:rPr>
        <w:t xml:space="preserve"> </w:t>
      </w:r>
      <w:r w:rsidRPr="00424B72">
        <w:rPr>
          <w:rFonts w:asciiTheme="minorHAnsi" w:hAnsiTheme="minorHAnsi"/>
        </w:rPr>
        <w:t>kreatywności</w:t>
      </w:r>
      <w:r w:rsidR="00B24CBB" w:rsidRPr="00424B72">
        <w:rPr>
          <w:rFonts w:asciiTheme="minorHAnsi" w:hAnsiTheme="minorHAnsi"/>
        </w:rPr>
        <w:t xml:space="preserve"> </w:t>
      </w:r>
      <w:r w:rsidRPr="00424B72">
        <w:rPr>
          <w:rFonts w:asciiTheme="minorHAnsi" w:hAnsiTheme="minorHAnsi"/>
        </w:rPr>
        <w:t>uczniów,</w:t>
      </w:r>
    </w:p>
    <w:p w:rsidR="004210BD" w:rsidRPr="00424B72" w:rsidRDefault="00902661" w:rsidP="002F10FA">
      <w:pPr>
        <w:pStyle w:val="Standard"/>
        <w:numPr>
          <w:ilvl w:val="0"/>
          <w:numId w:val="45"/>
        </w:numPr>
        <w:spacing w:after="120" w:line="276" w:lineRule="auto"/>
        <w:ind w:left="714" w:hanging="357"/>
        <w:contextualSpacing/>
        <w:rPr>
          <w:rFonts w:asciiTheme="minorHAnsi" w:hAnsiTheme="minorHAnsi"/>
        </w:rPr>
      </w:pPr>
      <w:r w:rsidRPr="00424B72">
        <w:rPr>
          <w:rFonts w:asciiTheme="minorHAnsi" w:hAnsiTheme="minorHAnsi"/>
        </w:rPr>
        <w:t>odkrywanie radości</w:t>
      </w:r>
      <w:r w:rsidR="00B24CBB" w:rsidRPr="00424B72">
        <w:rPr>
          <w:rFonts w:asciiTheme="minorHAnsi" w:hAnsiTheme="minorHAnsi"/>
        </w:rPr>
        <w:t xml:space="preserve"> </w:t>
      </w:r>
      <w:r w:rsidRPr="00424B72">
        <w:rPr>
          <w:rFonts w:asciiTheme="minorHAnsi" w:hAnsiTheme="minorHAnsi"/>
        </w:rPr>
        <w:t>tworzenia,</w:t>
      </w:r>
      <w:r w:rsidR="00B24CBB" w:rsidRPr="00424B72">
        <w:rPr>
          <w:rFonts w:asciiTheme="minorHAnsi" w:hAnsiTheme="minorHAnsi"/>
        </w:rPr>
        <w:t xml:space="preserve"> </w:t>
      </w:r>
      <w:r w:rsidRPr="00424B72">
        <w:rPr>
          <w:rFonts w:asciiTheme="minorHAnsi" w:hAnsiTheme="minorHAnsi"/>
        </w:rPr>
        <w:t>motywowanie do samorozwoju.</w:t>
      </w:r>
    </w:p>
    <w:p w:rsidR="00802FA4" w:rsidRPr="00424B72" w:rsidRDefault="00902661" w:rsidP="002F10FA">
      <w:pPr>
        <w:pStyle w:val="Standard"/>
        <w:numPr>
          <w:ilvl w:val="0"/>
          <w:numId w:val="45"/>
        </w:numPr>
        <w:spacing w:after="120" w:line="276" w:lineRule="auto"/>
        <w:rPr>
          <w:rFonts w:asciiTheme="minorHAnsi" w:hAnsiTheme="minorHAnsi"/>
        </w:rPr>
      </w:pPr>
      <w:r w:rsidRPr="00424B72">
        <w:rPr>
          <w:rFonts w:asciiTheme="minorHAnsi" w:hAnsiTheme="minorHAnsi"/>
          <w:bCs/>
          <w:lang w:eastAsia="pl-PL"/>
        </w:rPr>
        <w:t>kształtowanie twórczych</w:t>
      </w:r>
      <w:r w:rsidR="00B24CBB" w:rsidRPr="00424B72">
        <w:rPr>
          <w:rFonts w:asciiTheme="minorHAnsi" w:hAnsiTheme="minorHAnsi"/>
          <w:bCs/>
          <w:lang w:eastAsia="pl-PL"/>
        </w:rPr>
        <w:t xml:space="preserve"> </w:t>
      </w:r>
      <w:r w:rsidRPr="00424B72">
        <w:rPr>
          <w:rFonts w:asciiTheme="minorHAnsi" w:hAnsiTheme="minorHAnsi"/>
          <w:bCs/>
          <w:lang w:eastAsia="pl-PL"/>
        </w:rPr>
        <w:t>umiejętności odnośnie: oryginalności prezentacji, doboru</w:t>
      </w:r>
      <w:r w:rsidR="00B24CBB" w:rsidRPr="00424B72">
        <w:rPr>
          <w:rFonts w:asciiTheme="minorHAnsi" w:hAnsiTheme="minorHAnsi"/>
          <w:bCs/>
          <w:lang w:eastAsia="pl-PL"/>
        </w:rPr>
        <w:t xml:space="preserve"> </w:t>
      </w:r>
      <w:r w:rsidRPr="00424B72">
        <w:rPr>
          <w:rFonts w:asciiTheme="minorHAnsi" w:hAnsiTheme="minorHAnsi"/>
          <w:bCs/>
          <w:lang w:eastAsia="pl-PL"/>
        </w:rPr>
        <w:t>materiałów, estetyki i sposób zaprezentowania wytworu własnej wyobraźni.</w:t>
      </w:r>
    </w:p>
    <w:p w:rsidR="00802FA4" w:rsidRPr="00424B72" w:rsidRDefault="00902661" w:rsidP="002F10FA">
      <w:pPr>
        <w:pStyle w:val="Standard"/>
        <w:numPr>
          <w:ilvl w:val="0"/>
          <w:numId w:val="44"/>
        </w:numPr>
        <w:spacing w:after="120" w:line="276" w:lineRule="auto"/>
        <w:rPr>
          <w:rFonts w:asciiTheme="minorHAnsi" w:hAnsiTheme="minorHAnsi"/>
        </w:rPr>
      </w:pPr>
      <w:r w:rsidRPr="00424B72">
        <w:rPr>
          <w:rFonts w:asciiTheme="minorHAnsi" w:hAnsiTheme="minorHAnsi"/>
        </w:rPr>
        <w:t>Cele szczegółowe:</w:t>
      </w:r>
    </w:p>
    <w:p w:rsidR="00802FA4" w:rsidRPr="00424B72" w:rsidRDefault="00902661" w:rsidP="002F10FA">
      <w:pPr>
        <w:pStyle w:val="Standard"/>
        <w:numPr>
          <w:ilvl w:val="0"/>
          <w:numId w:val="46"/>
        </w:numPr>
        <w:spacing w:after="120" w:line="276" w:lineRule="auto"/>
        <w:ind w:left="714" w:hanging="357"/>
        <w:contextualSpacing/>
        <w:rPr>
          <w:rFonts w:asciiTheme="minorHAnsi" w:hAnsiTheme="minorHAnsi"/>
        </w:rPr>
      </w:pPr>
      <w:r w:rsidRPr="00424B72">
        <w:rPr>
          <w:rFonts w:asciiTheme="minorHAnsi" w:hAnsiTheme="minorHAnsi"/>
        </w:rPr>
        <w:t xml:space="preserve">rozwijanie myślenia </w:t>
      </w:r>
      <w:proofErr w:type="spellStart"/>
      <w:r w:rsidRPr="00424B72">
        <w:rPr>
          <w:rFonts w:asciiTheme="minorHAnsi" w:hAnsiTheme="minorHAnsi"/>
        </w:rPr>
        <w:t>dywergencyjnego</w:t>
      </w:r>
      <w:proofErr w:type="spellEnd"/>
      <w:r w:rsidRPr="00424B72">
        <w:rPr>
          <w:rFonts w:asciiTheme="minorHAnsi" w:hAnsiTheme="minorHAnsi"/>
        </w:rPr>
        <w:t xml:space="preserve"> – giętkości, płynności, oryginalności,</w:t>
      </w:r>
    </w:p>
    <w:p w:rsidR="004210BD" w:rsidRPr="00424B72" w:rsidRDefault="00902661" w:rsidP="002F10FA">
      <w:pPr>
        <w:pStyle w:val="Standard"/>
        <w:numPr>
          <w:ilvl w:val="0"/>
          <w:numId w:val="46"/>
        </w:numPr>
        <w:spacing w:after="120" w:line="276" w:lineRule="auto"/>
        <w:ind w:left="714" w:hanging="357"/>
        <w:contextualSpacing/>
        <w:rPr>
          <w:rFonts w:asciiTheme="minorHAnsi" w:hAnsiTheme="minorHAnsi"/>
        </w:rPr>
      </w:pPr>
      <w:r w:rsidRPr="00424B72">
        <w:rPr>
          <w:rFonts w:asciiTheme="minorHAnsi" w:hAnsiTheme="minorHAnsi"/>
        </w:rPr>
        <w:t>rozwijanie umiejętności rozumienia problemów i planowania własnych działań,</w:t>
      </w:r>
    </w:p>
    <w:p w:rsidR="004210BD" w:rsidRPr="00424B72" w:rsidRDefault="00902661" w:rsidP="002F10FA">
      <w:pPr>
        <w:pStyle w:val="Standard"/>
        <w:numPr>
          <w:ilvl w:val="0"/>
          <w:numId w:val="46"/>
        </w:numPr>
        <w:spacing w:after="120" w:line="276" w:lineRule="auto"/>
        <w:ind w:left="714" w:hanging="357"/>
        <w:contextualSpacing/>
        <w:rPr>
          <w:rFonts w:asciiTheme="minorHAnsi" w:hAnsiTheme="minorHAnsi"/>
        </w:rPr>
      </w:pPr>
      <w:r w:rsidRPr="00424B72">
        <w:rPr>
          <w:rFonts w:asciiTheme="minorHAnsi" w:hAnsiTheme="minorHAnsi"/>
        </w:rPr>
        <w:t>kształtowanie umiejętności budowania relacji i nawiązywania kontaktów,</w:t>
      </w:r>
    </w:p>
    <w:p w:rsidR="004210BD" w:rsidRPr="00424B72" w:rsidRDefault="00902661" w:rsidP="002F10FA">
      <w:pPr>
        <w:pStyle w:val="Standard"/>
        <w:numPr>
          <w:ilvl w:val="0"/>
          <w:numId w:val="46"/>
        </w:numPr>
        <w:spacing w:after="120" w:line="276" w:lineRule="auto"/>
        <w:ind w:left="714" w:hanging="357"/>
        <w:contextualSpacing/>
        <w:rPr>
          <w:rFonts w:asciiTheme="minorHAnsi" w:hAnsiTheme="minorHAnsi"/>
        </w:rPr>
      </w:pPr>
      <w:r w:rsidRPr="00424B72">
        <w:rPr>
          <w:rFonts w:asciiTheme="minorHAnsi" w:hAnsiTheme="minorHAnsi"/>
        </w:rPr>
        <w:t>rozwijanie umiejętności w rozumieniu cudzych uczuć i emocji i ich akceptacja,</w:t>
      </w:r>
    </w:p>
    <w:p w:rsidR="004210BD" w:rsidRPr="00424B72" w:rsidRDefault="00902661" w:rsidP="002F10FA">
      <w:pPr>
        <w:pStyle w:val="Standard"/>
        <w:numPr>
          <w:ilvl w:val="0"/>
          <w:numId w:val="46"/>
        </w:numPr>
        <w:spacing w:after="120" w:line="276" w:lineRule="auto"/>
        <w:ind w:left="714" w:hanging="357"/>
        <w:contextualSpacing/>
        <w:rPr>
          <w:rFonts w:asciiTheme="minorHAnsi" w:hAnsiTheme="minorHAnsi"/>
        </w:rPr>
      </w:pPr>
      <w:r w:rsidRPr="00424B72">
        <w:rPr>
          <w:rFonts w:asciiTheme="minorHAnsi" w:hAnsiTheme="minorHAnsi"/>
        </w:rPr>
        <w:t>kształtowanie umiejętności współpracy w grupie i wrażliwości na potrzeby innych,</w:t>
      </w:r>
    </w:p>
    <w:p w:rsidR="004210BD" w:rsidRPr="00424B72" w:rsidRDefault="00902661" w:rsidP="002F10FA">
      <w:pPr>
        <w:pStyle w:val="Standard"/>
        <w:numPr>
          <w:ilvl w:val="0"/>
          <w:numId w:val="46"/>
        </w:numPr>
        <w:spacing w:after="120" w:line="276" w:lineRule="auto"/>
        <w:ind w:left="714" w:hanging="357"/>
        <w:contextualSpacing/>
        <w:rPr>
          <w:rFonts w:asciiTheme="minorHAnsi" w:hAnsiTheme="minorHAnsi"/>
        </w:rPr>
      </w:pPr>
      <w:r w:rsidRPr="00424B72">
        <w:rPr>
          <w:rFonts w:asciiTheme="minorHAnsi" w:hAnsiTheme="minorHAnsi"/>
        </w:rPr>
        <w:t>kształtowanie pozytywnej samooceny i wdrażanie do przyjmowania konstruktywnej krytyki,</w:t>
      </w:r>
    </w:p>
    <w:p w:rsidR="004210BD" w:rsidRPr="00424B72" w:rsidRDefault="00902661" w:rsidP="002F10FA">
      <w:pPr>
        <w:pStyle w:val="Standard"/>
        <w:numPr>
          <w:ilvl w:val="0"/>
          <w:numId w:val="46"/>
        </w:numPr>
        <w:spacing w:after="120" w:line="276" w:lineRule="auto"/>
        <w:ind w:left="714" w:hanging="357"/>
        <w:contextualSpacing/>
        <w:rPr>
          <w:rFonts w:asciiTheme="minorHAnsi" w:hAnsiTheme="minorHAnsi"/>
        </w:rPr>
      </w:pPr>
      <w:r w:rsidRPr="00424B72">
        <w:rPr>
          <w:rFonts w:asciiTheme="minorHAnsi" w:hAnsiTheme="minorHAnsi"/>
        </w:rPr>
        <w:t>kształtowanie umiejętności komunikowania się bez przemocy – „język żyrafy”,</w:t>
      </w:r>
      <w:r w:rsidR="00820510" w:rsidRPr="00424B72">
        <w:rPr>
          <w:rFonts w:asciiTheme="minorHAnsi" w:hAnsiTheme="minorHAnsi"/>
        </w:rPr>
        <w:t xml:space="preserve"> </w:t>
      </w:r>
      <w:r w:rsidRPr="00424B72">
        <w:rPr>
          <w:rFonts w:asciiTheme="minorHAnsi" w:hAnsiTheme="minorHAnsi"/>
        </w:rPr>
        <w:t>rozwijanie zdolności manipulacyjnych i konstrukcyjnych,</w:t>
      </w:r>
    </w:p>
    <w:p w:rsidR="00802FA4" w:rsidRPr="00424B72" w:rsidRDefault="00902661" w:rsidP="002F10FA">
      <w:pPr>
        <w:pStyle w:val="Standard"/>
        <w:numPr>
          <w:ilvl w:val="0"/>
          <w:numId w:val="46"/>
        </w:numPr>
        <w:spacing w:after="120" w:line="276" w:lineRule="auto"/>
        <w:rPr>
          <w:rFonts w:asciiTheme="minorHAnsi" w:hAnsiTheme="minorHAnsi"/>
        </w:rPr>
      </w:pPr>
      <w:r w:rsidRPr="00424B72">
        <w:rPr>
          <w:rFonts w:asciiTheme="minorHAnsi" w:hAnsiTheme="minorHAnsi"/>
        </w:rPr>
        <w:t>rozwijanie umiejętności myślenia przyczynowo - skutkowego,</w:t>
      </w:r>
    </w:p>
    <w:p w:rsidR="00802FA4" w:rsidRPr="00DB0736" w:rsidRDefault="00902661" w:rsidP="002F10FA">
      <w:pPr>
        <w:pStyle w:val="Standard"/>
        <w:numPr>
          <w:ilvl w:val="0"/>
          <w:numId w:val="44"/>
        </w:numPr>
        <w:spacing w:after="120" w:line="276" w:lineRule="auto"/>
        <w:rPr>
          <w:rFonts w:asciiTheme="minorHAnsi" w:hAnsiTheme="minorHAnsi"/>
        </w:rPr>
      </w:pPr>
      <w:r w:rsidRPr="00424B72">
        <w:rPr>
          <w:rFonts w:asciiTheme="minorHAnsi" w:hAnsiTheme="minorHAnsi"/>
        </w:rPr>
        <w:t>Formy organizacji działań</w:t>
      </w:r>
      <w:r w:rsidR="00DB0736">
        <w:rPr>
          <w:rFonts w:asciiTheme="minorHAnsi" w:hAnsiTheme="minorHAnsi"/>
        </w:rPr>
        <w:t xml:space="preserve"> – f</w:t>
      </w:r>
      <w:r w:rsidRPr="00DB0736">
        <w:rPr>
          <w:rFonts w:asciiTheme="minorHAnsi" w:hAnsiTheme="minorHAnsi"/>
        </w:rPr>
        <w:t>ormy pracy:</w:t>
      </w:r>
    </w:p>
    <w:p w:rsidR="00802FA4" w:rsidRPr="00424B72" w:rsidRDefault="00902661" w:rsidP="002F10FA">
      <w:pPr>
        <w:pStyle w:val="Standard"/>
        <w:numPr>
          <w:ilvl w:val="0"/>
          <w:numId w:val="47"/>
        </w:numPr>
        <w:spacing w:after="120" w:line="276" w:lineRule="auto"/>
        <w:ind w:left="714" w:hanging="357"/>
        <w:contextualSpacing/>
        <w:rPr>
          <w:rFonts w:asciiTheme="minorHAnsi" w:hAnsiTheme="minorHAnsi"/>
        </w:rPr>
      </w:pPr>
      <w:r w:rsidRPr="00424B72">
        <w:rPr>
          <w:rFonts w:asciiTheme="minorHAnsi" w:hAnsiTheme="minorHAnsi"/>
        </w:rPr>
        <w:t>grupowa (jednolita, zróżnicowana)</w:t>
      </w:r>
      <w:r w:rsidR="00DB0736">
        <w:rPr>
          <w:rFonts w:asciiTheme="minorHAnsi" w:hAnsiTheme="minorHAnsi"/>
        </w:rPr>
        <w:t>,</w:t>
      </w:r>
    </w:p>
    <w:p w:rsidR="00802FA4" w:rsidRPr="00424B72" w:rsidRDefault="00902661" w:rsidP="002F10FA">
      <w:pPr>
        <w:pStyle w:val="Standard"/>
        <w:numPr>
          <w:ilvl w:val="0"/>
          <w:numId w:val="47"/>
        </w:numPr>
        <w:spacing w:after="120" w:line="276" w:lineRule="auto"/>
        <w:ind w:left="714" w:hanging="357"/>
        <w:contextualSpacing/>
        <w:rPr>
          <w:rFonts w:asciiTheme="minorHAnsi" w:hAnsiTheme="minorHAnsi"/>
        </w:rPr>
      </w:pPr>
      <w:r w:rsidRPr="00424B72">
        <w:rPr>
          <w:rFonts w:asciiTheme="minorHAnsi" w:hAnsiTheme="minorHAnsi"/>
        </w:rPr>
        <w:t>indywidualna (jednolita, zróżnicowana)</w:t>
      </w:r>
      <w:r w:rsidR="00DB0736">
        <w:rPr>
          <w:rFonts w:asciiTheme="minorHAnsi" w:hAnsiTheme="minorHAnsi"/>
        </w:rPr>
        <w:t>,</w:t>
      </w:r>
    </w:p>
    <w:p w:rsidR="00802FA4" w:rsidRPr="00424B72" w:rsidRDefault="00902661" w:rsidP="002F10FA">
      <w:pPr>
        <w:pStyle w:val="Standard"/>
        <w:numPr>
          <w:ilvl w:val="0"/>
          <w:numId w:val="47"/>
        </w:numPr>
        <w:spacing w:after="120" w:line="276" w:lineRule="auto"/>
        <w:rPr>
          <w:rFonts w:asciiTheme="minorHAnsi" w:hAnsiTheme="minorHAnsi"/>
        </w:rPr>
      </w:pPr>
      <w:r w:rsidRPr="00424B72">
        <w:rPr>
          <w:rFonts w:asciiTheme="minorHAnsi" w:hAnsiTheme="minorHAnsi"/>
        </w:rPr>
        <w:t>zespołowa</w:t>
      </w:r>
      <w:r w:rsidR="00DB0736">
        <w:rPr>
          <w:rFonts w:asciiTheme="minorHAnsi" w:hAnsiTheme="minorHAnsi"/>
        </w:rPr>
        <w:t>.</w:t>
      </w:r>
    </w:p>
    <w:p w:rsidR="00802FA4" w:rsidRPr="00424B72" w:rsidRDefault="00902661" w:rsidP="002F10FA">
      <w:pPr>
        <w:pStyle w:val="Standard"/>
        <w:numPr>
          <w:ilvl w:val="0"/>
          <w:numId w:val="44"/>
        </w:numPr>
        <w:spacing w:after="120" w:line="276" w:lineRule="auto"/>
        <w:rPr>
          <w:rFonts w:asciiTheme="minorHAnsi" w:hAnsiTheme="minorHAnsi"/>
        </w:rPr>
      </w:pPr>
      <w:r w:rsidRPr="00424B72">
        <w:rPr>
          <w:rFonts w:asciiTheme="minorHAnsi" w:hAnsiTheme="minorHAnsi"/>
        </w:rPr>
        <w:t>Metody i techniki:</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Techniki interpersonalne:</w:t>
      </w:r>
    </w:p>
    <w:p w:rsidR="004210BD" w:rsidRPr="00424B72" w:rsidRDefault="00902661" w:rsidP="002F10FA">
      <w:pPr>
        <w:pStyle w:val="Standard"/>
        <w:numPr>
          <w:ilvl w:val="0"/>
          <w:numId w:val="48"/>
        </w:numPr>
        <w:spacing w:after="120" w:line="276" w:lineRule="auto"/>
        <w:rPr>
          <w:rFonts w:asciiTheme="minorHAnsi" w:hAnsiTheme="minorHAnsi"/>
        </w:rPr>
      </w:pPr>
      <w:r w:rsidRPr="00424B72">
        <w:rPr>
          <w:rFonts w:asciiTheme="minorHAnsi" w:hAnsiTheme="minorHAnsi"/>
        </w:rPr>
        <w:t>rozwijające współdziałanie w grupie, umiejętności porozumiewania się;</w:t>
      </w:r>
    </w:p>
    <w:p w:rsidR="00802FA4" w:rsidRPr="00424B72" w:rsidRDefault="00902661" w:rsidP="002F10FA">
      <w:pPr>
        <w:pStyle w:val="Standard"/>
        <w:numPr>
          <w:ilvl w:val="0"/>
          <w:numId w:val="48"/>
        </w:numPr>
        <w:spacing w:after="120" w:line="276" w:lineRule="auto"/>
        <w:rPr>
          <w:rFonts w:asciiTheme="minorHAnsi" w:hAnsiTheme="minorHAnsi"/>
        </w:rPr>
      </w:pPr>
      <w:r w:rsidRPr="00424B72">
        <w:rPr>
          <w:rFonts w:asciiTheme="minorHAnsi" w:hAnsiTheme="minorHAnsi"/>
        </w:rPr>
        <w:t>wytwarzające i wzmacniające dobry klimat w grupie.</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lastRenderedPageBreak/>
        <w:t>Techniki motywacyjne: rozwijające ciekawość poznawczą, umiejętność</w:t>
      </w:r>
      <w:r w:rsidR="00B24CBB" w:rsidRPr="00424B72">
        <w:rPr>
          <w:rFonts w:asciiTheme="minorHAnsi" w:hAnsiTheme="minorHAnsi"/>
        </w:rPr>
        <w:t xml:space="preserve"> </w:t>
      </w:r>
      <w:r w:rsidRPr="00424B72">
        <w:rPr>
          <w:rFonts w:asciiTheme="minorHAnsi" w:hAnsiTheme="minorHAnsi"/>
        </w:rPr>
        <w:t xml:space="preserve">dostrzegania wad </w:t>
      </w:r>
      <w:r w:rsidR="00DB0736">
        <w:rPr>
          <w:rFonts w:asciiTheme="minorHAnsi" w:hAnsiTheme="minorHAnsi"/>
        </w:rPr>
        <w:br/>
      </w:r>
      <w:r w:rsidRPr="00424B72">
        <w:rPr>
          <w:rFonts w:asciiTheme="minorHAnsi" w:hAnsiTheme="minorHAnsi"/>
        </w:rPr>
        <w:t>i usuwania ich, pragnienie</w:t>
      </w:r>
      <w:r w:rsidR="00B24CBB" w:rsidRPr="00424B72">
        <w:rPr>
          <w:rFonts w:asciiTheme="minorHAnsi" w:hAnsiTheme="minorHAnsi"/>
        </w:rPr>
        <w:t xml:space="preserve"> </w:t>
      </w:r>
      <w:r w:rsidRPr="00424B72">
        <w:rPr>
          <w:rFonts w:asciiTheme="minorHAnsi" w:hAnsiTheme="minorHAnsi"/>
        </w:rPr>
        <w:t>dążenia</w:t>
      </w:r>
      <w:r w:rsidR="00B24CBB" w:rsidRPr="00424B72">
        <w:rPr>
          <w:rFonts w:asciiTheme="minorHAnsi" w:hAnsiTheme="minorHAnsi"/>
        </w:rPr>
        <w:t xml:space="preserve"> </w:t>
      </w:r>
      <w:r w:rsidRPr="00424B72">
        <w:rPr>
          <w:rFonts w:asciiTheme="minorHAnsi" w:hAnsiTheme="minorHAnsi"/>
        </w:rPr>
        <w:t>do</w:t>
      </w:r>
      <w:r w:rsidR="00B24CBB" w:rsidRPr="00424B72">
        <w:rPr>
          <w:rFonts w:asciiTheme="minorHAnsi" w:hAnsiTheme="minorHAnsi"/>
        </w:rPr>
        <w:t xml:space="preserve"> </w:t>
      </w:r>
      <w:r w:rsidRPr="00424B72">
        <w:rPr>
          <w:rFonts w:asciiTheme="minorHAnsi" w:hAnsiTheme="minorHAnsi"/>
        </w:rPr>
        <w:t>sukcesu,</w:t>
      </w:r>
      <w:r w:rsidR="00B24CBB" w:rsidRPr="00424B72">
        <w:rPr>
          <w:rFonts w:asciiTheme="minorHAnsi" w:hAnsiTheme="minorHAnsi"/>
        </w:rPr>
        <w:t xml:space="preserve"> </w:t>
      </w:r>
      <w:r w:rsidRPr="00424B72">
        <w:rPr>
          <w:rFonts w:asciiTheme="minorHAnsi" w:hAnsiTheme="minorHAnsi"/>
        </w:rPr>
        <w:t>wyrażania</w:t>
      </w:r>
      <w:r w:rsidR="00B24CBB" w:rsidRPr="00424B72">
        <w:rPr>
          <w:rFonts w:asciiTheme="minorHAnsi" w:hAnsiTheme="minorHAnsi"/>
        </w:rPr>
        <w:t xml:space="preserve"> </w:t>
      </w:r>
      <w:r w:rsidRPr="00424B72">
        <w:rPr>
          <w:rFonts w:asciiTheme="minorHAnsi" w:hAnsiTheme="minorHAnsi"/>
        </w:rPr>
        <w:t>siebie</w:t>
      </w:r>
      <w:r w:rsidR="00B24CBB" w:rsidRPr="00424B72">
        <w:rPr>
          <w:rFonts w:asciiTheme="minorHAnsi" w:hAnsiTheme="minorHAnsi"/>
        </w:rPr>
        <w:t xml:space="preserve"> </w:t>
      </w:r>
      <w:r w:rsidRPr="00424B72">
        <w:rPr>
          <w:rFonts w:asciiTheme="minorHAnsi" w:hAnsiTheme="minorHAnsi"/>
        </w:rPr>
        <w:t>poprzez twórczość,</w:t>
      </w:r>
      <w:r w:rsidR="00B24CBB" w:rsidRPr="00424B72">
        <w:rPr>
          <w:rFonts w:asciiTheme="minorHAnsi" w:hAnsiTheme="minorHAnsi"/>
        </w:rPr>
        <w:t xml:space="preserve"> </w:t>
      </w:r>
      <w:r w:rsidRPr="00424B72">
        <w:rPr>
          <w:rFonts w:asciiTheme="minorHAnsi" w:hAnsiTheme="minorHAnsi"/>
        </w:rPr>
        <w:t>przeżywania</w:t>
      </w:r>
      <w:r w:rsidR="00B24CBB" w:rsidRPr="00424B72">
        <w:rPr>
          <w:rFonts w:asciiTheme="minorHAnsi" w:hAnsiTheme="minorHAnsi"/>
        </w:rPr>
        <w:t xml:space="preserve"> </w:t>
      </w:r>
      <w:r w:rsidR="00820510" w:rsidRPr="00424B72">
        <w:rPr>
          <w:rFonts w:asciiTheme="minorHAnsi" w:hAnsiTheme="minorHAnsi"/>
        </w:rPr>
        <w:t xml:space="preserve">radości </w:t>
      </w:r>
      <w:r w:rsidRPr="00424B72">
        <w:rPr>
          <w:rFonts w:asciiTheme="minorHAnsi" w:hAnsiTheme="minorHAnsi"/>
        </w:rPr>
        <w:t>tworzenia, podnoszenia poczucia własnej wartości.</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Techniki kształcące zdolności myślenia twórczego.</w:t>
      </w:r>
    </w:p>
    <w:p w:rsidR="00802FA4" w:rsidRPr="00424B72" w:rsidRDefault="00902661" w:rsidP="002F10FA">
      <w:pPr>
        <w:pStyle w:val="Standard"/>
        <w:numPr>
          <w:ilvl w:val="0"/>
          <w:numId w:val="49"/>
        </w:numPr>
        <w:spacing w:after="120" w:line="276" w:lineRule="auto"/>
        <w:rPr>
          <w:rFonts w:asciiTheme="minorHAnsi" w:hAnsiTheme="minorHAnsi"/>
        </w:rPr>
      </w:pPr>
      <w:r w:rsidRPr="00424B72">
        <w:rPr>
          <w:rFonts w:asciiTheme="minorHAnsi" w:hAnsiTheme="minorHAnsi"/>
        </w:rPr>
        <w:t>rozwijające zdolność:</w:t>
      </w:r>
    </w:p>
    <w:p w:rsidR="00802FA4" w:rsidRPr="00424B72" w:rsidRDefault="00902661" w:rsidP="00DB0736">
      <w:pPr>
        <w:pStyle w:val="Standard"/>
        <w:numPr>
          <w:ilvl w:val="0"/>
          <w:numId w:val="12"/>
        </w:numPr>
        <w:spacing w:after="120" w:line="276" w:lineRule="auto"/>
        <w:ind w:left="284"/>
        <w:contextualSpacing/>
        <w:rPr>
          <w:rFonts w:asciiTheme="minorHAnsi" w:hAnsiTheme="minorHAnsi"/>
        </w:rPr>
      </w:pPr>
      <w:r w:rsidRPr="00424B72">
        <w:rPr>
          <w:rFonts w:asciiTheme="minorHAnsi" w:hAnsiTheme="minorHAnsi"/>
        </w:rPr>
        <w:t>abstrahowania;</w:t>
      </w:r>
    </w:p>
    <w:p w:rsidR="00802FA4" w:rsidRPr="00424B72" w:rsidRDefault="00902661" w:rsidP="00DB0736">
      <w:pPr>
        <w:pStyle w:val="Standard"/>
        <w:numPr>
          <w:ilvl w:val="0"/>
          <w:numId w:val="12"/>
        </w:numPr>
        <w:spacing w:after="120" w:line="276" w:lineRule="auto"/>
        <w:ind w:left="284"/>
        <w:contextualSpacing/>
        <w:rPr>
          <w:rFonts w:asciiTheme="minorHAnsi" w:hAnsiTheme="minorHAnsi"/>
        </w:rPr>
      </w:pPr>
      <w:r w:rsidRPr="00424B72">
        <w:rPr>
          <w:rFonts w:asciiTheme="minorHAnsi" w:hAnsiTheme="minorHAnsi"/>
        </w:rPr>
        <w:t>dokonywania skojarzeń;</w:t>
      </w:r>
    </w:p>
    <w:p w:rsidR="00802FA4" w:rsidRPr="00424B72" w:rsidRDefault="00902661" w:rsidP="00DB0736">
      <w:pPr>
        <w:pStyle w:val="Standard"/>
        <w:numPr>
          <w:ilvl w:val="0"/>
          <w:numId w:val="12"/>
        </w:numPr>
        <w:spacing w:after="120" w:line="276" w:lineRule="auto"/>
        <w:ind w:left="284"/>
        <w:contextualSpacing/>
        <w:rPr>
          <w:rFonts w:asciiTheme="minorHAnsi" w:hAnsiTheme="minorHAnsi"/>
        </w:rPr>
      </w:pPr>
      <w:r w:rsidRPr="00424B72">
        <w:rPr>
          <w:rFonts w:asciiTheme="minorHAnsi" w:hAnsiTheme="minorHAnsi"/>
        </w:rPr>
        <w:t>rozumowania dedukcyjnego;</w:t>
      </w:r>
    </w:p>
    <w:p w:rsidR="00802FA4" w:rsidRPr="00424B72" w:rsidRDefault="00902661" w:rsidP="00DB0736">
      <w:pPr>
        <w:pStyle w:val="Standard"/>
        <w:numPr>
          <w:ilvl w:val="0"/>
          <w:numId w:val="12"/>
        </w:numPr>
        <w:spacing w:after="120" w:line="276" w:lineRule="auto"/>
        <w:ind w:left="284"/>
        <w:contextualSpacing/>
        <w:rPr>
          <w:rFonts w:asciiTheme="minorHAnsi" w:hAnsiTheme="minorHAnsi"/>
        </w:rPr>
      </w:pPr>
      <w:r w:rsidRPr="00424B72">
        <w:rPr>
          <w:rFonts w:asciiTheme="minorHAnsi" w:hAnsiTheme="minorHAnsi"/>
        </w:rPr>
        <w:t>rozumowania indukcyjnego;</w:t>
      </w:r>
    </w:p>
    <w:p w:rsidR="00802FA4" w:rsidRPr="00424B72" w:rsidRDefault="00902661" w:rsidP="00DB0736">
      <w:pPr>
        <w:pStyle w:val="Standard"/>
        <w:numPr>
          <w:ilvl w:val="0"/>
          <w:numId w:val="12"/>
        </w:numPr>
        <w:spacing w:after="120" w:line="276" w:lineRule="auto"/>
        <w:ind w:left="284"/>
        <w:contextualSpacing/>
        <w:rPr>
          <w:rFonts w:asciiTheme="minorHAnsi" w:hAnsiTheme="minorHAnsi"/>
        </w:rPr>
      </w:pPr>
      <w:r w:rsidRPr="00424B72">
        <w:rPr>
          <w:rFonts w:asciiTheme="minorHAnsi" w:hAnsiTheme="minorHAnsi"/>
        </w:rPr>
        <w:t>myślenia metaforycznego;</w:t>
      </w:r>
    </w:p>
    <w:p w:rsidR="00802FA4" w:rsidRPr="00424B72" w:rsidRDefault="00902661" w:rsidP="00424B72">
      <w:pPr>
        <w:pStyle w:val="Standard"/>
        <w:numPr>
          <w:ilvl w:val="0"/>
          <w:numId w:val="12"/>
        </w:numPr>
        <w:spacing w:after="120" w:line="276" w:lineRule="auto"/>
        <w:ind w:left="284"/>
        <w:rPr>
          <w:rFonts w:asciiTheme="minorHAnsi" w:hAnsiTheme="minorHAnsi"/>
        </w:rPr>
      </w:pPr>
      <w:r w:rsidRPr="00424B72">
        <w:rPr>
          <w:rFonts w:asciiTheme="minorHAnsi" w:hAnsiTheme="minorHAnsi"/>
        </w:rPr>
        <w:t>dokonywania transformacji.</w:t>
      </w:r>
    </w:p>
    <w:p w:rsidR="00802FA4" w:rsidRPr="00424B72" w:rsidRDefault="00902661" w:rsidP="002F10FA">
      <w:pPr>
        <w:pStyle w:val="Standard"/>
        <w:numPr>
          <w:ilvl w:val="0"/>
          <w:numId w:val="44"/>
        </w:numPr>
        <w:spacing w:after="120" w:line="276" w:lineRule="auto"/>
        <w:rPr>
          <w:rFonts w:asciiTheme="minorHAnsi" w:hAnsiTheme="minorHAnsi"/>
        </w:rPr>
      </w:pPr>
      <w:r w:rsidRPr="00424B72">
        <w:rPr>
          <w:rFonts w:asciiTheme="minorHAnsi" w:hAnsiTheme="minorHAnsi"/>
        </w:rPr>
        <w:t>Procedury osiągania celów</w:t>
      </w:r>
    </w:p>
    <w:p w:rsidR="00802FA4" w:rsidRPr="00424B72" w:rsidRDefault="00902661" w:rsidP="00DB0736">
      <w:pPr>
        <w:pStyle w:val="Standard"/>
        <w:numPr>
          <w:ilvl w:val="0"/>
          <w:numId w:val="13"/>
        </w:numPr>
        <w:spacing w:after="120" w:line="276" w:lineRule="auto"/>
        <w:ind w:left="284"/>
        <w:contextualSpacing/>
        <w:rPr>
          <w:rFonts w:asciiTheme="minorHAnsi" w:hAnsiTheme="minorHAnsi"/>
        </w:rPr>
      </w:pPr>
      <w:r w:rsidRPr="00424B72">
        <w:rPr>
          <w:rFonts w:asciiTheme="minorHAnsi" w:hAnsiTheme="minorHAnsi"/>
        </w:rPr>
        <w:t>Aktywne i twórcze zaangażowanie w zajęcia.</w:t>
      </w:r>
    </w:p>
    <w:p w:rsidR="00802FA4" w:rsidRPr="00424B72" w:rsidRDefault="00902661" w:rsidP="00DB0736">
      <w:pPr>
        <w:pStyle w:val="Standard"/>
        <w:numPr>
          <w:ilvl w:val="0"/>
          <w:numId w:val="13"/>
        </w:numPr>
        <w:spacing w:after="120" w:line="276" w:lineRule="auto"/>
        <w:ind w:left="284"/>
        <w:contextualSpacing/>
        <w:rPr>
          <w:rFonts w:asciiTheme="minorHAnsi" w:hAnsiTheme="minorHAnsi"/>
        </w:rPr>
      </w:pPr>
      <w:r w:rsidRPr="00424B72">
        <w:rPr>
          <w:rFonts w:asciiTheme="minorHAnsi" w:hAnsiTheme="minorHAnsi"/>
        </w:rPr>
        <w:t>Prezentacja wytworów rodzicom i społeczności szkolnej.</w:t>
      </w:r>
    </w:p>
    <w:p w:rsidR="00802FA4" w:rsidRPr="00424B72" w:rsidRDefault="00902661" w:rsidP="00DB0736">
      <w:pPr>
        <w:pStyle w:val="Standard"/>
        <w:numPr>
          <w:ilvl w:val="0"/>
          <w:numId w:val="13"/>
        </w:numPr>
        <w:spacing w:after="120" w:line="276" w:lineRule="auto"/>
        <w:ind w:left="284"/>
        <w:contextualSpacing/>
        <w:rPr>
          <w:rFonts w:asciiTheme="minorHAnsi" w:hAnsiTheme="minorHAnsi"/>
        </w:rPr>
      </w:pPr>
      <w:r w:rsidRPr="00424B72">
        <w:rPr>
          <w:rFonts w:asciiTheme="minorHAnsi" w:hAnsiTheme="minorHAnsi"/>
        </w:rPr>
        <w:t>Publikacje na gazetce szkolnej i na stronie internetowej szkoły.</w:t>
      </w:r>
    </w:p>
    <w:p w:rsidR="00802FA4" w:rsidRPr="00424B72" w:rsidRDefault="00902661" w:rsidP="00424B72">
      <w:pPr>
        <w:pStyle w:val="Standard"/>
        <w:numPr>
          <w:ilvl w:val="0"/>
          <w:numId w:val="13"/>
        </w:numPr>
        <w:spacing w:after="120" w:line="276" w:lineRule="auto"/>
        <w:ind w:left="284"/>
        <w:rPr>
          <w:rFonts w:asciiTheme="minorHAnsi" w:hAnsiTheme="minorHAnsi"/>
        </w:rPr>
      </w:pPr>
      <w:r w:rsidRPr="00424B72">
        <w:rPr>
          <w:rFonts w:asciiTheme="minorHAnsi" w:hAnsiTheme="minorHAnsi"/>
        </w:rPr>
        <w:t>Udostępnienie opracowanych materiałów bibliotece szkolnej.</w:t>
      </w:r>
    </w:p>
    <w:p w:rsidR="00802FA4" w:rsidRPr="00424B72" w:rsidRDefault="00902661" w:rsidP="002F10FA">
      <w:pPr>
        <w:pStyle w:val="Standard"/>
        <w:numPr>
          <w:ilvl w:val="0"/>
          <w:numId w:val="44"/>
        </w:numPr>
        <w:spacing w:after="120" w:line="276" w:lineRule="auto"/>
        <w:rPr>
          <w:rFonts w:asciiTheme="minorHAnsi" w:hAnsiTheme="minorHAnsi"/>
        </w:rPr>
      </w:pPr>
      <w:r w:rsidRPr="00424B72">
        <w:rPr>
          <w:rFonts w:asciiTheme="minorHAnsi" w:hAnsiTheme="minorHAnsi"/>
        </w:rPr>
        <w:t>Oczekiwane efekty:</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Uczeń potrafi:</w:t>
      </w:r>
    </w:p>
    <w:p w:rsidR="004210BD" w:rsidRPr="00424B72" w:rsidRDefault="00902661" w:rsidP="002F10FA">
      <w:pPr>
        <w:pStyle w:val="Standard"/>
        <w:numPr>
          <w:ilvl w:val="0"/>
          <w:numId w:val="50"/>
        </w:numPr>
        <w:spacing w:after="120" w:line="276" w:lineRule="auto"/>
        <w:ind w:left="714" w:hanging="357"/>
        <w:contextualSpacing/>
        <w:rPr>
          <w:rFonts w:asciiTheme="minorHAnsi" w:hAnsiTheme="minorHAnsi"/>
        </w:rPr>
      </w:pPr>
      <w:r w:rsidRPr="00424B72">
        <w:rPr>
          <w:rFonts w:asciiTheme="minorHAnsi" w:hAnsiTheme="minorHAnsi"/>
        </w:rPr>
        <w:t>współpracować w grupie,</w:t>
      </w:r>
    </w:p>
    <w:p w:rsidR="004210BD" w:rsidRPr="00424B72" w:rsidRDefault="00902661" w:rsidP="002F10FA">
      <w:pPr>
        <w:pStyle w:val="Standard"/>
        <w:numPr>
          <w:ilvl w:val="0"/>
          <w:numId w:val="50"/>
        </w:numPr>
        <w:spacing w:after="120" w:line="276" w:lineRule="auto"/>
        <w:ind w:left="714" w:hanging="357"/>
        <w:contextualSpacing/>
        <w:rPr>
          <w:rFonts w:asciiTheme="minorHAnsi" w:hAnsiTheme="minorHAnsi"/>
        </w:rPr>
      </w:pPr>
      <w:r w:rsidRPr="00424B72">
        <w:rPr>
          <w:rFonts w:asciiTheme="minorHAnsi" w:hAnsiTheme="minorHAnsi"/>
        </w:rPr>
        <w:t>podejmować trudne zadania,</w:t>
      </w:r>
    </w:p>
    <w:p w:rsidR="004210BD" w:rsidRPr="00424B72" w:rsidRDefault="00902661" w:rsidP="002F10FA">
      <w:pPr>
        <w:pStyle w:val="Standard"/>
        <w:numPr>
          <w:ilvl w:val="0"/>
          <w:numId w:val="50"/>
        </w:numPr>
        <w:spacing w:after="120" w:line="276" w:lineRule="auto"/>
        <w:ind w:left="714" w:hanging="357"/>
        <w:contextualSpacing/>
        <w:rPr>
          <w:rFonts w:asciiTheme="minorHAnsi" w:hAnsiTheme="minorHAnsi"/>
        </w:rPr>
      </w:pPr>
      <w:r w:rsidRPr="00424B72">
        <w:rPr>
          <w:rFonts w:asciiTheme="minorHAnsi" w:hAnsiTheme="minorHAnsi"/>
        </w:rPr>
        <w:t>wywiązywać się z powierzonego zadania,</w:t>
      </w:r>
    </w:p>
    <w:p w:rsidR="004210BD" w:rsidRPr="00424B72" w:rsidRDefault="00902661" w:rsidP="002F10FA">
      <w:pPr>
        <w:pStyle w:val="Standard"/>
        <w:numPr>
          <w:ilvl w:val="0"/>
          <w:numId w:val="50"/>
        </w:numPr>
        <w:spacing w:after="120" w:line="276" w:lineRule="auto"/>
        <w:ind w:left="714" w:hanging="357"/>
        <w:contextualSpacing/>
        <w:rPr>
          <w:rFonts w:asciiTheme="minorHAnsi" w:hAnsiTheme="minorHAnsi"/>
        </w:rPr>
      </w:pPr>
      <w:r w:rsidRPr="00424B72">
        <w:rPr>
          <w:rFonts w:asciiTheme="minorHAnsi" w:hAnsiTheme="minorHAnsi"/>
        </w:rPr>
        <w:t>być odpowiedzialnym,</w:t>
      </w:r>
    </w:p>
    <w:p w:rsidR="004210BD" w:rsidRPr="00424B72" w:rsidRDefault="00902661" w:rsidP="002F10FA">
      <w:pPr>
        <w:pStyle w:val="Standard"/>
        <w:numPr>
          <w:ilvl w:val="0"/>
          <w:numId w:val="50"/>
        </w:numPr>
        <w:spacing w:after="120" w:line="276" w:lineRule="auto"/>
        <w:ind w:left="714" w:hanging="357"/>
        <w:contextualSpacing/>
        <w:rPr>
          <w:rFonts w:asciiTheme="minorHAnsi" w:hAnsiTheme="minorHAnsi"/>
        </w:rPr>
      </w:pPr>
      <w:r w:rsidRPr="00424B72">
        <w:rPr>
          <w:rFonts w:asciiTheme="minorHAnsi" w:hAnsiTheme="minorHAnsi"/>
        </w:rPr>
        <w:t>być asertywnym,</w:t>
      </w:r>
    </w:p>
    <w:p w:rsidR="00802FA4" w:rsidRPr="00424B72" w:rsidRDefault="00902661" w:rsidP="002F10FA">
      <w:pPr>
        <w:pStyle w:val="Standard"/>
        <w:numPr>
          <w:ilvl w:val="0"/>
          <w:numId w:val="50"/>
        </w:numPr>
        <w:spacing w:after="120" w:line="276" w:lineRule="auto"/>
        <w:rPr>
          <w:rFonts w:asciiTheme="minorHAnsi" w:hAnsiTheme="minorHAnsi"/>
        </w:rPr>
      </w:pPr>
      <w:r w:rsidRPr="00424B72">
        <w:rPr>
          <w:rFonts w:asciiTheme="minorHAnsi" w:hAnsiTheme="minorHAnsi"/>
        </w:rPr>
        <w:t>rozwija sprawność manualną.</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Uczeń:</w:t>
      </w:r>
    </w:p>
    <w:p w:rsidR="004210BD" w:rsidRPr="00424B72" w:rsidRDefault="00902661" w:rsidP="002F10FA">
      <w:pPr>
        <w:pStyle w:val="Standard"/>
        <w:numPr>
          <w:ilvl w:val="0"/>
          <w:numId w:val="51"/>
        </w:numPr>
        <w:spacing w:after="120" w:line="276" w:lineRule="auto"/>
        <w:ind w:left="714" w:hanging="357"/>
        <w:contextualSpacing/>
        <w:rPr>
          <w:rFonts w:asciiTheme="minorHAnsi" w:hAnsiTheme="minorHAnsi"/>
        </w:rPr>
      </w:pPr>
      <w:r w:rsidRPr="00424B72">
        <w:rPr>
          <w:rFonts w:asciiTheme="minorHAnsi" w:hAnsiTheme="minorHAnsi"/>
        </w:rPr>
        <w:t xml:space="preserve">myśli </w:t>
      </w:r>
      <w:proofErr w:type="spellStart"/>
      <w:r w:rsidRPr="00424B72">
        <w:rPr>
          <w:rFonts w:asciiTheme="minorHAnsi" w:hAnsiTheme="minorHAnsi"/>
        </w:rPr>
        <w:t>dywergencyjnie</w:t>
      </w:r>
      <w:proofErr w:type="spellEnd"/>
      <w:r w:rsidRPr="00424B72">
        <w:rPr>
          <w:rFonts w:asciiTheme="minorHAnsi" w:hAnsiTheme="minorHAnsi"/>
        </w:rPr>
        <w:t>,</w:t>
      </w:r>
    </w:p>
    <w:p w:rsidR="004210BD" w:rsidRPr="00424B72" w:rsidRDefault="00902661" w:rsidP="002F10FA">
      <w:pPr>
        <w:pStyle w:val="Standard"/>
        <w:numPr>
          <w:ilvl w:val="0"/>
          <w:numId w:val="51"/>
        </w:numPr>
        <w:spacing w:after="120" w:line="276" w:lineRule="auto"/>
        <w:ind w:left="714" w:hanging="357"/>
        <w:contextualSpacing/>
        <w:rPr>
          <w:rFonts w:asciiTheme="minorHAnsi" w:hAnsiTheme="minorHAnsi"/>
        </w:rPr>
      </w:pPr>
      <w:r w:rsidRPr="00424B72">
        <w:rPr>
          <w:rFonts w:asciiTheme="minorHAnsi" w:hAnsiTheme="minorHAnsi"/>
        </w:rPr>
        <w:t>kojarzy fakty i sytuacje,</w:t>
      </w:r>
    </w:p>
    <w:p w:rsidR="00802FA4" w:rsidRPr="00424B72" w:rsidRDefault="00902661" w:rsidP="002F10FA">
      <w:pPr>
        <w:pStyle w:val="Standard"/>
        <w:numPr>
          <w:ilvl w:val="0"/>
          <w:numId w:val="51"/>
        </w:numPr>
        <w:spacing w:after="120" w:line="276" w:lineRule="auto"/>
        <w:rPr>
          <w:rFonts w:asciiTheme="minorHAnsi" w:hAnsiTheme="minorHAnsi"/>
        </w:rPr>
      </w:pPr>
      <w:r w:rsidRPr="00424B72">
        <w:rPr>
          <w:rFonts w:asciiTheme="minorHAnsi" w:hAnsiTheme="minorHAnsi"/>
        </w:rPr>
        <w:t>umiejętnie planuje działania,</w:t>
      </w:r>
    </w:p>
    <w:p w:rsidR="00DB0736" w:rsidRPr="00290A65" w:rsidRDefault="00DB0736" w:rsidP="00290A65">
      <w:pPr>
        <w:spacing w:before="120" w:after="120"/>
        <w:rPr>
          <w:rFonts w:asciiTheme="minorHAnsi" w:hAnsiTheme="minorHAnsi"/>
          <w:b/>
        </w:rPr>
      </w:pPr>
      <w:r w:rsidRPr="00290A65">
        <w:rPr>
          <w:rFonts w:asciiTheme="minorHAnsi" w:hAnsiTheme="minorHAnsi"/>
          <w:b/>
        </w:rPr>
        <w:t>Literatura/wykaz przydatnych materiałów/stron internetowych</w:t>
      </w:r>
    </w:p>
    <w:p w:rsidR="00290A65" w:rsidRDefault="00902661" w:rsidP="002F10FA">
      <w:pPr>
        <w:pStyle w:val="Standard"/>
        <w:numPr>
          <w:ilvl w:val="0"/>
          <w:numId w:val="72"/>
        </w:numPr>
        <w:spacing w:after="120" w:line="276" w:lineRule="auto"/>
        <w:rPr>
          <w:rFonts w:asciiTheme="minorHAnsi" w:hAnsiTheme="minorHAnsi"/>
        </w:rPr>
      </w:pPr>
      <w:r w:rsidRPr="00290A65">
        <w:rPr>
          <w:rFonts w:asciiTheme="minorHAnsi" w:hAnsiTheme="minorHAnsi"/>
        </w:rPr>
        <w:t>Bono E.</w:t>
      </w:r>
      <w:r w:rsidR="00DB0736" w:rsidRPr="00290A65">
        <w:rPr>
          <w:rFonts w:asciiTheme="minorHAnsi" w:hAnsiTheme="minorHAnsi"/>
        </w:rPr>
        <w:t>,</w:t>
      </w:r>
      <w:r w:rsidRPr="00290A65">
        <w:rPr>
          <w:rFonts w:asciiTheme="minorHAnsi" w:hAnsiTheme="minorHAnsi"/>
        </w:rPr>
        <w:t xml:space="preserve"> </w:t>
      </w:r>
      <w:r w:rsidRPr="00290A65">
        <w:rPr>
          <w:rFonts w:asciiTheme="minorHAnsi" w:hAnsiTheme="minorHAnsi"/>
          <w:i/>
        </w:rPr>
        <w:t>Naucz się myśleć kreatywnie</w:t>
      </w:r>
      <w:r w:rsidR="00290A65" w:rsidRPr="00290A65">
        <w:rPr>
          <w:rFonts w:asciiTheme="minorHAnsi" w:hAnsiTheme="minorHAnsi"/>
        </w:rPr>
        <w:t>,</w:t>
      </w:r>
      <w:r w:rsidRPr="00290A65">
        <w:rPr>
          <w:rFonts w:asciiTheme="minorHAnsi" w:hAnsiTheme="minorHAnsi"/>
        </w:rPr>
        <w:t xml:space="preserve"> Warszawa 1995</w:t>
      </w:r>
      <w:r w:rsidR="00290A65">
        <w:rPr>
          <w:rFonts w:asciiTheme="minorHAnsi" w:hAnsiTheme="minorHAnsi"/>
        </w:rPr>
        <w:t>.</w:t>
      </w:r>
    </w:p>
    <w:p w:rsidR="004210BD" w:rsidRPr="00290A65" w:rsidRDefault="00902661" w:rsidP="002F10FA">
      <w:pPr>
        <w:pStyle w:val="Standard"/>
        <w:numPr>
          <w:ilvl w:val="0"/>
          <w:numId w:val="72"/>
        </w:numPr>
        <w:spacing w:after="120" w:line="276" w:lineRule="auto"/>
        <w:rPr>
          <w:rFonts w:asciiTheme="minorHAnsi" w:hAnsiTheme="minorHAnsi"/>
        </w:rPr>
      </w:pPr>
      <w:r w:rsidRPr="00290A65">
        <w:rPr>
          <w:rFonts w:asciiTheme="minorHAnsi" w:hAnsiTheme="minorHAnsi"/>
        </w:rPr>
        <w:t xml:space="preserve">Kujawiński J., </w:t>
      </w:r>
      <w:r w:rsidRPr="00290A65">
        <w:rPr>
          <w:rFonts w:asciiTheme="minorHAnsi" w:hAnsiTheme="minorHAnsi"/>
          <w:i/>
        </w:rPr>
        <w:t>Twórczość metodyczna nauczyciela</w:t>
      </w:r>
      <w:r w:rsidRPr="00290A65">
        <w:rPr>
          <w:rFonts w:asciiTheme="minorHAnsi" w:hAnsiTheme="minorHAnsi"/>
        </w:rPr>
        <w:t>, Wydawnictwo Naukowe UAM, Poznań 2001.</w:t>
      </w:r>
    </w:p>
    <w:p w:rsidR="00802FA4" w:rsidRPr="00424B72" w:rsidRDefault="00902661" w:rsidP="002F10FA">
      <w:pPr>
        <w:pStyle w:val="Standard"/>
        <w:numPr>
          <w:ilvl w:val="0"/>
          <w:numId w:val="72"/>
        </w:numPr>
        <w:spacing w:after="120" w:line="276" w:lineRule="auto"/>
        <w:rPr>
          <w:rFonts w:asciiTheme="minorHAnsi" w:hAnsiTheme="minorHAnsi"/>
        </w:rPr>
      </w:pPr>
      <w:proofErr w:type="spellStart"/>
      <w:r w:rsidRPr="00424B72">
        <w:rPr>
          <w:rFonts w:asciiTheme="minorHAnsi" w:hAnsiTheme="minorHAnsi"/>
        </w:rPr>
        <w:t>Nęcka</w:t>
      </w:r>
      <w:proofErr w:type="spellEnd"/>
      <w:r w:rsidRPr="00424B72">
        <w:rPr>
          <w:rFonts w:asciiTheme="minorHAnsi" w:hAnsiTheme="minorHAnsi"/>
        </w:rPr>
        <w:t xml:space="preserve"> E., </w:t>
      </w:r>
      <w:r w:rsidRPr="00424B72">
        <w:rPr>
          <w:rFonts w:asciiTheme="minorHAnsi" w:hAnsiTheme="minorHAnsi"/>
          <w:i/>
        </w:rPr>
        <w:t>Psychologia twórczości</w:t>
      </w:r>
      <w:r w:rsidRPr="00424B72">
        <w:rPr>
          <w:rFonts w:asciiTheme="minorHAnsi" w:hAnsiTheme="minorHAnsi"/>
        </w:rPr>
        <w:t>, GWP, Gdańsk 2001.</w:t>
      </w:r>
    </w:p>
    <w:p w:rsidR="00802FA4" w:rsidRPr="00424B72" w:rsidRDefault="00902661" w:rsidP="002F10FA">
      <w:pPr>
        <w:pStyle w:val="Standard"/>
        <w:numPr>
          <w:ilvl w:val="0"/>
          <w:numId w:val="72"/>
        </w:numPr>
        <w:spacing w:after="120" w:line="276" w:lineRule="auto"/>
        <w:rPr>
          <w:rFonts w:asciiTheme="minorHAnsi" w:hAnsiTheme="minorHAnsi"/>
        </w:rPr>
      </w:pPr>
      <w:r w:rsidRPr="00424B72">
        <w:rPr>
          <w:rFonts w:asciiTheme="minorHAnsi" w:hAnsiTheme="minorHAnsi"/>
        </w:rPr>
        <w:t xml:space="preserve">Popek S. (red.), </w:t>
      </w:r>
      <w:r w:rsidRPr="00424B72">
        <w:rPr>
          <w:rFonts w:asciiTheme="minorHAnsi" w:hAnsiTheme="minorHAnsi"/>
          <w:i/>
        </w:rPr>
        <w:t>Aktywność twórcza dzieci i młodzieży</w:t>
      </w:r>
      <w:r w:rsidRPr="00424B72">
        <w:rPr>
          <w:rFonts w:asciiTheme="minorHAnsi" w:hAnsiTheme="minorHAnsi"/>
        </w:rPr>
        <w:t>. WSiP, Warszawa 1998.</w:t>
      </w:r>
    </w:p>
    <w:p w:rsidR="00802FA4" w:rsidRPr="00424B72" w:rsidRDefault="00902661" w:rsidP="002F10FA">
      <w:pPr>
        <w:pStyle w:val="Standard"/>
        <w:numPr>
          <w:ilvl w:val="0"/>
          <w:numId w:val="72"/>
        </w:numPr>
        <w:spacing w:after="120" w:line="276" w:lineRule="auto"/>
        <w:rPr>
          <w:rFonts w:asciiTheme="minorHAnsi" w:hAnsiTheme="minorHAnsi"/>
        </w:rPr>
      </w:pPr>
      <w:r w:rsidRPr="00424B72">
        <w:rPr>
          <w:rFonts w:asciiTheme="minorHAnsi" w:hAnsiTheme="minorHAnsi"/>
        </w:rPr>
        <w:lastRenderedPageBreak/>
        <w:t>Szmidt K. J.,</w:t>
      </w:r>
      <w:r w:rsidR="004210BD" w:rsidRPr="00424B72">
        <w:rPr>
          <w:rFonts w:asciiTheme="minorHAnsi" w:hAnsiTheme="minorHAnsi"/>
        </w:rPr>
        <w:t xml:space="preserve"> </w:t>
      </w:r>
      <w:r w:rsidRPr="00424B72">
        <w:rPr>
          <w:rFonts w:asciiTheme="minorHAnsi" w:hAnsiTheme="minorHAnsi"/>
          <w:i/>
        </w:rPr>
        <w:t>Trening kreatywności</w:t>
      </w:r>
      <w:r w:rsidRPr="00424B72">
        <w:rPr>
          <w:rFonts w:asciiTheme="minorHAnsi" w:hAnsiTheme="minorHAnsi"/>
        </w:rPr>
        <w:t>., HELION, Gliwice 2008.</w:t>
      </w:r>
    </w:p>
    <w:p w:rsidR="00290A65" w:rsidRDefault="00290A65" w:rsidP="00424B72">
      <w:pPr>
        <w:pStyle w:val="Standard"/>
        <w:spacing w:before="240" w:after="120" w:line="276" w:lineRule="auto"/>
        <w:rPr>
          <w:rFonts w:asciiTheme="minorHAnsi" w:hAnsiTheme="minorHAnsi"/>
        </w:rPr>
      </w:pPr>
      <w:r>
        <w:rPr>
          <w:rFonts w:asciiTheme="minorHAnsi" w:hAnsiTheme="minorHAnsi"/>
        </w:rPr>
        <w:br w:type="page"/>
      </w:r>
    </w:p>
    <w:p w:rsidR="00802FA4" w:rsidRPr="00424B72" w:rsidRDefault="003F7589" w:rsidP="00290A65">
      <w:pPr>
        <w:pStyle w:val="Nagwek3"/>
      </w:pPr>
      <w:r w:rsidRPr="00424B72">
        <w:lastRenderedPageBreak/>
        <w:t>Załącznik 2: S</w:t>
      </w:r>
      <w:r w:rsidR="00902661" w:rsidRPr="00424B72">
        <w:t>cenariusz</w:t>
      </w:r>
    </w:p>
    <w:p w:rsidR="00802FA4" w:rsidRPr="00424B72" w:rsidRDefault="00902661" w:rsidP="00424B72">
      <w:pPr>
        <w:pStyle w:val="Standard"/>
        <w:spacing w:after="120" w:line="276" w:lineRule="auto"/>
        <w:rPr>
          <w:rFonts w:asciiTheme="minorHAnsi" w:hAnsiTheme="minorHAnsi"/>
          <w:b/>
        </w:rPr>
      </w:pPr>
      <w:r w:rsidRPr="00424B72">
        <w:rPr>
          <w:rFonts w:asciiTheme="minorHAnsi" w:hAnsiTheme="minorHAnsi"/>
          <w:b/>
        </w:rPr>
        <w:t>Scenariusz spotkania</w:t>
      </w:r>
    </w:p>
    <w:p w:rsidR="004210BD" w:rsidRPr="00424B72" w:rsidRDefault="00902661" w:rsidP="002F10FA">
      <w:pPr>
        <w:pStyle w:val="Standard"/>
        <w:numPr>
          <w:ilvl w:val="0"/>
          <w:numId w:val="73"/>
        </w:numPr>
        <w:spacing w:after="120" w:line="276" w:lineRule="auto"/>
        <w:rPr>
          <w:rFonts w:asciiTheme="minorHAnsi" w:hAnsiTheme="minorHAnsi"/>
        </w:rPr>
      </w:pPr>
      <w:r w:rsidRPr="00424B72">
        <w:rPr>
          <w:rFonts w:asciiTheme="minorHAnsi" w:hAnsiTheme="minorHAnsi"/>
        </w:rPr>
        <w:t>Powitanie zebranych, otwarcie</w:t>
      </w:r>
      <w:r w:rsidR="00290A65">
        <w:rPr>
          <w:rFonts w:asciiTheme="minorHAnsi" w:hAnsiTheme="minorHAnsi"/>
        </w:rPr>
        <w:t>.</w:t>
      </w:r>
    </w:p>
    <w:p w:rsidR="004210BD" w:rsidRPr="00424B72" w:rsidRDefault="00902661" w:rsidP="002F10FA">
      <w:pPr>
        <w:pStyle w:val="Standard"/>
        <w:numPr>
          <w:ilvl w:val="0"/>
          <w:numId w:val="73"/>
        </w:numPr>
        <w:spacing w:after="120" w:line="276" w:lineRule="auto"/>
        <w:rPr>
          <w:rFonts w:asciiTheme="minorHAnsi" w:hAnsiTheme="minorHAnsi"/>
        </w:rPr>
      </w:pPr>
      <w:r w:rsidRPr="00424B72">
        <w:rPr>
          <w:rFonts w:asciiTheme="minorHAnsi" w:hAnsiTheme="minorHAnsi"/>
        </w:rPr>
        <w:t>Wprowadzenie – kompetencje kluczowe, kreatywność – 5 min.</w:t>
      </w:r>
    </w:p>
    <w:p w:rsidR="004210BD" w:rsidRPr="00424B72" w:rsidRDefault="00902661" w:rsidP="002F10FA">
      <w:pPr>
        <w:pStyle w:val="Standard"/>
        <w:numPr>
          <w:ilvl w:val="0"/>
          <w:numId w:val="73"/>
        </w:numPr>
        <w:spacing w:after="120" w:line="276" w:lineRule="auto"/>
        <w:rPr>
          <w:rFonts w:asciiTheme="minorHAnsi" w:hAnsiTheme="minorHAnsi"/>
        </w:rPr>
      </w:pPr>
      <w:r w:rsidRPr="00424B72">
        <w:rPr>
          <w:rFonts w:asciiTheme="minorHAnsi" w:hAnsiTheme="minorHAnsi"/>
        </w:rPr>
        <w:t>Prezentacja zadania realizowanego</w:t>
      </w:r>
      <w:r w:rsidR="00B24CBB" w:rsidRPr="00424B72">
        <w:rPr>
          <w:rFonts w:asciiTheme="minorHAnsi" w:hAnsiTheme="minorHAnsi"/>
        </w:rPr>
        <w:t xml:space="preserve"> </w:t>
      </w:r>
      <w:r w:rsidRPr="00424B72">
        <w:rPr>
          <w:rFonts w:asciiTheme="minorHAnsi" w:hAnsiTheme="minorHAnsi"/>
        </w:rPr>
        <w:t>przez drużyny w szkole</w:t>
      </w:r>
      <w:r w:rsidR="00290A65">
        <w:rPr>
          <w:rFonts w:asciiTheme="minorHAnsi" w:hAnsiTheme="minorHAnsi"/>
        </w:rPr>
        <w:t>.</w:t>
      </w:r>
      <w:r w:rsidRPr="00424B72">
        <w:rPr>
          <w:rFonts w:asciiTheme="minorHAnsi" w:hAnsiTheme="minorHAnsi"/>
        </w:rPr>
        <w:t xml:space="preserve"> Pojazdy </w:t>
      </w:r>
      <w:r w:rsidR="00290A65">
        <w:rPr>
          <w:rFonts w:asciiTheme="minorHAnsi" w:hAnsiTheme="minorHAnsi"/>
        </w:rPr>
        <w:t xml:space="preserve">– </w:t>
      </w:r>
      <w:r w:rsidRPr="00424B72">
        <w:rPr>
          <w:rFonts w:asciiTheme="minorHAnsi" w:hAnsiTheme="minorHAnsi"/>
        </w:rPr>
        <w:t>20 min</w:t>
      </w:r>
      <w:r w:rsidR="00290A65">
        <w:rPr>
          <w:rFonts w:asciiTheme="minorHAnsi" w:hAnsiTheme="minorHAnsi"/>
        </w:rPr>
        <w:t xml:space="preserve"> (</w:t>
      </w:r>
      <w:r w:rsidRPr="00424B72">
        <w:rPr>
          <w:rFonts w:asciiTheme="minorHAnsi" w:hAnsiTheme="minorHAnsi"/>
        </w:rPr>
        <w:t>ok. 3 min/gr</w:t>
      </w:r>
      <w:r w:rsidR="00290A65">
        <w:rPr>
          <w:rFonts w:asciiTheme="minorHAnsi" w:hAnsiTheme="minorHAnsi"/>
        </w:rPr>
        <w:t>upa).</w:t>
      </w:r>
    </w:p>
    <w:p w:rsidR="004210BD" w:rsidRPr="00424B72" w:rsidRDefault="00902661" w:rsidP="002F10FA">
      <w:pPr>
        <w:pStyle w:val="Standard"/>
        <w:numPr>
          <w:ilvl w:val="0"/>
          <w:numId w:val="73"/>
        </w:numPr>
        <w:spacing w:after="120" w:line="276" w:lineRule="auto"/>
        <w:rPr>
          <w:rFonts w:asciiTheme="minorHAnsi" w:hAnsiTheme="minorHAnsi"/>
        </w:rPr>
      </w:pPr>
      <w:r w:rsidRPr="00424B72">
        <w:rPr>
          <w:rFonts w:asciiTheme="minorHAnsi" w:hAnsiTheme="minorHAnsi"/>
        </w:rPr>
        <w:t>Występ I GOK</w:t>
      </w:r>
      <w:r w:rsidR="00B24CBB" w:rsidRPr="00424B72">
        <w:rPr>
          <w:rFonts w:asciiTheme="minorHAnsi" w:hAnsiTheme="minorHAnsi"/>
        </w:rPr>
        <w:t xml:space="preserve"> </w:t>
      </w:r>
      <w:r w:rsidRPr="00424B72">
        <w:rPr>
          <w:rFonts w:asciiTheme="minorHAnsi" w:hAnsiTheme="minorHAnsi"/>
        </w:rPr>
        <w:t>– 10</w:t>
      </w:r>
      <w:r w:rsidR="00B24CBB" w:rsidRPr="00424B72">
        <w:rPr>
          <w:rFonts w:asciiTheme="minorHAnsi" w:hAnsiTheme="minorHAnsi"/>
        </w:rPr>
        <w:t xml:space="preserve"> </w:t>
      </w:r>
      <w:r w:rsidRPr="00424B72">
        <w:rPr>
          <w:rFonts w:asciiTheme="minorHAnsi" w:hAnsiTheme="minorHAnsi"/>
        </w:rPr>
        <w:t>min.</w:t>
      </w:r>
    </w:p>
    <w:p w:rsidR="004210BD" w:rsidRPr="00424B72" w:rsidRDefault="00902661" w:rsidP="002F10FA">
      <w:pPr>
        <w:pStyle w:val="Standard"/>
        <w:numPr>
          <w:ilvl w:val="0"/>
          <w:numId w:val="73"/>
        </w:numPr>
        <w:spacing w:after="120" w:line="276" w:lineRule="auto"/>
        <w:rPr>
          <w:rFonts w:asciiTheme="minorHAnsi" w:hAnsiTheme="minorHAnsi"/>
        </w:rPr>
      </w:pPr>
      <w:r w:rsidRPr="00424B72">
        <w:rPr>
          <w:rFonts w:asciiTheme="minorHAnsi" w:hAnsiTheme="minorHAnsi"/>
        </w:rPr>
        <w:t>Zadanie integracyjne – przygotowanie drużyn 5 min</w:t>
      </w:r>
      <w:r w:rsidR="00290A65">
        <w:rPr>
          <w:rFonts w:asciiTheme="minorHAnsi" w:hAnsiTheme="minorHAnsi"/>
        </w:rPr>
        <w:t xml:space="preserve"> </w:t>
      </w:r>
      <w:r w:rsidRPr="00424B72">
        <w:rPr>
          <w:rFonts w:asciiTheme="minorHAnsi" w:hAnsiTheme="minorHAnsi"/>
        </w:rPr>
        <w:t>+ prezentacja po 2 min.</w:t>
      </w:r>
    </w:p>
    <w:p w:rsidR="004210BD" w:rsidRPr="00424B72" w:rsidRDefault="00902661" w:rsidP="002F10FA">
      <w:pPr>
        <w:pStyle w:val="Standard"/>
        <w:numPr>
          <w:ilvl w:val="0"/>
          <w:numId w:val="73"/>
        </w:numPr>
        <w:spacing w:after="120" w:line="276" w:lineRule="auto"/>
        <w:rPr>
          <w:rFonts w:asciiTheme="minorHAnsi" w:hAnsiTheme="minorHAnsi"/>
        </w:rPr>
      </w:pPr>
      <w:r w:rsidRPr="00424B72">
        <w:rPr>
          <w:rFonts w:asciiTheme="minorHAnsi" w:hAnsiTheme="minorHAnsi"/>
        </w:rPr>
        <w:t>Zadanie I</w:t>
      </w:r>
      <w:r w:rsidR="00B24CBB" w:rsidRPr="00424B72">
        <w:rPr>
          <w:rFonts w:asciiTheme="minorHAnsi" w:hAnsiTheme="minorHAnsi"/>
        </w:rPr>
        <w:t xml:space="preserve"> </w:t>
      </w:r>
      <w:r w:rsidRPr="00424B72">
        <w:rPr>
          <w:rFonts w:asciiTheme="minorHAnsi" w:hAnsiTheme="minorHAnsi"/>
        </w:rPr>
        <w:t>konstrukcyjne</w:t>
      </w:r>
      <w:r w:rsidR="00B24CBB" w:rsidRPr="00424B72">
        <w:rPr>
          <w:rFonts w:asciiTheme="minorHAnsi" w:hAnsiTheme="minorHAnsi"/>
        </w:rPr>
        <w:t xml:space="preserve"> </w:t>
      </w:r>
      <w:r w:rsidRPr="00424B72">
        <w:rPr>
          <w:rFonts w:asciiTheme="minorHAnsi" w:hAnsiTheme="minorHAnsi"/>
        </w:rPr>
        <w:t>– przygotowanie 15 min</w:t>
      </w:r>
      <w:r w:rsidR="00290A65">
        <w:rPr>
          <w:rFonts w:asciiTheme="minorHAnsi" w:hAnsiTheme="minorHAnsi"/>
        </w:rPr>
        <w:t xml:space="preserve"> </w:t>
      </w:r>
      <w:r w:rsidRPr="00424B72">
        <w:rPr>
          <w:rFonts w:asciiTheme="minorHAnsi" w:hAnsiTheme="minorHAnsi"/>
        </w:rPr>
        <w:t>+ prezentacja po 3 min.</w:t>
      </w:r>
    </w:p>
    <w:p w:rsidR="004210BD" w:rsidRPr="00424B72" w:rsidRDefault="00902661" w:rsidP="002F10FA">
      <w:pPr>
        <w:pStyle w:val="Standard"/>
        <w:numPr>
          <w:ilvl w:val="0"/>
          <w:numId w:val="73"/>
        </w:numPr>
        <w:spacing w:after="120" w:line="276" w:lineRule="auto"/>
        <w:rPr>
          <w:rFonts w:asciiTheme="minorHAnsi" w:hAnsiTheme="minorHAnsi"/>
        </w:rPr>
      </w:pPr>
      <w:r w:rsidRPr="00424B72">
        <w:rPr>
          <w:rFonts w:asciiTheme="minorHAnsi" w:hAnsiTheme="minorHAnsi"/>
        </w:rPr>
        <w:t>Zadanie II artystyczne</w:t>
      </w:r>
      <w:r w:rsidR="00B24CBB" w:rsidRPr="00424B72">
        <w:rPr>
          <w:rFonts w:asciiTheme="minorHAnsi" w:hAnsiTheme="minorHAnsi"/>
        </w:rPr>
        <w:t xml:space="preserve"> </w:t>
      </w:r>
      <w:r w:rsidR="00290A65">
        <w:rPr>
          <w:rFonts w:asciiTheme="minorHAnsi" w:hAnsiTheme="minorHAnsi"/>
        </w:rPr>
        <w:t>–</w:t>
      </w:r>
      <w:r w:rsidRPr="00424B72">
        <w:rPr>
          <w:rFonts w:asciiTheme="minorHAnsi" w:hAnsiTheme="minorHAnsi"/>
        </w:rPr>
        <w:t xml:space="preserve"> przygotowanie 15 min</w:t>
      </w:r>
      <w:r w:rsidR="00290A65">
        <w:rPr>
          <w:rFonts w:asciiTheme="minorHAnsi" w:hAnsiTheme="minorHAnsi"/>
        </w:rPr>
        <w:t xml:space="preserve"> </w:t>
      </w:r>
      <w:r w:rsidRPr="00424B72">
        <w:rPr>
          <w:rFonts w:asciiTheme="minorHAnsi" w:hAnsiTheme="minorHAnsi"/>
        </w:rPr>
        <w:t>+ prezentacja po 3 min.</w:t>
      </w:r>
    </w:p>
    <w:p w:rsidR="004210BD" w:rsidRPr="00424B72" w:rsidRDefault="00902661" w:rsidP="002F10FA">
      <w:pPr>
        <w:pStyle w:val="Standard"/>
        <w:numPr>
          <w:ilvl w:val="0"/>
          <w:numId w:val="73"/>
        </w:numPr>
        <w:spacing w:after="120" w:line="276" w:lineRule="auto"/>
        <w:rPr>
          <w:rFonts w:asciiTheme="minorHAnsi" w:hAnsiTheme="minorHAnsi"/>
        </w:rPr>
      </w:pPr>
      <w:r w:rsidRPr="00424B72">
        <w:rPr>
          <w:rFonts w:asciiTheme="minorHAnsi" w:hAnsiTheme="minorHAnsi"/>
        </w:rPr>
        <w:t xml:space="preserve">Pokaz udzielania </w:t>
      </w:r>
      <w:r w:rsidR="00290A65">
        <w:rPr>
          <w:rFonts w:asciiTheme="minorHAnsi" w:hAnsiTheme="minorHAnsi"/>
        </w:rPr>
        <w:t>pierwszej</w:t>
      </w:r>
      <w:r w:rsidRPr="00424B72">
        <w:rPr>
          <w:rFonts w:asciiTheme="minorHAnsi" w:hAnsiTheme="minorHAnsi"/>
        </w:rPr>
        <w:t xml:space="preserve"> pomocy – 15 min.</w:t>
      </w:r>
    </w:p>
    <w:p w:rsidR="004210BD" w:rsidRPr="00424B72" w:rsidRDefault="00902661" w:rsidP="002F10FA">
      <w:pPr>
        <w:pStyle w:val="Standard"/>
        <w:numPr>
          <w:ilvl w:val="0"/>
          <w:numId w:val="73"/>
        </w:numPr>
        <w:spacing w:after="120" w:line="276" w:lineRule="auto"/>
        <w:rPr>
          <w:rFonts w:asciiTheme="minorHAnsi" w:hAnsiTheme="minorHAnsi"/>
        </w:rPr>
      </w:pPr>
      <w:r w:rsidRPr="00424B72">
        <w:rPr>
          <w:rFonts w:asciiTheme="minorHAnsi" w:hAnsiTheme="minorHAnsi"/>
        </w:rPr>
        <w:t>Zadanie III</w:t>
      </w:r>
      <w:r w:rsidR="00B24CBB" w:rsidRPr="00424B72">
        <w:rPr>
          <w:rFonts w:asciiTheme="minorHAnsi" w:hAnsiTheme="minorHAnsi"/>
        </w:rPr>
        <w:t xml:space="preserve"> </w:t>
      </w:r>
      <w:r w:rsidRPr="00424B72">
        <w:rPr>
          <w:rFonts w:asciiTheme="minorHAnsi" w:hAnsiTheme="minorHAnsi"/>
        </w:rPr>
        <w:t>koncepcyjne</w:t>
      </w:r>
      <w:r w:rsidR="00B24CBB" w:rsidRPr="00424B72">
        <w:rPr>
          <w:rFonts w:asciiTheme="minorHAnsi" w:hAnsiTheme="minorHAnsi"/>
        </w:rPr>
        <w:t xml:space="preserve"> </w:t>
      </w:r>
      <w:r w:rsidRPr="00424B72">
        <w:rPr>
          <w:rFonts w:asciiTheme="minorHAnsi" w:hAnsiTheme="minorHAnsi"/>
        </w:rPr>
        <w:t>– przygotowanie 15 min + prezentacja po 3 min.</w:t>
      </w:r>
    </w:p>
    <w:p w:rsidR="008E7908" w:rsidRPr="00424B72" w:rsidRDefault="00902661" w:rsidP="002F10FA">
      <w:pPr>
        <w:pStyle w:val="Standard"/>
        <w:numPr>
          <w:ilvl w:val="0"/>
          <w:numId w:val="73"/>
        </w:numPr>
        <w:spacing w:after="120" w:line="276" w:lineRule="auto"/>
        <w:rPr>
          <w:rFonts w:asciiTheme="minorHAnsi" w:hAnsiTheme="minorHAnsi"/>
        </w:rPr>
      </w:pPr>
      <w:r w:rsidRPr="00424B72">
        <w:rPr>
          <w:rFonts w:asciiTheme="minorHAnsi" w:hAnsiTheme="minorHAnsi"/>
        </w:rPr>
        <w:t>Zadanie IV niespodzianka</w:t>
      </w:r>
      <w:r w:rsidR="00B24CBB" w:rsidRPr="00424B72">
        <w:rPr>
          <w:rFonts w:asciiTheme="minorHAnsi" w:hAnsiTheme="minorHAnsi"/>
        </w:rPr>
        <w:t xml:space="preserve"> </w:t>
      </w:r>
      <w:r w:rsidRPr="00424B72">
        <w:rPr>
          <w:rFonts w:asciiTheme="minorHAnsi" w:hAnsiTheme="minorHAnsi"/>
        </w:rPr>
        <w:t xml:space="preserve">przygotowana przez patrona </w:t>
      </w:r>
      <w:r w:rsidR="008E7908" w:rsidRPr="00424B72">
        <w:rPr>
          <w:rFonts w:asciiTheme="minorHAnsi" w:hAnsiTheme="minorHAnsi"/>
        </w:rPr>
        <w:t>–</w:t>
      </w:r>
      <w:r w:rsidRPr="00424B72">
        <w:rPr>
          <w:rFonts w:asciiTheme="minorHAnsi" w:hAnsiTheme="minorHAnsi"/>
        </w:rPr>
        <w:t xml:space="preserve"> organizatora Międzynarodowej Olimpiady Kreatywności</w:t>
      </w:r>
      <w:r w:rsidR="00B24CBB" w:rsidRPr="00424B72">
        <w:rPr>
          <w:rFonts w:asciiTheme="minorHAnsi" w:hAnsiTheme="minorHAnsi"/>
        </w:rPr>
        <w:t xml:space="preserve"> </w:t>
      </w:r>
      <w:r w:rsidRPr="00424B72">
        <w:rPr>
          <w:rFonts w:asciiTheme="minorHAnsi" w:hAnsiTheme="minorHAnsi"/>
        </w:rPr>
        <w:t>DI</w:t>
      </w:r>
      <w:r w:rsidR="00290A65">
        <w:rPr>
          <w:rFonts w:asciiTheme="minorHAnsi" w:hAnsiTheme="minorHAnsi"/>
        </w:rPr>
        <w:t>. W</w:t>
      </w:r>
      <w:r w:rsidRPr="00424B72">
        <w:rPr>
          <w:rFonts w:asciiTheme="minorHAnsi" w:hAnsiTheme="minorHAnsi"/>
        </w:rPr>
        <w:t>prowadzenie</w:t>
      </w:r>
      <w:r w:rsidR="00B24CBB" w:rsidRPr="00424B72">
        <w:rPr>
          <w:rFonts w:asciiTheme="minorHAnsi" w:hAnsiTheme="minorHAnsi"/>
        </w:rPr>
        <w:t xml:space="preserve"> </w:t>
      </w:r>
      <w:r w:rsidR="00290A65">
        <w:rPr>
          <w:rFonts w:asciiTheme="minorHAnsi" w:hAnsiTheme="minorHAnsi"/>
        </w:rPr>
        <w:t xml:space="preserve">– </w:t>
      </w:r>
      <w:r w:rsidRPr="00424B72">
        <w:rPr>
          <w:rFonts w:asciiTheme="minorHAnsi" w:hAnsiTheme="minorHAnsi"/>
        </w:rPr>
        <w:t xml:space="preserve">trener DI, przedstawiciel </w:t>
      </w:r>
      <w:proofErr w:type="spellStart"/>
      <w:r w:rsidRPr="00424B72">
        <w:rPr>
          <w:rFonts w:asciiTheme="minorHAnsi" w:hAnsiTheme="minorHAnsi"/>
        </w:rPr>
        <w:t>FWiRK</w:t>
      </w:r>
      <w:proofErr w:type="spellEnd"/>
      <w:r w:rsidRPr="00424B72">
        <w:rPr>
          <w:rFonts w:asciiTheme="minorHAnsi" w:hAnsiTheme="minorHAnsi"/>
        </w:rPr>
        <w:t>– 3</w:t>
      </w:r>
      <w:r w:rsidR="00290A65">
        <w:rPr>
          <w:rFonts w:asciiTheme="minorHAnsi" w:hAnsiTheme="minorHAnsi"/>
        </w:rPr>
        <w:t>–</w:t>
      </w:r>
      <w:r w:rsidRPr="00424B72">
        <w:rPr>
          <w:rFonts w:asciiTheme="minorHAnsi" w:hAnsiTheme="minorHAnsi"/>
        </w:rPr>
        <w:t>5</w:t>
      </w:r>
      <w:r w:rsidR="00B24CBB" w:rsidRPr="00424B72">
        <w:rPr>
          <w:rFonts w:asciiTheme="minorHAnsi" w:hAnsiTheme="minorHAnsi"/>
        </w:rPr>
        <w:t xml:space="preserve"> </w:t>
      </w:r>
      <w:r w:rsidRPr="00424B72">
        <w:rPr>
          <w:rFonts w:asciiTheme="minorHAnsi" w:hAnsiTheme="minorHAnsi"/>
        </w:rPr>
        <w:t xml:space="preserve">min, przygotowanie zadania przez drużyny </w:t>
      </w:r>
      <w:r w:rsidR="00290A65">
        <w:rPr>
          <w:rFonts w:asciiTheme="minorHAnsi" w:hAnsiTheme="minorHAnsi"/>
        </w:rPr>
        <w:t>–</w:t>
      </w:r>
      <w:r w:rsidRPr="00424B72">
        <w:rPr>
          <w:rFonts w:asciiTheme="minorHAnsi" w:hAnsiTheme="minorHAnsi"/>
        </w:rPr>
        <w:t xml:space="preserve"> 15 min</w:t>
      </w:r>
      <w:r w:rsidR="00290A65">
        <w:rPr>
          <w:rFonts w:asciiTheme="minorHAnsi" w:hAnsiTheme="minorHAnsi"/>
        </w:rPr>
        <w:t xml:space="preserve"> </w:t>
      </w:r>
      <w:r w:rsidRPr="00424B72">
        <w:rPr>
          <w:rFonts w:asciiTheme="minorHAnsi" w:hAnsiTheme="minorHAnsi"/>
        </w:rPr>
        <w:t>+ prezentacja po 3 min.</w:t>
      </w:r>
    </w:p>
    <w:p w:rsidR="008E7908" w:rsidRPr="00424B72" w:rsidRDefault="00902661" w:rsidP="002F10FA">
      <w:pPr>
        <w:pStyle w:val="Standard"/>
        <w:numPr>
          <w:ilvl w:val="0"/>
          <w:numId w:val="73"/>
        </w:numPr>
        <w:spacing w:after="120" w:line="276" w:lineRule="auto"/>
        <w:rPr>
          <w:rFonts w:asciiTheme="minorHAnsi" w:hAnsiTheme="minorHAnsi"/>
        </w:rPr>
      </w:pPr>
      <w:r w:rsidRPr="00424B72">
        <w:rPr>
          <w:rFonts w:asciiTheme="minorHAnsi" w:hAnsiTheme="minorHAnsi"/>
        </w:rPr>
        <w:t>Występ II GOK – 10 min.</w:t>
      </w:r>
    </w:p>
    <w:p w:rsidR="008E7908" w:rsidRPr="00424B72" w:rsidRDefault="00902661" w:rsidP="002F10FA">
      <w:pPr>
        <w:pStyle w:val="Standard"/>
        <w:numPr>
          <w:ilvl w:val="0"/>
          <w:numId w:val="73"/>
        </w:numPr>
        <w:spacing w:after="120" w:line="276" w:lineRule="auto"/>
        <w:rPr>
          <w:rFonts w:asciiTheme="minorHAnsi" w:hAnsiTheme="minorHAnsi"/>
        </w:rPr>
      </w:pPr>
      <w:r w:rsidRPr="00424B72">
        <w:rPr>
          <w:rFonts w:asciiTheme="minorHAnsi" w:hAnsiTheme="minorHAnsi"/>
        </w:rPr>
        <w:t>Pokaz interaktywny LEONARDO – 45 min.</w:t>
      </w:r>
    </w:p>
    <w:p w:rsidR="00802FA4" w:rsidRPr="00424B72" w:rsidRDefault="00902661" w:rsidP="002F10FA">
      <w:pPr>
        <w:pStyle w:val="Standard"/>
        <w:numPr>
          <w:ilvl w:val="0"/>
          <w:numId w:val="73"/>
        </w:numPr>
        <w:spacing w:after="120" w:line="276" w:lineRule="auto"/>
        <w:rPr>
          <w:rFonts w:asciiTheme="minorHAnsi" w:hAnsiTheme="minorHAnsi"/>
        </w:rPr>
      </w:pPr>
      <w:r w:rsidRPr="00424B72">
        <w:rPr>
          <w:rFonts w:asciiTheme="minorHAnsi" w:hAnsiTheme="minorHAnsi"/>
        </w:rPr>
        <w:t>W czasie, gdy drużyny pracują, widzowie mogą</w:t>
      </w:r>
      <w:r w:rsidR="00B24CBB" w:rsidRPr="00424B72">
        <w:rPr>
          <w:rFonts w:asciiTheme="minorHAnsi" w:hAnsiTheme="minorHAnsi"/>
        </w:rPr>
        <w:t xml:space="preserve"> </w:t>
      </w:r>
      <w:r w:rsidRPr="00424B72">
        <w:rPr>
          <w:rFonts w:asciiTheme="minorHAnsi" w:hAnsiTheme="minorHAnsi"/>
        </w:rPr>
        <w:t xml:space="preserve">wykonywać zadania przy „kreatywnym stoliku” </w:t>
      </w:r>
      <w:r w:rsidR="00290A65">
        <w:rPr>
          <w:rFonts w:asciiTheme="minorHAnsi" w:hAnsiTheme="minorHAnsi"/>
        </w:rPr>
        <w:t>(ł</w:t>
      </w:r>
      <w:r w:rsidRPr="00424B72">
        <w:rPr>
          <w:rFonts w:asciiTheme="minorHAnsi" w:hAnsiTheme="minorHAnsi"/>
        </w:rPr>
        <w:t xml:space="preserve">amigłówki, rebusy, rysunki kreatywne, układanie </w:t>
      </w:r>
      <w:r w:rsidR="00290A65">
        <w:rPr>
          <w:rFonts w:asciiTheme="minorHAnsi" w:hAnsiTheme="minorHAnsi"/>
        </w:rPr>
        <w:t>k</w:t>
      </w:r>
      <w:r w:rsidRPr="00424B72">
        <w:rPr>
          <w:rFonts w:asciiTheme="minorHAnsi" w:hAnsiTheme="minorHAnsi"/>
        </w:rPr>
        <w:t>ostki Rubika</w:t>
      </w:r>
      <w:r w:rsidR="00290A65">
        <w:rPr>
          <w:rFonts w:asciiTheme="minorHAnsi" w:hAnsiTheme="minorHAnsi"/>
        </w:rPr>
        <w:t xml:space="preserve">) </w:t>
      </w:r>
      <w:r w:rsidRPr="00424B72">
        <w:rPr>
          <w:rFonts w:asciiTheme="minorHAnsi" w:hAnsiTheme="minorHAnsi"/>
        </w:rPr>
        <w:t>prowadzonym przez „Klub Wolontariusza”. W trakcie przewidziany jest dla wszystkich kreatywny poczęstunek przygotowany przez „Klub Wolontariusza”.</w:t>
      </w:r>
    </w:p>
    <w:p w:rsidR="00802FA4" w:rsidRPr="00424B72" w:rsidRDefault="00802FA4" w:rsidP="00424B72">
      <w:pPr>
        <w:pStyle w:val="Standard"/>
        <w:spacing w:after="120" w:line="276" w:lineRule="auto"/>
        <w:rPr>
          <w:rFonts w:asciiTheme="minorHAnsi" w:hAnsiTheme="minorHAnsi"/>
        </w:rPr>
      </w:pPr>
    </w:p>
    <w:p w:rsidR="00290A65" w:rsidRDefault="00290A65" w:rsidP="00424B72">
      <w:pPr>
        <w:pStyle w:val="Standard"/>
        <w:spacing w:after="120" w:line="276" w:lineRule="auto"/>
        <w:rPr>
          <w:rFonts w:asciiTheme="minorHAnsi" w:hAnsiTheme="minorHAnsi"/>
        </w:rPr>
      </w:pPr>
      <w:r>
        <w:rPr>
          <w:rFonts w:asciiTheme="minorHAnsi" w:hAnsiTheme="minorHAnsi"/>
        </w:rPr>
        <w:br w:type="page"/>
      </w:r>
    </w:p>
    <w:p w:rsidR="00802FA4" w:rsidRPr="00424B72" w:rsidRDefault="003F7589" w:rsidP="00290A65">
      <w:pPr>
        <w:pStyle w:val="Nagwek3"/>
      </w:pPr>
      <w:r w:rsidRPr="00424B72">
        <w:lastRenderedPageBreak/>
        <w:t>Załącznik 3</w:t>
      </w:r>
      <w:r w:rsidR="00290A65">
        <w:t>.</w:t>
      </w:r>
      <w:r w:rsidRPr="00424B72">
        <w:t xml:space="preserve"> I</w:t>
      </w:r>
      <w:r w:rsidR="00902661" w:rsidRPr="00424B72">
        <w:t>nstrukcje</w:t>
      </w:r>
    </w:p>
    <w:p w:rsidR="00802FA4" w:rsidRPr="000B22DE" w:rsidRDefault="00902661" w:rsidP="00424B72">
      <w:pPr>
        <w:pStyle w:val="Standard"/>
        <w:spacing w:after="120" w:line="276" w:lineRule="auto"/>
        <w:ind w:left="284" w:firstLine="360"/>
        <w:rPr>
          <w:rFonts w:asciiTheme="minorHAnsi" w:hAnsiTheme="minorHAnsi"/>
          <w:sz w:val="22"/>
        </w:rPr>
      </w:pPr>
      <w:r w:rsidRPr="000B22DE">
        <w:rPr>
          <w:rFonts w:asciiTheme="minorHAnsi" w:hAnsiTheme="minorHAnsi"/>
          <w:sz w:val="22"/>
        </w:rPr>
        <w:t>„W XXI wieku walutą będą pomysły”</w:t>
      </w:r>
    </w:p>
    <w:p w:rsidR="00802FA4" w:rsidRPr="000B22DE" w:rsidRDefault="00902661" w:rsidP="00424B72">
      <w:pPr>
        <w:pStyle w:val="Standard"/>
        <w:spacing w:after="120" w:line="276" w:lineRule="auto"/>
        <w:ind w:left="284" w:firstLine="360"/>
        <w:rPr>
          <w:rFonts w:asciiTheme="minorHAnsi" w:hAnsiTheme="minorHAnsi"/>
          <w:sz w:val="22"/>
        </w:rPr>
      </w:pPr>
      <w:r w:rsidRPr="000B22DE">
        <w:rPr>
          <w:rFonts w:asciiTheme="minorHAnsi" w:hAnsiTheme="minorHAnsi"/>
          <w:sz w:val="22"/>
        </w:rPr>
        <w:t>Peter Drucker</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Motyw przewodni 2016 – „Podróż niejedno ma imię…”</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INSTRUKCJA nr 1</w:t>
      </w:r>
    </w:p>
    <w:p w:rsidR="00802FA4" w:rsidRPr="00424B72" w:rsidRDefault="00902661" w:rsidP="00424B72">
      <w:pPr>
        <w:pStyle w:val="Standard"/>
        <w:spacing w:after="120" w:line="276" w:lineRule="auto"/>
        <w:rPr>
          <w:rFonts w:asciiTheme="minorHAnsi" w:hAnsiTheme="minorHAnsi"/>
          <w:u w:val="single"/>
        </w:rPr>
      </w:pPr>
      <w:r w:rsidRPr="00424B72">
        <w:rPr>
          <w:rFonts w:asciiTheme="minorHAnsi" w:hAnsiTheme="minorHAnsi"/>
          <w:u w:val="single"/>
        </w:rPr>
        <w:t>Zadanie – wykonanie z surowców wtórnych modelu pojazdu przyszłości</w:t>
      </w:r>
    </w:p>
    <w:p w:rsidR="008E7908" w:rsidRPr="00424B72" w:rsidRDefault="00902661" w:rsidP="00424B72">
      <w:pPr>
        <w:pStyle w:val="Standard"/>
        <w:spacing w:after="120" w:line="276" w:lineRule="auto"/>
        <w:rPr>
          <w:rFonts w:asciiTheme="minorHAnsi" w:hAnsiTheme="minorHAnsi"/>
        </w:rPr>
      </w:pPr>
      <w:r w:rsidRPr="00424B72">
        <w:rPr>
          <w:rFonts w:asciiTheme="minorHAnsi" w:hAnsiTheme="minorHAnsi"/>
        </w:rPr>
        <w:t>Na co zwrócić uwagę:</w:t>
      </w:r>
    </w:p>
    <w:p w:rsidR="008E7908" w:rsidRPr="00424B72" w:rsidRDefault="00902661" w:rsidP="002F10FA">
      <w:pPr>
        <w:pStyle w:val="Standard"/>
        <w:numPr>
          <w:ilvl w:val="0"/>
          <w:numId w:val="52"/>
        </w:numPr>
        <w:spacing w:after="120" w:line="276" w:lineRule="auto"/>
        <w:rPr>
          <w:rFonts w:asciiTheme="minorHAnsi" w:hAnsiTheme="minorHAnsi"/>
        </w:rPr>
      </w:pPr>
      <w:r w:rsidRPr="00424B72">
        <w:rPr>
          <w:rFonts w:asciiTheme="minorHAnsi" w:hAnsiTheme="minorHAnsi"/>
        </w:rPr>
        <w:t xml:space="preserve">Model odnosi się do odbywania podróży w przyszłości </w:t>
      </w:r>
      <w:r w:rsidR="00290A65">
        <w:rPr>
          <w:rFonts w:asciiTheme="minorHAnsi" w:hAnsiTheme="minorHAnsi"/>
        </w:rPr>
        <w:t>(</w:t>
      </w:r>
      <w:r w:rsidRPr="00424B72">
        <w:rPr>
          <w:rFonts w:asciiTheme="minorHAnsi" w:hAnsiTheme="minorHAnsi"/>
        </w:rPr>
        <w:t xml:space="preserve">w powietrzu, na lądzie, </w:t>
      </w:r>
      <w:r w:rsidR="00290A65">
        <w:rPr>
          <w:rFonts w:asciiTheme="minorHAnsi" w:hAnsiTheme="minorHAnsi"/>
        </w:rPr>
        <w:br/>
      </w:r>
      <w:r w:rsidRPr="00424B72">
        <w:rPr>
          <w:rFonts w:asciiTheme="minorHAnsi" w:hAnsiTheme="minorHAnsi"/>
        </w:rPr>
        <w:t>w wodzie, w przestrzeni kosmicznej itd.</w:t>
      </w:r>
      <w:r w:rsidR="00290A65">
        <w:rPr>
          <w:rFonts w:asciiTheme="minorHAnsi" w:hAnsiTheme="minorHAnsi"/>
        </w:rPr>
        <w:t>)</w:t>
      </w:r>
      <w:r w:rsidRPr="00424B72">
        <w:rPr>
          <w:rFonts w:asciiTheme="minorHAnsi" w:hAnsiTheme="minorHAnsi"/>
        </w:rPr>
        <w:t>.</w:t>
      </w:r>
    </w:p>
    <w:p w:rsidR="008E7908" w:rsidRPr="00424B72" w:rsidRDefault="00902661" w:rsidP="002F10FA">
      <w:pPr>
        <w:pStyle w:val="Standard"/>
        <w:numPr>
          <w:ilvl w:val="0"/>
          <w:numId w:val="52"/>
        </w:numPr>
        <w:spacing w:after="120" w:line="276" w:lineRule="auto"/>
        <w:rPr>
          <w:rFonts w:asciiTheme="minorHAnsi" w:hAnsiTheme="minorHAnsi"/>
        </w:rPr>
      </w:pPr>
      <w:r w:rsidRPr="00424B72">
        <w:rPr>
          <w:rFonts w:asciiTheme="minorHAnsi" w:hAnsiTheme="minorHAnsi"/>
        </w:rPr>
        <w:t xml:space="preserve">Wykonujemy go z dostępnych materiałów recyklingowych </w:t>
      </w:r>
      <w:r w:rsidR="00290A65">
        <w:rPr>
          <w:rFonts w:asciiTheme="minorHAnsi" w:hAnsiTheme="minorHAnsi"/>
        </w:rPr>
        <w:t>(</w:t>
      </w:r>
      <w:r w:rsidRPr="00424B72">
        <w:rPr>
          <w:rFonts w:asciiTheme="minorHAnsi" w:hAnsiTheme="minorHAnsi"/>
        </w:rPr>
        <w:t>papier, plastyk, metal itp.</w:t>
      </w:r>
      <w:r w:rsidR="00290A65">
        <w:rPr>
          <w:rFonts w:asciiTheme="minorHAnsi" w:hAnsiTheme="minorHAnsi"/>
        </w:rPr>
        <w:t>)</w:t>
      </w:r>
      <w:r w:rsidRPr="00424B72">
        <w:rPr>
          <w:rFonts w:asciiTheme="minorHAnsi" w:hAnsiTheme="minorHAnsi"/>
        </w:rPr>
        <w:t>.</w:t>
      </w:r>
    </w:p>
    <w:p w:rsidR="008E7908" w:rsidRPr="00424B72" w:rsidRDefault="00902661" w:rsidP="002F10FA">
      <w:pPr>
        <w:pStyle w:val="Standard"/>
        <w:numPr>
          <w:ilvl w:val="0"/>
          <w:numId w:val="52"/>
        </w:numPr>
        <w:spacing w:after="120" w:line="276" w:lineRule="auto"/>
        <w:rPr>
          <w:rFonts w:asciiTheme="minorHAnsi" w:hAnsiTheme="minorHAnsi"/>
        </w:rPr>
      </w:pPr>
      <w:r w:rsidRPr="00424B72">
        <w:rPr>
          <w:rFonts w:asciiTheme="minorHAnsi" w:hAnsiTheme="minorHAnsi"/>
        </w:rPr>
        <w:t>Możemy dokupić materiały dodatkowe za kwotę ma</w:t>
      </w:r>
      <w:r w:rsidR="00290A65">
        <w:rPr>
          <w:rFonts w:asciiTheme="minorHAnsi" w:hAnsiTheme="minorHAnsi"/>
        </w:rPr>
        <w:t>ks</w:t>
      </w:r>
      <w:r w:rsidRPr="00424B72">
        <w:rPr>
          <w:rFonts w:asciiTheme="minorHAnsi" w:hAnsiTheme="minorHAnsi"/>
        </w:rPr>
        <w:t>. 50 zł.</w:t>
      </w:r>
    </w:p>
    <w:p w:rsidR="00802FA4" w:rsidRPr="00424B72" w:rsidRDefault="00902661" w:rsidP="002F10FA">
      <w:pPr>
        <w:pStyle w:val="Standard"/>
        <w:numPr>
          <w:ilvl w:val="0"/>
          <w:numId w:val="52"/>
        </w:numPr>
        <w:spacing w:after="120" w:line="276" w:lineRule="auto"/>
        <w:rPr>
          <w:rFonts w:asciiTheme="minorHAnsi" w:hAnsiTheme="minorHAnsi"/>
        </w:rPr>
      </w:pPr>
      <w:r w:rsidRPr="00424B72">
        <w:rPr>
          <w:rFonts w:asciiTheme="minorHAnsi" w:hAnsiTheme="minorHAnsi"/>
        </w:rPr>
        <w:t>Zwracamy uwagę na następujące aspekty:</w:t>
      </w:r>
    </w:p>
    <w:p w:rsidR="008E7908" w:rsidRPr="00424B72" w:rsidRDefault="00902661" w:rsidP="002F10FA">
      <w:pPr>
        <w:pStyle w:val="Standard"/>
        <w:numPr>
          <w:ilvl w:val="0"/>
          <w:numId w:val="53"/>
        </w:numPr>
        <w:spacing w:after="120" w:line="276" w:lineRule="auto"/>
        <w:ind w:left="714" w:hanging="357"/>
        <w:contextualSpacing/>
        <w:rPr>
          <w:rFonts w:asciiTheme="minorHAnsi" w:hAnsiTheme="minorHAnsi"/>
        </w:rPr>
      </w:pPr>
      <w:r w:rsidRPr="00424B72">
        <w:rPr>
          <w:rFonts w:asciiTheme="minorHAnsi" w:hAnsiTheme="minorHAnsi"/>
        </w:rPr>
        <w:t>zastosowanie.</w:t>
      </w:r>
    </w:p>
    <w:p w:rsidR="008E7908" w:rsidRPr="00424B72" w:rsidRDefault="00902661" w:rsidP="002F10FA">
      <w:pPr>
        <w:pStyle w:val="Standard"/>
        <w:numPr>
          <w:ilvl w:val="0"/>
          <w:numId w:val="53"/>
        </w:numPr>
        <w:spacing w:after="120" w:line="276" w:lineRule="auto"/>
        <w:ind w:left="714" w:hanging="357"/>
        <w:contextualSpacing/>
        <w:rPr>
          <w:rFonts w:asciiTheme="minorHAnsi" w:hAnsiTheme="minorHAnsi"/>
        </w:rPr>
      </w:pPr>
      <w:r w:rsidRPr="00424B72">
        <w:rPr>
          <w:rFonts w:asciiTheme="minorHAnsi" w:hAnsiTheme="minorHAnsi"/>
        </w:rPr>
        <w:t>paliwo, napęd, budowa.</w:t>
      </w:r>
    </w:p>
    <w:p w:rsidR="00802FA4" w:rsidRPr="00424B72" w:rsidRDefault="00902661" w:rsidP="002F10FA">
      <w:pPr>
        <w:pStyle w:val="Standard"/>
        <w:numPr>
          <w:ilvl w:val="0"/>
          <w:numId w:val="53"/>
        </w:numPr>
        <w:spacing w:after="120" w:line="276" w:lineRule="auto"/>
        <w:rPr>
          <w:rFonts w:asciiTheme="minorHAnsi" w:hAnsiTheme="minorHAnsi"/>
        </w:rPr>
      </w:pPr>
      <w:r w:rsidRPr="00424B72">
        <w:rPr>
          <w:rFonts w:asciiTheme="minorHAnsi" w:hAnsiTheme="minorHAnsi"/>
        </w:rPr>
        <w:t>korzyści dla ludzkości.</w:t>
      </w:r>
    </w:p>
    <w:p w:rsidR="008E7908" w:rsidRPr="00424B72" w:rsidRDefault="00902661" w:rsidP="002F10FA">
      <w:pPr>
        <w:pStyle w:val="Standard"/>
        <w:numPr>
          <w:ilvl w:val="0"/>
          <w:numId w:val="52"/>
        </w:numPr>
        <w:spacing w:after="120" w:line="276" w:lineRule="auto"/>
        <w:rPr>
          <w:rFonts w:asciiTheme="minorHAnsi" w:hAnsiTheme="minorHAnsi"/>
        </w:rPr>
      </w:pPr>
      <w:r w:rsidRPr="00424B72">
        <w:rPr>
          <w:rFonts w:asciiTheme="minorHAnsi" w:hAnsiTheme="minorHAnsi"/>
        </w:rPr>
        <w:t>Podczas wykonywania zadnia drużyna może konsultować się z różnymi specjalistami, nauczycielami.</w:t>
      </w:r>
    </w:p>
    <w:p w:rsidR="00802FA4" w:rsidRPr="00424B72" w:rsidRDefault="00902661" w:rsidP="002F10FA">
      <w:pPr>
        <w:pStyle w:val="Standard"/>
        <w:numPr>
          <w:ilvl w:val="0"/>
          <w:numId w:val="52"/>
        </w:numPr>
        <w:spacing w:after="120" w:line="276" w:lineRule="auto"/>
        <w:rPr>
          <w:rFonts w:asciiTheme="minorHAnsi" w:hAnsiTheme="minorHAnsi"/>
        </w:rPr>
      </w:pPr>
      <w:r w:rsidRPr="00424B72">
        <w:rPr>
          <w:rFonts w:asciiTheme="minorHAnsi" w:hAnsiTheme="minorHAnsi"/>
        </w:rPr>
        <w:t>Przygotowujemy prezentację zadania w 3 krokach: produkt, prezentacja</w:t>
      </w:r>
      <w:r w:rsidR="00820510" w:rsidRPr="00424B72">
        <w:rPr>
          <w:rFonts w:asciiTheme="minorHAnsi" w:hAnsiTheme="minorHAnsi"/>
        </w:rPr>
        <w:t xml:space="preserve"> plakatowa, prezentacja słowna.</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Powodzenia!</w:t>
      </w:r>
    </w:p>
    <w:p w:rsidR="00E52620" w:rsidRDefault="00E52620" w:rsidP="00E52620">
      <w:pPr>
        <w:pStyle w:val="Standard"/>
        <w:spacing w:after="120" w:line="276" w:lineRule="auto"/>
        <w:ind w:left="284" w:firstLine="360"/>
        <w:rPr>
          <w:rFonts w:asciiTheme="minorHAnsi" w:hAnsiTheme="minorHAnsi"/>
        </w:rPr>
      </w:pPr>
      <w:r>
        <w:rPr>
          <w:rFonts w:asciiTheme="minorHAnsi" w:hAnsiTheme="minorHAnsi"/>
        </w:rPr>
        <w:br w:type="page"/>
      </w:r>
    </w:p>
    <w:p w:rsidR="00E52620" w:rsidRPr="000B22DE" w:rsidRDefault="00E52620" w:rsidP="00E52620">
      <w:pPr>
        <w:pStyle w:val="Standard"/>
        <w:spacing w:after="120" w:line="276" w:lineRule="auto"/>
        <w:ind w:left="284" w:firstLine="360"/>
        <w:rPr>
          <w:rFonts w:asciiTheme="minorHAnsi" w:hAnsiTheme="minorHAnsi"/>
          <w:sz w:val="22"/>
        </w:rPr>
      </w:pPr>
      <w:r w:rsidRPr="000B22DE">
        <w:rPr>
          <w:rFonts w:asciiTheme="minorHAnsi" w:hAnsiTheme="minorHAnsi"/>
          <w:sz w:val="22"/>
        </w:rPr>
        <w:lastRenderedPageBreak/>
        <w:t>„W XXI wieku walutą będą pomysły”</w:t>
      </w:r>
    </w:p>
    <w:p w:rsidR="00802FA4" w:rsidRPr="000B22DE" w:rsidRDefault="00E52620" w:rsidP="00E52620">
      <w:pPr>
        <w:pStyle w:val="Standard"/>
        <w:spacing w:after="120" w:line="276" w:lineRule="auto"/>
        <w:ind w:left="284" w:firstLine="360"/>
        <w:rPr>
          <w:rFonts w:asciiTheme="minorHAnsi" w:hAnsiTheme="minorHAnsi"/>
          <w:sz w:val="22"/>
        </w:rPr>
      </w:pPr>
      <w:r w:rsidRPr="000B22DE">
        <w:rPr>
          <w:rFonts w:asciiTheme="minorHAnsi" w:hAnsiTheme="minorHAnsi"/>
          <w:sz w:val="22"/>
        </w:rPr>
        <w:t>Peter Drucker</w:t>
      </w:r>
    </w:p>
    <w:p w:rsidR="000B22DE" w:rsidRPr="00424B72" w:rsidRDefault="000B22DE" w:rsidP="000B22DE">
      <w:pPr>
        <w:pStyle w:val="Standard"/>
        <w:spacing w:after="120" w:line="276" w:lineRule="auto"/>
        <w:rPr>
          <w:rFonts w:asciiTheme="minorHAnsi" w:hAnsiTheme="minorHAnsi"/>
        </w:rPr>
      </w:pPr>
      <w:r w:rsidRPr="00424B72">
        <w:rPr>
          <w:rFonts w:asciiTheme="minorHAnsi" w:hAnsiTheme="minorHAnsi"/>
        </w:rPr>
        <w:t>Motyw przewodni 2016 – „Podróż niejedno ma imię…”</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INSTRUKCJA nr 2</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 xml:space="preserve">Zadanie integracyjne – PRZYGOTOWANIE DRUŻYNY </w:t>
      </w:r>
      <w:r w:rsidR="00E52620">
        <w:rPr>
          <w:rFonts w:asciiTheme="minorHAnsi" w:hAnsiTheme="minorHAnsi"/>
        </w:rPr>
        <w:t>(</w:t>
      </w:r>
      <w:r w:rsidRPr="00424B72">
        <w:rPr>
          <w:rFonts w:asciiTheme="minorHAnsi" w:hAnsiTheme="minorHAnsi"/>
        </w:rPr>
        <w:t>punkty 1</w:t>
      </w:r>
      <w:r w:rsidR="00E52620">
        <w:rPr>
          <w:rFonts w:asciiTheme="minorHAnsi" w:hAnsiTheme="minorHAnsi"/>
        </w:rPr>
        <w:t>–</w:t>
      </w:r>
      <w:r w:rsidRPr="00424B72">
        <w:rPr>
          <w:rFonts w:asciiTheme="minorHAnsi" w:hAnsiTheme="minorHAnsi"/>
        </w:rPr>
        <w:t>4</w:t>
      </w:r>
      <w:r w:rsidR="00E52620">
        <w:rPr>
          <w:rFonts w:asciiTheme="minorHAnsi" w:hAnsiTheme="minorHAnsi"/>
        </w:rPr>
        <w:t>) –</w:t>
      </w:r>
      <w:r w:rsidRPr="00424B72">
        <w:rPr>
          <w:rFonts w:asciiTheme="minorHAnsi" w:hAnsiTheme="minorHAnsi"/>
        </w:rPr>
        <w:t xml:space="preserve"> 5 min + prezentacja na forum 2 min.</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Witajcie</w:t>
      </w:r>
      <w:r w:rsidR="000B22DE">
        <w:rPr>
          <w:rFonts w:asciiTheme="minorHAnsi" w:hAnsiTheme="minorHAnsi"/>
        </w:rPr>
        <w:t>,</w:t>
      </w:r>
      <w:r w:rsidRPr="00424B72">
        <w:rPr>
          <w:rFonts w:asciiTheme="minorHAnsi" w:hAnsiTheme="minorHAnsi"/>
        </w:rPr>
        <w:t xml:space="preserve"> Podróżnicy :-)</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Zadanie wymaga szybkiej integracji i prezentacji. Podróżnik często zmienia miejsce pobytu, spotyka</w:t>
      </w:r>
      <w:r w:rsidR="00B24CBB" w:rsidRPr="00424B72">
        <w:rPr>
          <w:rFonts w:asciiTheme="minorHAnsi" w:hAnsiTheme="minorHAnsi"/>
        </w:rPr>
        <w:t xml:space="preserve"> </w:t>
      </w:r>
      <w:r w:rsidRPr="00424B72">
        <w:rPr>
          <w:rFonts w:asciiTheme="minorHAnsi" w:hAnsiTheme="minorHAnsi"/>
        </w:rPr>
        <w:t>nowych ludzi, zaprzyjaźnia się…</w:t>
      </w:r>
      <w:r w:rsidR="00E52620">
        <w:rPr>
          <w:rFonts w:asciiTheme="minorHAnsi" w:hAnsiTheme="minorHAnsi"/>
        </w:rPr>
        <w:t xml:space="preserve"> </w:t>
      </w:r>
      <w:r w:rsidRPr="00424B72">
        <w:rPr>
          <w:rFonts w:asciiTheme="minorHAnsi" w:hAnsiTheme="minorHAnsi"/>
        </w:rPr>
        <w:t>Warto, aby był szybko rozpoznawalny, prezentował z daleka swoje nastawienie do życ</w:t>
      </w:r>
      <w:r w:rsidR="00820510" w:rsidRPr="00424B72">
        <w:rPr>
          <w:rFonts w:asciiTheme="minorHAnsi" w:hAnsiTheme="minorHAnsi"/>
        </w:rPr>
        <w:t>ia, otoczenia, świata. Dlatego W</w:t>
      </w:r>
      <w:r w:rsidRPr="00424B72">
        <w:rPr>
          <w:rFonts w:asciiTheme="minorHAnsi" w:hAnsiTheme="minorHAnsi"/>
        </w:rPr>
        <w:t>asze zadanie na rozgrzewkę</w:t>
      </w:r>
      <w:r w:rsidR="00B24CBB" w:rsidRPr="00424B72">
        <w:rPr>
          <w:rFonts w:asciiTheme="minorHAnsi" w:hAnsiTheme="minorHAnsi"/>
        </w:rPr>
        <w:t xml:space="preserve"> </w:t>
      </w:r>
      <w:r w:rsidRPr="00424B72">
        <w:rPr>
          <w:rFonts w:asciiTheme="minorHAnsi" w:hAnsiTheme="minorHAnsi"/>
        </w:rPr>
        <w:t>ma charakter prezentacyjny:</w:t>
      </w:r>
    </w:p>
    <w:p w:rsidR="008E7908" w:rsidRPr="00424B72" w:rsidRDefault="00902661" w:rsidP="002F10FA">
      <w:pPr>
        <w:pStyle w:val="Standard"/>
        <w:numPr>
          <w:ilvl w:val="0"/>
          <w:numId w:val="74"/>
        </w:numPr>
        <w:spacing w:after="120" w:line="276" w:lineRule="auto"/>
        <w:rPr>
          <w:rFonts w:asciiTheme="minorHAnsi" w:hAnsiTheme="minorHAnsi"/>
        </w:rPr>
      </w:pPr>
      <w:r w:rsidRPr="00424B72">
        <w:rPr>
          <w:rFonts w:asciiTheme="minorHAnsi" w:hAnsiTheme="minorHAnsi"/>
        </w:rPr>
        <w:t>Przygotujcie nazwę drużyny związaną z podróżą, kreatywnością, myśleniem.</w:t>
      </w:r>
    </w:p>
    <w:p w:rsidR="008E7908" w:rsidRPr="00424B72" w:rsidRDefault="00902661" w:rsidP="002F10FA">
      <w:pPr>
        <w:pStyle w:val="Standard"/>
        <w:numPr>
          <w:ilvl w:val="0"/>
          <w:numId w:val="74"/>
        </w:numPr>
        <w:spacing w:after="120" w:line="276" w:lineRule="auto"/>
        <w:rPr>
          <w:rFonts w:asciiTheme="minorHAnsi" w:hAnsiTheme="minorHAnsi"/>
        </w:rPr>
      </w:pPr>
      <w:r w:rsidRPr="00424B72">
        <w:rPr>
          <w:rFonts w:asciiTheme="minorHAnsi" w:hAnsiTheme="minorHAnsi"/>
        </w:rPr>
        <w:t>Zapiszcie ją w atrakcyjny i widoczny sposób.</w:t>
      </w:r>
    </w:p>
    <w:p w:rsidR="008E7908" w:rsidRPr="00424B72" w:rsidRDefault="00902661" w:rsidP="002F10FA">
      <w:pPr>
        <w:pStyle w:val="Standard"/>
        <w:numPr>
          <w:ilvl w:val="0"/>
          <w:numId w:val="74"/>
        </w:numPr>
        <w:spacing w:after="120" w:line="276" w:lineRule="auto"/>
        <w:rPr>
          <w:rFonts w:asciiTheme="minorHAnsi" w:hAnsiTheme="minorHAnsi"/>
        </w:rPr>
      </w:pPr>
      <w:r w:rsidRPr="00424B72">
        <w:rPr>
          <w:rFonts w:asciiTheme="minorHAnsi" w:hAnsiTheme="minorHAnsi"/>
        </w:rPr>
        <w:t>Z otrzymanych materiałów wykonajcie logo swojej drużyny, które może Wam towarzyszyć podczas dzisiejszego spotkania.</w:t>
      </w:r>
    </w:p>
    <w:p w:rsidR="008E7908" w:rsidRPr="00424B72" w:rsidRDefault="00902661" w:rsidP="002F10FA">
      <w:pPr>
        <w:pStyle w:val="Standard"/>
        <w:numPr>
          <w:ilvl w:val="0"/>
          <w:numId w:val="74"/>
        </w:numPr>
        <w:spacing w:after="120" w:line="276" w:lineRule="auto"/>
        <w:rPr>
          <w:rFonts w:asciiTheme="minorHAnsi" w:hAnsiTheme="minorHAnsi"/>
        </w:rPr>
      </w:pPr>
      <w:r w:rsidRPr="00424B72">
        <w:rPr>
          <w:rFonts w:asciiTheme="minorHAnsi" w:hAnsiTheme="minorHAnsi"/>
        </w:rPr>
        <w:t>Wymyślcie proste hasło będące mottem Waszej aktywności – zapiszcie je.</w:t>
      </w:r>
    </w:p>
    <w:p w:rsidR="008E7908" w:rsidRPr="00424B72" w:rsidRDefault="00902661" w:rsidP="002F10FA">
      <w:pPr>
        <w:pStyle w:val="Standard"/>
        <w:numPr>
          <w:ilvl w:val="0"/>
          <w:numId w:val="74"/>
        </w:numPr>
        <w:spacing w:after="120" w:line="276" w:lineRule="auto"/>
        <w:rPr>
          <w:rFonts w:asciiTheme="minorHAnsi" w:hAnsiTheme="minorHAnsi"/>
        </w:rPr>
      </w:pPr>
      <w:r w:rsidRPr="00424B72">
        <w:rPr>
          <w:rFonts w:asciiTheme="minorHAnsi" w:hAnsiTheme="minorHAnsi"/>
        </w:rPr>
        <w:t xml:space="preserve">Zaprezentujcie wszystkim swoją drużynę w nietuzinkowy sposób </w:t>
      </w:r>
      <w:r w:rsidR="00E52620">
        <w:rPr>
          <w:rFonts w:asciiTheme="minorHAnsi" w:hAnsiTheme="minorHAnsi"/>
        </w:rPr>
        <w:t>(</w:t>
      </w:r>
      <w:r w:rsidRPr="00424B72">
        <w:rPr>
          <w:rFonts w:asciiTheme="minorHAnsi" w:hAnsiTheme="minorHAnsi"/>
        </w:rPr>
        <w:t>2 min</w:t>
      </w:r>
      <w:r w:rsidR="00E52620">
        <w:rPr>
          <w:rFonts w:asciiTheme="minorHAnsi" w:hAnsiTheme="minorHAnsi"/>
        </w:rPr>
        <w:t>)</w:t>
      </w:r>
      <w:r w:rsidRPr="00424B72">
        <w:rPr>
          <w:rFonts w:asciiTheme="minorHAnsi" w:hAnsiTheme="minorHAnsi"/>
        </w:rPr>
        <w:t>.</w:t>
      </w:r>
    </w:p>
    <w:p w:rsidR="00802FA4" w:rsidRPr="00424B72" w:rsidRDefault="00902661" w:rsidP="002F10FA">
      <w:pPr>
        <w:pStyle w:val="Standard"/>
        <w:numPr>
          <w:ilvl w:val="0"/>
          <w:numId w:val="74"/>
        </w:numPr>
        <w:spacing w:after="120" w:line="276" w:lineRule="auto"/>
        <w:rPr>
          <w:rFonts w:asciiTheme="minorHAnsi" w:hAnsiTheme="minorHAnsi"/>
        </w:rPr>
      </w:pPr>
      <w:r w:rsidRPr="00424B72">
        <w:rPr>
          <w:rFonts w:asciiTheme="minorHAnsi" w:hAnsiTheme="minorHAnsi"/>
        </w:rPr>
        <w:t>Część materiałów – nożyczki, pisaki, kredki, klej – będą Wam służyć do realizacji następnych działań.</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Powodzenia!</w:t>
      </w:r>
    </w:p>
    <w:p w:rsidR="00820510" w:rsidRPr="00424B72" w:rsidRDefault="00820510" w:rsidP="00424B72">
      <w:pPr>
        <w:suppressAutoHyphens w:val="0"/>
        <w:spacing w:after="120" w:line="276" w:lineRule="auto"/>
        <w:rPr>
          <w:rFonts w:asciiTheme="minorHAnsi" w:hAnsiTheme="minorHAnsi"/>
        </w:rPr>
      </w:pPr>
      <w:r w:rsidRPr="00424B72">
        <w:rPr>
          <w:rFonts w:asciiTheme="minorHAnsi" w:hAnsiTheme="minorHAnsi"/>
        </w:rPr>
        <w:br w:type="page"/>
      </w:r>
    </w:p>
    <w:p w:rsidR="00E52620" w:rsidRPr="000B22DE" w:rsidRDefault="00E52620" w:rsidP="00E52620">
      <w:pPr>
        <w:pStyle w:val="Standard"/>
        <w:spacing w:after="120" w:line="276" w:lineRule="auto"/>
        <w:ind w:left="284" w:firstLine="360"/>
        <w:rPr>
          <w:rFonts w:asciiTheme="minorHAnsi" w:hAnsiTheme="minorHAnsi"/>
          <w:sz w:val="22"/>
        </w:rPr>
      </w:pPr>
      <w:r w:rsidRPr="000B22DE">
        <w:rPr>
          <w:rFonts w:asciiTheme="minorHAnsi" w:hAnsiTheme="minorHAnsi"/>
          <w:sz w:val="22"/>
        </w:rPr>
        <w:lastRenderedPageBreak/>
        <w:t>„W XXI wieku walutą będą pomysły”</w:t>
      </w:r>
    </w:p>
    <w:p w:rsidR="00E52620" w:rsidRPr="000B22DE" w:rsidRDefault="00E52620" w:rsidP="00E52620">
      <w:pPr>
        <w:pStyle w:val="Standard"/>
        <w:spacing w:after="120" w:line="276" w:lineRule="auto"/>
        <w:ind w:left="284" w:firstLine="360"/>
        <w:rPr>
          <w:rFonts w:asciiTheme="minorHAnsi" w:hAnsiTheme="minorHAnsi"/>
          <w:sz w:val="22"/>
        </w:rPr>
      </w:pPr>
      <w:r w:rsidRPr="000B22DE">
        <w:rPr>
          <w:rFonts w:asciiTheme="minorHAnsi" w:hAnsiTheme="minorHAnsi"/>
          <w:sz w:val="22"/>
        </w:rPr>
        <w:t>Peter Drucker</w:t>
      </w:r>
    </w:p>
    <w:p w:rsidR="000B22DE" w:rsidRPr="00424B72" w:rsidRDefault="000B22DE" w:rsidP="000B22DE">
      <w:pPr>
        <w:pStyle w:val="Standard"/>
        <w:spacing w:after="120" w:line="276" w:lineRule="auto"/>
        <w:rPr>
          <w:rFonts w:asciiTheme="minorHAnsi" w:hAnsiTheme="minorHAnsi"/>
        </w:rPr>
      </w:pPr>
      <w:r w:rsidRPr="00424B72">
        <w:rPr>
          <w:rFonts w:asciiTheme="minorHAnsi" w:hAnsiTheme="minorHAnsi"/>
        </w:rPr>
        <w:t>Motyw przewodni 2016 – „Podróż niejedno ma imię…”</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INSTRUKCJA nr 3</w:t>
      </w:r>
    </w:p>
    <w:p w:rsidR="008E7908" w:rsidRPr="00424B72" w:rsidRDefault="00902661" w:rsidP="00424B72">
      <w:pPr>
        <w:pStyle w:val="Standard"/>
        <w:spacing w:after="120" w:line="276" w:lineRule="auto"/>
        <w:ind w:left="142" w:hanging="142"/>
        <w:rPr>
          <w:rFonts w:asciiTheme="minorHAnsi" w:hAnsiTheme="minorHAnsi"/>
        </w:rPr>
      </w:pPr>
      <w:r w:rsidRPr="00424B72">
        <w:rPr>
          <w:rFonts w:asciiTheme="minorHAnsi" w:hAnsiTheme="minorHAnsi"/>
        </w:rPr>
        <w:t>Zadanie I</w:t>
      </w:r>
      <w:r w:rsidR="00B24CBB" w:rsidRPr="00424B72">
        <w:rPr>
          <w:rFonts w:asciiTheme="minorHAnsi" w:hAnsiTheme="minorHAnsi"/>
        </w:rPr>
        <w:t xml:space="preserve"> </w:t>
      </w:r>
      <w:r w:rsidRPr="00424B72">
        <w:rPr>
          <w:rFonts w:asciiTheme="minorHAnsi" w:hAnsiTheme="minorHAnsi"/>
        </w:rPr>
        <w:t>konstrukcyjne:</w:t>
      </w:r>
      <w:r w:rsidR="00B24CBB" w:rsidRPr="00424B72">
        <w:rPr>
          <w:rFonts w:asciiTheme="minorHAnsi" w:hAnsiTheme="minorHAnsi"/>
        </w:rPr>
        <w:t xml:space="preserve"> </w:t>
      </w:r>
      <w:r w:rsidRPr="00424B72">
        <w:rPr>
          <w:rFonts w:asciiTheme="minorHAnsi" w:hAnsiTheme="minorHAnsi"/>
        </w:rPr>
        <w:t>MOSTY</w:t>
      </w:r>
      <w:r w:rsidR="00B24CBB" w:rsidRPr="00424B72">
        <w:rPr>
          <w:rFonts w:asciiTheme="minorHAnsi" w:hAnsiTheme="minorHAnsi"/>
        </w:rPr>
        <w:t xml:space="preserve"> </w:t>
      </w:r>
      <w:r w:rsidRPr="00424B72">
        <w:rPr>
          <w:rFonts w:asciiTheme="minorHAnsi" w:hAnsiTheme="minorHAnsi"/>
        </w:rPr>
        <w:t>– przygotowanie 15 min</w:t>
      </w:r>
      <w:r w:rsidR="00E52620">
        <w:rPr>
          <w:rFonts w:asciiTheme="minorHAnsi" w:hAnsiTheme="minorHAnsi"/>
        </w:rPr>
        <w:t xml:space="preserve"> </w:t>
      </w:r>
      <w:r w:rsidRPr="00424B72">
        <w:rPr>
          <w:rFonts w:asciiTheme="minorHAnsi" w:hAnsiTheme="minorHAnsi"/>
        </w:rPr>
        <w:t>+ prezentacja</w:t>
      </w:r>
      <w:r w:rsidR="00B24CBB" w:rsidRPr="00424B72">
        <w:rPr>
          <w:rFonts w:asciiTheme="minorHAnsi" w:hAnsiTheme="minorHAnsi"/>
        </w:rPr>
        <w:t xml:space="preserve"> </w:t>
      </w:r>
      <w:r w:rsidRPr="00424B72">
        <w:rPr>
          <w:rFonts w:asciiTheme="minorHAnsi" w:hAnsiTheme="minorHAnsi"/>
        </w:rPr>
        <w:t>3 min.</w:t>
      </w:r>
    </w:p>
    <w:p w:rsidR="00802FA4" w:rsidRPr="00424B72" w:rsidRDefault="00902661" w:rsidP="00424B72">
      <w:pPr>
        <w:pStyle w:val="Standard"/>
        <w:spacing w:after="120" w:line="276" w:lineRule="auto"/>
        <w:ind w:left="142" w:hanging="142"/>
        <w:rPr>
          <w:rFonts w:asciiTheme="minorHAnsi" w:hAnsiTheme="minorHAnsi"/>
        </w:rPr>
      </w:pPr>
      <w:r w:rsidRPr="00424B72">
        <w:rPr>
          <w:rFonts w:asciiTheme="minorHAnsi" w:hAnsiTheme="minorHAnsi"/>
        </w:rPr>
        <w:t>Dzielni Podróżnicy :-)</w:t>
      </w:r>
    </w:p>
    <w:p w:rsidR="008E7908" w:rsidRPr="00424B72" w:rsidRDefault="00902661" w:rsidP="00424B72">
      <w:pPr>
        <w:pStyle w:val="Standard"/>
        <w:spacing w:after="120" w:line="276" w:lineRule="auto"/>
        <w:rPr>
          <w:rFonts w:asciiTheme="minorHAnsi" w:hAnsiTheme="minorHAnsi"/>
        </w:rPr>
      </w:pPr>
      <w:r w:rsidRPr="00424B72">
        <w:rPr>
          <w:rFonts w:asciiTheme="minorHAnsi" w:hAnsiTheme="minorHAnsi"/>
        </w:rPr>
        <w:t>Wyprawy i eskapady wiążą się z przygodą, często też z trudami</w:t>
      </w:r>
      <w:r w:rsidR="00B24CBB" w:rsidRPr="00424B72">
        <w:rPr>
          <w:rFonts w:asciiTheme="minorHAnsi" w:hAnsiTheme="minorHAnsi"/>
        </w:rPr>
        <w:t xml:space="preserve"> </w:t>
      </w:r>
      <w:r w:rsidRPr="00424B72">
        <w:rPr>
          <w:rFonts w:asciiTheme="minorHAnsi" w:hAnsiTheme="minorHAnsi"/>
        </w:rPr>
        <w:t>oraz</w:t>
      </w:r>
      <w:r w:rsidR="00B24CBB" w:rsidRPr="00424B72">
        <w:rPr>
          <w:rFonts w:asciiTheme="minorHAnsi" w:hAnsiTheme="minorHAnsi"/>
        </w:rPr>
        <w:t xml:space="preserve"> </w:t>
      </w:r>
      <w:r w:rsidRPr="00424B72">
        <w:rPr>
          <w:rFonts w:asciiTheme="minorHAnsi" w:hAnsiTheme="minorHAnsi"/>
        </w:rPr>
        <w:t>niebezpieczeństwami. Drogi bywają proste, ale i niebezpieczne. Niekiedy, aby iść dalej, trzeba przekraczać niezwykłe</w:t>
      </w:r>
      <w:r w:rsidR="00B24CBB" w:rsidRPr="00424B72">
        <w:rPr>
          <w:rFonts w:asciiTheme="minorHAnsi" w:hAnsiTheme="minorHAnsi"/>
        </w:rPr>
        <w:t xml:space="preserve"> </w:t>
      </w:r>
      <w:r w:rsidRPr="00424B72">
        <w:rPr>
          <w:rFonts w:asciiTheme="minorHAnsi" w:hAnsiTheme="minorHAnsi"/>
        </w:rPr>
        <w:t>mosty – jak to w życiu….</w:t>
      </w:r>
      <w:r w:rsidR="00E52620">
        <w:rPr>
          <w:rFonts w:asciiTheme="minorHAnsi" w:hAnsiTheme="minorHAnsi"/>
        </w:rPr>
        <w:t xml:space="preserve"> </w:t>
      </w:r>
      <w:r w:rsidRPr="00424B72">
        <w:rPr>
          <w:rFonts w:asciiTheme="minorHAnsi" w:hAnsiTheme="minorHAnsi"/>
        </w:rPr>
        <w:t>I Wy musicie zbudować dzisiaj most, który połączy dwa</w:t>
      </w:r>
      <w:r w:rsidR="00B24CBB" w:rsidRPr="00424B72">
        <w:rPr>
          <w:rFonts w:asciiTheme="minorHAnsi" w:hAnsiTheme="minorHAnsi"/>
        </w:rPr>
        <w:t xml:space="preserve"> </w:t>
      </w:r>
      <w:r w:rsidRPr="00424B72">
        <w:rPr>
          <w:rFonts w:asciiTheme="minorHAnsi" w:hAnsiTheme="minorHAnsi"/>
        </w:rPr>
        <w:t>brzegi, ale jednocześnie będzie symbolem, tego, co łączy ludzi.</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Wasz most powinien:</w:t>
      </w:r>
    </w:p>
    <w:p w:rsidR="008E7908" w:rsidRPr="00424B72" w:rsidRDefault="00902661" w:rsidP="002F10FA">
      <w:pPr>
        <w:pStyle w:val="Standard"/>
        <w:numPr>
          <w:ilvl w:val="0"/>
          <w:numId w:val="75"/>
        </w:numPr>
        <w:spacing w:after="120" w:line="276" w:lineRule="auto"/>
        <w:rPr>
          <w:rFonts w:asciiTheme="minorHAnsi" w:hAnsiTheme="minorHAnsi"/>
        </w:rPr>
      </w:pPr>
      <w:r w:rsidRPr="00424B72">
        <w:rPr>
          <w:rFonts w:asciiTheme="minorHAnsi" w:hAnsiTheme="minorHAnsi"/>
        </w:rPr>
        <w:t>Być wykonany z przekazanych Wam materiałów.</w:t>
      </w:r>
    </w:p>
    <w:p w:rsidR="008E7908" w:rsidRPr="00424B72" w:rsidRDefault="00902661" w:rsidP="002F10FA">
      <w:pPr>
        <w:pStyle w:val="Standard"/>
        <w:numPr>
          <w:ilvl w:val="0"/>
          <w:numId w:val="75"/>
        </w:numPr>
        <w:spacing w:after="120" w:line="276" w:lineRule="auto"/>
        <w:rPr>
          <w:rFonts w:asciiTheme="minorHAnsi" w:hAnsiTheme="minorHAnsi"/>
        </w:rPr>
      </w:pPr>
      <w:r w:rsidRPr="00424B72">
        <w:rPr>
          <w:rFonts w:asciiTheme="minorHAnsi" w:hAnsiTheme="minorHAnsi"/>
        </w:rPr>
        <w:t>Stać na podstawie umożliwiającej jego przeniesienie.</w:t>
      </w:r>
    </w:p>
    <w:p w:rsidR="008E7908" w:rsidRPr="00424B72" w:rsidRDefault="00902661" w:rsidP="002F10FA">
      <w:pPr>
        <w:pStyle w:val="Standard"/>
        <w:numPr>
          <w:ilvl w:val="0"/>
          <w:numId w:val="75"/>
        </w:numPr>
        <w:spacing w:after="120" w:line="276" w:lineRule="auto"/>
        <w:rPr>
          <w:rFonts w:asciiTheme="minorHAnsi" w:hAnsiTheme="minorHAnsi"/>
        </w:rPr>
      </w:pPr>
      <w:r w:rsidRPr="00424B72">
        <w:rPr>
          <w:rFonts w:asciiTheme="minorHAnsi" w:hAnsiTheme="minorHAnsi"/>
        </w:rPr>
        <w:t>Musi być na tyle stabilny, aby utrzymać na sobie model pojazdu.</w:t>
      </w:r>
    </w:p>
    <w:p w:rsidR="008E7908" w:rsidRPr="00424B72" w:rsidRDefault="00902661" w:rsidP="002F10FA">
      <w:pPr>
        <w:pStyle w:val="Standard"/>
        <w:numPr>
          <w:ilvl w:val="0"/>
          <w:numId w:val="75"/>
        </w:numPr>
        <w:spacing w:after="120" w:line="276" w:lineRule="auto"/>
        <w:rPr>
          <w:rFonts w:asciiTheme="minorHAnsi" w:hAnsiTheme="minorHAnsi"/>
        </w:rPr>
      </w:pPr>
      <w:r w:rsidRPr="00424B72">
        <w:rPr>
          <w:rFonts w:asciiTheme="minorHAnsi" w:hAnsiTheme="minorHAnsi"/>
        </w:rPr>
        <w:t>Powinien zawierać tablicę informacyjną, opisującą go w</w:t>
      </w:r>
      <w:r w:rsidR="00B24CBB" w:rsidRPr="00424B72">
        <w:rPr>
          <w:rFonts w:asciiTheme="minorHAnsi" w:hAnsiTheme="minorHAnsi"/>
        </w:rPr>
        <w:t xml:space="preserve"> </w:t>
      </w:r>
      <w:r w:rsidRPr="00424B72">
        <w:rPr>
          <w:rFonts w:asciiTheme="minorHAnsi" w:hAnsiTheme="minorHAnsi"/>
        </w:rPr>
        <w:t>3</w:t>
      </w:r>
      <w:r w:rsidR="00E52620">
        <w:rPr>
          <w:rFonts w:asciiTheme="minorHAnsi" w:hAnsiTheme="minorHAnsi"/>
        </w:rPr>
        <w:t>–</w:t>
      </w:r>
      <w:r w:rsidRPr="00424B72">
        <w:rPr>
          <w:rFonts w:asciiTheme="minorHAnsi" w:hAnsiTheme="minorHAnsi"/>
        </w:rPr>
        <w:t>5 zdaniach w języku polskim i angielskim.</w:t>
      </w:r>
    </w:p>
    <w:p w:rsidR="00802FA4" w:rsidRPr="00424B72" w:rsidRDefault="00902661" w:rsidP="002F10FA">
      <w:pPr>
        <w:pStyle w:val="Standard"/>
        <w:numPr>
          <w:ilvl w:val="0"/>
          <w:numId w:val="75"/>
        </w:numPr>
        <w:spacing w:after="120" w:line="276" w:lineRule="auto"/>
        <w:rPr>
          <w:rFonts w:asciiTheme="minorHAnsi" w:hAnsiTheme="minorHAnsi"/>
        </w:rPr>
      </w:pPr>
      <w:r w:rsidRPr="00424B72">
        <w:rPr>
          <w:rFonts w:asciiTheme="minorHAnsi" w:hAnsiTheme="minorHAnsi"/>
        </w:rPr>
        <w:t>Nazwa mostu i jego wygląd powinny eksponować</w:t>
      </w:r>
      <w:r w:rsidR="00B24CBB" w:rsidRPr="00424B72">
        <w:rPr>
          <w:rFonts w:asciiTheme="minorHAnsi" w:hAnsiTheme="minorHAnsi"/>
        </w:rPr>
        <w:t xml:space="preserve"> </w:t>
      </w:r>
      <w:r w:rsidRPr="00424B72">
        <w:rPr>
          <w:rFonts w:asciiTheme="minorHAnsi" w:hAnsiTheme="minorHAnsi"/>
        </w:rPr>
        <w:t xml:space="preserve">jego metaforyczne znaczenie </w:t>
      </w:r>
      <w:r w:rsidR="00E52620">
        <w:rPr>
          <w:rFonts w:asciiTheme="minorHAnsi" w:hAnsiTheme="minorHAnsi"/>
        </w:rPr>
        <w:t>(</w:t>
      </w:r>
      <w:r w:rsidRPr="00424B72">
        <w:rPr>
          <w:rFonts w:asciiTheme="minorHAnsi" w:hAnsiTheme="minorHAnsi"/>
        </w:rPr>
        <w:t>w jaki sposób łączy ludzi, co najskuteczniej łączy ludzi</w:t>
      </w:r>
      <w:r w:rsidR="00B24CBB" w:rsidRPr="00424B72">
        <w:rPr>
          <w:rFonts w:asciiTheme="minorHAnsi" w:hAnsiTheme="minorHAnsi"/>
        </w:rPr>
        <w:t xml:space="preserve"> </w:t>
      </w:r>
      <w:r w:rsidRPr="00424B72">
        <w:rPr>
          <w:rFonts w:asciiTheme="minorHAnsi" w:hAnsiTheme="minorHAnsi"/>
        </w:rPr>
        <w:t>itp.</w:t>
      </w:r>
      <w:r w:rsidR="00E52620">
        <w:rPr>
          <w:rFonts w:asciiTheme="minorHAnsi" w:hAnsiTheme="minorHAnsi"/>
        </w:rPr>
        <w:t>)</w:t>
      </w:r>
      <w:r w:rsidRPr="00424B72">
        <w:rPr>
          <w:rFonts w:asciiTheme="minorHAnsi" w:hAnsiTheme="minorHAnsi"/>
        </w:rPr>
        <w:t>.</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Powodzenia!</w:t>
      </w:r>
    </w:p>
    <w:p w:rsidR="00802FA4" w:rsidRPr="00424B72" w:rsidRDefault="00820510" w:rsidP="00E52620">
      <w:pPr>
        <w:suppressAutoHyphens w:val="0"/>
        <w:spacing w:after="120" w:line="276" w:lineRule="auto"/>
        <w:rPr>
          <w:rFonts w:asciiTheme="minorHAnsi" w:hAnsiTheme="minorHAnsi"/>
        </w:rPr>
      </w:pPr>
      <w:r w:rsidRPr="00424B72">
        <w:rPr>
          <w:rFonts w:asciiTheme="minorHAnsi" w:hAnsiTheme="minorHAnsi"/>
        </w:rPr>
        <w:br w:type="page"/>
      </w:r>
    </w:p>
    <w:p w:rsidR="00802FA4" w:rsidRPr="00424B72" w:rsidRDefault="00902661" w:rsidP="00424B72">
      <w:pPr>
        <w:pStyle w:val="Standard"/>
        <w:spacing w:after="120" w:line="276" w:lineRule="auto"/>
        <w:ind w:left="284" w:firstLine="360"/>
        <w:rPr>
          <w:rFonts w:asciiTheme="minorHAnsi" w:hAnsiTheme="minorHAnsi"/>
        </w:rPr>
      </w:pPr>
      <w:r w:rsidRPr="00424B72">
        <w:rPr>
          <w:rFonts w:asciiTheme="minorHAnsi" w:hAnsiTheme="minorHAnsi"/>
        </w:rPr>
        <w:lastRenderedPageBreak/>
        <w:t>„W XXI wieku walutą będą pomysły”</w:t>
      </w:r>
    </w:p>
    <w:p w:rsidR="00802FA4" w:rsidRPr="00424B72" w:rsidRDefault="00902661" w:rsidP="00424B72">
      <w:pPr>
        <w:pStyle w:val="Standard"/>
        <w:spacing w:after="120" w:line="276" w:lineRule="auto"/>
        <w:ind w:left="284" w:firstLine="360"/>
        <w:rPr>
          <w:rFonts w:asciiTheme="minorHAnsi" w:hAnsiTheme="minorHAnsi"/>
        </w:rPr>
      </w:pPr>
      <w:r w:rsidRPr="00424B72">
        <w:rPr>
          <w:rFonts w:asciiTheme="minorHAnsi" w:hAnsiTheme="minorHAnsi"/>
        </w:rPr>
        <w:t>Peter Drucker</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Motyw przewodni 2016 – „Podróż niejedno ma imię…”</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INSTRUKCJA nr 4</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Zadanie II teatralne:</w:t>
      </w:r>
      <w:r w:rsidR="00B24CBB" w:rsidRPr="00424B72">
        <w:rPr>
          <w:rFonts w:asciiTheme="minorHAnsi" w:hAnsiTheme="minorHAnsi"/>
        </w:rPr>
        <w:t xml:space="preserve"> </w:t>
      </w:r>
      <w:r w:rsidRPr="00424B72">
        <w:rPr>
          <w:rFonts w:asciiTheme="minorHAnsi" w:hAnsiTheme="minorHAnsi"/>
        </w:rPr>
        <w:t>WIATR PODRÓŻNIK</w:t>
      </w:r>
      <w:r w:rsidR="00B24CBB" w:rsidRPr="00424B72">
        <w:rPr>
          <w:rFonts w:asciiTheme="minorHAnsi" w:hAnsiTheme="minorHAnsi"/>
        </w:rPr>
        <w:t xml:space="preserve"> </w:t>
      </w:r>
      <w:r w:rsidRPr="00424B72">
        <w:rPr>
          <w:rFonts w:asciiTheme="minorHAnsi" w:hAnsiTheme="minorHAnsi"/>
        </w:rPr>
        <w:t>– przygotowanie 15 min + prezentacja</w:t>
      </w:r>
      <w:r w:rsidR="00B24CBB" w:rsidRPr="00424B72">
        <w:rPr>
          <w:rFonts w:asciiTheme="minorHAnsi" w:hAnsiTheme="minorHAnsi"/>
        </w:rPr>
        <w:t xml:space="preserve"> </w:t>
      </w:r>
      <w:r w:rsidRPr="00424B72">
        <w:rPr>
          <w:rFonts w:asciiTheme="minorHAnsi" w:hAnsiTheme="minorHAnsi"/>
        </w:rPr>
        <w:t>3 min.</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Natchnieni Podróżnicy :-)</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Wiatr podróżuje po świecie bez ograniczeń. Zazdrościmy mu czasem tej swobody. Jest i tu, i tam – wolny, szalony, radosny, niekiedy</w:t>
      </w:r>
      <w:r w:rsidR="00B24CBB" w:rsidRPr="00424B72">
        <w:rPr>
          <w:rFonts w:asciiTheme="minorHAnsi" w:hAnsiTheme="minorHAnsi"/>
        </w:rPr>
        <w:t xml:space="preserve"> </w:t>
      </w:r>
      <w:r w:rsidRPr="00424B72">
        <w:rPr>
          <w:rFonts w:asciiTheme="minorHAnsi" w:hAnsiTheme="minorHAnsi"/>
        </w:rPr>
        <w:t>niebezpieczny…</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Wasze zadania:</w:t>
      </w:r>
    </w:p>
    <w:p w:rsidR="00802FA4" w:rsidRPr="00424B72" w:rsidRDefault="00902661" w:rsidP="00E52620">
      <w:pPr>
        <w:pStyle w:val="Standard"/>
        <w:spacing w:after="120" w:line="276" w:lineRule="auto"/>
        <w:rPr>
          <w:rFonts w:asciiTheme="minorHAnsi" w:hAnsiTheme="minorHAnsi"/>
        </w:rPr>
      </w:pPr>
      <w:r w:rsidRPr="00424B72">
        <w:rPr>
          <w:rFonts w:asciiTheme="minorHAnsi" w:hAnsiTheme="minorHAnsi"/>
        </w:rPr>
        <w:t>Przeczytajcie tekst wiersza J. Tuwima „Dwa wiatry” i na jego podstawie:</w:t>
      </w:r>
    </w:p>
    <w:p w:rsidR="008E7908" w:rsidRPr="00424B72" w:rsidRDefault="00902661" w:rsidP="002F10FA">
      <w:pPr>
        <w:pStyle w:val="Standard"/>
        <w:numPr>
          <w:ilvl w:val="0"/>
          <w:numId w:val="54"/>
        </w:numPr>
        <w:spacing w:after="120" w:line="276" w:lineRule="auto"/>
        <w:rPr>
          <w:rFonts w:asciiTheme="minorHAnsi" w:hAnsiTheme="minorHAnsi"/>
        </w:rPr>
      </w:pPr>
      <w:r w:rsidRPr="00424B72">
        <w:rPr>
          <w:rFonts w:asciiTheme="minorHAnsi" w:hAnsiTheme="minorHAnsi"/>
        </w:rPr>
        <w:t>n</w:t>
      </w:r>
      <w:r w:rsidR="008E7908" w:rsidRPr="00424B72">
        <w:rPr>
          <w:rFonts w:asciiTheme="minorHAnsi" w:hAnsiTheme="minorHAnsi"/>
        </w:rPr>
        <w:t>adajcie nazwy bohaterom wiersza</w:t>
      </w:r>
      <w:r w:rsidR="00E52620">
        <w:rPr>
          <w:rFonts w:asciiTheme="minorHAnsi" w:hAnsiTheme="minorHAnsi"/>
        </w:rPr>
        <w:t>.</w:t>
      </w:r>
    </w:p>
    <w:p w:rsidR="008E7908" w:rsidRPr="00424B72" w:rsidRDefault="00902661" w:rsidP="002F10FA">
      <w:pPr>
        <w:pStyle w:val="Standard"/>
        <w:numPr>
          <w:ilvl w:val="0"/>
          <w:numId w:val="54"/>
        </w:numPr>
        <w:spacing w:after="120" w:line="276" w:lineRule="auto"/>
        <w:rPr>
          <w:rFonts w:asciiTheme="minorHAnsi" w:hAnsiTheme="minorHAnsi"/>
        </w:rPr>
      </w:pPr>
      <w:r w:rsidRPr="00424B72">
        <w:rPr>
          <w:rFonts w:asciiTheme="minorHAnsi" w:hAnsiTheme="minorHAnsi"/>
        </w:rPr>
        <w:t>wyobraźcie sobie, że Jesteście reporterami-meteorologami, którzy śledzą pogodę. Właśnie zauważyliście nietypowe powiewy wiatru. Zaglądacie przez okno do pracowni krawcowej/stodoły/warsztatu samochodowego lub innego dowolnego miejsca i …</w:t>
      </w:r>
      <w:r w:rsidR="00E52620">
        <w:rPr>
          <w:rFonts w:asciiTheme="minorHAnsi" w:hAnsiTheme="minorHAnsi"/>
        </w:rPr>
        <w:t xml:space="preserve"> </w:t>
      </w:r>
      <w:r w:rsidRPr="00424B72">
        <w:rPr>
          <w:rFonts w:asciiTheme="minorHAnsi" w:hAnsiTheme="minorHAnsi"/>
        </w:rPr>
        <w:t>Zredagujcie</w:t>
      </w:r>
      <w:r w:rsidR="00B24CBB" w:rsidRPr="00424B72">
        <w:rPr>
          <w:rFonts w:asciiTheme="minorHAnsi" w:hAnsiTheme="minorHAnsi"/>
        </w:rPr>
        <w:t xml:space="preserve"> </w:t>
      </w:r>
      <w:r w:rsidRPr="00424B72">
        <w:rPr>
          <w:rFonts w:asciiTheme="minorHAnsi" w:hAnsiTheme="minorHAnsi"/>
        </w:rPr>
        <w:t>intrygujący nagłówek do lokalnej prasy o zaobserwowanym zdarzeniu i zapiszcie go na otrzymanej kartce</w:t>
      </w:r>
      <w:r w:rsidR="00E52620">
        <w:rPr>
          <w:rFonts w:asciiTheme="minorHAnsi" w:hAnsiTheme="minorHAnsi"/>
        </w:rPr>
        <w:t>.</w:t>
      </w:r>
    </w:p>
    <w:p w:rsidR="00802FA4" w:rsidRPr="00424B72" w:rsidRDefault="00902661" w:rsidP="002F10FA">
      <w:pPr>
        <w:pStyle w:val="Standard"/>
        <w:numPr>
          <w:ilvl w:val="0"/>
          <w:numId w:val="54"/>
        </w:numPr>
        <w:spacing w:after="120" w:line="276" w:lineRule="auto"/>
        <w:rPr>
          <w:rFonts w:asciiTheme="minorHAnsi" w:hAnsiTheme="minorHAnsi"/>
        </w:rPr>
      </w:pPr>
      <w:r w:rsidRPr="00424B72">
        <w:rPr>
          <w:rFonts w:asciiTheme="minorHAnsi" w:hAnsiTheme="minorHAnsi"/>
        </w:rPr>
        <w:t xml:space="preserve">za pomocą dostępnych materiałów przedstawcie działania bohaterów wiersza </w:t>
      </w:r>
      <w:r w:rsidR="00E52620">
        <w:rPr>
          <w:rFonts w:asciiTheme="minorHAnsi" w:hAnsiTheme="minorHAnsi"/>
        </w:rPr>
        <w:br/>
      </w:r>
      <w:r w:rsidRPr="00424B72">
        <w:rPr>
          <w:rFonts w:asciiTheme="minorHAnsi" w:hAnsiTheme="minorHAnsi"/>
        </w:rPr>
        <w:t>w pracown</w:t>
      </w:r>
      <w:r w:rsidR="008E7908" w:rsidRPr="00424B72">
        <w:rPr>
          <w:rFonts w:asciiTheme="minorHAnsi" w:hAnsiTheme="minorHAnsi"/>
        </w:rPr>
        <w:t xml:space="preserve">i krawcowej/stodole/warsztacie </w:t>
      </w:r>
      <w:r w:rsidRPr="00424B72">
        <w:rPr>
          <w:rFonts w:asciiTheme="minorHAnsi" w:hAnsiTheme="minorHAnsi"/>
        </w:rPr>
        <w:t xml:space="preserve">samochodowym lub innym dowolnym miejscu, które będą opowiadały treści nagłówka. Efekty waszej pracy przedstawcie </w:t>
      </w:r>
      <w:r w:rsidR="00E52620">
        <w:rPr>
          <w:rFonts w:asciiTheme="minorHAnsi" w:hAnsiTheme="minorHAnsi"/>
        </w:rPr>
        <w:br/>
      </w:r>
      <w:r w:rsidRPr="00424B72">
        <w:rPr>
          <w:rFonts w:asciiTheme="minorHAnsi" w:hAnsiTheme="minorHAnsi"/>
        </w:rPr>
        <w:t xml:space="preserve">w formie scenki teatralnej/pantomimy/relacji reporterskiej/stopklatki </w:t>
      </w:r>
      <w:r w:rsidR="00E52620">
        <w:rPr>
          <w:rFonts w:asciiTheme="minorHAnsi" w:hAnsiTheme="minorHAnsi"/>
        </w:rPr>
        <w:t>(</w:t>
      </w:r>
      <w:r w:rsidRPr="00424B72">
        <w:rPr>
          <w:rFonts w:asciiTheme="minorHAnsi" w:hAnsiTheme="minorHAnsi"/>
        </w:rPr>
        <w:t>3 min</w:t>
      </w:r>
      <w:r w:rsidR="00E52620">
        <w:rPr>
          <w:rFonts w:asciiTheme="minorHAnsi" w:hAnsiTheme="minorHAnsi"/>
        </w:rPr>
        <w:t>)</w:t>
      </w:r>
      <w:r w:rsidRPr="00424B72">
        <w:rPr>
          <w:rFonts w:asciiTheme="minorHAnsi" w:hAnsiTheme="minorHAnsi"/>
        </w:rPr>
        <w:t>.</w:t>
      </w:r>
    </w:p>
    <w:p w:rsidR="00802FA4" w:rsidRPr="00424B72" w:rsidRDefault="00902661" w:rsidP="00E52620">
      <w:pPr>
        <w:pStyle w:val="Standard"/>
        <w:spacing w:after="120" w:line="276" w:lineRule="auto"/>
        <w:rPr>
          <w:rFonts w:asciiTheme="minorHAnsi" w:hAnsiTheme="minorHAnsi"/>
        </w:rPr>
      </w:pPr>
      <w:r w:rsidRPr="00424B72">
        <w:rPr>
          <w:rFonts w:asciiTheme="minorHAnsi" w:hAnsiTheme="minorHAnsi"/>
        </w:rPr>
        <w:t>Powodzenia!</w:t>
      </w:r>
    </w:p>
    <w:p w:rsidR="00802FA4" w:rsidRPr="00E52620" w:rsidRDefault="00902661" w:rsidP="00E52620">
      <w:pPr>
        <w:suppressAutoHyphens w:val="0"/>
        <w:spacing w:after="120" w:line="276" w:lineRule="auto"/>
        <w:rPr>
          <w:rFonts w:asciiTheme="minorHAnsi" w:hAnsiTheme="minorHAnsi"/>
          <w:b/>
          <w:bCs/>
          <w:lang w:eastAsia="pl-PL"/>
        </w:rPr>
      </w:pPr>
      <w:r w:rsidRPr="00424B72">
        <w:rPr>
          <w:rFonts w:asciiTheme="minorHAnsi" w:hAnsiTheme="minorHAnsi"/>
          <w:b/>
          <w:bCs/>
          <w:lang w:eastAsia="pl-PL"/>
        </w:rPr>
        <w:t xml:space="preserve">Julian Tuwim </w:t>
      </w:r>
      <w:r w:rsidR="00E52620">
        <w:rPr>
          <w:rFonts w:asciiTheme="minorHAnsi" w:hAnsiTheme="minorHAnsi"/>
          <w:b/>
          <w:bCs/>
          <w:lang w:eastAsia="pl-PL"/>
        </w:rPr>
        <w:t xml:space="preserve">– </w:t>
      </w:r>
      <w:r w:rsidRPr="00E52620">
        <w:rPr>
          <w:rFonts w:asciiTheme="minorHAnsi" w:hAnsiTheme="minorHAnsi"/>
          <w:b/>
          <w:bCs/>
          <w:i/>
          <w:lang w:eastAsia="pl-PL"/>
        </w:rPr>
        <w:t>Dwa wiatry</w:t>
      </w:r>
    </w:p>
    <w:p w:rsidR="00802FA4" w:rsidRPr="00424B72" w:rsidRDefault="00902661" w:rsidP="00424B72">
      <w:pPr>
        <w:pStyle w:val="Standard"/>
        <w:spacing w:before="280" w:after="120" w:line="276" w:lineRule="auto"/>
        <w:ind w:left="360" w:hanging="360"/>
        <w:rPr>
          <w:rFonts w:asciiTheme="minorHAnsi" w:hAnsiTheme="minorHAnsi"/>
          <w:lang w:eastAsia="pl-PL"/>
        </w:rPr>
      </w:pPr>
      <w:r w:rsidRPr="00424B72">
        <w:rPr>
          <w:rFonts w:asciiTheme="minorHAnsi" w:hAnsiTheme="minorHAnsi"/>
          <w:lang w:eastAsia="pl-PL"/>
        </w:rPr>
        <w:t xml:space="preserve">Jeden wiatr </w:t>
      </w:r>
      <w:r w:rsidR="00E52620">
        <w:rPr>
          <w:rFonts w:asciiTheme="minorHAnsi" w:hAnsiTheme="minorHAnsi"/>
          <w:lang w:eastAsia="pl-PL"/>
        </w:rPr>
        <w:t xml:space="preserve">– </w:t>
      </w:r>
      <w:r w:rsidRPr="00424B72">
        <w:rPr>
          <w:rFonts w:asciiTheme="minorHAnsi" w:hAnsiTheme="minorHAnsi"/>
          <w:lang w:eastAsia="pl-PL"/>
        </w:rPr>
        <w:t>w polu wiał,</w:t>
      </w:r>
      <w:r w:rsidRPr="00424B72">
        <w:rPr>
          <w:rFonts w:asciiTheme="minorHAnsi" w:hAnsiTheme="minorHAnsi"/>
          <w:lang w:eastAsia="pl-PL"/>
        </w:rPr>
        <w:br/>
        <w:t xml:space="preserve">Drugi wiatr </w:t>
      </w:r>
      <w:r w:rsidR="00E52620">
        <w:rPr>
          <w:rFonts w:asciiTheme="minorHAnsi" w:hAnsiTheme="minorHAnsi"/>
          <w:lang w:eastAsia="pl-PL"/>
        </w:rPr>
        <w:t>–</w:t>
      </w:r>
      <w:r w:rsidRPr="00424B72">
        <w:rPr>
          <w:rFonts w:asciiTheme="minorHAnsi" w:hAnsiTheme="minorHAnsi"/>
          <w:lang w:eastAsia="pl-PL"/>
        </w:rPr>
        <w:t xml:space="preserve"> w sadzie grał:</w:t>
      </w:r>
      <w:r w:rsidRPr="00424B72">
        <w:rPr>
          <w:rFonts w:asciiTheme="minorHAnsi" w:hAnsiTheme="minorHAnsi"/>
          <w:lang w:eastAsia="pl-PL"/>
        </w:rPr>
        <w:br/>
        <w:t>Cichuteńko, leciuteńko,</w:t>
      </w:r>
      <w:r w:rsidRPr="00424B72">
        <w:rPr>
          <w:rFonts w:asciiTheme="minorHAnsi" w:hAnsiTheme="minorHAnsi"/>
          <w:lang w:eastAsia="pl-PL"/>
        </w:rPr>
        <w:br/>
        <w:t>Liście pieścił i szeleścił,</w:t>
      </w:r>
      <w:r w:rsidRPr="00424B72">
        <w:rPr>
          <w:rFonts w:asciiTheme="minorHAnsi" w:hAnsiTheme="minorHAnsi"/>
          <w:lang w:eastAsia="pl-PL"/>
        </w:rPr>
        <w:br/>
        <w:t>Mdlał...</w:t>
      </w:r>
      <w:r w:rsidRPr="00424B72">
        <w:rPr>
          <w:rFonts w:asciiTheme="minorHAnsi" w:hAnsiTheme="minorHAnsi"/>
          <w:lang w:eastAsia="pl-PL"/>
        </w:rPr>
        <w:br/>
      </w:r>
      <w:r w:rsidRPr="00424B72">
        <w:rPr>
          <w:rFonts w:asciiTheme="minorHAnsi" w:hAnsiTheme="minorHAnsi"/>
          <w:lang w:eastAsia="pl-PL"/>
        </w:rPr>
        <w:br/>
        <w:t xml:space="preserve">Jeden wiatr </w:t>
      </w:r>
      <w:r w:rsidR="00E52620">
        <w:rPr>
          <w:rFonts w:asciiTheme="minorHAnsi" w:hAnsiTheme="minorHAnsi"/>
          <w:lang w:eastAsia="pl-PL"/>
        </w:rPr>
        <w:t>–</w:t>
      </w:r>
      <w:r w:rsidRPr="00424B72">
        <w:rPr>
          <w:rFonts w:asciiTheme="minorHAnsi" w:hAnsiTheme="minorHAnsi"/>
          <w:lang w:eastAsia="pl-PL"/>
        </w:rPr>
        <w:t xml:space="preserve"> pędziwiatr!</w:t>
      </w:r>
      <w:r w:rsidRPr="00424B72">
        <w:rPr>
          <w:rFonts w:asciiTheme="minorHAnsi" w:hAnsiTheme="minorHAnsi"/>
          <w:lang w:eastAsia="pl-PL"/>
        </w:rPr>
        <w:br/>
        <w:t>Fiknął kozła, plackiem spadł,</w:t>
      </w:r>
      <w:r w:rsidRPr="00424B72">
        <w:rPr>
          <w:rFonts w:asciiTheme="minorHAnsi" w:hAnsiTheme="minorHAnsi"/>
          <w:lang w:eastAsia="pl-PL"/>
        </w:rPr>
        <w:br/>
        <w:t>Skoczył, zawiał, zaszybował,</w:t>
      </w:r>
      <w:r w:rsidRPr="00424B72">
        <w:rPr>
          <w:rFonts w:asciiTheme="minorHAnsi" w:hAnsiTheme="minorHAnsi"/>
          <w:lang w:eastAsia="pl-PL"/>
        </w:rPr>
        <w:br/>
        <w:t>Świdrem w górę zakołował</w:t>
      </w:r>
      <w:r w:rsidRPr="00424B72">
        <w:rPr>
          <w:rFonts w:asciiTheme="minorHAnsi" w:hAnsiTheme="minorHAnsi"/>
          <w:lang w:eastAsia="pl-PL"/>
        </w:rPr>
        <w:br/>
        <w:t>I przewrócił się, i wpadł</w:t>
      </w:r>
      <w:r w:rsidRPr="00424B72">
        <w:rPr>
          <w:rFonts w:asciiTheme="minorHAnsi" w:hAnsiTheme="minorHAnsi"/>
          <w:lang w:eastAsia="pl-PL"/>
        </w:rPr>
        <w:br/>
        <w:t>Na szumiący senny sad,</w:t>
      </w:r>
      <w:r w:rsidRPr="00424B72">
        <w:rPr>
          <w:rFonts w:asciiTheme="minorHAnsi" w:hAnsiTheme="minorHAnsi"/>
          <w:lang w:eastAsia="pl-PL"/>
        </w:rPr>
        <w:br/>
        <w:t>Gdzie cichutko i leciutko</w:t>
      </w:r>
      <w:r w:rsidRPr="00424B72">
        <w:rPr>
          <w:rFonts w:asciiTheme="minorHAnsi" w:hAnsiTheme="minorHAnsi"/>
          <w:lang w:eastAsia="pl-PL"/>
        </w:rPr>
        <w:br/>
      </w:r>
      <w:r w:rsidRPr="00424B72">
        <w:rPr>
          <w:rFonts w:asciiTheme="minorHAnsi" w:hAnsiTheme="minorHAnsi"/>
          <w:lang w:eastAsia="pl-PL"/>
        </w:rPr>
        <w:lastRenderedPageBreak/>
        <w:t>Liście pieścił i szeleścił</w:t>
      </w:r>
      <w:r w:rsidRPr="00424B72">
        <w:rPr>
          <w:rFonts w:asciiTheme="minorHAnsi" w:hAnsiTheme="minorHAnsi"/>
          <w:lang w:eastAsia="pl-PL"/>
        </w:rPr>
        <w:br/>
        <w:t>Drugi wiatr...</w:t>
      </w:r>
      <w:r w:rsidRPr="00424B72">
        <w:rPr>
          <w:rFonts w:asciiTheme="minorHAnsi" w:hAnsiTheme="minorHAnsi"/>
          <w:lang w:eastAsia="pl-PL"/>
        </w:rPr>
        <w:br/>
      </w:r>
      <w:r w:rsidRPr="00424B72">
        <w:rPr>
          <w:rFonts w:asciiTheme="minorHAnsi" w:hAnsiTheme="minorHAnsi"/>
          <w:lang w:eastAsia="pl-PL"/>
        </w:rPr>
        <w:br/>
        <w:t>Sfrunął śniegiem z wiśni kwiat,</w:t>
      </w:r>
      <w:r w:rsidRPr="00424B72">
        <w:rPr>
          <w:rFonts w:asciiTheme="minorHAnsi" w:hAnsiTheme="minorHAnsi"/>
          <w:lang w:eastAsia="pl-PL"/>
        </w:rPr>
        <w:br/>
        <w:t>Parsknął śmiechem cały sad,</w:t>
      </w:r>
      <w:r w:rsidRPr="00424B72">
        <w:rPr>
          <w:rFonts w:asciiTheme="minorHAnsi" w:hAnsiTheme="minorHAnsi"/>
          <w:lang w:eastAsia="pl-PL"/>
        </w:rPr>
        <w:br/>
        <w:t>Wziął wiatr brata za kamrata,</w:t>
      </w:r>
      <w:r w:rsidRPr="00424B72">
        <w:rPr>
          <w:rFonts w:asciiTheme="minorHAnsi" w:hAnsiTheme="minorHAnsi"/>
          <w:lang w:eastAsia="pl-PL"/>
        </w:rPr>
        <w:br/>
        <w:t>Teraz z nim po polu lata,</w:t>
      </w:r>
      <w:r w:rsidRPr="00424B72">
        <w:rPr>
          <w:rFonts w:asciiTheme="minorHAnsi" w:hAnsiTheme="minorHAnsi"/>
          <w:lang w:eastAsia="pl-PL"/>
        </w:rPr>
        <w:br/>
        <w:t>Gonią obaj chmury, ptaki,</w:t>
      </w:r>
      <w:r w:rsidRPr="00424B72">
        <w:rPr>
          <w:rFonts w:asciiTheme="minorHAnsi" w:hAnsiTheme="minorHAnsi"/>
          <w:lang w:eastAsia="pl-PL"/>
        </w:rPr>
        <w:br/>
        <w:t>Mkną, wplątują się w wiatraki,</w:t>
      </w:r>
      <w:r w:rsidRPr="00424B72">
        <w:rPr>
          <w:rFonts w:asciiTheme="minorHAnsi" w:hAnsiTheme="minorHAnsi"/>
          <w:lang w:eastAsia="pl-PL"/>
        </w:rPr>
        <w:br/>
        <w:t>Głupkowate mylą śmigi,</w:t>
      </w:r>
      <w:r w:rsidRPr="00424B72">
        <w:rPr>
          <w:rFonts w:asciiTheme="minorHAnsi" w:hAnsiTheme="minorHAnsi"/>
          <w:lang w:eastAsia="pl-PL"/>
        </w:rPr>
        <w:br/>
        <w:t>W prawo, w lewo, świst, podrygi,</w:t>
      </w:r>
      <w:r w:rsidRPr="00424B72">
        <w:rPr>
          <w:rFonts w:asciiTheme="minorHAnsi" w:hAnsiTheme="minorHAnsi"/>
          <w:lang w:eastAsia="pl-PL"/>
        </w:rPr>
        <w:br/>
        <w:t>Dmą płucami ile sił,</w:t>
      </w:r>
      <w:r w:rsidRPr="00424B72">
        <w:rPr>
          <w:rFonts w:asciiTheme="minorHAnsi" w:hAnsiTheme="minorHAnsi"/>
          <w:lang w:eastAsia="pl-PL"/>
        </w:rPr>
        <w:br/>
        <w:t>Łobuzują, pal je licho!...</w:t>
      </w:r>
      <w:r w:rsidRPr="00424B72">
        <w:rPr>
          <w:rFonts w:asciiTheme="minorHAnsi" w:hAnsiTheme="minorHAnsi"/>
          <w:lang w:eastAsia="pl-PL"/>
        </w:rPr>
        <w:br/>
      </w:r>
      <w:r w:rsidRPr="00424B72">
        <w:rPr>
          <w:rFonts w:asciiTheme="minorHAnsi" w:hAnsiTheme="minorHAnsi"/>
          <w:lang w:eastAsia="pl-PL"/>
        </w:rPr>
        <w:br/>
        <w:t>A w sadzie cicho, cicho...</w:t>
      </w:r>
    </w:p>
    <w:p w:rsidR="00802FA4" w:rsidRPr="00424B72" w:rsidRDefault="00802FA4" w:rsidP="00424B72">
      <w:pPr>
        <w:pStyle w:val="Standard"/>
        <w:spacing w:after="120" w:line="276" w:lineRule="auto"/>
        <w:rPr>
          <w:rFonts w:asciiTheme="minorHAnsi" w:hAnsiTheme="minorHAnsi"/>
        </w:rPr>
      </w:pPr>
    </w:p>
    <w:p w:rsidR="008E7908" w:rsidRPr="00424B72" w:rsidRDefault="00820510" w:rsidP="00E52620">
      <w:pPr>
        <w:suppressAutoHyphens w:val="0"/>
        <w:spacing w:after="120" w:line="276" w:lineRule="auto"/>
        <w:rPr>
          <w:rFonts w:asciiTheme="minorHAnsi" w:hAnsiTheme="minorHAnsi"/>
        </w:rPr>
      </w:pPr>
      <w:r w:rsidRPr="00424B72">
        <w:rPr>
          <w:rFonts w:asciiTheme="minorHAnsi" w:hAnsiTheme="minorHAnsi"/>
        </w:rPr>
        <w:br w:type="page"/>
      </w:r>
    </w:p>
    <w:p w:rsidR="00802FA4" w:rsidRPr="000B22DE" w:rsidRDefault="00902661" w:rsidP="00424B72">
      <w:pPr>
        <w:pStyle w:val="Standard"/>
        <w:spacing w:after="120" w:line="276" w:lineRule="auto"/>
        <w:ind w:left="284" w:firstLine="360"/>
        <w:rPr>
          <w:rFonts w:asciiTheme="minorHAnsi" w:hAnsiTheme="minorHAnsi"/>
          <w:sz w:val="22"/>
        </w:rPr>
      </w:pPr>
      <w:r w:rsidRPr="000B22DE">
        <w:rPr>
          <w:rFonts w:asciiTheme="minorHAnsi" w:hAnsiTheme="minorHAnsi"/>
          <w:sz w:val="22"/>
        </w:rPr>
        <w:lastRenderedPageBreak/>
        <w:t>„W XXI wieku walutą będą pomysły”</w:t>
      </w:r>
    </w:p>
    <w:p w:rsidR="00802FA4" w:rsidRPr="000B22DE" w:rsidRDefault="00902661" w:rsidP="00424B72">
      <w:pPr>
        <w:pStyle w:val="Standard"/>
        <w:spacing w:after="120" w:line="276" w:lineRule="auto"/>
        <w:ind w:left="284" w:firstLine="360"/>
        <w:rPr>
          <w:rFonts w:asciiTheme="minorHAnsi" w:hAnsiTheme="minorHAnsi"/>
          <w:sz w:val="22"/>
        </w:rPr>
      </w:pPr>
      <w:r w:rsidRPr="000B22DE">
        <w:rPr>
          <w:rFonts w:asciiTheme="minorHAnsi" w:hAnsiTheme="minorHAnsi"/>
          <w:sz w:val="22"/>
        </w:rPr>
        <w:t>Peter Drucker</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Motyw przewodni 2016 – „Podróż niejedno ma imię…”</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INSTRUKCJA nr 5</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Zadanie III</w:t>
      </w:r>
      <w:r w:rsidR="00B24CBB" w:rsidRPr="00424B72">
        <w:rPr>
          <w:rFonts w:asciiTheme="minorHAnsi" w:hAnsiTheme="minorHAnsi"/>
        </w:rPr>
        <w:t xml:space="preserve"> </w:t>
      </w:r>
      <w:r w:rsidRPr="00424B72">
        <w:rPr>
          <w:rFonts w:asciiTheme="minorHAnsi" w:hAnsiTheme="minorHAnsi"/>
        </w:rPr>
        <w:t>koncepcyjne:</w:t>
      </w:r>
      <w:r w:rsidR="00B24CBB" w:rsidRPr="00424B72">
        <w:rPr>
          <w:rFonts w:asciiTheme="minorHAnsi" w:hAnsiTheme="minorHAnsi"/>
        </w:rPr>
        <w:t xml:space="preserve"> </w:t>
      </w:r>
      <w:r w:rsidRPr="00424B72">
        <w:rPr>
          <w:rFonts w:asciiTheme="minorHAnsi" w:hAnsiTheme="minorHAnsi"/>
        </w:rPr>
        <w:t>MOJA</w:t>
      </w:r>
      <w:r w:rsidR="00B24CBB" w:rsidRPr="00424B72">
        <w:rPr>
          <w:rFonts w:asciiTheme="minorHAnsi" w:hAnsiTheme="minorHAnsi"/>
        </w:rPr>
        <w:t xml:space="preserve"> </w:t>
      </w:r>
      <w:r w:rsidRPr="00424B72">
        <w:rPr>
          <w:rFonts w:asciiTheme="minorHAnsi" w:hAnsiTheme="minorHAnsi"/>
        </w:rPr>
        <w:t>MAŁA OJCZYZNA</w:t>
      </w:r>
      <w:r w:rsidR="00B24CBB" w:rsidRPr="00424B72">
        <w:rPr>
          <w:rFonts w:asciiTheme="minorHAnsi" w:hAnsiTheme="minorHAnsi"/>
        </w:rPr>
        <w:t xml:space="preserve"> </w:t>
      </w:r>
      <w:r w:rsidRPr="00424B72">
        <w:rPr>
          <w:rFonts w:asciiTheme="minorHAnsi" w:hAnsiTheme="minorHAnsi"/>
        </w:rPr>
        <w:t>– przygotowanie 15 min + prezentacja</w:t>
      </w:r>
      <w:r w:rsidR="00B24CBB" w:rsidRPr="00424B72">
        <w:rPr>
          <w:rFonts w:asciiTheme="minorHAnsi" w:hAnsiTheme="minorHAnsi"/>
        </w:rPr>
        <w:t xml:space="preserve"> </w:t>
      </w:r>
      <w:r w:rsidR="00E52620">
        <w:rPr>
          <w:rFonts w:asciiTheme="minorHAnsi" w:hAnsiTheme="minorHAnsi"/>
        </w:rPr>
        <w:br/>
      </w:r>
      <w:r w:rsidRPr="00424B72">
        <w:rPr>
          <w:rFonts w:asciiTheme="minorHAnsi" w:hAnsiTheme="minorHAnsi"/>
        </w:rPr>
        <w:t>3 min.</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Mądrzy Podróżnicy</w:t>
      </w:r>
      <w:r w:rsidR="00E52620">
        <w:rPr>
          <w:rFonts w:asciiTheme="minorHAnsi" w:hAnsiTheme="minorHAnsi"/>
        </w:rPr>
        <w:t>!</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Podróżujemy my, podróżują inni. Również w</w:t>
      </w:r>
      <w:r w:rsidR="00B24CBB" w:rsidRPr="00424B72">
        <w:rPr>
          <w:rFonts w:asciiTheme="minorHAnsi" w:hAnsiTheme="minorHAnsi"/>
        </w:rPr>
        <w:t xml:space="preserve"> </w:t>
      </w:r>
      <w:r w:rsidRPr="00424B72">
        <w:rPr>
          <w:rFonts w:asciiTheme="minorHAnsi" w:hAnsiTheme="minorHAnsi"/>
        </w:rPr>
        <w:t>naszej gminie pojawia się wielu ludzi</w:t>
      </w:r>
      <w:r w:rsidR="00B24CBB" w:rsidRPr="00424B72">
        <w:rPr>
          <w:rFonts w:asciiTheme="minorHAnsi" w:hAnsiTheme="minorHAnsi"/>
        </w:rPr>
        <w:t xml:space="preserve"> </w:t>
      </w:r>
      <w:r w:rsidR="00E52620">
        <w:rPr>
          <w:rFonts w:asciiTheme="minorHAnsi" w:hAnsiTheme="minorHAnsi"/>
        </w:rPr>
        <w:br/>
      </w:r>
      <w:r w:rsidRPr="00424B72">
        <w:rPr>
          <w:rFonts w:asciiTheme="minorHAnsi" w:hAnsiTheme="minorHAnsi"/>
        </w:rPr>
        <w:t>z różnych stron świata, dla których jest ona etapem ich życiowej wędrówki.</w:t>
      </w:r>
      <w:r w:rsidR="00B24CBB" w:rsidRPr="00424B72">
        <w:rPr>
          <w:rFonts w:asciiTheme="minorHAnsi" w:hAnsiTheme="minorHAnsi"/>
        </w:rPr>
        <w:t xml:space="preserve"> </w:t>
      </w:r>
      <w:r w:rsidRPr="00424B72">
        <w:rPr>
          <w:rFonts w:asciiTheme="minorHAnsi" w:hAnsiTheme="minorHAnsi"/>
        </w:rPr>
        <w:t>Co należałoby zmienić w naszej Małej Ojczyźnie w najbliższej przyszłości, aby stała się ona rozpoznawalna, przyciągała ludzi z zewnątrz I przynosiła</w:t>
      </w:r>
      <w:r w:rsidR="00B24CBB" w:rsidRPr="00424B72">
        <w:rPr>
          <w:rFonts w:asciiTheme="minorHAnsi" w:hAnsiTheme="minorHAnsi"/>
        </w:rPr>
        <w:t xml:space="preserve"> </w:t>
      </w:r>
      <w:r w:rsidRPr="00424B72">
        <w:rPr>
          <w:rFonts w:asciiTheme="minorHAnsi" w:hAnsiTheme="minorHAnsi"/>
        </w:rPr>
        <w:t>mieszkańcom poczucie szczęścia? Opracujcie jeden pomysł związany z rozwojem Gminy Trzydnik Duży.</w:t>
      </w:r>
      <w:r w:rsidR="00B24CBB" w:rsidRPr="00424B72">
        <w:rPr>
          <w:rFonts w:asciiTheme="minorHAnsi" w:hAnsiTheme="minorHAnsi"/>
        </w:rPr>
        <w:t xml:space="preserve"> </w:t>
      </w:r>
    </w:p>
    <w:p w:rsidR="00802FA4" w:rsidRPr="00424B72" w:rsidRDefault="00902661" w:rsidP="00E52620">
      <w:pPr>
        <w:pStyle w:val="Standard"/>
        <w:spacing w:after="120" w:line="276" w:lineRule="auto"/>
        <w:ind w:left="360"/>
        <w:rPr>
          <w:rFonts w:asciiTheme="minorHAnsi" w:hAnsiTheme="minorHAnsi"/>
        </w:rPr>
      </w:pPr>
      <w:r w:rsidRPr="00424B72">
        <w:rPr>
          <w:rFonts w:asciiTheme="minorHAnsi" w:hAnsiTheme="minorHAnsi"/>
        </w:rPr>
        <w:t>Wasza koncepcja:</w:t>
      </w:r>
    </w:p>
    <w:p w:rsidR="008E7908" w:rsidRPr="00424B72" w:rsidRDefault="00902661" w:rsidP="002F10FA">
      <w:pPr>
        <w:pStyle w:val="Standard"/>
        <w:numPr>
          <w:ilvl w:val="0"/>
          <w:numId w:val="76"/>
        </w:numPr>
        <w:spacing w:after="120" w:line="276" w:lineRule="auto"/>
        <w:rPr>
          <w:rFonts w:asciiTheme="minorHAnsi" w:hAnsiTheme="minorHAnsi"/>
        </w:rPr>
      </w:pPr>
      <w:r w:rsidRPr="00424B72">
        <w:rPr>
          <w:rFonts w:asciiTheme="minorHAnsi" w:hAnsiTheme="minorHAnsi"/>
        </w:rPr>
        <w:t>Musi być zainspirowana</w:t>
      </w:r>
      <w:r w:rsidR="00B24CBB" w:rsidRPr="00424B72">
        <w:rPr>
          <w:rFonts w:asciiTheme="minorHAnsi" w:hAnsiTheme="minorHAnsi"/>
        </w:rPr>
        <w:t xml:space="preserve"> </w:t>
      </w:r>
      <w:r w:rsidRPr="00424B72">
        <w:rPr>
          <w:rFonts w:asciiTheme="minorHAnsi" w:hAnsiTheme="minorHAnsi"/>
        </w:rPr>
        <w:t>losowo wybranym słowem.</w:t>
      </w:r>
    </w:p>
    <w:p w:rsidR="008E7908" w:rsidRPr="00424B72" w:rsidRDefault="00902661" w:rsidP="002F10FA">
      <w:pPr>
        <w:pStyle w:val="Standard"/>
        <w:numPr>
          <w:ilvl w:val="0"/>
          <w:numId w:val="76"/>
        </w:numPr>
        <w:spacing w:after="120" w:line="276" w:lineRule="auto"/>
        <w:rPr>
          <w:rFonts w:asciiTheme="minorHAnsi" w:hAnsiTheme="minorHAnsi"/>
        </w:rPr>
      </w:pPr>
      <w:r w:rsidRPr="00424B72">
        <w:rPr>
          <w:rFonts w:asciiTheme="minorHAnsi" w:hAnsiTheme="minorHAnsi"/>
        </w:rPr>
        <w:t>Powinna zostać przedstawiona w formie mapy myśli, której wzór stanowi załącznik do instrukcji.</w:t>
      </w:r>
    </w:p>
    <w:p w:rsidR="008E7908" w:rsidRPr="00424B72" w:rsidRDefault="00902661" w:rsidP="002F10FA">
      <w:pPr>
        <w:pStyle w:val="Standard"/>
        <w:numPr>
          <w:ilvl w:val="0"/>
          <w:numId w:val="76"/>
        </w:numPr>
        <w:spacing w:after="120" w:line="276" w:lineRule="auto"/>
        <w:rPr>
          <w:rFonts w:asciiTheme="minorHAnsi" w:hAnsiTheme="minorHAnsi"/>
        </w:rPr>
      </w:pPr>
      <w:r w:rsidRPr="00424B72">
        <w:rPr>
          <w:rFonts w:asciiTheme="minorHAnsi" w:hAnsiTheme="minorHAnsi"/>
        </w:rPr>
        <w:t>Wzór ten przenieście na duży arkusz papieru I rozpiszcie swój pomysł na poszczególne „gałązki”.</w:t>
      </w:r>
    </w:p>
    <w:p w:rsidR="00802FA4" w:rsidRPr="00E52620" w:rsidRDefault="00902661" w:rsidP="002F10FA">
      <w:pPr>
        <w:pStyle w:val="Standard"/>
        <w:numPr>
          <w:ilvl w:val="0"/>
          <w:numId w:val="76"/>
        </w:numPr>
        <w:spacing w:after="120" w:line="276" w:lineRule="auto"/>
        <w:rPr>
          <w:rFonts w:asciiTheme="minorHAnsi" w:hAnsiTheme="minorHAnsi"/>
        </w:rPr>
      </w:pPr>
      <w:r w:rsidRPr="00424B72">
        <w:rPr>
          <w:rFonts w:asciiTheme="minorHAnsi" w:hAnsiTheme="minorHAnsi"/>
        </w:rPr>
        <w:t>Przygotujecie prezentację pomysłu</w:t>
      </w:r>
      <w:r w:rsidR="00B24CBB" w:rsidRPr="00424B72">
        <w:rPr>
          <w:rFonts w:asciiTheme="minorHAnsi" w:hAnsiTheme="minorHAnsi"/>
        </w:rPr>
        <w:t xml:space="preserve"> </w:t>
      </w:r>
      <w:r w:rsidRPr="00424B72">
        <w:rPr>
          <w:rFonts w:asciiTheme="minorHAnsi" w:hAnsiTheme="minorHAnsi"/>
        </w:rPr>
        <w:t xml:space="preserve">w formie konferencji prasowej </w:t>
      </w:r>
      <w:r w:rsidR="00E52620">
        <w:rPr>
          <w:rFonts w:asciiTheme="minorHAnsi" w:hAnsiTheme="minorHAnsi"/>
        </w:rPr>
        <w:t>(</w:t>
      </w:r>
      <w:r w:rsidRPr="00424B72">
        <w:rPr>
          <w:rFonts w:asciiTheme="minorHAnsi" w:hAnsiTheme="minorHAnsi"/>
        </w:rPr>
        <w:t>scenka na 3 minuty</w:t>
      </w:r>
      <w:r w:rsidR="00E52620">
        <w:rPr>
          <w:rFonts w:asciiTheme="minorHAnsi" w:hAnsiTheme="minorHAnsi"/>
        </w:rPr>
        <w:t>. P</w:t>
      </w:r>
      <w:r w:rsidRPr="00E52620">
        <w:rPr>
          <w:rFonts w:asciiTheme="minorHAnsi" w:hAnsiTheme="minorHAnsi"/>
        </w:rPr>
        <w:t>rzydzielcie role:</w:t>
      </w:r>
    </w:p>
    <w:p w:rsidR="008E7908" w:rsidRPr="00424B72" w:rsidRDefault="00902661" w:rsidP="002F10FA">
      <w:pPr>
        <w:pStyle w:val="Standard"/>
        <w:numPr>
          <w:ilvl w:val="0"/>
          <w:numId w:val="77"/>
        </w:numPr>
        <w:spacing w:after="120" w:line="276" w:lineRule="auto"/>
        <w:ind w:left="1434" w:hanging="357"/>
        <w:contextualSpacing/>
        <w:rPr>
          <w:rFonts w:asciiTheme="minorHAnsi" w:hAnsiTheme="minorHAnsi"/>
        </w:rPr>
      </w:pPr>
      <w:r w:rsidRPr="00424B72">
        <w:rPr>
          <w:rFonts w:asciiTheme="minorHAnsi" w:hAnsiTheme="minorHAnsi"/>
        </w:rPr>
        <w:t>2 mieszkańców prezentujących koncepcję</w:t>
      </w:r>
    </w:p>
    <w:p w:rsidR="008E7908" w:rsidRPr="00424B72" w:rsidRDefault="00902661" w:rsidP="002F10FA">
      <w:pPr>
        <w:pStyle w:val="Standard"/>
        <w:numPr>
          <w:ilvl w:val="0"/>
          <w:numId w:val="77"/>
        </w:numPr>
        <w:spacing w:after="120" w:line="276" w:lineRule="auto"/>
        <w:ind w:left="1434" w:hanging="357"/>
        <w:contextualSpacing/>
        <w:rPr>
          <w:rFonts w:asciiTheme="minorHAnsi" w:hAnsiTheme="minorHAnsi"/>
        </w:rPr>
      </w:pPr>
      <w:r w:rsidRPr="00424B72">
        <w:rPr>
          <w:rFonts w:asciiTheme="minorHAnsi" w:hAnsiTheme="minorHAnsi"/>
        </w:rPr>
        <w:t>2 dziennikarzy nagrywających konferencję</w:t>
      </w:r>
    </w:p>
    <w:p w:rsidR="00802FA4" w:rsidRPr="00424B72" w:rsidRDefault="00902661" w:rsidP="002F10FA">
      <w:pPr>
        <w:pStyle w:val="Standard"/>
        <w:numPr>
          <w:ilvl w:val="0"/>
          <w:numId w:val="77"/>
        </w:numPr>
        <w:spacing w:after="120" w:line="276" w:lineRule="auto"/>
        <w:rPr>
          <w:rFonts w:asciiTheme="minorHAnsi" w:hAnsiTheme="minorHAnsi"/>
        </w:rPr>
      </w:pPr>
      <w:r w:rsidRPr="00424B72">
        <w:rPr>
          <w:rFonts w:asciiTheme="minorHAnsi" w:hAnsiTheme="minorHAnsi"/>
        </w:rPr>
        <w:t>2 słuchaczy zainteresowanych projektem</w:t>
      </w:r>
    </w:p>
    <w:p w:rsidR="00802FA4" w:rsidRPr="00424B72" w:rsidRDefault="00902661" w:rsidP="002F10FA">
      <w:pPr>
        <w:pStyle w:val="Standard"/>
        <w:numPr>
          <w:ilvl w:val="0"/>
          <w:numId w:val="76"/>
        </w:numPr>
        <w:spacing w:after="120" w:line="276" w:lineRule="auto"/>
        <w:rPr>
          <w:rFonts w:asciiTheme="minorHAnsi" w:hAnsiTheme="minorHAnsi"/>
        </w:rPr>
      </w:pPr>
      <w:r w:rsidRPr="00424B72">
        <w:rPr>
          <w:rFonts w:asciiTheme="minorHAnsi" w:hAnsiTheme="minorHAnsi"/>
        </w:rPr>
        <w:t>Bezpośrednio po konferencji wręczcie Panu Wójtowi swoje mapy myśli.</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Powodzenia!</w:t>
      </w:r>
    </w:p>
    <w:p w:rsidR="00E52620" w:rsidRDefault="00E52620" w:rsidP="00E52620">
      <w:pPr>
        <w:pStyle w:val="Standard"/>
        <w:spacing w:after="120" w:line="276" w:lineRule="auto"/>
        <w:rPr>
          <w:rFonts w:asciiTheme="minorHAnsi" w:hAnsiTheme="minorHAnsi"/>
        </w:rPr>
      </w:pPr>
      <w:r>
        <w:rPr>
          <w:rFonts w:asciiTheme="minorHAnsi" w:hAnsiTheme="minorHAnsi"/>
        </w:rPr>
        <w:br w:type="page"/>
      </w:r>
    </w:p>
    <w:p w:rsidR="00E52620" w:rsidRPr="000B22DE" w:rsidRDefault="00E52620" w:rsidP="00E52620">
      <w:pPr>
        <w:pStyle w:val="Standard"/>
        <w:spacing w:after="120" w:line="276" w:lineRule="auto"/>
        <w:ind w:left="284" w:firstLine="360"/>
        <w:rPr>
          <w:rFonts w:asciiTheme="minorHAnsi" w:hAnsiTheme="minorHAnsi"/>
          <w:sz w:val="22"/>
        </w:rPr>
      </w:pPr>
      <w:r w:rsidRPr="000B22DE">
        <w:rPr>
          <w:rFonts w:asciiTheme="minorHAnsi" w:hAnsiTheme="minorHAnsi"/>
          <w:sz w:val="22"/>
        </w:rPr>
        <w:lastRenderedPageBreak/>
        <w:t>„W XXI wieku walutą będą pomysły”</w:t>
      </w:r>
    </w:p>
    <w:p w:rsidR="00E52620" w:rsidRPr="000B22DE" w:rsidRDefault="00E52620" w:rsidP="00E52620">
      <w:pPr>
        <w:pStyle w:val="Standard"/>
        <w:spacing w:after="120" w:line="276" w:lineRule="auto"/>
        <w:ind w:left="284" w:firstLine="360"/>
        <w:rPr>
          <w:rFonts w:asciiTheme="minorHAnsi" w:hAnsiTheme="minorHAnsi"/>
          <w:sz w:val="22"/>
        </w:rPr>
      </w:pPr>
      <w:r w:rsidRPr="000B22DE">
        <w:rPr>
          <w:rFonts w:asciiTheme="minorHAnsi" w:hAnsiTheme="minorHAnsi"/>
          <w:sz w:val="22"/>
        </w:rPr>
        <w:t>Peter Drucker</w:t>
      </w:r>
    </w:p>
    <w:p w:rsidR="00E52620" w:rsidRPr="00424B72" w:rsidRDefault="00E52620" w:rsidP="00E52620">
      <w:pPr>
        <w:pStyle w:val="Standard"/>
        <w:spacing w:after="120" w:line="276" w:lineRule="auto"/>
        <w:rPr>
          <w:rFonts w:asciiTheme="minorHAnsi" w:hAnsiTheme="minorHAnsi"/>
        </w:rPr>
      </w:pPr>
      <w:r w:rsidRPr="00424B72">
        <w:rPr>
          <w:rFonts w:asciiTheme="minorHAnsi" w:hAnsiTheme="minorHAnsi"/>
        </w:rPr>
        <w:t>Motyw przewodni 2016 – „Podróż niejedno ma imię…”</w:t>
      </w:r>
    </w:p>
    <w:p w:rsidR="00802FA4" w:rsidRPr="00424B72" w:rsidRDefault="00902661" w:rsidP="00E52620">
      <w:pPr>
        <w:pStyle w:val="Standard"/>
        <w:spacing w:after="120" w:line="276" w:lineRule="auto"/>
        <w:rPr>
          <w:rFonts w:asciiTheme="minorHAnsi" w:hAnsiTheme="minorHAnsi"/>
        </w:rPr>
      </w:pPr>
      <w:r w:rsidRPr="00424B72">
        <w:rPr>
          <w:rFonts w:asciiTheme="minorHAnsi" w:hAnsiTheme="minorHAnsi"/>
        </w:rPr>
        <w:t>INSTRUKCJA</w:t>
      </w:r>
      <w:r w:rsidR="00E52620">
        <w:rPr>
          <w:rFonts w:asciiTheme="minorHAnsi" w:hAnsiTheme="minorHAnsi"/>
        </w:rPr>
        <w:t xml:space="preserve"> </w:t>
      </w:r>
      <w:r w:rsidRPr="00424B72">
        <w:rPr>
          <w:rFonts w:asciiTheme="minorHAnsi" w:hAnsiTheme="minorHAnsi"/>
        </w:rPr>
        <w:t>nr 6</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Zasady współpracy:</w:t>
      </w:r>
    </w:p>
    <w:p w:rsidR="008E7908" w:rsidRPr="00424B72" w:rsidRDefault="00902661" w:rsidP="002F10FA">
      <w:pPr>
        <w:pStyle w:val="Standard"/>
        <w:numPr>
          <w:ilvl w:val="0"/>
          <w:numId w:val="55"/>
        </w:numPr>
        <w:spacing w:after="120" w:line="276" w:lineRule="auto"/>
        <w:rPr>
          <w:rFonts w:asciiTheme="minorHAnsi" w:hAnsiTheme="minorHAnsi"/>
        </w:rPr>
      </w:pPr>
      <w:r w:rsidRPr="00424B72">
        <w:rPr>
          <w:rFonts w:asciiTheme="minorHAnsi" w:hAnsiTheme="minorHAnsi"/>
        </w:rPr>
        <w:t>Korzystając z burzy mózgów, wybierajcie najlepsze pomysły.</w:t>
      </w:r>
    </w:p>
    <w:p w:rsidR="008E7908" w:rsidRPr="00424B72" w:rsidRDefault="00902661" w:rsidP="002F10FA">
      <w:pPr>
        <w:pStyle w:val="Standard"/>
        <w:numPr>
          <w:ilvl w:val="0"/>
          <w:numId w:val="55"/>
        </w:numPr>
        <w:spacing w:after="120" w:line="276" w:lineRule="auto"/>
        <w:rPr>
          <w:rFonts w:asciiTheme="minorHAnsi" w:hAnsiTheme="minorHAnsi"/>
        </w:rPr>
      </w:pPr>
      <w:r w:rsidRPr="00424B72">
        <w:rPr>
          <w:rFonts w:asciiTheme="minorHAnsi" w:hAnsiTheme="minorHAnsi"/>
        </w:rPr>
        <w:t>Pamiętajcie, że każdy pomysł jest dobry, bo prowadzi do celu.</w:t>
      </w:r>
    </w:p>
    <w:p w:rsidR="008E7908" w:rsidRPr="00424B72" w:rsidRDefault="00902661" w:rsidP="002F10FA">
      <w:pPr>
        <w:pStyle w:val="Standard"/>
        <w:numPr>
          <w:ilvl w:val="0"/>
          <w:numId w:val="55"/>
        </w:numPr>
        <w:spacing w:after="120" w:line="276" w:lineRule="auto"/>
        <w:rPr>
          <w:rFonts w:asciiTheme="minorHAnsi" w:hAnsiTheme="minorHAnsi"/>
        </w:rPr>
      </w:pPr>
      <w:r w:rsidRPr="00424B72">
        <w:rPr>
          <w:rFonts w:asciiTheme="minorHAnsi" w:hAnsiTheme="minorHAnsi"/>
        </w:rPr>
        <w:t>Używajcie siły argumentów, forsując wasze pomysły.</w:t>
      </w:r>
    </w:p>
    <w:p w:rsidR="008E7908" w:rsidRPr="00424B72" w:rsidRDefault="00902661" w:rsidP="002F10FA">
      <w:pPr>
        <w:pStyle w:val="Standard"/>
        <w:numPr>
          <w:ilvl w:val="0"/>
          <w:numId w:val="55"/>
        </w:numPr>
        <w:spacing w:after="120" w:line="276" w:lineRule="auto"/>
        <w:rPr>
          <w:rFonts w:asciiTheme="minorHAnsi" w:hAnsiTheme="minorHAnsi"/>
        </w:rPr>
      </w:pPr>
      <w:r w:rsidRPr="00424B72">
        <w:rPr>
          <w:rFonts w:asciiTheme="minorHAnsi" w:hAnsiTheme="minorHAnsi"/>
        </w:rPr>
        <w:t>Nie krytykujcie się i nie oceniajcie.</w:t>
      </w:r>
    </w:p>
    <w:p w:rsidR="008E7908" w:rsidRPr="00424B72" w:rsidRDefault="00902661" w:rsidP="002F10FA">
      <w:pPr>
        <w:pStyle w:val="Standard"/>
        <w:numPr>
          <w:ilvl w:val="0"/>
          <w:numId w:val="55"/>
        </w:numPr>
        <w:spacing w:after="120" w:line="276" w:lineRule="auto"/>
        <w:rPr>
          <w:rFonts w:asciiTheme="minorHAnsi" w:hAnsiTheme="minorHAnsi"/>
        </w:rPr>
      </w:pPr>
      <w:r w:rsidRPr="00424B72">
        <w:rPr>
          <w:rFonts w:asciiTheme="minorHAnsi" w:hAnsiTheme="minorHAnsi"/>
        </w:rPr>
        <w:t>Wykorzystujcie wzajemnie wasze pomysły do stworzenia ostatecznej (waszej wspólnej)</w:t>
      </w:r>
      <w:r w:rsidR="008E7908" w:rsidRPr="00424B72">
        <w:rPr>
          <w:rFonts w:asciiTheme="minorHAnsi" w:hAnsiTheme="minorHAnsi"/>
        </w:rPr>
        <w:t xml:space="preserve"> </w:t>
      </w:r>
      <w:r w:rsidRPr="00424B72">
        <w:rPr>
          <w:rFonts w:asciiTheme="minorHAnsi" w:hAnsiTheme="minorHAnsi"/>
        </w:rPr>
        <w:t>wersji.</w:t>
      </w:r>
    </w:p>
    <w:p w:rsidR="008E7908" w:rsidRPr="00424B72" w:rsidRDefault="00902661" w:rsidP="002F10FA">
      <w:pPr>
        <w:pStyle w:val="Standard"/>
        <w:numPr>
          <w:ilvl w:val="0"/>
          <w:numId w:val="55"/>
        </w:numPr>
        <w:spacing w:after="120" w:line="276" w:lineRule="auto"/>
        <w:rPr>
          <w:rFonts w:asciiTheme="minorHAnsi" w:hAnsiTheme="minorHAnsi"/>
        </w:rPr>
      </w:pPr>
      <w:r w:rsidRPr="00424B72">
        <w:rPr>
          <w:rFonts w:asciiTheme="minorHAnsi" w:hAnsiTheme="minorHAnsi"/>
        </w:rPr>
        <w:t>Przydzielcie sobie role.</w:t>
      </w:r>
    </w:p>
    <w:p w:rsidR="008E7908" w:rsidRPr="00424B72" w:rsidRDefault="00902661" w:rsidP="002F10FA">
      <w:pPr>
        <w:pStyle w:val="Standard"/>
        <w:numPr>
          <w:ilvl w:val="0"/>
          <w:numId w:val="55"/>
        </w:numPr>
        <w:spacing w:after="120" w:line="276" w:lineRule="auto"/>
        <w:rPr>
          <w:rFonts w:asciiTheme="minorHAnsi" w:hAnsiTheme="minorHAnsi"/>
        </w:rPr>
      </w:pPr>
      <w:r w:rsidRPr="00424B72">
        <w:rPr>
          <w:rFonts w:asciiTheme="minorHAnsi" w:hAnsiTheme="minorHAnsi"/>
        </w:rPr>
        <w:t>Równomiernie dzielcie się pracą.</w:t>
      </w:r>
    </w:p>
    <w:p w:rsidR="008E7908" w:rsidRPr="00424B72" w:rsidRDefault="00902661" w:rsidP="002F10FA">
      <w:pPr>
        <w:pStyle w:val="Standard"/>
        <w:numPr>
          <w:ilvl w:val="0"/>
          <w:numId w:val="55"/>
        </w:numPr>
        <w:spacing w:after="120" w:line="276" w:lineRule="auto"/>
        <w:rPr>
          <w:rFonts w:asciiTheme="minorHAnsi" w:hAnsiTheme="minorHAnsi"/>
        </w:rPr>
      </w:pPr>
      <w:r w:rsidRPr="00424B72">
        <w:rPr>
          <w:rFonts w:asciiTheme="minorHAnsi" w:hAnsiTheme="minorHAnsi"/>
        </w:rPr>
        <w:t>Kontrolujcie czas.</w:t>
      </w:r>
    </w:p>
    <w:p w:rsidR="008E7908" w:rsidRPr="00424B72" w:rsidRDefault="00902661" w:rsidP="002F10FA">
      <w:pPr>
        <w:pStyle w:val="Standard"/>
        <w:numPr>
          <w:ilvl w:val="0"/>
          <w:numId w:val="55"/>
        </w:numPr>
        <w:spacing w:after="120" w:line="276" w:lineRule="auto"/>
        <w:rPr>
          <w:rFonts w:asciiTheme="minorHAnsi" w:hAnsiTheme="minorHAnsi"/>
        </w:rPr>
      </w:pPr>
      <w:r w:rsidRPr="00424B72">
        <w:rPr>
          <w:rFonts w:asciiTheme="minorHAnsi" w:hAnsiTheme="minorHAnsi"/>
        </w:rPr>
        <w:t>Dokładnie czytajcie instrukcje.</w:t>
      </w:r>
    </w:p>
    <w:p w:rsidR="00802FA4" w:rsidRPr="00424B72" w:rsidRDefault="00902661" w:rsidP="002F10FA">
      <w:pPr>
        <w:pStyle w:val="Standard"/>
        <w:numPr>
          <w:ilvl w:val="0"/>
          <w:numId w:val="55"/>
        </w:numPr>
        <w:spacing w:after="120" w:line="276" w:lineRule="auto"/>
        <w:rPr>
          <w:rFonts w:asciiTheme="minorHAnsi" w:hAnsiTheme="minorHAnsi"/>
        </w:rPr>
      </w:pPr>
      <w:r w:rsidRPr="00424B72">
        <w:rPr>
          <w:rFonts w:asciiTheme="minorHAnsi" w:hAnsiTheme="minorHAnsi"/>
        </w:rPr>
        <w:t>Bawcie się i bądźcie twórczy, pomysłowi</w:t>
      </w:r>
      <w:r w:rsidR="00B24CBB" w:rsidRPr="00424B72">
        <w:rPr>
          <w:rFonts w:asciiTheme="minorHAnsi" w:hAnsiTheme="minorHAnsi"/>
        </w:rPr>
        <w:t xml:space="preserve"> </w:t>
      </w:r>
      <w:r w:rsidRPr="00424B72">
        <w:rPr>
          <w:rFonts w:asciiTheme="minorHAnsi" w:hAnsiTheme="minorHAnsi"/>
        </w:rPr>
        <w:t>i odważni!</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Role w zespole:</w:t>
      </w:r>
    </w:p>
    <w:p w:rsidR="008E7908" w:rsidRPr="00424B72" w:rsidRDefault="00E52620" w:rsidP="002F10FA">
      <w:pPr>
        <w:pStyle w:val="Standard"/>
        <w:numPr>
          <w:ilvl w:val="0"/>
          <w:numId w:val="56"/>
        </w:numPr>
        <w:spacing w:after="120" w:line="276" w:lineRule="auto"/>
        <w:rPr>
          <w:rFonts w:asciiTheme="minorHAnsi" w:hAnsiTheme="minorHAnsi"/>
        </w:rPr>
      </w:pPr>
      <w:r w:rsidRPr="00424B72">
        <w:rPr>
          <w:rFonts w:asciiTheme="minorHAnsi" w:hAnsiTheme="minorHAnsi"/>
        </w:rPr>
        <w:t>Czuwający nad wszystkim</w:t>
      </w:r>
    </w:p>
    <w:p w:rsidR="008E7908" w:rsidRPr="00424B72" w:rsidRDefault="00E52620" w:rsidP="002F10FA">
      <w:pPr>
        <w:pStyle w:val="Standard"/>
        <w:numPr>
          <w:ilvl w:val="0"/>
          <w:numId w:val="56"/>
        </w:numPr>
        <w:spacing w:after="120" w:line="276" w:lineRule="auto"/>
        <w:rPr>
          <w:rFonts w:asciiTheme="minorHAnsi" w:hAnsiTheme="minorHAnsi"/>
        </w:rPr>
      </w:pPr>
      <w:r w:rsidRPr="00424B72">
        <w:rPr>
          <w:rFonts w:asciiTheme="minorHAnsi" w:hAnsiTheme="minorHAnsi"/>
        </w:rPr>
        <w:t>Czuwający nad pisaniem</w:t>
      </w:r>
    </w:p>
    <w:p w:rsidR="008E7908" w:rsidRPr="00424B72" w:rsidRDefault="00E52620" w:rsidP="002F10FA">
      <w:pPr>
        <w:pStyle w:val="Standard"/>
        <w:numPr>
          <w:ilvl w:val="0"/>
          <w:numId w:val="56"/>
        </w:numPr>
        <w:spacing w:after="120" w:line="276" w:lineRule="auto"/>
        <w:rPr>
          <w:rFonts w:asciiTheme="minorHAnsi" w:hAnsiTheme="minorHAnsi"/>
        </w:rPr>
      </w:pPr>
      <w:r w:rsidRPr="00424B72">
        <w:rPr>
          <w:rFonts w:asciiTheme="minorHAnsi" w:hAnsiTheme="minorHAnsi"/>
        </w:rPr>
        <w:t>Czuwający nad komunikacją</w:t>
      </w:r>
    </w:p>
    <w:p w:rsidR="008E7908" w:rsidRPr="00424B72" w:rsidRDefault="00E52620" w:rsidP="002F10FA">
      <w:pPr>
        <w:pStyle w:val="Standard"/>
        <w:numPr>
          <w:ilvl w:val="0"/>
          <w:numId w:val="56"/>
        </w:numPr>
        <w:spacing w:after="120" w:line="276" w:lineRule="auto"/>
        <w:rPr>
          <w:rFonts w:asciiTheme="minorHAnsi" w:hAnsiTheme="minorHAnsi"/>
        </w:rPr>
      </w:pPr>
      <w:r w:rsidRPr="00424B72">
        <w:rPr>
          <w:rFonts w:asciiTheme="minorHAnsi" w:hAnsiTheme="minorHAnsi"/>
        </w:rPr>
        <w:t>Czuwający nad instrukcją</w:t>
      </w:r>
    </w:p>
    <w:p w:rsidR="008E7908" w:rsidRPr="00424B72" w:rsidRDefault="00E52620" w:rsidP="002F10FA">
      <w:pPr>
        <w:pStyle w:val="Standard"/>
        <w:numPr>
          <w:ilvl w:val="0"/>
          <w:numId w:val="56"/>
        </w:numPr>
        <w:spacing w:after="120" w:line="276" w:lineRule="auto"/>
        <w:rPr>
          <w:rFonts w:asciiTheme="minorHAnsi" w:hAnsiTheme="minorHAnsi"/>
        </w:rPr>
      </w:pPr>
      <w:r w:rsidRPr="00424B72">
        <w:rPr>
          <w:rFonts w:asciiTheme="minorHAnsi" w:hAnsiTheme="minorHAnsi"/>
        </w:rPr>
        <w:t>Czuwający nad czasem</w:t>
      </w:r>
    </w:p>
    <w:p w:rsidR="00802FA4" w:rsidRPr="00424B72" w:rsidRDefault="00E52620" w:rsidP="002F10FA">
      <w:pPr>
        <w:pStyle w:val="Standard"/>
        <w:numPr>
          <w:ilvl w:val="0"/>
          <w:numId w:val="56"/>
        </w:numPr>
        <w:spacing w:after="120" w:line="276" w:lineRule="auto"/>
        <w:rPr>
          <w:rFonts w:asciiTheme="minorHAnsi" w:hAnsiTheme="minorHAnsi"/>
        </w:rPr>
      </w:pPr>
      <w:r w:rsidRPr="00424B72">
        <w:rPr>
          <w:rFonts w:asciiTheme="minorHAnsi" w:hAnsiTheme="minorHAnsi"/>
        </w:rPr>
        <w:t>Czuwający nad porządkiem</w:t>
      </w:r>
    </w:p>
    <w:p w:rsidR="00820510" w:rsidRPr="00424B72" w:rsidRDefault="00820510" w:rsidP="00424B72">
      <w:pPr>
        <w:suppressAutoHyphens w:val="0"/>
        <w:spacing w:after="120" w:line="276" w:lineRule="auto"/>
        <w:rPr>
          <w:rFonts w:asciiTheme="minorHAnsi" w:hAnsiTheme="minorHAnsi"/>
        </w:rPr>
      </w:pPr>
      <w:r w:rsidRPr="00424B72">
        <w:rPr>
          <w:rFonts w:asciiTheme="minorHAnsi" w:hAnsiTheme="minorHAnsi"/>
        </w:rPr>
        <w:br w:type="page"/>
      </w:r>
    </w:p>
    <w:p w:rsidR="00802FA4" w:rsidRPr="00424B72" w:rsidRDefault="00902661" w:rsidP="00D350C7">
      <w:pPr>
        <w:pStyle w:val="Nagwek3"/>
      </w:pPr>
      <w:r w:rsidRPr="00424B72">
        <w:lastRenderedPageBreak/>
        <w:t>Załączni</w:t>
      </w:r>
      <w:r w:rsidR="003F7589" w:rsidRPr="00424B72">
        <w:t>k 4: Z</w:t>
      </w:r>
      <w:r w:rsidRPr="00424B72">
        <w:t>adania opiekuna drużyny</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Motyw przewodni 2016 – „Podróż niejedno ma imię…”</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OPIEKUN DRUŻYNY – ZADANIA</w:t>
      </w:r>
    </w:p>
    <w:p w:rsidR="008E7908" w:rsidRPr="00424B72" w:rsidRDefault="00902661" w:rsidP="002F10FA">
      <w:pPr>
        <w:pStyle w:val="Standard"/>
        <w:numPr>
          <w:ilvl w:val="0"/>
          <w:numId w:val="57"/>
        </w:numPr>
        <w:spacing w:after="120" w:line="276" w:lineRule="auto"/>
        <w:rPr>
          <w:rFonts w:asciiTheme="minorHAnsi" w:hAnsiTheme="minorHAnsi"/>
        </w:rPr>
      </w:pPr>
      <w:r w:rsidRPr="00424B72">
        <w:rPr>
          <w:rFonts w:asciiTheme="minorHAnsi" w:hAnsiTheme="minorHAnsi"/>
        </w:rPr>
        <w:t>Dokonuje wyboru 6-osobowej drużyny i zgłasza ją do projektu.</w:t>
      </w:r>
    </w:p>
    <w:p w:rsidR="008E7908" w:rsidRPr="00424B72" w:rsidRDefault="00902661" w:rsidP="002F10FA">
      <w:pPr>
        <w:pStyle w:val="Standard"/>
        <w:numPr>
          <w:ilvl w:val="0"/>
          <w:numId w:val="57"/>
        </w:numPr>
        <w:spacing w:after="120" w:line="276" w:lineRule="auto"/>
        <w:rPr>
          <w:rFonts w:asciiTheme="minorHAnsi" w:hAnsiTheme="minorHAnsi"/>
        </w:rPr>
      </w:pPr>
      <w:r w:rsidRPr="00424B72">
        <w:rPr>
          <w:rFonts w:asciiTheme="minorHAnsi" w:hAnsiTheme="minorHAnsi"/>
        </w:rPr>
        <w:t>Przedstawia zakres uczestnictwa w projekcie wynikający z regulaminu i planu działań.</w:t>
      </w:r>
    </w:p>
    <w:p w:rsidR="008E7908" w:rsidRPr="00424B72" w:rsidRDefault="00902661" w:rsidP="002F10FA">
      <w:pPr>
        <w:pStyle w:val="Standard"/>
        <w:numPr>
          <w:ilvl w:val="0"/>
          <w:numId w:val="57"/>
        </w:numPr>
        <w:spacing w:after="120" w:line="276" w:lineRule="auto"/>
        <w:rPr>
          <w:rFonts w:asciiTheme="minorHAnsi" w:hAnsiTheme="minorHAnsi"/>
        </w:rPr>
      </w:pPr>
      <w:r w:rsidRPr="00424B72">
        <w:rPr>
          <w:rFonts w:asciiTheme="minorHAnsi" w:hAnsiTheme="minorHAnsi"/>
        </w:rPr>
        <w:t xml:space="preserve">Gromadzi dokumentację </w:t>
      </w:r>
      <w:r w:rsidR="00D350C7">
        <w:rPr>
          <w:rFonts w:asciiTheme="minorHAnsi" w:hAnsiTheme="minorHAnsi"/>
        </w:rPr>
        <w:t>–</w:t>
      </w:r>
      <w:r w:rsidRPr="00424B72">
        <w:rPr>
          <w:rFonts w:asciiTheme="minorHAnsi" w:hAnsiTheme="minorHAnsi"/>
        </w:rPr>
        <w:t xml:space="preserve"> zgody rodziców uczniów na udział w projekcie, zgoda na przetwarzanie danych osobowych, wizerunku.</w:t>
      </w:r>
    </w:p>
    <w:p w:rsidR="008E7908" w:rsidRPr="00424B72" w:rsidRDefault="00902661" w:rsidP="002F10FA">
      <w:pPr>
        <w:pStyle w:val="Standard"/>
        <w:numPr>
          <w:ilvl w:val="0"/>
          <w:numId w:val="57"/>
        </w:numPr>
        <w:spacing w:after="120" w:line="276" w:lineRule="auto"/>
        <w:rPr>
          <w:rFonts w:asciiTheme="minorHAnsi" w:hAnsiTheme="minorHAnsi"/>
        </w:rPr>
      </w:pPr>
      <w:r w:rsidRPr="00424B72">
        <w:rPr>
          <w:rFonts w:asciiTheme="minorHAnsi" w:hAnsiTheme="minorHAnsi"/>
        </w:rPr>
        <w:t>Propaguje ideę projektu w środowisku lokalnym, zachęcając do udziału w spotkaniu 20.11.2016.</w:t>
      </w:r>
    </w:p>
    <w:p w:rsidR="008E7908" w:rsidRPr="00424B72" w:rsidRDefault="00902661" w:rsidP="002F10FA">
      <w:pPr>
        <w:pStyle w:val="Standard"/>
        <w:numPr>
          <w:ilvl w:val="0"/>
          <w:numId w:val="57"/>
        </w:numPr>
        <w:spacing w:after="120" w:line="276" w:lineRule="auto"/>
        <w:rPr>
          <w:rFonts w:asciiTheme="minorHAnsi" w:hAnsiTheme="minorHAnsi"/>
        </w:rPr>
      </w:pPr>
      <w:r w:rsidRPr="00424B72">
        <w:rPr>
          <w:rFonts w:asciiTheme="minorHAnsi" w:hAnsiTheme="minorHAnsi"/>
        </w:rPr>
        <w:t>Organizuje spotkania drużyny przed finałem 20.11.2016 w celu realizacji zadania „Wykonanie z surowców recyklingowych pojazdu przyszłości”.</w:t>
      </w:r>
    </w:p>
    <w:p w:rsidR="008E7908" w:rsidRPr="00424B72" w:rsidRDefault="00902661" w:rsidP="002F10FA">
      <w:pPr>
        <w:pStyle w:val="Standard"/>
        <w:numPr>
          <w:ilvl w:val="0"/>
          <w:numId w:val="57"/>
        </w:numPr>
        <w:spacing w:after="120" w:line="276" w:lineRule="auto"/>
        <w:rPr>
          <w:rFonts w:asciiTheme="minorHAnsi" w:hAnsiTheme="minorHAnsi"/>
        </w:rPr>
      </w:pPr>
      <w:r w:rsidRPr="00424B72">
        <w:rPr>
          <w:rFonts w:asciiTheme="minorHAnsi" w:hAnsiTheme="minorHAnsi"/>
        </w:rPr>
        <w:t xml:space="preserve">Wspiera, inspiruje drużynę do pracy, wyzwala kreatywność uczniów, jest </w:t>
      </w:r>
      <w:proofErr w:type="spellStart"/>
      <w:r w:rsidRPr="00424B72">
        <w:rPr>
          <w:rFonts w:asciiTheme="minorHAnsi" w:hAnsiTheme="minorHAnsi"/>
        </w:rPr>
        <w:t>facylitatorem</w:t>
      </w:r>
      <w:proofErr w:type="spellEnd"/>
      <w:r w:rsidRPr="00424B72">
        <w:rPr>
          <w:rFonts w:asciiTheme="minorHAnsi" w:hAnsiTheme="minorHAnsi"/>
        </w:rPr>
        <w:t>.</w:t>
      </w:r>
    </w:p>
    <w:p w:rsidR="008E7908" w:rsidRPr="00424B72" w:rsidRDefault="00902661" w:rsidP="002F10FA">
      <w:pPr>
        <w:pStyle w:val="Standard"/>
        <w:numPr>
          <w:ilvl w:val="0"/>
          <w:numId w:val="57"/>
        </w:numPr>
        <w:spacing w:after="120" w:line="276" w:lineRule="auto"/>
        <w:rPr>
          <w:rFonts w:asciiTheme="minorHAnsi" w:hAnsiTheme="minorHAnsi"/>
        </w:rPr>
      </w:pPr>
      <w:r w:rsidRPr="00424B72">
        <w:rPr>
          <w:rFonts w:asciiTheme="minorHAnsi" w:hAnsiTheme="minorHAnsi"/>
        </w:rPr>
        <w:t>Uczy podopiecznych zasad pracy zespołowej i odpowiedzialności za wypracowane efekty. Zapoznaje z techniką „mapa myśli” w planowaniu.</w:t>
      </w:r>
      <w:r w:rsidR="00B24CBB" w:rsidRPr="00424B72">
        <w:rPr>
          <w:rFonts w:asciiTheme="minorHAnsi" w:hAnsiTheme="minorHAnsi"/>
        </w:rPr>
        <w:t xml:space="preserve"> </w:t>
      </w:r>
      <w:r w:rsidRPr="00424B72">
        <w:rPr>
          <w:rFonts w:asciiTheme="minorHAnsi" w:hAnsiTheme="minorHAnsi"/>
        </w:rPr>
        <w:t>Buduje etos drużyny.</w:t>
      </w:r>
    </w:p>
    <w:p w:rsidR="00802FA4" w:rsidRPr="00424B72" w:rsidRDefault="00902661" w:rsidP="002F10FA">
      <w:pPr>
        <w:pStyle w:val="Standard"/>
        <w:numPr>
          <w:ilvl w:val="0"/>
          <w:numId w:val="57"/>
        </w:numPr>
        <w:spacing w:after="120" w:line="276" w:lineRule="auto"/>
        <w:rPr>
          <w:rFonts w:asciiTheme="minorHAnsi" w:hAnsiTheme="minorHAnsi"/>
        </w:rPr>
      </w:pPr>
      <w:r w:rsidRPr="00424B72">
        <w:rPr>
          <w:rFonts w:asciiTheme="minorHAnsi" w:hAnsiTheme="minorHAnsi"/>
        </w:rPr>
        <w:t>Wypełnia swoją rolę z pasją :-))</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Powodzenia!</w:t>
      </w:r>
    </w:p>
    <w:p w:rsidR="008E7908" w:rsidRPr="00424B72" w:rsidRDefault="008E7908" w:rsidP="00424B72">
      <w:pPr>
        <w:pStyle w:val="Standard"/>
        <w:spacing w:after="120" w:line="276" w:lineRule="auto"/>
        <w:rPr>
          <w:rFonts w:asciiTheme="minorHAnsi" w:hAnsiTheme="minorHAnsi"/>
        </w:rPr>
      </w:pPr>
    </w:p>
    <w:p w:rsidR="00820510" w:rsidRPr="00424B72" w:rsidRDefault="00820510" w:rsidP="00424B72">
      <w:pPr>
        <w:suppressAutoHyphens w:val="0"/>
        <w:spacing w:after="120" w:line="276" w:lineRule="auto"/>
        <w:rPr>
          <w:rFonts w:asciiTheme="minorHAnsi" w:hAnsiTheme="minorHAnsi"/>
        </w:rPr>
      </w:pPr>
      <w:r w:rsidRPr="00424B72">
        <w:rPr>
          <w:rFonts w:asciiTheme="minorHAnsi" w:hAnsiTheme="minorHAnsi"/>
        </w:rPr>
        <w:br w:type="page"/>
      </w:r>
    </w:p>
    <w:p w:rsidR="00802FA4" w:rsidRPr="00424B72" w:rsidRDefault="003F7589" w:rsidP="00D350C7">
      <w:pPr>
        <w:pStyle w:val="Nagwek3"/>
      </w:pPr>
      <w:r w:rsidRPr="00424B72">
        <w:lastRenderedPageBreak/>
        <w:t>Załącznik 5: R</w:t>
      </w:r>
      <w:r w:rsidR="00902661" w:rsidRPr="00424B72">
        <w:t>ola dyrektora</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Motyw przewodni 2016 – „Podróż niejedno ma imię…”</w:t>
      </w:r>
    </w:p>
    <w:p w:rsidR="00802FA4" w:rsidRPr="00424B72" w:rsidRDefault="00902661" w:rsidP="00D350C7">
      <w:pPr>
        <w:pStyle w:val="Standard"/>
        <w:spacing w:after="120" w:line="276" w:lineRule="auto"/>
        <w:rPr>
          <w:rFonts w:asciiTheme="minorHAnsi" w:hAnsiTheme="minorHAnsi"/>
        </w:rPr>
      </w:pPr>
      <w:r w:rsidRPr="00424B72">
        <w:rPr>
          <w:rFonts w:asciiTheme="minorHAnsi" w:hAnsiTheme="minorHAnsi"/>
        </w:rPr>
        <w:t>ROLA DYREKTORA</w:t>
      </w:r>
    </w:p>
    <w:p w:rsidR="008E7908" w:rsidRPr="00424B72" w:rsidRDefault="00902661" w:rsidP="002F10FA">
      <w:pPr>
        <w:pStyle w:val="Standard"/>
        <w:numPr>
          <w:ilvl w:val="0"/>
          <w:numId w:val="58"/>
        </w:numPr>
        <w:spacing w:after="120" w:line="276" w:lineRule="auto"/>
        <w:rPr>
          <w:rFonts w:asciiTheme="minorHAnsi" w:hAnsiTheme="minorHAnsi"/>
        </w:rPr>
      </w:pPr>
      <w:r w:rsidRPr="00424B72">
        <w:rPr>
          <w:rFonts w:asciiTheme="minorHAnsi" w:hAnsiTheme="minorHAnsi"/>
        </w:rPr>
        <w:t>Dokonanie wyboru opiekuna drużyny.</w:t>
      </w:r>
    </w:p>
    <w:p w:rsidR="008E7908" w:rsidRPr="00424B72" w:rsidRDefault="00902661" w:rsidP="002F10FA">
      <w:pPr>
        <w:pStyle w:val="Standard"/>
        <w:numPr>
          <w:ilvl w:val="0"/>
          <w:numId w:val="58"/>
        </w:numPr>
        <w:spacing w:after="120" w:line="276" w:lineRule="auto"/>
        <w:rPr>
          <w:rFonts w:asciiTheme="minorHAnsi" w:hAnsiTheme="minorHAnsi"/>
        </w:rPr>
      </w:pPr>
      <w:r w:rsidRPr="00424B72">
        <w:rPr>
          <w:rFonts w:asciiTheme="minorHAnsi" w:hAnsiTheme="minorHAnsi"/>
        </w:rPr>
        <w:t>Koordynacja działań, współpraca z organizatorem.</w:t>
      </w:r>
    </w:p>
    <w:p w:rsidR="008E7908" w:rsidRPr="00424B72" w:rsidRDefault="00902661" w:rsidP="002F10FA">
      <w:pPr>
        <w:pStyle w:val="Standard"/>
        <w:numPr>
          <w:ilvl w:val="0"/>
          <w:numId w:val="58"/>
        </w:numPr>
        <w:spacing w:after="120" w:line="276" w:lineRule="auto"/>
        <w:rPr>
          <w:rFonts w:asciiTheme="minorHAnsi" w:hAnsiTheme="minorHAnsi"/>
        </w:rPr>
      </w:pPr>
      <w:r w:rsidRPr="00424B72">
        <w:rPr>
          <w:rFonts w:asciiTheme="minorHAnsi" w:hAnsiTheme="minorHAnsi"/>
        </w:rPr>
        <w:t>Promowanie idei projektu w środowisku szkolnym i pozaszkolnym, z uwzględnieniem faktu, że impreza ma charakter pikniku, w którym powinno uczestniczyć jak najszersze grono uczestników.</w:t>
      </w:r>
    </w:p>
    <w:p w:rsidR="00802FA4" w:rsidRPr="00424B72" w:rsidRDefault="00902661" w:rsidP="002F10FA">
      <w:pPr>
        <w:pStyle w:val="Standard"/>
        <w:numPr>
          <w:ilvl w:val="0"/>
          <w:numId w:val="58"/>
        </w:numPr>
        <w:spacing w:after="120" w:line="276" w:lineRule="auto"/>
        <w:rPr>
          <w:rFonts w:asciiTheme="minorHAnsi" w:hAnsiTheme="minorHAnsi"/>
        </w:rPr>
      </w:pPr>
      <w:r w:rsidRPr="00424B72">
        <w:rPr>
          <w:rFonts w:asciiTheme="minorHAnsi" w:hAnsiTheme="minorHAnsi"/>
        </w:rPr>
        <w:t>Zapoznawanie środowiska szkolnego ze znaczeniem, jakie ma w kształceniu dziecka rozwijanie kompetencji kluczowych.</w:t>
      </w:r>
    </w:p>
    <w:p w:rsidR="00820510" w:rsidRPr="00424B72" w:rsidRDefault="00820510" w:rsidP="00424B72">
      <w:pPr>
        <w:suppressAutoHyphens w:val="0"/>
        <w:spacing w:after="120" w:line="276" w:lineRule="auto"/>
        <w:rPr>
          <w:rFonts w:asciiTheme="minorHAnsi" w:hAnsiTheme="minorHAnsi"/>
        </w:rPr>
      </w:pPr>
      <w:r w:rsidRPr="00424B72">
        <w:rPr>
          <w:rFonts w:asciiTheme="minorHAnsi" w:hAnsiTheme="minorHAnsi"/>
        </w:rPr>
        <w:br w:type="page"/>
      </w:r>
    </w:p>
    <w:p w:rsidR="00802FA4" w:rsidRPr="00424B72" w:rsidRDefault="003F7589" w:rsidP="00D350C7">
      <w:pPr>
        <w:pStyle w:val="Nagwek3"/>
      </w:pPr>
      <w:r w:rsidRPr="00424B72">
        <w:lastRenderedPageBreak/>
        <w:t>Załącznik 6: P</w:t>
      </w:r>
      <w:r w:rsidR="00902661" w:rsidRPr="00424B72">
        <w:t>ismo do sponsora</w:t>
      </w:r>
    </w:p>
    <w:p w:rsidR="00802FA4" w:rsidRPr="000B22DE" w:rsidRDefault="00902661" w:rsidP="00424B72">
      <w:pPr>
        <w:pStyle w:val="Standard"/>
        <w:spacing w:after="120" w:line="276" w:lineRule="auto"/>
        <w:rPr>
          <w:rFonts w:asciiTheme="minorHAnsi" w:hAnsiTheme="minorHAnsi"/>
          <w:sz w:val="22"/>
        </w:rPr>
      </w:pPr>
      <w:r w:rsidRPr="000B22DE">
        <w:rPr>
          <w:rFonts w:asciiTheme="minorHAnsi" w:hAnsiTheme="minorHAnsi"/>
          <w:sz w:val="22"/>
        </w:rPr>
        <w:t>„Mądrość można dostrzec w liczbie aspektów, które ktoś bierze pod uwagę w procesie decyzyjnym. Jest to przede wszystkim umiejętność znajdowania praktycznych,</w:t>
      </w:r>
      <w:r w:rsidR="00D350C7" w:rsidRPr="000B22DE">
        <w:rPr>
          <w:rFonts w:asciiTheme="minorHAnsi" w:hAnsiTheme="minorHAnsi"/>
          <w:sz w:val="22"/>
        </w:rPr>
        <w:t xml:space="preserve"> </w:t>
      </w:r>
      <w:r w:rsidRPr="000B22DE">
        <w:rPr>
          <w:rFonts w:asciiTheme="minorHAnsi" w:hAnsiTheme="minorHAnsi"/>
          <w:sz w:val="22"/>
        </w:rPr>
        <w:t>kreatywnych, właściwych dla danej sytuacji i emocjonalnie satysfakcjonujących sposobów rozwiązania skomplikowanych problemów”</w:t>
      </w:r>
    </w:p>
    <w:p w:rsidR="00802FA4" w:rsidRPr="000B22DE" w:rsidRDefault="00902661" w:rsidP="00D350C7">
      <w:pPr>
        <w:pStyle w:val="Standard"/>
        <w:spacing w:after="120" w:line="276" w:lineRule="auto"/>
        <w:rPr>
          <w:rFonts w:asciiTheme="minorHAnsi" w:hAnsiTheme="minorHAnsi"/>
          <w:sz w:val="22"/>
        </w:rPr>
      </w:pPr>
      <w:r w:rsidRPr="000B22DE">
        <w:rPr>
          <w:rFonts w:asciiTheme="minorHAnsi" w:hAnsiTheme="minorHAnsi"/>
          <w:sz w:val="22"/>
        </w:rPr>
        <w:t>Howard Gardner</w:t>
      </w:r>
    </w:p>
    <w:p w:rsidR="00802FA4" w:rsidRPr="00424B72" w:rsidRDefault="00902661" w:rsidP="00424B72">
      <w:pPr>
        <w:pStyle w:val="Standard"/>
        <w:spacing w:after="120" w:line="276" w:lineRule="auto"/>
        <w:rPr>
          <w:rFonts w:asciiTheme="minorHAnsi" w:hAnsiTheme="minorHAnsi"/>
          <w:b/>
        </w:rPr>
      </w:pPr>
      <w:r w:rsidRPr="00424B72">
        <w:rPr>
          <w:rFonts w:asciiTheme="minorHAnsi" w:hAnsiTheme="minorHAnsi"/>
          <w:b/>
        </w:rPr>
        <w:t>Szanowni Państwo,</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Zwracamy się z prośbą o</w:t>
      </w:r>
      <w:r w:rsidR="00B24CBB" w:rsidRPr="00424B72">
        <w:rPr>
          <w:rFonts w:asciiTheme="minorHAnsi" w:hAnsiTheme="minorHAnsi"/>
        </w:rPr>
        <w:t xml:space="preserve"> </w:t>
      </w:r>
      <w:r w:rsidRPr="00424B72">
        <w:rPr>
          <w:rFonts w:asciiTheme="minorHAnsi" w:hAnsiTheme="minorHAnsi"/>
        </w:rPr>
        <w:t xml:space="preserve">objęcie wsparciem finansowym oraz patronatem projektu gminnego doskonalącego kompetencje kluczowe uczniów oraz inicjującego „Międzyszkolny Dzień Kreatywnego Myślenia – Trzydnik Duży 2016.” Motyw przewodni </w:t>
      </w:r>
      <w:r w:rsidR="00D350C7">
        <w:rPr>
          <w:rFonts w:asciiTheme="minorHAnsi" w:hAnsiTheme="minorHAnsi"/>
        </w:rPr>
        <w:br/>
      </w:r>
      <w:r w:rsidRPr="00424B72">
        <w:rPr>
          <w:rFonts w:asciiTheme="minorHAnsi" w:hAnsiTheme="minorHAnsi"/>
        </w:rPr>
        <w:t>w roku 2016 – „Podróż niejedno ma imię….”, którego finał</w:t>
      </w:r>
      <w:r w:rsidR="00B24CBB" w:rsidRPr="00424B72">
        <w:rPr>
          <w:rFonts w:asciiTheme="minorHAnsi" w:hAnsiTheme="minorHAnsi"/>
        </w:rPr>
        <w:t xml:space="preserve"> </w:t>
      </w:r>
      <w:r w:rsidRPr="00424B72">
        <w:rPr>
          <w:rFonts w:asciiTheme="minorHAnsi" w:hAnsiTheme="minorHAnsi"/>
        </w:rPr>
        <w:t>będzie miał miejsce 20.11.2016 r. na terenie obiektów sportowych PG w Trzydniku Dużym.</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Projekt zakłada organizację MDKM raz do roku w miesiącach październik – listopad podczas</w:t>
      </w:r>
      <w:r w:rsidR="00B24CBB" w:rsidRPr="00424B72">
        <w:rPr>
          <w:rFonts w:asciiTheme="minorHAnsi" w:hAnsiTheme="minorHAnsi"/>
        </w:rPr>
        <w:t xml:space="preserve"> </w:t>
      </w:r>
      <w:r w:rsidRPr="00424B72">
        <w:rPr>
          <w:rFonts w:asciiTheme="minorHAnsi" w:hAnsiTheme="minorHAnsi"/>
        </w:rPr>
        <w:t>festynu rodzinnego. Patronat nad MDKM obejmuje Wójt Gminy Trzydnik Duży</w:t>
      </w:r>
      <w:r w:rsidR="00B24CBB" w:rsidRPr="00424B72">
        <w:rPr>
          <w:rFonts w:asciiTheme="minorHAnsi" w:hAnsiTheme="minorHAnsi"/>
        </w:rPr>
        <w:t xml:space="preserve"> </w:t>
      </w:r>
      <w:r w:rsidRPr="00424B72">
        <w:rPr>
          <w:rFonts w:asciiTheme="minorHAnsi" w:hAnsiTheme="minorHAnsi"/>
        </w:rPr>
        <w:t xml:space="preserve">oraz gościnnie </w:t>
      </w:r>
      <w:proofErr w:type="spellStart"/>
      <w:r w:rsidRPr="00424B72">
        <w:rPr>
          <w:rFonts w:asciiTheme="minorHAnsi" w:hAnsiTheme="minorHAnsi"/>
        </w:rPr>
        <w:t>FWRiK</w:t>
      </w:r>
      <w:proofErr w:type="spellEnd"/>
      <w:r w:rsidRPr="00424B72">
        <w:rPr>
          <w:rFonts w:asciiTheme="minorHAnsi" w:hAnsiTheme="minorHAnsi"/>
        </w:rPr>
        <w:t xml:space="preserve"> –</w:t>
      </w:r>
      <w:r w:rsidR="00B24CBB" w:rsidRPr="00424B72">
        <w:rPr>
          <w:rFonts w:asciiTheme="minorHAnsi" w:hAnsiTheme="minorHAnsi"/>
        </w:rPr>
        <w:t xml:space="preserve"> </w:t>
      </w:r>
      <w:r w:rsidRPr="00424B72">
        <w:rPr>
          <w:rFonts w:asciiTheme="minorHAnsi" w:hAnsiTheme="minorHAnsi"/>
        </w:rPr>
        <w:t>organizator Olimpiady DI.</w:t>
      </w:r>
      <w:r w:rsidRPr="00424B72">
        <w:rPr>
          <w:rFonts w:asciiTheme="minorHAnsi" w:hAnsiTheme="minorHAnsi"/>
          <w:b/>
        </w:rPr>
        <w:t xml:space="preserve"> </w:t>
      </w:r>
      <w:r w:rsidRPr="00424B72">
        <w:rPr>
          <w:rFonts w:asciiTheme="minorHAnsi" w:hAnsiTheme="minorHAnsi"/>
        </w:rPr>
        <w:t xml:space="preserve">Do projektu przystępuje każda szkoła </w:t>
      </w:r>
      <w:r w:rsidR="00D350C7">
        <w:rPr>
          <w:rFonts w:asciiTheme="minorHAnsi" w:hAnsiTheme="minorHAnsi"/>
        </w:rPr>
        <w:br/>
      </w:r>
      <w:r w:rsidRPr="00424B72">
        <w:rPr>
          <w:rFonts w:asciiTheme="minorHAnsi" w:hAnsiTheme="minorHAnsi"/>
        </w:rPr>
        <w:t>z terenu gminy. Drużyny szkolne przygotowują zgodnie z</w:t>
      </w:r>
      <w:r w:rsidR="00B24CBB" w:rsidRPr="00424B72">
        <w:rPr>
          <w:rFonts w:asciiTheme="minorHAnsi" w:hAnsiTheme="minorHAnsi"/>
        </w:rPr>
        <w:t xml:space="preserve"> </w:t>
      </w:r>
      <w:r w:rsidRPr="00424B72">
        <w:rPr>
          <w:rFonts w:asciiTheme="minorHAnsi" w:hAnsiTheme="minorHAnsi"/>
        </w:rPr>
        <w:t>instrukcją jedno zadanie wspólnie na terenie szkoły – jest to jakaś innowacyjna konstrukcja. W tym roku będzie to niezwykły pojazd przyszłości wykonany z surowców wtórnych. Uczniowie z każdej szkoły zaprezentują dzieło na wystawie podczas festynu.</w:t>
      </w:r>
      <w:r w:rsidR="00B24CBB" w:rsidRPr="00424B72">
        <w:rPr>
          <w:rFonts w:asciiTheme="minorHAnsi" w:hAnsiTheme="minorHAnsi"/>
        </w:rPr>
        <w:t xml:space="preserve"> </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Uczestnictwo w projekcie polega na wykonywaniu zadań o twórczym charakterze. Zadania mają na celu wspomagać rozwijanie kompetencji kluczowych uczniów takich jak: praca zespołowa, kreatywność, korzystanie z informacji, porozumiewanie się w języku ojczystym i obcym, umiejętność eksperymentowania, przedsiębiorczość.</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 xml:space="preserve">Wierzymy, że tak szczytny cel, jakim jest bez wątpienia wdrażanie młodych ludzi do innowacyjności, kreatywności i współpracy, wart jest, Państwa zdaniem, wsparcia </w:t>
      </w:r>
      <w:r w:rsidR="00D350C7">
        <w:rPr>
          <w:rFonts w:asciiTheme="minorHAnsi" w:hAnsiTheme="minorHAnsi"/>
        </w:rPr>
        <w:br/>
      </w:r>
      <w:r w:rsidRPr="00424B72">
        <w:rPr>
          <w:rFonts w:asciiTheme="minorHAnsi" w:hAnsiTheme="minorHAnsi"/>
        </w:rPr>
        <w:t xml:space="preserve">i promowania. Dlatego z ogromną nadzieją składamy niniejsze pismo na Państwa ręce. </w:t>
      </w:r>
      <w:r w:rsidR="00D350C7">
        <w:rPr>
          <w:rFonts w:asciiTheme="minorHAnsi" w:hAnsiTheme="minorHAnsi"/>
        </w:rPr>
        <w:br/>
      </w:r>
      <w:r w:rsidRPr="00424B72">
        <w:rPr>
          <w:rFonts w:asciiTheme="minorHAnsi" w:hAnsiTheme="minorHAnsi"/>
        </w:rPr>
        <w:t>Z pomysłowości i nieskrępowanego myślenia dzieci korzystają największe firmy na świecie. Liczymy, że pomysły naszych uczniów mogą stanowić inspirację także dla Państwa.</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Pozyskane fundusze wykorzystalibyśmy</w:t>
      </w:r>
      <w:r w:rsidR="00B24CBB" w:rsidRPr="00424B72">
        <w:rPr>
          <w:rFonts w:asciiTheme="minorHAnsi" w:hAnsiTheme="minorHAnsi"/>
        </w:rPr>
        <w:t xml:space="preserve"> </w:t>
      </w:r>
      <w:r w:rsidRPr="00424B72">
        <w:rPr>
          <w:rFonts w:asciiTheme="minorHAnsi" w:hAnsiTheme="minorHAnsi"/>
        </w:rPr>
        <w:t>na organizację pokazu interaktywnego poświęconego wynalazkom Leonarda da Vinci.</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Z wyrazami szacunku</w:t>
      </w:r>
    </w:p>
    <w:p w:rsidR="00802FA4" w:rsidRPr="00424B72" w:rsidRDefault="00902661" w:rsidP="00424B72">
      <w:pPr>
        <w:pStyle w:val="Standard"/>
        <w:spacing w:after="120" w:line="276" w:lineRule="auto"/>
        <w:ind w:firstLine="708"/>
        <w:rPr>
          <w:rFonts w:asciiTheme="minorHAnsi" w:hAnsiTheme="minorHAnsi"/>
        </w:rPr>
      </w:pPr>
      <w:r w:rsidRPr="00424B72">
        <w:rPr>
          <w:rFonts w:asciiTheme="minorHAnsi" w:hAnsiTheme="minorHAnsi"/>
        </w:rPr>
        <w:t>Organizatorzy</w:t>
      </w:r>
    </w:p>
    <w:p w:rsidR="00802FA4" w:rsidRPr="00424B72" w:rsidRDefault="00902661" w:rsidP="00424B72">
      <w:pPr>
        <w:pStyle w:val="Standard"/>
        <w:spacing w:after="120" w:line="276" w:lineRule="auto"/>
        <w:ind w:firstLine="708"/>
        <w:rPr>
          <w:rFonts w:asciiTheme="minorHAnsi" w:hAnsiTheme="minorHAnsi"/>
        </w:rPr>
      </w:pPr>
      <w:r w:rsidRPr="00424B72">
        <w:rPr>
          <w:rFonts w:asciiTheme="minorHAnsi" w:hAnsiTheme="minorHAnsi"/>
        </w:rPr>
        <w:t>Międzyszkolnych Dni Kreatywnego Myślenia</w:t>
      </w:r>
    </w:p>
    <w:p w:rsidR="00802FA4" w:rsidRPr="00424B72" w:rsidRDefault="00902661" w:rsidP="00424B72">
      <w:pPr>
        <w:pStyle w:val="Standard"/>
        <w:spacing w:after="120" w:line="276" w:lineRule="auto"/>
        <w:ind w:firstLine="708"/>
        <w:rPr>
          <w:rFonts w:asciiTheme="minorHAnsi" w:hAnsiTheme="minorHAnsi"/>
        </w:rPr>
      </w:pPr>
      <w:r w:rsidRPr="00424B72">
        <w:rPr>
          <w:rFonts w:asciiTheme="minorHAnsi" w:hAnsiTheme="minorHAnsi"/>
        </w:rPr>
        <w:t xml:space="preserve"> – Podróż niejedno ma imię…”</w:t>
      </w:r>
    </w:p>
    <w:p w:rsidR="00820510" w:rsidRPr="00424B72" w:rsidRDefault="00820510" w:rsidP="00424B72">
      <w:pPr>
        <w:suppressAutoHyphens w:val="0"/>
        <w:spacing w:after="120" w:line="276" w:lineRule="auto"/>
        <w:rPr>
          <w:rFonts w:asciiTheme="minorHAnsi" w:hAnsiTheme="minorHAnsi"/>
        </w:rPr>
      </w:pPr>
      <w:r w:rsidRPr="00424B72">
        <w:rPr>
          <w:rFonts w:asciiTheme="minorHAnsi" w:hAnsiTheme="minorHAnsi"/>
        </w:rPr>
        <w:br w:type="page"/>
      </w:r>
    </w:p>
    <w:p w:rsidR="00802FA4" w:rsidRPr="00424B72" w:rsidRDefault="008E7908" w:rsidP="00D350C7">
      <w:pPr>
        <w:pStyle w:val="Nagwek3"/>
      </w:pPr>
      <w:r w:rsidRPr="00424B72">
        <w:lastRenderedPageBreak/>
        <w:t>Załącznik 7</w:t>
      </w:r>
      <w:r w:rsidR="003F7589" w:rsidRPr="00424B72">
        <w:t>: A</w:t>
      </w:r>
      <w:r w:rsidR="00902661" w:rsidRPr="00424B72">
        <w:t>rtykuł podsumowujący wydarzenie</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 xml:space="preserve">Niedziela 20 listopada 2016 r. to wyjątkowy dzień, to Międzyszkolny Dzień Kreatywnego Myślenia – dzień radości i entuzjazmu ze wspólnego tworzenia, przygoda odkrywania </w:t>
      </w:r>
      <w:r w:rsidR="00D350C7">
        <w:rPr>
          <w:rFonts w:asciiTheme="minorHAnsi" w:hAnsiTheme="minorHAnsi"/>
        </w:rPr>
        <w:br/>
      </w:r>
      <w:r w:rsidRPr="00424B72">
        <w:rPr>
          <w:rFonts w:asciiTheme="minorHAnsi" w:hAnsiTheme="minorHAnsi"/>
        </w:rPr>
        <w:t>i rozwijania własnych uzdolnień i talentów.</w:t>
      </w:r>
      <w:r w:rsidR="00B24CBB" w:rsidRPr="00424B72">
        <w:rPr>
          <w:rFonts w:asciiTheme="minorHAnsi" w:hAnsiTheme="minorHAnsi"/>
        </w:rPr>
        <w:t xml:space="preserve"> </w:t>
      </w:r>
      <w:r w:rsidRPr="00424B72">
        <w:rPr>
          <w:rFonts w:asciiTheme="minorHAnsi" w:hAnsiTheme="minorHAnsi"/>
        </w:rPr>
        <w:t>Pod takim hasłem rozpoczyna się w Trzydniku Dużym realizacja gminnego projektu doskonalącego kompetencje kluczowe uczniów</w:t>
      </w:r>
      <w:r w:rsidR="00820510" w:rsidRPr="00424B72">
        <w:rPr>
          <w:rFonts w:asciiTheme="minorHAnsi" w:hAnsiTheme="minorHAnsi"/>
        </w:rPr>
        <w:t>, takie jak umiejętność pracy w </w:t>
      </w:r>
      <w:r w:rsidRPr="00424B72">
        <w:rPr>
          <w:rFonts w:asciiTheme="minorHAnsi" w:hAnsiTheme="minorHAnsi"/>
        </w:rPr>
        <w:t>zespole, myślenie twórcze, porozumiewanie się w ojczystym języku czy umiejętność eksperymentowania. Pod patronatem Wójta Gminy Trzydnik Duży oraz Fundacji Wspierania i Rozwoju Kreatywności z Otwocka – organizatora Ogólnopolskiej Olimpiady Kreatywności, a w tym roku także Międzynarodowej Olimpiady Kreatywności raz do roku w obiektach sportowych organizowane będą festyny rodzinne.</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Projekt MDKM zakłada, że co roku zadania będą skupiać się wokół jednego motywu przewodniego. W tym roku brzmi on: „Podróż niejedno ma imię…”.</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Wszystkie szkoły z terenu gminy, reprezentowane przez 6-osobowe drużyny składające się z przedstawicieli klas IV</w:t>
      </w:r>
      <w:r w:rsidR="00D350C7">
        <w:rPr>
          <w:rFonts w:asciiTheme="minorHAnsi" w:hAnsiTheme="minorHAnsi"/>
        </w:rPr>
        <w:t>–</w:t>
      </w:r>
      <w:r w:rsidRPr="00424B72">
        <w:rPr>
          <w:rFonts w:asciiTheme="minorHAnsi" w:hAnsiTheme="minorHAnsi"/>
        </w:rPr>
        <w:t>VI i I</w:t>
      </w:r>
      <w:r w:rsidR="00D350C7">
        <w:rPr>
          <w:rFonts w:asciiTheme="minorHAnsi" w:hAnsiTheme="minorHAnsi"/>
        </w:rPr>
        <w:t>–I</w:t>
      </w:r>
      <w:r w:rsidRPr="00424B72">
        <w:rPr>
          <w:rFonts w:asciiTheme="minorHAnsi" w:hAnsiTheme="minorHAnsi"/>
        </w:rPr>
        <w:t>II gimnazjum zaproponowały własne twórcze sposoby rozwiązania przydzielonego wcześniej zadania, polegającego na skonstruowaniu innowacyjnego pojazdu ekologicznego. Pojazdy te wykonywane były na terenie rodzimych szkół (w Łychowie Gościeradowskim, Olbięcinie, Rzeczycy Księżej, Rzeczycy Ziemiańskiej, Trzydnik</w:t>
      </w:r>
      <w:r w:rsidR="00820510" w:rsidRPr="00424B72">
        <w:rPr>
          <w:rFonts w:asciiTheme="minorHAnsi" w:hAnsiTheme="minorHAnsi"/>
        </w:rPr>
        <w:t>u Dużym i Woli Trzydnickiej), a </w:t>
      </w:r>
      <w:r w:rsidRPr="00424B72">
        <w:rPr>
          <w:rFonts w:asciiTheme="minorHAnsi" w:hAnsiTheme="minorHAnsi"/>
        </w:rPr>
        <w:t xml:space="preserve">pomysłowość konstruktorów nie miała żadnych ograniczeń (czasem tylko napotykała na trudności w realizowaniu własnych wyobrażeń, ale z takimi problemami z pewnością borykają się wszyscy wynalazcy). Co by nie mówić, oglądający byli pod ogromnym wrażeniem, jeśli chodzi o wykonanie, przeznaczenie </w:t>
      </w:r>
      <w:r w:rsidR="00D350C7">
        <w:rPr>
          <w:rFonts w:asciiTheme="minorHAnsi" w:hAnsiTheme="minorHAnsi"/>
        </w:rPr>
        <w:br/>
      </w:r>
      <w:r w:rsidRPr="00424B72">
        <w:rPr>
          <w:rFonts w:asciiTheme="minorHAnsi" w:hAnsiTheme="minorHAnsi"/>
        </w:rPr>
        <w:t>i wygląd pojazdów, a także sposób ich prezentacji.</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W dalszej części festynu drużyny z poszczególnych szkół wykonywały szereg innych działań o charakterze kreatywnym, które utwierdziły nas w przekonaniu, że dzieci mają niezmierzone wręcz pokłady wyobraźni, która pozwala generować pomysły bez ograniczeń. I o to organizatorom chodziło, by uczniowie przestali myśleć o ograniczeniach, a zaczęli myśleć o możli</w:t>
      </w:r>
      <w:r w:rsidR="00820510" w:rsidRPr="00424B72">
        <w:rPr>
          <w:rFonts w:asciiTheme="minorHAnsi" w:hAnsiTheme="minorHAnsi"/>
        </w:rPr>
        <w:t>wościach, współpracując ze sobą, aby</w:t>
      </w:r>
      <w:r w:rsidRPr="00424B72">
        <w:rPr>
          <w:rFonts w:asciiTheme="minorHAnsi" w:hAnsiTheme="minorHAnsi"/>
        </w:rPr>
        <w:t xml:space="preserve"> uczyli się pracować </w:t>
      </w:r>
      <w:r w:rsidR="00D350C7">
        <w:rPr>
          <w:rFonts w:asciiTheme="minorHAnsi" w:hAnsiTheme="minorHAnsi"/>
        </w:rPr>
        <w:br/>
      </w:r>
      <w:r w:rsidRPr="00424B72">
        <w:rPr>
          <w:rFonts w:asciiTheme="minorHAnsi" w:hAnsiTheme="minorHAnsi"/>
        </w:rPr>
        <w:t>w oparciu o swoje mocne strony i mieli świadomość, jak ważna jest swoboda w działaniu, dzięki której dopuszcza się możliwość wielu satysfakcjonujących rozwiązań tego samego problemu</w:t>
      </w:r>
      <w:r w:rsidR="00820510" w:rsidRPr="00424B72">
        <w:rPr>
          <w:rFonts w:asciiTheme="minorHAnsi" w:hAnsiTheme="minorHAnsi"/>
        </w:rPr>
        <w:t xml:space="preserve"> i</w:t>
      </w:r>
      <w:r w:rsidRPr="00424B72">
        <w:rPr>
          <w:rFonts w:asciiTheme="minorHAnsi" w:hAnsiTheme="minorHAnsi"/>
        </w:rPr>
        <w:t xml:space="preserve"> </w:t>
      </w:r>
      <w:r w:rsidR="00820510" w:rsidRPr="00424B72">
        <w:rPr>
          <w:rFonts w:asciiTheme="minorHAnsi" w:hAnsiTheme="minorHAnsi"/>
        </w:rPr>
        <w:t>ab</w:t>
      </w:r>
      <w:r w:rsidRPr="00424B72">
        <w:rPr>
          <w:rFonts w:asciiTheme="minorHAnsi" w:hAnsiTheme="minorHAnsi"/>
        </w:rPr>
        <w:t xml:space="preserve">y ćwiczyli giętkość myślenia, umieli zarządzać czasem, pomysłami oraz wszelkimi zasobami stanowiącymi </w:t>
      </w:r>
      <w:r w:rsidR="00820510" w:rsidRPr="00424B72">
        <w:rPr>
          <w:rFonts w:asciiTheme="minorHAnsi" w:hAnsiTheme="minorHAnsi"/>
        </w:rPr>
        <w:t xml:space="preserve">ich bezcenny </w:t>
      </w:r>
      <w:r w:rsidRPr="00424B72">
        <w:rPr>
          <w:rFonts w:asciiTheme="minorHAnsi" w:hAnsiTheme="minorHAnsi"/>
        </w:rPr>
        <w:t>ogromny potencjał.</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Na rozgrzewkę uczniowie zaprezentowali swoje drużyny –</w:t>
      </w:r>
      <w:r w:rsidR="00B24CBB" w:rsidRPr="00424B72">
        <w:rPr>
          <w:rFonts w:asciiTheme="minorHAnsi" w:hAnsiTheme="minorHAnsi"/>
        </w:rPr>
        <w:t xml:space="preserve"> </w:t>
      </w:r>
      <w:r w:rsidRPr="00424B72">
        <w:rPr>
          <w:rFonts w:asciiTheme="minorHAnsi" w:hAnsiTheme="minorHAnsi"/>
        </w:rPr>
        <w:t xml:space="preserve">nadali im nazwy, wykonali logo </w:t>
      </w:r>
      <w:r w:rsidR="00D350C7">
        <w:rPr>
          <w:rFonts w:asciiTheme="minorHAnsi" w:hAnsiTheme="minorHAnsi"/>
        </w:rPr>
        <w:br/>
      </w:r>
      <w:r w:rsidRPr="00424B72">
        <w:rPr>
          <w:rFonts w:asciiTheme="minorHAnsi" w:hAnsiTheme="minorHAnsi"/>
        </w:rPr>
        <w:t>i wymyślili hasła rozpoznawcze. Podczas kolejnej konkurencji z otrzymanych materiałów drużyny budowały mosty łączące dwa brzegi i dodatkowo akcentowały metaforyczne znaczenie budowli jako symbolu tego, co łączy ludzi. Z każdą konkurencją temperatura przy stolikach rosła, a wraz z nią emocje, które udzieliły się nie tylko uczniom, ale także opiekunom drużyn.</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 xml:space="preserve">Następne zadanie było inspirowane wierszem Juliana Tuwima „Dwa wiatry”. Uczniowie </w:t>
      </w:r>
      <w:r w:rsidRPr="00424B72">
        <w:rPr>
          <w:rFonts w:asciiTheme="minorHAnsi" w:hAnsiTheme="minorHAnsi"/>
        </w:rPr>
        <w:lastRenderedPageBreak/>
        <w:t>wcielali się w role reporterów-meteorologów, redagowali intrygujące notatki do lokalnej prasy na temat pogody i odgrywali scenki teatralne odpowiadające treści nagłówka. Później drużyny zmierzyły się z wyzwaniem koncepcyjnym na rzecz swojej Małej Ojczyzny –</w:t>
      </w:r>
      <w:r w:rsidR="00B24CBB" w:rsidRPr="00424B72">
        <w:rPr>
          <w:rFonts w:asciiTheme="minorHAnsi" w:hAnsiTheme="minorHAnsi"/>
        </w:rPr>
        <w:t xml:space="preserve"> </w:t>
      </w:r>
      <w:r w:rsidRPr="00424B72">
        <w:rPr>
          <w:rFonts w:asciiTheme="minorHAnsi" w:hAnsiTheme="minorHAnsi"/>
        </w:rPr>
        <w:t>opracowały mapy myśli skupiające propozycje zmian związanych z rozwojem Gminy Trzydnik Duży i działaniami na rzecz jej mieszkańców oraz zaprezentowały swoje pomysły w formie konferencji prasowej.</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Dzięki finansowemu wsparciu miejscowej firmy recyklingowej „</w:t>
      </w:r>
      <w:proofErr w:type="spellStart"/>
      <w:r w:rsidRPr="00424B72">
        <w:rPr>
          <w:rFonts w:asciiTheme="minorHAnsi" w:hAnsiTheme="minorHAnsi"/>
        </w:rPr>
        <w:t>Akpol</w:t>
      </w:r>
      <w:proofErr w:type="spellEnd"/>
      <w:r w:rsidRPr="00424B72">
        <w:rPr>
          <w:rFonts w:asciiTheme="minorHAnsi" w:hAnsiTheme="minorHAnsi"/>
        </w:rPr>
        <w:t>” program Międzyszkolnego Dnia Kreatywnego Myślenia uzupełniły interaktywne pokazy poświęcone wynalazkom Leonarda da Vinci.</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Warto podkreślić, że organizatorzy kładli nacisk na dobrą zabawę, czyste</w:t>
      </w:r>
      <w:r w:rsidR="00D350C7">
        <w:rPr>
          <w:rFonts w:asciiTheme="minorHAnsi" w:hAnsiTheme="minorHAnsi"/>
        </w:rPr>
        <w:t xml:space="preserve"> </w:t>
      </w:r>
      <w:r w:rsidRPr="00424B72">
        <w:rPr>
          <w:rFonts w:asciiTheme="minorHAnsi" w:hAnsiTheme="minorHAnsi"/>
        </w:rPr>
        <w:t xml:space="preserve">współzawodnictwo, umiejętność budowania dobrych relacji, doskonalenie umiejętności planowania i przewidywania skutków eksperymentowania oraz poszukiwanie innowacyjnych rozwiązań przydzielonych zadań. Jest to bardzo ważne, bowiem myślenie twórcze konieczne jest w sytuacjach problemowych, dla rozwiązania których nie wystarcza posiadana wiedza i nie da się wykorzystać „wykutego na pamięć” wzoru czy schematu. Celem proponowanych zadań było więc rozwijanie i doskonalenie zdolności kreatywnego myślenia, odkrywanie i rozwijanie zainteresowań, zdolności i talentów oraz prezentowanie wytworów własnej pracy na forum, co, jak wiemy, łatwe nie jest. Tym większe brawa </w:t>
      </w:r>
      <w:r w:rsidR="00D350C7">
        <w:rPr>
          <w:rFonts w:asciiTheme="minorHAnsi" w:hAnsiTheme="minorHAnsi"/>
        </w:rPr>
        <w:br/>
      </w:r>
      <w:r w:rsidRPr="00424B72">
        <w:rPr>
          <w:rFonts w:asciiTheme="minorHAnsi" w:hAnsiTheme="minorHAnsi"/>
        </w:rPr>
        <w:t>i wyrazy uznania dla wszystkich, którzy pokonali barierę własnych ograniczeń.</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 xml:space="preserve">Drużynom kibicowali rodzice, nauczyciele, zaproszeni goście, społeczność lokalna, </w:t>
      </w:r>
      <w:r w:rsidR="00D350C7">
        <w:rPr>
          <w:rFonts w:asciiTheme="minorHAnsi" w:hAnsiTheme="minorHAnsi"/>
        </w:rPr>
        <w:br/>
      </w:r>
      <w:r w:rsidRPr="00424B72">
        <w:rPr>
          <w:rFonts w:asciiTheme="minorHAnsi" w:hAnsiTheme="minorHAnsi"/>
        </w:rPr>
        <w:t xml:space="preserve">a wspierali wolontariusze zwerbowani spośród uczniów Publicznego Gimnazjum </w:t>
      </w:r>
      <w:r w:rsidR="00D350C7">
        <w:rPr>
          <w:rFonts w:asciiTheme="minorHAnsi" w:hAnsiTheme="minorHAnsi"/>
        </w:rPr>
        <w:br/>
      </w:r>
      <w:r w:rsidRPr="00424B72">
        <w:rPr>
          <w:rFonts w:asciiTheme="minorHAnsi" w:hAnsiTheme="minorHAnsi"/>
        </w:rPr>
        <w:t>w Trzydniku Dużym. W czasie wykonywania przez drużyny poszczególnych zadań widzowie mogli sprawdzić się przy „kreatywnym stoliku”, rozwiązując łamigłówki, rebusy, quizy, przygotowane przez samorząd uczniowski trzydnickiego gimnazjum. Dla wszystkich przewidziany był również „kreatywny poczęstunek”, który zapewnił Szkolny Klub 4H działający w gimnazjum. Uczestnikom podobały się</w:t>
      </w:r>
      <w:r w:rsidR="00B24CBB" w:rsidRPr="00424B72">
        <w:rPr>
          <w:rFonts w:asciiTheme="minorHAnsi" w:hAnsiTheme="minorHAnsi"/>
        </w:rPr>
        <w:t xml:space="preserve"> </w:t>
      </w:r>
      <w:r w:rsidRPr="00424B72">
        <w:rPr>
          <w:rFonts w:asciiTheme="minorHAnsi" w:hAnsiTheme="minorHAnsi"/>
        </w:rPr>
        <w:t>występy zespołu tanecznego DOMINO z Gminnego Ośrodka Kultury w Trzydniku Dużym oraz solistek z Publicznego Gimnazjum w Trzydniku Dużym. Widzowie mieli również okazję uczestniczyć w pokazie pierwszej pomocy przygotowanym przez gimnazjalistów i odbyć wirtualną podróż po najpiękniejszych zakątkach środowiska przyrodniczego trzydnickiej gminy.</w:t>
      </w:r>
    </w:p>
    <w:p w:rsidR="00802FA4" w:rsidRPr="00424B72" w:rsidRDefault="00902661" w:rsidP="00424B72">
      <w:pPr>
        <w:pStyle w:val="Standard"/>
        <w:spacing w:after="120" w:line="276" w:lineRule="auto"/>
        <w:rPr>
          <w:rFonts w:asciiTheme="minorHAnsi" w:hAnsiTheme="minorHAnsi"/>
        </w:rPr>
      </w:pPr>
      <w:r w:rsidRPr="00424B72">
        <w:rPr>
          <w:rFonts w:asciiTheme="minorHAnsi" w:hAnsiTheme="minorHAnsi"/>
        </w:rPr>
        <w:t>Niewątpliwie realizacja projektu przyniesie wiele pozytywnych efektów, przyczyni się do rozwinięcia ciekawości poznawczej uczniów, podniesie poczucie własnej wartości, a radość z sukcesu w postaci dobrze wykonanego zadania zmotywuje do podejmowania kreatywnych działań w rozwiązywaniu własnych sytuacji problemowych, a tym samym lepszego funkcjonowania w świecie.</w:t>
      </w:r>
    </w:p>
    <w:p w:rsidR="00802FA4" w:rsidRPr="00424B72" w:rsidRDefault="00802FA4" w:rsidP="00424B72">
      <w:pPr>
        <w:pStyle w:val="Standard"/>
        <w:spacing w:after="120" w:line="276" w:lineRule="auto"/>
        <w:rPr>
          <w:rFonts w:asciiTheme="minorHAnsi" w:hAnsiTheme="minorHAnsi"/>
        </w:rPr>
      </w:pPr>
    </w:p>
    <w:p w:rsidR="00802FA4" w:rsidRPr="00424B72" w:rsidRDefault="00802FA4" w:rsidP="00424B72">
      <w:pPr>
        <w:pStyle w:val="Standard"/>
        <w:spacing w:after="120" w:line="276" w:lineRule="auto"/>
        <w:rPr>
          <w:rFonts w:asciiTheme="minorHAnsi" w:hAnsiTheme="minorHAnsi"/>
        </w:rPr>
      </w:pPr>
    </w:p>
    <w:p w:rsidR="00D350C7" w:rsidRDefault="00D350C7" w:rsidP="00424B72">
      <w:pPr>
        <w:pStyle w:val="Standard"/>
        <w:spacing w:after="120" w:line="276" w:lineRule="auto"/>
        <w:rPr>
          <w:rFonts w:asciiTheme="minorHAnsi" w:hAnsiTheme="minorHAnsi"/>
        </w:rPr>
      </w:pPr>
      <w:r>
        <w:rPr>
          <w:rFonts w:asciiTheme="minorHAnsi" w:hAnsiTheme="minorHAnsi"/>
        </w:rPr>
        <w:br w:type="page"/>
      </w:r>
    </w:p>
    <w:p w:rsidR="00802FA4" w:rsidRPr="00D350C7" w:rsidRDefault="00902661" w:rsidP="00D350C7">
      <w:pPr>
        <w:pStyle w:val="Nagwek1"/>
        <w:rPr>
          <w:rFonts w:eastAsia="Calibri"/>
          <w:lang w:bidi="ar-SA"/>
        </w:rPr>
      </w:pPr>
      <w:r w:rsidRPr="00424B72">
        <w:rPr>
          <w:rFonts w:eastAsia="Calibri"/>
          <w:lang w:bidi="ar-SA"/>
        </w:rPr>
        <w:lastRenderedPageBreak/>
        <w:t>Propozycja 7.</w:t>
      </w:r>
      <w:r w:rsidR="00D350C7">
        <w:rPr>
          <w:rFonts w:eastAsia="Calibri"/>
          <w:lang w:bidi="ar-SA"/>
        </w:rPr>
        <w:t xml:space="preserve"> </w:t>
      </w:r>
      <w:r w:rsidRPr="00424B72">
        <w:rPr>
          <w:rFonts w:eastAsia="Calibri"/>
          <w:lang w:bidi="ar-SA"/>
        </w:rPr>
        <w:t>Koncepcja rozwoju szkoły</w:t>
      </w:r>
      <w:r w:rsidR="00B24CBB" w:rsidRPr="00424B72">
        <w:rPr>
          <w:rFonts w:eastAsia="Calibri"/>
          <w:lang w:bidi="ar-SA"/>
        </w:rPr>
        <w:t xml:space="preserve"> </w:t>
      </w:r>
      <w:r w:rsidRPr="00424B72">
        <w:t>w</w:t>
      </w:r>
      <w:r w:rsidR="00B24CBB" w:rsidRPr="00424B72">
        <w:t xml:space="preserve"> </w:t>
      </w:r>
      <w:r w:rsidRPr="00424B72">
        <w:t>oparciu o ideę organizacji uczącej</w:t>
      </w:r>
    </w:p>
    <w:p w:rsidR="00802FA4" w:rsidRPr="000B22DE" w:rsidRDefault="00902661" w:rsidP="00424B72">
      <w:pPr>
        <w:pStyle w:val="NormalnyWeb"/>
        <w:spacing w:after="120" w:line="276" w:lineRule="auto"/>
        <w:rPr>
          <w:rFonts w:asciiTheme="minorHAnsi" w:hAnsiTheme="minorHAnsi"/>
          <w:sz w:val="22"/>
        </w:rPr>
      </w:pPr>
      <w:r w:rsidRPr="000B22DE">
        <w:rPr>
          <w:rStyle w:val="Uwydatnienie"/>
          <w:rFonts w:asciiTheme="minorHAnsi" w:hAnsiTheme="minorHAnsi" w:cs="Arial"/>
          <w:b w:val="0"/>
          <w:i w:val="0"/>
          <w:color w:val="000000"/>
          <w:sz w:val="22"/>
        </w:rPr>
        <w:t xml:space="preserve"> „Bądź zmianą, którą chcesz widzieć u innych”</w:t>
      </w:r>
      <w:r w:rsidRPr="000B22DE">
        <w:rPr>
          <w:rFonts w:asciiTheme="minorHAnsi" w:hAnsiTheme="minorHAnsi" w:cs="Arial"/>
          <w:b/>
          <w:i/>
          <w:iCs/>
          <w:sz w:val="22"/>
        </w:rPr>
        <w:br/>
      </w:r>
      <w:r w:rsidRPr="000B22DE">
        <w:rPr>
          <w:rFonts w:asciiTheme="minorHAnsi" w:hAnsiTheme="minorHAnsi" w:cs="Arial"/>
          <w:sz w:val="22"/>
        </w:rPr>
        <w:t>Mahatma Gandhi</w:t>
      </w:r>
    </w:p>
    <w:p w:rsidR="00802FA4" w:rsidRPr="00D350C7" w:rsidRDefault="00902661" w:rsidP="00D350C7">
      <w:pPr>
        <w:pStyle w:val="Nagwek2"/>
      </w:pPr>
      <w:r w:rsidRPr="00D350C7">
        <w:rPr>
          <w:rStyle w:val="StrongEmphasis"/>
          <w:b/>
          <w:bCs w:val="0"/>
        </w:rPr>
        <w:t>Dlaczego organizacja ucząca się?</w:t>
      </w:r>
    </w:p>
    <w:p w:rsidR="00D350C7" w:rsidRDefault="00902661" w:rsidP="00424B72">
      <w:pPr>
        <w:pStyle w:val="NormalnyWeb"/>
        <w:spacing w:before="0" w:after="120" w:line="276" w:lineRule="auto"/>
        <w:rPr>
          <w:rFonts w:asciiTheme="minorHAnsi" w:hAnsiTheme="minorHAnsi" w:cs="Arial"/>
        </w:rPr>
      </w:pPr>
      <w:r w:rsidRPr="00424B72">
        <w:rPr>
          <w:rFonts w:asciiTheme="minorHAnsi" w:hAnsiTheme="minorHAnsi" w:cs="Arial"/>
        </w:rPr>
        <w:t xml:space="preserve">Peter M. </w:t>
      </w:r>
      <w:proofErr w:type="spellStart"/>
      <w:r w:rsidRPr="00424B72">
        <w:rPr>
          <w:rFonts w:asciiTheme="minorHAnsi" w:hAnsiTheme="minorHAnsi" w:cs="Arial"/>
        </w:rPr>
        <w:t>Senge</w:t>
      </w:r>
      <w:proofErr w:type="spellEnd"/>
      <w:r w:rsidRPr="00424B72">
        <w:rPr>
          <w:rFonts w:asciiTheme="minorHAnsi" w:hAnsiTheme="minorHAnsi" w:cs="Arial"/>
        </w:rPr>
        <w:t xml:space="preserve"> w książce </w:t>
      </w:r>
      <w:r w:rsidRPr="00D350C7">
        <w:rPr>
          <w:rStyle w:val="Uwydatnienie"/>
          <w:rFonts w:asciiTheme="minorHAnsi" w:hAnsiTheme="minorHAnsi" w:cs="Arial"/>
          <w:b w:val="0"/>
          <w:color w:val="000000"/>
        </w:rPr>
        <w:t>Piąta dyscyplina. Teoria i praktyka organizacji</w:t>
      </w:r>
      <w:r w:rsidRPr="00424B72">
        <w:rPr>
          <w:rStyle w:val="Uwydatnienie"/>
          <w:rFonts w:asciiTheme="minorHAnsi" w:hAnsiTheme="minorHAnsi" w:cs="Arial"/>
          <w:b w:val="0"/>
          <w:i w:val="0"/>
          <w:color w:val="000000"/>
        </w:rPr>
        <w:t xml:space="preserve"> </w:t>
      </w:r>
      <w:r w:rsidRPr="00D350C7">
        <w:rPr>
          <w:rStyle w:val="Uwydatnienie"/>
          <w:rFonts w:asciiTheme="minorHAnsi" w:hAnsiTheme="minorHAnsi" w:cs="Arial"/>
          <w:b w:val="0"/>
          <w:color w:val="000000"/>
        </w:rPr>
        <w:t>uczących się</w:t>
      </w:r>
      <w:r w:rsidRPr="00424B72">
        <w:rPr>
          <w:rStyle w:val="Uwydatnienie"/>
          <w:rFonts w:asciiTheme="minorHAnsi" w:hAnsiTheme="minorHAnsi" w:cs="Arial"/>
          <w:b w:val="0"/>
          <w:i w:val="0"/>
          <w:color w:val="000000"/>
        </w:rPr>
        <w:t xml:space="preserve"> podjął dyskurs o istocie funkcjonowania organizacji, które „uczą się jak ludzie”</w:t>
      </w:r>
      <w:r w:rsidRPr="00424B72">
        <w:rPr>
          <w:rFonts w:asciiTheme="minorHAnsi" w:hAnsiTheme="minorHAnsi" w:cs="Arial"/>
          <w:b/>
          <w:i/>
        </w:rPr>
        <w:t>.</w:t>
      </w:r>
      <w:r w:rsidR="00B24CBB" w:rsidRPr="00424B72">
        <w:rPr>
          <w:rFonts w:asciiTheme="minorHAnsi" w:hAnsiTheme="minorHAnsi" w:cs="Arial"/>
        </w:rPr>
        <w:t xml:space="preserve"> </w:t>
      </w:r>
      <w:r w:rsidRPr="00424B72">
        <w:rPr>
          <w:rFonts w:asciiTheme="minorHAnsi" w:hAnsiTheme="minorHAnsi" w:cs="Arial"/>
        </w:rPr>
        <w:t>Wysnuł w niej wnioski związane z sukcesami oraz porażkami różnych instytucji. Dostrzegł, że te podmioty, które nie pozostają w stanie niczym niezmąconego zadowolenia lub bezrefleksyjnej bezradnoś</w:t>
      </w:r>
      <w:r w:rsidR="00D839E3" w:rsidRPr="00424B72">
        <w:rPr>
          <w:rFonts w:asciiTheme="minorHAnsi" w:hAnsiTheme="minorHAnsi" w:cs="Arial"/>
        </w:rPr>
        <w:t>ci, mogą zmieniać swój status i </w:t>
      </w:r>
      <w:r w:rsidRPr="00424B72">
        <w:rPr>
          <w:rFonts w:asciiTheme="minorHAnsi" w:hAnsiTheme="minorHAnsi" w:cs="Arial"/>
        </w:rPr>
        <w:t>wchodzić na nowe drogi rozwoju. Natomiast pozostałe, wcześniej czy później, skazują się na zastój, kryzys, a</w:t>
      </w:r>
      <w:r w:rsidR="00B24CBB" w:rsidRPr="00424B72">
        <w:rPr>
          <w:rFonts w:asciiTheme="minorHAnsi" w:hAnsiTheme="minorHAnsi" w:cs="Arial"/>
        </w:rPr>
        <w:t xml:space="preserve"> </w:t>
      </w:r>
      <w:r w:rsidRPr="00424B72">
        <w:rPr>
          <w:rFonts w:asciiTheme="minorHAnsi" w:hAnsiTheme="minorHAnsi" w:cs="Arial"/>
        </w:rPr>
        <w:t xml:space="preserve">nawet upadek. W czym tkwi źródło siły tych pierwszych? Peter M. </w:t>
      </w:r>
      <w:proofErr w:type="spellStart"/>
      <w:r w:rsidRPr="00424B72">
        <w:rPr>
          <w:rFonts w:asciiTheme="minorHAnsi" w:hAnsiTheme="minorHAnsi" w:cs="Arial"/>
        </w:rPr>
        <w:t>Senge</w:t>
      </w:r>
      <w:proofErr w:type="spellEnd"/>
      <w:r w:rsidRPr="00424B72">
        <w:rPr>
          <w:rFonts w:asciiTheme="minorHAnsi" w:hAnsiTheme="minorHAnsi" w:cs="Arial"/>
        </w:rPr>
        <w:t xml:space="preserve"> odpowiada, że w zdolności</w:t>
      </w:r>
      <w:r w:rsidR="00D350C7">
        <w:rPr>
          <w:rFonts w:asciiTheme="minorHAnsi" w:hAnsiTheme="minorHAnsi" w:cs="Arial"/>
        </w:rPr>
        <w:t xml:space="preserve"> </w:t>
      </w:r>
      <w:r w:rsidRPr="00424B72">
        <w:rPr>
          <w:rFonts w:asciiTheme="minorHAnsi" w:hAnsiTheme="minorHAnsi" w:cs="Arial"/>
        </w:rPr>
        <w:t xml:space="preserve">do samopoznania, zrozumienia swoich problemów i doskonalenia się. </w:t>
      </w:r>
    </w:p>
    <w:p w:rsidR="00D350C7" w:rsidRDefault="00902661" w:rsidP="00424B72">
      <w:pPr>
        <w:pStyle w:val="NormalnyWeb"/>
        <w:spacing w:before="0" w:after="120" w:line="276" w:lineRule="auto"/>
        <w:rPr>
          <w:rFonts w:asciiTheme="minorHAnsi" w:hAnsiTheme="minorHAnsi" w:cs="Arial"/>
        </w:rPr>
      </w:pPr>
      <w:r w:rsidRPr="00424B72">
        <w:rPr>
          <w:rFonts w:asciiTheme="minorHAnsi" w:hAnsiTheme="minorHAnsi" w:cs="Arial"/>
        </w:rPr>
        <w:t xml:space="preserve">Zapoznając się z teorią </w:t>
      </w:r>
      <w:proofErr w:type="spellStart"/>
      <w:r w:rsidRPr="00424B72">
        <w:rPr>
          <w:rFonts w:asciiTheme="minorHAnsi" w:hAnsiTheme="minorHAnsi" w:cs="Arial"/>
        </w:rPr>
        <w:t>Senge</w:t>
      </w:r>
      <w:proofErr w:type="spellEnd"/>
      <w:r w:rsidRPr="00424B72">
        <w:rPr>
          <w:rFonts w:asciiTheme="minorHAnsi" w:hAnsiTheme="minorHAnsi" w:cs="Arial"/>
        </w:rPr>
        <w:t>, nie mogłam nie wyobrazić sobie swojej szkoły</w:t>
      </w:r>
      <w:r w:rsidR="00B24CBB" w:rsidRPr="00424B72">
        <w:rPr>
          <w:rFonts w:asciiTheme="minorHAnsi" w:hAnsiTheme="minorHAnsi" w:cs="Arial"/>
        </w:rPr>
        <w:t xml:space="preserve"> </w:t>
      </w:r>
      <w:r w:rsidRPr="00424B72">
        <w:rPr>
          <w:rFonts w:asciiTheme="minorHAnsi" w:hAnsiTheme="minorHAnsi" w:cs="Arial"/>
        </w:rPr>
        <w:t>w obu sytuacjach. Natychmiast też pomyślałam, że nie godzę się na pozostanie w roli</w:t>
      </w:r>
      <w:r w:rsidR="00B24CBB" w:rsidRPr="00424B72">
        <w:rPr>
          <w:rFonts w:asciiTheme="minorHAnsi" w:hAnsiTheme="minorHAnsi" w:cs="Arial"/>
        </w:rPr>
        <w:t xml:space="preserve"> </w:t>
      </w:r>
      <w:r w:rsidRPr="00424B72">
        <w:rPr>
          <w:rFonts w:asciiTheme="minorHAnsi" w:hAnsiTheme="minorHAnsi" w:cs="Arial"/>
        </w:rPr>
        <w:t xml:space="preserve">przywódcy skazującego swoją placówkę i jej społeczność na pozorne zadowolenie wynikające </w:t>
      </w:r>
      <w:r w:rsidR="00D350C7">
        <w:rPr>
          <w:rFonts w:asciiTheme="minorHAnsi" w:hAnsiTheme="minorHAnsi" w:cs="Arial"/>
        </w:rPr>
        <w:br/>
      </w:r>
      <w:r w:rsidRPr="00424B72">
        <w:rPr>
          <w:rFonts w:asciiTheme="minorHAnsi" w:hAnsiTheme="minorHAnsi" w:cs="Arial"/>
        </w:rPr>
        <w:t>z pozostawania w znanej wszystkim strefie komfortu, która w perspektywie zamyka drogi do lepszej przyszłości, przemyślanej i pożądanej zmiany oraz wpycha wszystkich w ślepą uliczkę z napisem: „My zawsze postępujemy najlepiej i niczego nie musimy się już uczyć”. Zainteresowałam się teorią organizacji uczących się. Intuicyjnie była mi ona chyba zawsze bliska, ponieważ nigdy nie traktowałam większych i mniejszych problemów jako zagrożenia,</w:t>
      </w:r>
      <w:r w:rsidR="00B24CBB" w:rsidRPr="00424B72">
        <w:rPr>
          <w:rFonts w:asciiTheme="minorHAnsi" w:hAnsiTheme="minorHAnsi" w:cs="Arial"/>
        </w:rPr>
        <w:t xml:space="preserve"> </w:t>
      </w:r>
      <w:r w:rsidRPr="00424B72">
        <w:rPr>
          <w:rFonts w:asciiTheme="minorHAnsi" w:hAnsiTheme="minorHAnsi" w:cs="Arial"/>
        </w:rPr>
        <w:t>raczej myślałam o nich</w:t>
      </w:r>
      <w:r w:rsidR="00B24CBB" w:rsidRPr="00424B72">
        <w:rPr>
          <w:rFonts w:asciiTheme="minorHAnsi" w:hAnsiTheme="minorHAnsi" w:cs="Arial"/>
        </w:rPr>
        <w:t xml:space="preserve"> </w:t>
      </w:r>
      <w:r w:rsidRPr="00424B72">
        <w:rPr>
          <w:rFonts w:asciiTheme="minorHAnsi" w:hAnsiTheme="minorHAnsi" w:cs="Arial"/>
        </w:rPr>
        <w:t xml:space="preserve">jako o zadaniu do rozwiązania i wysnucia na jego podstawie wniosków na przyszłość. </w:t>
      </w:r>
    </w:p>
    <w:p w:rsidR="00802FA4" w:rsidRPr="00D350C7" w:rsidRDefault="00902661" w:rsidP="00424B72">
      <w:pPr>
        <w:pStyle w:val="NormalnyWeb"/>
        <w:spacing w:before="0" w:after="120" w:line="276" w:lineRule="auto"/>
        <w:rPr>
          <w:rFonts w:asciiTheme="minorHAnsi" w:hAnsiTheme="minorHAnsi" w:cs="Arial"/>
        </w:rPr>
      </w:pPr>
      <w:r w:rsidRPr="00424B72">
        <w:rPr>
          <w:rFonts w:asciiTheme="minorHAnsi" w:hAnsiTheme="minorHAnsi" w:cs="Arial"/>
        </w:rPr>
        <w:t>Wszystkie zadania od początku mojej pracy na stanowisku dyrektora realizuję we współdziałaniu i z uwzględnieniem opinii innych. To naprawdę nie jest trudne. Wszyscy pracownicy, nauczyciele, uczniowie i ich rodzice wiedzą, że w naszej wspólnocie „każdemu może</w:t>
      </w:r>
      <w:r w:rsidR="00B24CBB" w:rsidRPr="00424B72">
        <w:rPr>
          <w:rFonts w:asciiTheme="minorHAnsi" w:hAnsiTheme="minorHAnsi" w:cs="Arial"/>
        </w:rPr>
        <w:t xml:space="preserve"> </w:t>
      </w:r>
      <w:r w:rsidRPr="00424B72">
        <w:rPr>
          <w:rFonts w:asciiTheme="minorHAnsi" w:hAnsiTheme="minorHAnsi" w:cs="Arial"/>
        </w:rPr>
        <w:t>zdarzyć się popełnić błąd, jednak tylko osoby niemądre w tych błędach tkwią”. Jarosław Kordziński taką postawę nazywa myśleniem rozwojowym. Bazuje ono z jednej strony na budowaniu indywidualnych strategii zmiany, a z drugiej – na włączaniu każdego członka społeczności szkolnej w proces kreowania nowej, lepszej rzeczywistości.</w:t>
      </w:r>
      <w:r w:rsidR="00B24CBB" w:rsidRPr="00424B72">
        <w:rPr>
          <w:rStyle w:val="TekstdymkaZnak"/>
          <w:rFonts w:asciiTheme="minorHAnsi" w:hAnsiTheme="minorHAnsi" w:cs="Arial"/>
          <w:b/>
          <w:sz w:val="24"/>
          <w:szCs w:val="24"/>
        </w:rPr>
        <w:t xml:space="preserve"> </w:t>
      </w:r>
      <w:r w:rsidRPr="00424B72">
        <w:rPr>
          <w:rStyle w:val="TekstdymkaZnak"/>
          <w:rFonts w:asciiTheme="minorHAnsi" w:hAnsiTheme="minorHAnsi" w:cs="Arial"/>
          <w:sz w:val="24"/>
          <w:szCs w:val="24"/>
        </w:rPr>
        <w:t>Twierdzi</w:t>
      </w:r>
      <w:r w:rsidRPr="00424B72">
        <w:rPr>
          <w:rStyle w:val="TekstdymkaZnak"/>
          <w:rFonts w:asciiTheme="minorHAnsi" w:hAnsiTheme="minorHAnsi" w:cs="Arial"/>
          <w:b/>
          <w:sz w:val="24"/>
          <w:szCs w:val="24"/>
        </w:rPr>
        <w:t xml:space="preserve"> </w:t>
      </w:r>
      <w:r w:rsidRPr="00424B72">
        <w:rPr>
          <w:rStyle w:val="TekstdymkaZnak"/>
          <w:rFonts w:asciiTheme="minorHAnsi" w:hAnsiTheme="minorHAnsi" w:cs="Arial"/>
          <w:sz w:val="24"/>
          <w:szCs w:val="24"/>
        </w:rPr>
        <w:t>on też, że</w:t>
      </w:r>
      <w:r w:rsidRPr="00424B72">
        <w:rPr>
          <w:rStyle w:val="TekstdymkaZnak"/>
          <w:rFonts w:asciiTheme="minorHAnsi" w:hAnsiTheme="minorHAnsi" w:cs="Arial"/>
          <w:b/>
          <w:sz w:val="24"/>
          <w:szCs w:val="24"/>
        </w:rPr>
        <w:t xml:space="preserve"> „</w:t>
      </w:r>
      <w:r w:rsidRPr="00424B72">
        <w:rPr>
          <w:rStyle w:val="StrongEmphasis"/>
          <w:rFonts w:asciiTheme="minorHAnsi" w:hAnsiTheme="minorHAnsi" w:cs="Arial"/>
          <w:b w:val="0"/>
        </w:rPr>
        <w:t>jesteśmy tym, co o sobie myślimy. To, co myślimy o naszych perspektywach, decyduje o tym, jak przystępujemy do próby osiągnięcia celu. To, jaka będzie nasza szkoła, zależy od tego, jak myślimy o tym, jaka powinna być”</w:t>
      </w:r>
      <w:r w:rsidR="00D350C7">
        <w:rPr>
          <w:rStyle w:val="StrongEmphasis"/>
          <w:rFonts w:asciiTheme="minorHAnsi" w:hAnsiTheme="minorHAnsi" w:cs="Arial"/>
          <w:b w:val="0"/>
        </w:rPr>
        <w:t>.</w:t>
      </w:r>
    </w:p>
    <w:p w:rsidR="00802FA4" w:rsidRPr="00424B72" w:rsidRDefault="00902661" w:rsidP="00424B72">
      <w:pPr>
        <w:pStyle w:val="NormalnyWeb"/>
        <w:spacing w:before="0" w:after="120" w:line="276" w:lineRule="auto"/>
        <w:rPr>
          <w:rFonts w:asciiTheme="minorHAnsi" w:hAnsiTheme="minorHAnsi"/>
        </w:rPr>
      </w:pPr>
      <w:r w:rsidRPr="00424B72">
        <w:rPr>
          <w:rStyle w:val="StrongEmphasis"/>
          <w:rFonts w:asciiTheme="minorHAnsi" w:hAnsiTheme="minorHAnsi" w:cs="Arial"/>
          <w:b w:val="0"/>
        </w:rPr>
        <w:t>W idei organizacji uczącej się szczególnie ważne wydaje mi się sprecyzowanie wyznaczników, których spełnienie przyczynia się do uzyskania statusu organizacji rozwijającej się. Za bardzo istotne uznać należy oczywiście dążenie</w:t>
      </w:r>
      <w:r w:rsidR="00B24CBB" w:rsidRPr="00424B72">
        <w:rPr>
          <w:rStyle w:val="StrongEmphasis"/>
          <w:rFonts w:asciiTheme="minorHAnsi" w:hAnsiTheme="minorHAnsi" w:cs="Arial"/>
          <w:b w:val="0"/>
        </w:rPr>
        <w:t xml:space="preserve"> </w:t>
      </w:r>
      <w:r w:rsidRPr="00424B72">
        <w:rPr>
          <w:rStyle w:val="StrongEmphasis"/>
          <w:rFonts w:asciiTheme="minorHAnsi" w:hAnsiTheme="minorHAnsi" w:cs="Arial"/>
          <w:b w:val="0"/>
        </w:rPr>
        <w:t>do </w:t>
      </w:r>
      <w:r w:rsidRPr="00424B72">
        <w:rPr>
          <w:rStyle w:val="StrongEmphasis"/>
          <w:rFonts w:asciiTheme="minorHAnsi" w:hAnsiTheme="minorHAnsi" w:cs="Arial"/>
        </w:rPr>
        <w:t>mistrzostwa osobistego</w:t>
      </w:r>
      <w:r w:rsidRPr="00424B72">
        <w:rPr>
          <w:rStyle w:val="StrongEmphasis"/>
          <w:rFonts w:asciiTheme="minorHAnsi" w:hAnsiTheme="minorHAnsi" w:cs="Arial"/>
          <w:b w:val="0"/>
        </w:rPr>
        <w:t xml:space="preserve"> wszystkich członków zespołu. Obejmuje ono, co jest oczywiste, niezbędne kompetencje zawodowe, ale, także</w:t>
      </w:r>
      <w:r w:rsidR="00B24CBB" w:rsidRPr="00424B72">
        <w:rPr>
          <w:rStyle w:val="StrongEmphasis"/>
          <w:rFonts w:asciiTheme="minorHAnsi" w:hAnsiTheme="minorHAnsi" w:cs="Arial"/>
          <w:b w:val="0"/>
        </w:rPr>
        <w:t xml:space="preserve"> </w:t>
      </w:r>
      <w:r w:rsidRPr="00424B72">
        <w:rPr>
          <w:rStyle w:val="StrongEmphasis"/>
          <w:rFonts w:asciiTheme="minorHAnsi" w:hAnsiTheme="minorHAnsi" w:cs="Arial"/>
          <w:b w:val="0"/>
        </w:rPr>
        <w:t xml:space="preserve">pewne dyspozycje moralne, które pozwalają </w:t>
      </w:r>
      <w:r w:rsidRPr="00424B72">
        <w:rPr>
          <w:rStyle w:val="StrongEmphasis"/>
          <w:rFonts w:asciiTheme="minorHAnsi" w:hAnsiTheme="minorHAnsi" w:cs="Arial"/>
          <w:b w:val="0"/>
        </w:rPr>
        <w:lastRenderedPageBreak/>
        <w:t xml:space="preserve">formułować właściwe cele i kreować wciąż na nowo wizję własnego życia. Tak rozumiane mistrzostwo sprawia, że czujemy się po prostu człowiekiem spełnionym i szczęśliwym, </w:t>
      </w:r>
      <w:r w:rsidR="00D350C7">
        <w:rPr>
          <w:rStyle w:val="StrongEmphasis"/>
          <w:rFonts w:asciiTheme="minorHAnsi" w:hAnsiTheme="minorHAnsi" w:cs="Arial"/>
          <w:b w:val="0"/>
        </w:rPr>
        <w:br/>
      </w:r>
      <w:r w:rsidRPr="00424B72">
        <w:rPr>
          <w:rStyle w:val="StrongEmphasis"/>
          <w:rFonts w:asciiTheme="minorHAnsi" w:hAnsiTheme="minorHAnsi" w:cs="Arial"/>
          <w:b w:val="0"/>
        </w:rPr>
        <w:t>a tylko</w:t>
      </w:r>
      <w:r w:rsidR="00B24CBB" w:rsidRPr="00424B72">
        <w:rPr>
          <w:rStyle w:val="StrongEmphasis"/>
          <w:rFonts w:asciiTheme="minorHAnsi" w:hAnsiTheme="minorHAnsi" w:cs="Arial"/>
          <w:b w:val="0"/>
        </w:rPr>
        <w:t xml:space="preserve"> </w:t>
      </w:r>
      <w:r w:rsidRPr="00424B72">
        <w:rPr>
          <w:rStyle w:val="StrongEmphasis"/>
          <w:rFonts w:asciiTheme="minorHAnsi" w:hAnsiTheme="minorHAnsi" w:cs="Arial"/>
          <w:b w:val="0"/>
        </w:rPr>
        <w:t>taki nauczyciel będzie mógł w życiu ucznia pełnić rolę wyzwalającą – będzie mógł stać się dla niego mistrzem, mentorem, przyjacielem.</w:t>
      </w:r>
      <w:r w:rsidRPr="00424B72">
        <w:rPr>
          <w:rStyle w:val="StrongEmphasis"/>
          <w:rFonts w:asciiTheme="minorHAnsi" w:hAnsiTheme="minorHAnsi" w:cs="Arial"/>
          <w:b w:val="0"/>
        </w:rPr>
        <w:tab/>
      </w:r>
    </w:p>
    <w:p w:rsidR="00802FA4" w:rsidRPr="00424B72" w:rsidRDefault="00902661" w:rsidP="00424B72">
      <w:pPr>
        <w:pStyle w:val="NormalnyWeb"/>
        <w:spacing w:before="0" w:after="120" w:line="276" w:lineRule="auto"/>
        <w:rPr>
          <w:rFonts w:asciiTheme="minorHAnsi" w:hAnsiTheme="minorHAnsi"/>
        </w:rPr>
      </w:pPr>
      <w:r w:rsidRPr="00424B72">
        <w:rPr>
          <w:rStyle w:val="StrongEmphasis"/>
          <w:rFonts w:asciiTheme="minorHAnsi" w:hAnsiTheme="minorHAnsi" w:cs="Arial"/>
          <w:b w:val="0"/>
        </w:rPr>
        <w:t>Mistrzostwo osobiste nie</w:t>
      </w:r>
      <w:r w:rsidR="00D350C7">
        <w:rPr>
          <w:rStyle w:val="StrongEmphasis"/>
          <w:rFonts w:asciiTheme="minorHAnsi" w:hAnsiTheme="minorHAnsi" w:cs="Arial"/>
          <w:b w:val="0"/>
        </w:rPr>
        <w:t xml:space="preserve"> </w:t>
      </w:r>
      <w:r w:rsidRPr="00424B72">
        <w:rPr>
          <w:rStyle w:val="StrongEmphasis"/>
          <w:rFonts w:asciiTheme="minorHAnsi" w:hAnsiTheme="minorHAnsi" w:cs="Arial"/>
          <w:b w:val="0"/>
        </w:rPr>
        <w:t>jest</w:t>
      </w:r>
      <w:r w:rsidR="00B24CBB" w:rsidRPr="00424B72">
        <w:rPr>
          <w:rStyle w:val="StrongEmphasis"/>
          <w:rFonts w:asciiTheme="minorHAnsi" w:hAnsiTheme="minorHAnsi" w:cs="Arial"/>
          <w:b w:val="0"/>
        </w:rPr>
        <w:t xml:space="preserve"> </w:t>
      </w:r>
      <w:r w:rsidRPr="00424B72">
        <w:rPr>
          <w:rStyle w:val="StrongEmphasis"/>
          <w:rFonts w:asciiTheme="minorHAnsi" w:hAnsiTheme="minorHAnsi" w:cs="Arial"/>
          <w:b w:val="0"/>
        </w:rPr>
        <w:t>stanem, ale procesem polegającym na wdrażaniu umiejętności doskonalenia własnego sposobu postrzegania rzeczywistości i dostosowywania go do zmieniających się okoliczności. Warunkiem osiągnięcia mistrzostwa osobistego jest więc wewnętrzna motywacja każdego człowieka. Wśród czynników zewnętrznych zaś sprzyjająca kultura organizacyjna instytucji, w której pracownik funkcjonuje i którą swoim stylem pracy współtworzy dyrektor szkoły.</w:t>
      </w:r>
    </w:p>
    <w:p w:rsidR="00802FA4" w:rsidRPr="00424B72" w:rsidRDefault="00902661" w:rsidP="00424B72">
      <w:pPr>
        <w:pStyle w:val="NormalnyWeb"/>
        <w:spacing w:before="0" w:after="120" w:line="276" w:lineRule="auto"/>
        <w:rPr>
          <w:rFonts w:asciiTheme="minorHAnsi" w:hAnsiTheme="minorHAnsi"/>
        </w:rPr>
      </w:pPr>
      <w:r w:rsidRPr="00424B72">
        <w:rPr>
          <w:rStyle w:val="StrongEmphasis"/>
          <w:rFonts w:asciiTheme="minorHAnsi" w:hAnsiTheme="minorHAnsi" w:cs="Arial"/>
          <w:b w:val="0"/>
        </w:rPr>
        <w:t xml:space="preserve">Kolejny aspekt, nad którym pochyliłam się, zgłębiając omawianą ideę, dotyczy wznoszenia się ponad </w:t>
      </w:r>
      <w:r w:rsidRPr="00424B72">
        <w:rPr>
          <w:rStyle w:val="StrongEmphasis"/>
          <w:rFonts w:asciiTheme="minorHAnsi" w:hAnsiTheme="minorHAnsi" w:cs="Arial"/>
        </w:rPr>
        <w:t>modele mentalne</w:t>
      </w:r>
      <w:r w:rsidRPr="00424B72">
        <w:rPr>
          <w:rStyle w:val="StrongEmphasis"/>
          <w:rFonts w:asciiTheme="minorHAnsi" w:hAnsiTheme="minorHAnsi" w:cs="Arial"/>
          <w:b w:val="0"/>
        </w:rPr>
        <w:t xml:space="preserve">, które każdy z członków organizacji wnosi do systemu </w:t>
      </w:r>
      <w:r w:rsidR="00D350C7">
        <w:rPr>
          <w:rStyle w:val="StrongEmphasis"/>
          <w:rFonts w:asciiTheme="minorHAnsi" w:hAnsiTheme="minorHAnsi" w:cs="Arial"/>
          <w:b w:val="0"/>
        </w:rPr>
        <w:br/>
      </w:r>
      <w:r w:rsidRPr="00424B72">
        <w:rPr>
          <w:rStyle w:val="StrongEmphasis"/>
          <w:rFonts w:asciiTheme="minorHAnsi" w:hAnsiTheme="minorHAnsi" w:cs="Arial"/>
          <w:b w:val="0"/>
        </w:rPr>
        <w:t>w związku ze swoim bagażem doświadczeń życiowych. Zrozumiałam, że nie należy walczyć ze schematami myślenia, ale rozpoznać algorytmy ich powstawania oraz wypracować sposoby wznoszenia się ponad nie. Stanowi to niezbędny warunek skutecznej, pozytywnej komunikacji i porozumiewania się „bez zakłóceń”. To tajemnica dobrych relacji opartych na jasnych zasadach, wzajemnym szacunku</w:t>
      </w:r>
      <w:r w:rsidR="00B24CBB" w:rsidRPr="00424B72">
        <w:rPr>
          <w:rStyle w:val="StrongEmphasis"/>
          <w:rFonts w:asciiTheme="minorHAnsi" w:hAnsiTheme="minorHAnsi" w:cs="Arial"/>
          <w:b w:val="0"/>
        </w:rPr>
        <w:t xml:space="preserve"> </w:t>
      </w:r>
      <w:r w:rsidRPr="00424B72">
        <w:rPr>
          <w:rStyle w:val="StrongEmphasis"/>
          <w:rFonts w:asciiTheme="minorHAnsi" w:hAnsiTheme="minorHAnsi" w:cs="Arial"/>
          <w:b w:val="0"/>
        </w:rPr>
        <w:t>i poczuciu bezpieczeństwa.</w:t>
      </w:r>
    </w:p>
    <w:p w:rsidR="00D350C7" w:rsidRDefault="00902661" w:rsidP="00D350C7">
      <w:pPr>
        <w:suppressAutoHyphens w:val="0"/>
        <w:spacing w:after="120" w:line="276" w:lineRule="auto"/>
        <w:rPr>
          <w:rStyle w:val="StrongEmphasis"/>
          <w:rFonts w:asciiTheme="minorHAnsi" w:hAnsiTheme="minorHAnsi"/>
          <w:b w:val="0"/>
        </w:rPr>
      </w:pPr>
      <w:r w:rsidRPr="00424B72">
        <w:rPr>
          <w:rStyle w:val="StrongEmphasis"/>
          <w:rFonts w:asciiTheme="minorHAnsi" w:hAnsiTheme="minorHAnsi"/>
          <w:b w:val="0"/>
        </w:rPr>
        <w:t xml:space="preserve">Kolejny ważny element samouczącej się organizacji odnosi się do </w:t>
      </w:r>
      <w:r w:rsidRPr="00424B72">
        <w:rPr>
          <w:rStyle w:val="StrongEmphasis"/>
          <w:rFonts w:asciiTheme="minorHAnsi" w:hAnsiTheme="minorHAnsi"/>
        </w:rPr>
        <w:t>budowania wspólnej wizji</w:t>
      </w:r>
      <w:r w:rsidRPr="00424B72">
        <w:rPr>
          <w:rStyle w:val="StrongEmphasis"/>
          <w:rFonts w:asciiTheme="minorHAnsi" w:hAnsiTheme="minorHAnsi"/>
          <w:b w:val="0"/>
        </w:rPr>
        <w:t>. Utożsamianie się z jej sensem musi po prostu wynikać z osobistego zaangażowania każdego członka organizacji. Nie może być ideą oderwaną od ich postaw,</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 xml:space="preserve">oczekiwań, wyobrażeń związanych ze szkołą, w której pracują, do której uczęszczają lub w której uczą się ich dzieci. Wspólna wizja nie może powstawać na „na zawołanie” albo, co gorsza, rozkaz. Do jej stworzenia potrzeba czasu, cierpliwości, uważności. Musi pojawić się identyfikacja z instytucją, a nie roszczeniowość, zaufanie i szczerość, a nie wrogość. </w:t>
      </w:r>
    </w:p>
    <w:p w:rsidR="00D350C7" w:rsidRDefault="00902661" w:rsidP="00D350C7">
      <w:pPr>
        <w:suppressAutoHyphens w:val="0"/>
        <w:spacing w:after="120" w:line="276" w:lineRule="auto"/>
        <w:rPr>
          <w:rStyle w:val="StrongEmphasis"/>
          <w:rFonts w:asciiTheme="minorHAnsi" w:hAnsiTheme="minorHAnsi"/>
          <w:b w:val="0"/>
        </w:rPr>
      </w:pPr>
      <w:r w:rsidRPr="00424B72">
        <w:rPr>
          <w:rStyle w:val="StrongEmphasis"/>
          <w:rFonts w:asciiTheme="minorHAnsi" w:hAnsiTheme="minorHAnsi"/>
          <w:b w:val="0"/>
        </w:rPr>
        <w:t xml:space="preserve">Dyrektor pragnący stworzyć spójną, akceptowalną, rozwojową wizję, musi być </w:t>
      </w:r>
      <w:r w:rsidR="00D350C7">
        <w:rPr>
          <w:rStyle w:val="StrongEmphasis"/>
          <w:rFonts w:asciiTheme="minorHAnsi" w:hAnsiTheme="minorHAnsi"/>
          <w:b w:val="0"/>
        </w:rPr>
        <w:br/>
      </w:r>
      <w:r w:rsidRPr="00424B72">
        <w:rPr>
          <w:rStyle w:val="StrongEmphasis"/>
          <w:rFonts w:asciiTheme="minorHAnsi" w:hAnsiTheme="minorHAnsi"/>
          <w:b w:val="0"/>
        </w:rPr>
        <w:t>i wizjonerem, i uważnym sł</w:t>
      </w:r>
      <w:r w:rsidR="00D350C7">
        <w:rPr>
          <w:rStyle w:val="StrongEmphasis"/>
          <w:rFonts w:asciiTheme="minorHAnsi" w:hAnsiTheme="minorHAnsi"/>
          <w:b w:val="0"/>
        </w:rPr>
        <w:t>u</w:t>
      </w:r>
      <w:r w:rsidRPr="00424B72">
        <w:rPr>
          <w:rStyle w:val="StrongEmphasis"/>
          <w:rFonts w:asciiTheme="minorHAnsi" w:hAnsiTheme="minorHAnsi"/>
          <w:b w:val="0"/>
        </w:rPr>
        <w:t>chaczem. Z jednej strony powinien umieć w atrakcyjny sposób pokazać kierunki rozwoju, z drugiej zaś zainspirować społeczność do ujawnienia prawdziwych i mądrych</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 xml:space="preserve">oczekiwań związanych z jej przyszłością. Trafna wizja zmierza </w:t>
      </w:r>
      <w:r w:rsidR="00D350C7">
        <w:rPr>
          <w:rStyle w:val="StrongEmphasis"/>
          <w:rFonts w:asciiTheme="minorHAnsi" w:hAnsiTheme="minorHAnsi"/>
          <w:b w:val="0"/>
        </w:rPr>
        <w:br/>
      </w:r>
      <w:r w:rsidRPr="00424B72">
        <w:rPr>
          <w:rStyle w:val="StrongEmphasis"/>
          <w:rFonts w:asciiTheme="minorHAnsi" w:hAnsiTheme="minorHAnsi"/>
          <w:b w:val="0"/>
        </w:rPr>
        <w:t xml:space="preserve">w naturalny sposób do tego, by się urzeczywistnić. Staje się dla wszystkich impulsem do podejmowania nieoczekiwanych, nowych aktywności. Generuje zespołowe działanie. </w:t>
      </w:r>
      <w:r w:rsidR="00D350C7">
        <w:rPr>
          <w:rStyle w:val="StrongEmphasis"/>
          <w:rFonts w:asciiTheme="minorHAnsi" w:hAnsiTheme="minorHAnsi"/>
          <w:b w:val="0"/>
        </w:rPr>
        <w:br/>
      </w:r>
      <w:r w:rsidRPr="00424B72">
        <w:rPr>
          <w:rStyle w:val="StrongEmphasis"/>
          <w:rFonts w:asciiTheme="minorHAnsi" w:hAnsiTheme="minorHAnsi"/>
          <w:b w:val="0"/>
        </w:rPr>
        <w:t xml:space="preserve">W niewymuszony sposób skupia członków społeczności w pełnej radości i zaangażowania pracy nad rozwojem osobistym i organizacyjnym. </w:t>
      </w:r>
    </w:p>
    <w:p w:rsidR="00802FA4" w:rsidRPr="00424B72" w:rsidRDefault="00902661" w:rsidP="00D350C7">
      <w:pPr>
        <w:suppressAutoHyphens w:val="0"/>
        <w:spacing w:after="120" w:line="276" w:lineRule="auto"/>
        <w:rPr>
          <w:rStyle w:val="StrongEmphasis"/>
          <w:rFonts w:asciiTheme="minorHAnsi" w:hAnsiTheme="minorHAnsi"/>
          <w:b w:val="0"/>
          <w:lang w:bidi="ar-SA"/>
        </w:rPr>
      </w:pPr>
      <w:r w:rsidRPr="00424B72">
        <w:rPr>
          <w:rStyle w:val="StrongEmphasis"/>
          <w:rFonts w:asciiTheme="minorHAnsi" w:hAnsiTheme="minorHAnsi"/>
          <w:b w:val="0"/>
        </w:rPr>
        <w:t xml:space="preserve">Szczególnie ważny okazuje się również kolejny element perfekcyjnego zestawu tworzącego strukturę organizacji uczącej się, którym jest </w:t>
      </w:r>
      <w:r w:rsidRPr="00424B72">
        <w:rPr>
          <w:rStyle w:val="StrongEmphasis"/>
          <w:rFonts w:asciiTheme="minorHAnsi" w:hAnsiTheme="minorHAnsi"/>
        </w:rPr>
        <w:t>zespołowe uczenie</w:t>
      </w:r>
      <w:r w:rsidRPr="00424B72">
        <w:rPr>
          <w:rStyle w:val="StrongEmphasis"/>
          <w:rFonts w:asciiTheme="minorHAnsi" w:hAnsiTheme="minorHAnsi"/>
          <w:b w:val="0"/>
        </w:rPr>
        <w:t xml:space="preserve"> się. To idea pracy zespołowej, polegająca na dążeniu do osiągnięcia efektu synergii – możliwa tylko wtedy, gdy wszyscy członkowie organizacji zrozumieją, że istotą i sensem ich pracy jest budowanie tożsamości opartej na współpracy, nie zaś konkurencji i rywalizacji. To działanie na rzecz własnego rozwoju z uwzględnieniem i poszanowaniem potencjału innych oraz, co </w:t>
      </w:r>
      <w:r w:rsidRPr="00424B72">
        <w:rPr>
          <w:rStyle w:val="StrongEmphasis"/>
          <w:rFonts w:asciiTheme="minorHAnsi" w:hAnsiTheme="minorHAnsi"/>
          <w:b w:val="0"/>
        </w:rPr>
        <w:lastRenderedPageBreak/>
        <w:t xml:space="preserve">niezmiernie ważne, konieczność zrozumienia, że w naszym miejscu pracy możemy wyzwolić „inteligencję organizacji”, która będzie silniejsza niż intelekt poszczególnych jej członków. Stąd już krok do </w:t>
      </w:r>
      <w:r w:rsidRPr="00424B72">
        <w:rPr>
          <w:rStyle w:val="StrongEmphasis"/>
          <w:rFonts w:asciiTheme="minorHAnsi" w:hAnsiTheme="minorHAnsi"/>
        </w:rPr>
        <w:t>myślenia systemowego</w:t>
      </w:r>
      <w:r w:rsidRPr="00424B72">
        <w:rPr>
          <w:rStyle w:val="StrongEmphasis"/>
          <w:rFonts w:asciiTheme="minorHAnsi" w:hAnsiTheme="minorHAnsi"/>
          <w:b w:val="0"/>
        </w:rPr>
        <w:t xml:space="preserve">, które pozwala osobie zarządzającej/przywódcy z jednej strony patrzeć na organizację tak, jak się spogląda na oddalony obiekt – całościowo i perspektywicznie, z drugiej zaś – niezwykle dogłębnie </w:t>
      </w:r>
      <w:r w:rsidR="00D350C7">
        <w:rPr>
          <w:rStyle w:val="StrongEmphasis"/>
          <w:rFonts w:asciiTheme="minorHAnsi" w:hAnsiTheme="minorHAnsi"/>
          <w:b w:val="0"/>
        </w:rPr>
        <w:br/>
      </w:r>
      <w:r w:rsidRPr="00424B72">
        <w:rPr>
          <w:rStyle w:val="StrongEmphasis"/>
          <w:rFonts w:asciiTheme="minorHAnsi" w:hAnsiTheme="minorHAnsi"/>
          <w:b w:val="0"/>
        </w:rPr>
        <w:t>i precyzyjnie oceniać jej potrzeby i analizować zasoby, aby optymalnie dopasowywać do poczynionych obserwacji i spostrzeżeń wszystkie decyzje.</w:t>
      </w:r>
    </w:p>
    <w:p w:rsidR="00802FA4" w:rsidRPr="00424B72" w:rsidRDefault="00902661" w:rsidP="00D350C7">
      <w:pPr>
        <w:pStyle w:val="Nagwek2"/>
      </w:pPr>
      <w:r w:rsidRPr="00424B72">
        <w:t>Kultura organizacyjna placówki</w:t>
      </w:r>
    </w:p>
    <w:p w:rsidR="00D350C7" w:rsidRDefault="00902661" w:rsidP="00424B72">
      <w:pPr>
        <w:pStyle w:val="Normalny1"/>
        <w:spacing w:after="120"/>
        <w:ind w:left="-57"/>
        <w:jc w:val="left"/>
        <w:rPr>
          <w:rStyle w:val="Domylnaczcionkaakapitu1"/>
          <w:rFonts w:asciiTheme="minorHAnsi" w:eastAsia="TimesNewRomanPSMT, 'Times New R" w:hAnsiTheme="minorHAnsi" w:cs="Arial"/>
          <w:sz w:val="24"/>
          <w:szCs w:val="24"/>
        </w:rPr>
      </w:pPr>
      <w:r w:rsidRPr="00424B72">
        <w:rPr>
          <w:rStyle w:val="Domylnaczcionkaakapitu1"/>
          <w:rFonts w:asciiTheme="minorHAnsi" w:hAnsiTheme="minorHAnsi" w:cs="Arial"/>
          <w:sz w:val="24"/>
          <w:szCs w:val="24"/>
        </w:rPr>
        <w:t>Każda organizacja wyróżnia się sposobem funkcjonowania, w którym mieszczą się m</w:t>
      </w:r>
      <w:r w:rsidR="00D350C7">
        <w:rPr>
          <w:rStyle w:val="Domylnaczcionkaakapitu1"/>
          <w:rFonts w:asciiTheme="minorHAnsi" w:hAnsiTheme="minorHAnsi" w:cs="Arial"/>
          <w:sz w:val="24"/>
          <w:szCs w:val="24"/>
        </w:rPr>
        <w:t>.</w:t>
      </w:r>
      <w:r w:rsidRPr="00424B72">
        <w:rPr>
          <w:rStyle w:val="Domylnaczcionkaakapitu1"/>
          <w:rFonts w:asciiTheme="minorHAnsi" w:hAnsiTheme="minorHAnsi" w:cs="Arial"/>
          <w:sz w:val="24"/>
          <w:szCs w:val="24"/>
        </w:rPr>
        <w:t>in.: sposoby i schematy reagowania na problemy i zagrożenia,</w:t>
      </w:r>
      <w:r w:rsidR="00B24CBB" w:rsidRPr="00424B72">
        <w:rPr>
          <w:rStyle w:val="Domylnaczcionkaakapitu1"/>
          <w:rFonts w:asciiTheme="minorHAnsi" w:hAnsiTheme="minorHAnsi" w:cs="Arial"/>
          <w:sz w:val="24"/>
          <w:szCs w:val="24"/>
        </w:rPr>
        <w:t xml:space="preserve"> </w:t>
      </w:r>
      <w:r w:rsidRPr="00424B72">
        <w:rPr>
          <w:rStyle w:val="Domylnaczcionkaakapitu1"/>
          <w:rFonts w:asciiTheme="minorHAnsi" w:hAnsiTheme="minorHAnsi" w:cs="Arial"/>
          <w:sz w:val="24"/>
          <w:szCs w:val="24"/>
        </w:rPr>
        <w:t xml:space="preserve">załatwiania spraw i traktowania klientów </w:t>
      </w:r>
      <w:r w:rsidR="00D350C7">
        <w:rPr>
          <w:rStyle w:val="Domylnaczcionkaakapitu1"/>
          <w:rFonts w:asciiTheme="minorHAnsi" w:hAnsiTheme="minorHAnsi" w:cs="Arial"/>
          <w:sz w:val="24"/>
          <w:szCs w:val="24"/>
        </w:rPr>
        <w:t>(</w:t>
      </w:r>
      <w:r w:rsidRPr="00424B72">
        <w:rPr>
          <w:rStyle w:val="Domylnaczcionkaakapitu1"/>
          <w:rFonts w:asciiTheme="minorHAnsi" w:hAnsiTheme="minorHAnsi" w:cs="Arial"/>
          <w:sz w:val="24"/>
          <w:szCs w:val="24"/>
        </w:rPr>
        <w:t>uczniów, rodziców, pracowników</w:t>
      </w:r>
      <w:r w:rsidR="00D350C7">
        <w:rPr>
          <w:rStyle w:val="Domylnaczcionkaakapitu1"/>
          <w:rFonts w:asciiTheme="minorHAnsi" w:hAnsiTheme="minorHAnsi" w:cs="Arial"/>
          <w:sz w:val="24"/>
          <w:szCs w:val="24"/>
        </w:rPr>
        <w:t>)</w:t>
      </w:r>
      <w:r w:rsidRPr="00424B72">
        <w:rPr>
          <w:rStyle w:val="Domylnaczcionkaakapitu1"/>
          <w:rFonts w:asciiTheme="minorHAnsi" w:hAnsiTheme="minorHAnsi" w:cs="Arial"/>
          <w:sz w:val="24"/>
          <w:szCs w:val="24"/>
        </w:rPr>
        <w:t>, zasady budowania relacji międzyludzkich, styl zarządzania dyrektora i pracy nauczycieli.</w:t>
      </w:r>
      <w:r w:rsidRPr="00424B72">
        <w:rPr>
          <w:rStyle w:val="Domylnaczcionkaakapitu1"/>
          <w:rFonts w:asciiTheme="minorHAnsi" w:eastAsia="TimesNewRomanPSMT, 'Times New R" w:hAnsiTheme="minorHAnsi" w:cs="Arial"/>
          <w:sz w:val="24"/>
          <w:szCs w:val="24"/>
        </w:rPr>
        <w:t xml:space="preserve"> </w:t>
      </w:r>
      <w:r w:rsidRPr="00424B72">
        <w:rPr>
          <w:rStyle w:val="Domylnaczcionkaakapitu1"/>
          <w:rFonts w:asciiTheme="minorHAnsi" w:hAnsiTheme="minorHAnsi" w:cs="Arial"/>
          <w:sz w:val="24"/>
          <w:szCs w:val="24"/>
        </w:rPr>
        <w:t xml:space="preserve">Jest to zasób wartości, norm, przekonań, postaw </w:t>
      </w:r>
      <w:r w:rsidR="00D350C7">
        <w:rPr>
          <w:rStyle w:val="Domylnaczcionkaakapitu1"/>
          <w:rFonts w:asciiTheme="minorHAnsi" w:hAnsiTheme="minorHAnsi" w:cs="Arial"/>
          <w:sz w:val="24"/>
          <w:szCs w:val="24"/>
        </w:rPr>
        <w:br/>
      </w:r>
      <w:r w:rsidRPr="00424B72">
        <w:rPr>
          <w:rStyle w:val="Domylnaczcionkaakapitu1"/>
          <w:rFonts w:asciiTheme="minorHAnsi" w:hAnsiTheme="minorHAnsi" w:cs="Arial"/>
          <w:sz w:val="24"/>
          <w:szCs w:val="24"/>
        </w:rPr>
        <w:t>i założeń, które nie muszą być sformułowane, ale które kształtują zachowanie ludzi i sposób działania.</w:t>
      </w:r>
      <w:r w:rsidRPr="00424B72">
        <w:rPr>
          <w:rStyle w:val="Domylnaczcionkaakapitu1"/>
          <w:rFonts w:asciiTheme="minorHAnsi" w:eastAsia="TimesNewRomanPSMT, 'Times New R" w:hAnsiTheme="minorHAnsi" w:cs="Arial"/>
          <w:sz w:val="24"/>
          <w:szCs w:val="24"/>
        </w:rPr>
        <w:t xml:space="preserve"> Są organizacje, w których każde działanie przebiega sprawnie i spójnie, będą też takie, gdzie zawsze pojawia się opór lub niezadowolenie. Na pewno wysoki poziom kultury organizacji, w której panuje autentyzm, szacunek, solidarność, otwartość oraz pragnienie rozwoju, będą zasługą zarówno lidera, jak i każdego członka zespołu. I to jej pozytywny wydźwięk sprzyja efektywnej organizacji pracy szkoły/przedszkola. </w:t>
      </w:r>
    </w:p>
    <w:p w:rsidR="00802FA4" w:rsidRPr="00424B72" w:rsidRDefault="00902661" w:rsidP="00424B72">
      <w:pPr>
        <w:pStyle w:val="Normalny1"/>
        <w:spacing w:after="120"/>
        <w:ind w:left="-57"/>
        <w:jc w:val="left"/>
        <w:rPr>
          <w:rFonts w:asciiTheme="minorHAnsi" w:hAnsiTheme="minorHAnsi"/>
          <w:sz w:val="24"/>
          <w:szCs w:val="24"/>
        </w:rPr>
      </w:pPr>
      <w:r w:rsidRPr="00424B72">
        <w:rPr>
          <w:rStyle w:val="Domylnaczcionkaakapitu1"/>
          <w:rFonts w:asciiTheme="minorHAnsi" w:eastAsia="TimesNewRomanPSMT, 'Times New R" w:hAnsiTheme="minorHAnsi" w:cs="Arial"/>
          <w:sz w:val="24"/>
          <w:szCs w:val="24"/>
        </w:rPr>
        <w:t xml:space="preserve">Zatem </w:t>
      </w:r>
      <w:r w:rsidRPr="00424B72">
        <w:rPr>
          <w:rFonts w:asciiTheme="minorHAnsi" w:hAnsiTheme="minorHAnsi" w:cs="Arial"/>
          <w:sz w:val="24"/>
          <w:szCs w:val="24"/>
        </w:rPr>
        <w:t>kultura szkoły to wzorce zachowań, myślenia, reagowania</w:t>
      </w:r>
      <w:r w:rsidR="002F5BD6" w:rsidRPr="00424B72">
        <w:rPr>
          <w:rFonts w:asciiTheme="minorHAnsi" w:hAnsiTheme="minorHAnsi" w:cs="Arial"/>
          <w:sz w:val="24"/>
          <w:szCs w:val="24"/>
        </w:rPr>
        <w:t>, które n</w:t>
      </w:r>
      <w:r w:rsidRPr="00424B72">
        <w:rPr>
          <w:rFonts w:asciiTheme="minorHAnsi" w:hAnsiTheme="minorHAnsi" w:cs="Arial"/>
          <w:sz w:val="24"/>
          <w:szCs w:val="24"/>
        </w:rPr>
        <w:t xml:space="preserve">ie są stałe </w:t>
      </w:r>
      <w:r w:rsidR="00D350C7">
        <w:rPr>
          <w:rFonts w:asciiTheme="minorHAnsi" w:hAnsiTheme="minorHAnsi" w:cs="Arial"/>
          <w:sz w:val="24"/>
          <w:szCs w:val="24"/>
        </w:rPr>
        <w:br/>
      </w:r>
      <w:r w:rsidRPr="00424B72">
        <w:rPr>
          <w:rFonts w:asciiTheme="minorHAnsi" w:hAnsiTheme="minorHAnsi" w:cs="Arial"/>
          <w:sz w:val="24"/>
          <w:szCs w:val="24"/>
        </w:rPr>
        <w:t>i niezmienne. Można śmiało stwierdzić, że kultura organizacyjna szkoły ciągle ewoluuje, opierając się na dynamicznej wymianie między teorią i praktyką, między</w:t>
      </w:r>
      <w:r w:rsidR="00B24CBB" w:rsidRPr="00424B72">
        <w:rPr>
          <w:rFonts w:asciiTheme="minorHAnsi" w:hAnsiTheme="minorHAnsi" w:cs="Arial"/>
          <w:sz w:val="24"/>
          <w:szCs w:val="24"/>
        </w:rPr>
        <w:t xml:space="preserve"> </w:t>
      </w:r>
      <w:r w:rsidRPr="00424B72">
        <w:rPr>
          <w:rFonts w:asciiTheme="minorHAnsi" w:hAnsiTheme="minorHAnsi" w:cs="Arial"/>
          <w:sz w:val="24"/>
          <w:szCs w:val="24"/>
        </w:rPr>
        <w:t>ideałem i realnym „tu i teraz”. Dyrektor musi stale mieć świadomość tej zmienności i pragnienie jej modyfikowania w sposób sprzyjający rozwojowi organizacji. Dlatego nieunikniona wydaje się konieczność posiadania wiedzy z tego zakresu.</w:t>
      </w:r>
    </w:p>
    <w:p w:rsidR="00802FA4" w:rsidRPr="00424B72" w:rsidRDefault="00902661" w:rsidP="00424B72">
      <w:pPr>
        <w:pStyle w:val="Normalny1"/>
        <w:spacing w:after="120"/>
        <w:ind w:left="-57"/>
        <w:jc w:val="left"/>
        <w:rPr>
          <w:rFonts w:asciiTheme="minorHAnsi" w:hAnsiTheme="minorHAnsi" w:cs="Arial"/>
          <w:sz w:val="24"/>
          <w:szCs w:val="24"/>
        </w:rPr>
      </w:pPr>
      <w:r w:rsidRPr="00424B72">
        <w:rPr>
          <w:rFonts w:asciiTheme="minorHAnsi" w:hAnsiTheme="minorHAnsi" w:cs="Arial"/>
          <w:sz w:val="24"/>
          <w:szCs w:val="24"/>
        </w:rPr>
        <w:t>Interesującą propozycją klasyfikującą poziomy kultury organizac</w:t>
      </w:r>
      <w:r w:rsidR="003F7589" w:rsidRPr="00424B72">
        <w:rPr>
          <w:rFonts w:asciiTheme="minorHAnsi" w:hAnsiTheme="minorHAnsi" w:cs="Arial"/>
          <w:sz w:val="24"/>
          <w:szCs w:val="24"/>
        </w:rPr>
        <w:t xml:space="preserve">ji i ich wzajemne związki jest model Edgara </w:t>
      </w:r>
      <w:proofErr w:type="spellStart"/>
      <w:r w:rsidR="003F7589" w:rsidRPr="00424B72">
        <w:rPr>
          <w:rFonts w:asciiTheme="minorHAnsi" w:hAnsiTheme="minorHAnsi" w:cs="Arial"/>
          <w:sz w:val="24"/>
          <w:szCs w:val="24"/>
        </w:rPr>
        <w:t>Scheinal</w:t>
      </w:r>
      <w:r w:rsidR="00D350C7">
        <w:rPr>
          <w:rFonts w:asciiTheme="minorHAnsi" w:hAnsiTheme="minorHAnsi" w:cs="Arial"/>
          <w:sz w:val="24"/>
          <w:szCs w:val="24"/>
        </w:rPr>
        <w:t>a</w:t>
      </w:r>
      <w:proofErr w:type="spellEnd"/>
      <w:r w:rsidR="003F7589" w:rsidRPr="00424B72">
        <w:rPr>
          <w:rFonts w:asciiTheme="minorHAnsi" w:hAnsiTheme="minorHAnsi" w:cs="Arial"/>
          <w:sz w:val="24"/>
          <w:szCs w:val="24"/>
        </w:rPr>
        <w:t>.</w:t>
      </w:r>
      <w:r w:rsidRPr="00424B72">
        <w:rPr>
          <w:rFonts w:asciiTheme="minorHAnsi" w:hAnsiTheme="minorHAnsi" w:cs="Arial"/>
          <w:sz w:val="24"/>
          <w:szCs w:val="24"/>
        </w:rPr>
        <w:t> </w:t>
      </w:r>
    </w:p>
    <w:p w:rsidR="00D350C7" w:rsidRPr="00A24DB3" w:rsidRDefault="00902661" w:rsidP="00A24DB3">
      <w:pPr>
        <w:pStyle w:val="Normalny1"/>
        <w:spacing w:after="120"/>
        <w:ind w:left="-57"/>
        <w:jc w:val="left"/>
        <w:rPr>
          <w:rFonts w:asciiTheme="minorHAnsi" w:hAnsiTheme="minorHAnsi"/>
          <w:sz w:val="24"/>
          <w:szCs w:val="24"/>
        </w:rPr>
      </w:pPr>
      <w:r w:rsidRPr="00424B72">
        <w:rPr>
          <w:rFonts w:asciiTheme="minorHAnsi" w:hAnsiTheme="minorHAnsi" w:cs="Arial"/>
          <w:sz w:val="24"/>
          <w:szCs w:val="24"/>
        </w:rPr>
        <w:t xml:space="preserve">Wskazuje on trzy poziomy: </w:t>
      </w:r>
    </w:p>
    <w:p w:rsidR="00BE55B7" w:rsidRPr="00BE55B7" w:rsidRDefault="00902661" w:rsidP="002F10FA">
      <w:pPr>
        <w:pStyle w:val="Normalny1"/>
        <w:numPr>
          <w:ilvl w:val="0"/>
          <w:numId w:val="78"/>
        </w:numPr>
        <w:spacing w:after="120"/>
        <w:jc w:val="left"/>
        <w:rPr>
          <w:rFonts w:asciiTheme="minorHAnsi" w:hAnsiTheme="minorHAnsi"/>
          <w:sz w:val="24"/>
          <w:szCs w:val="24"/>
        </w:rPr>
      </w:pPr>
      <w:r w:rsidRPr="00424B72">
        <w:rPr>
          <w:rFonts w:asciiTheme="minorHAnsi" w:hAnsiTheme="minorHAnsi" w:cs="Arial"/>
          <w:sz w:val="24"/>
          <w:szCs w:val="24"/>
        </w:rPr>
        <w:t xml:space="preserve">założenia </w:t>
      </w:r>
      <w:r w:rsidR="00D350C7">
        <w:rPr>
          <w:rFonts w:asciiTheme="minorHAnsi" w:hAnsiTheme="minorHAnsi" w:cs="Arial"/>
          <w:sz w:val="24"/>
          <w:szCs w:val="24"/>
        </w:rPr>
        <w:t xml:space="preserve">– </w:t>
      </w:r>
      <w:r w:rsidRPr="00424B72">
        <w:rPr>
          <w:rFonts w:asciiTheme="minorHAnsi" w:hAnsiTheme="minorHAnsi" w:cs="Arial"/>
          <w:sz w:val="24"/>
          <w:szCs w:val="24"/>
        </w:rPr>
        <w:t>związki organizacji z otoczeniem, ludzka aktywność, pojmowanie prawdy, natura człowieka, stosunki międzyludzkie</w:t>
      </w:r>
      <w:r w:rsidR="00BE55B7">
        <w:rPr>
          <w:rFonts w:asciiTheme="minorHAnsi" w:hAnsiTheme="minorHAnsi" w:cs="Arial"/>
          <w:sz w:val="24"/>
          <w:szCs w:val="24"/>
        </w:rPr>
        <w:t>;</w:t>
      </w:r>
    </w:p>
    <w:p w:rsidR="00BE55B7" w:rsidRPr="00BE55B7" w:rsidRDefault="00902661" w:rsidP="002F10FA">
      <w:pPr>
        <w:pStyle w:val="Normalny1"/>
        <w:numPr>
          <w:ilvl w:val="0"/>
          <w:numId w:val="78"/>
        </w:numPr>
        <w:spacing w:after="120"/>
        <w:jc w:val="left"/>
        <w:rPr>
          <w:rFonts w:asciiTheme="minorHAnsi" w:hAnsiTheme="minorHAnsi"/>
          <w:sz w:val="24"/>
          <w:szCs w:val="24"/>
        </w:rPr>
      </w:pPr>
      <w:r w:rsidRPr="00424B72">
        <w:rPr>
          <w:rFonts w:asciiTheme="minorHAnsi" w:hAnsiTheme="minorHAnsi" w:cs="Arial"/>
          <w:sz w:val="24"/>
          <w:szCs w:val="24"/>
        </w:rPr>
        <w:t>normy i</w:t>
      </w:r>
      <w:r w:rsidR="00B24CBB" w:rsidRPr="00424B72">
        <w:rPr>
          <w:rFonts w:asciiTheme="minorHAnsi" w:hAnsiTheme="minorHAnsi" w:cs="Arial"/>
          <w:sz w:val="24"/>
          <w:szCs w:val="24"/>
        </w:rPr>
        <w:t xml:space="preserve"> </w:t>
      </w:r>
      <w:r w:rsidRPr="00424B72">
        <w:rPr>
          <w:rFonts w:asciiTheme="minorHAnsi" w:hAnsiTheme="minorHAnsi" w:cs="Arial"/>
          <w:sz w:val="24"/>
          <w:szCs w:val="24"/>
        </w:rPr>
        <w:t>wartości</w:t>
      </w:r>
      <w:r w:rsidR="00B24CBB" w:rsidRPr="00424B72">
        <w:rPr>
          <w:rFonts w:asciiTheme="minorHAnsi" w:hAnsiTheme="minorHAnsi" w:cs="Arial"/>
          <w:sz w:val="24"/>
          <w:szCs w:val="24"/>
        </w:rPr>
        <w:t xml:space="preserve"> </w:t>
      </w:r>
      <w:r w:rsidR="00BE55B7">
        <w:rPr>
          <w:rFonts w:asciiTheme="minorHAnsi" w:hAnsiTheme="minorHAnsi" w:cs="Arial"/>
          <w:sz w:val="24"/>
          <w:szCs w:val="24"/>
        </w:rPr>
        <w:t xml:space="preserve">– </w:t>
      </w:r>
      <w:r w:rsidRPr="00424B72">
        <w:rPr>
          <w:rFonts w:asciiTheme="minorHAnsi" w:hAnsiTheme="minorHAnsi" w:cs="Arial"/>
          <w:sz w:val="24"/>
          <w:szCs w:val="24"/>
        </w:rPr>
        <w:t>deklarowane i przestrzegan</w:t>
      </w:r>
      <w:r w:rsidR="00BE55B7">
        <w:rPr>
          <w:rFonts w:asciiTheme="minorHAnsi" w:hAnsiTheme="minorHAnsi" w:cs="Arial"/>
          <w:sz w:val="24"/>
          <w:szCs w:val="24"/>
        </w:rPr>
        <w:t>e;</w:t>
      </w:r>
    </w:p>
    <w:p w:rsidR="00802FA4" w:rsidRPr="00424B72" w:rsidRDefault="00902661" w:rsidP="002F10FA">
      <w:pPr>
        <w:pStyle w:val="Normalny1"/>
        <w:numPr>
          <w:ilvl w:val="0"/>
          <w:numId w:val="78"/>
        </w:numPr>
        <w:spacing w:after="120"/>
        <w:jc w:val="left"/>
        <w:rPr>
          <w:rFonts w:asciiTheme="minorHAnsi" w:hAnsiTheme="minorHAnsi"/>
          <w:sz w:val="24"/>
          <w:szCs w:val="24"/>
        </w:rPr>
      </w:pPr>
      <w:r w:rsidRPr="00424B72">
        <w:rPr>
          <w:rFonts w:asciiTheme="minorHAnsi" w:hAnsiTheme="minorHAnsi" w:cs="Arial"/>
          <w:sz w:val="24"/>
          <w:szCs w:val="24"/>
        </w:rPr>
        <w:t xml:space="preserve">artefakty </w:t>
      </w:r>
      <w:r w:rsidR="00BE55B7">
        <w:rPr>
          <w:rFonts w:asciiTheme="minorHAnsi" w:hAnsiTheme="minorHAnsi" w:cs="Arial"/>
          <w:sz w:val="24"/>
          <w:szCs w:val="24"/>
        </w:rPr>
        <w:t xml:space="preserve">– </w:t>
      </w:r>
      <w:r w:rsidRPr="00424B72">
        <w:rPr>
          <w:rFonts w:asciiTheme="minorHAnsi" w:hAnsiTheme="minorHAnsi" w:cs="Arial"/>
          <w:sz w:val="24"/>
          <w:szCs w:val="24"/>
        </w:rPr>
        <w:t>językowe</w:t>
      </w:r>
      <w:r w:rsidR="00BE55B7">
        <w:rPr>
          <w:rFonts w:asciiTheme="minorHAnsi" w:hAnsiTheme="minorHAnsi" w:cs="Arial"/>
          <w:sz w:val="24"/>
          <w:szCs w:val="24"/>
        </w:rPr>
        <w:t xml:space="preserve">: </w:t>
      </w:r>
      <w:r w:rsidRPr="00424B72">
        <w:rPr>
          <w:rFonts w:asciiTheme="minorHAnsi" w:hAnsiTheme="minorHAnsi" w:cs="Arial"/>
          <w:sz w:val="24"/>
          <w:szCs w:val="24"/>
        </w:rPr>
        <w:t>język, mity, legendy, behawioralne</w:t>
      </w:r>
      <w:r w:rsidR="00BE55B7">
        <w:rPr>
          <w:rFonts w:asciiTheme="minorHAnsi" w:hAnsiTheme="minorHAnsi" w:cs="Arial"/>
          <w:sz w:val="24"/>
          <w:szCs w:val="24"/>
        </w:rPr>
        <w:t xml:space="preserve">: </w:t>
      </w:r>
      <w:r w:rsidRPr="00424B72">
        <w:rPr>
          <w:rFonts w:asciiTheme="minorHAnsi" w:hAnsiTheme="minorHAnsi" w:cs="Arial"/>
          <w:sz w:val="24"/>
          <w:szCs w:val="24"/>
        </w:rPr>
        <w:t>ceremonie, rytuały, fizyczne</w:t>
      </w:r>
      <w:r w:rsidR="00BE55B7">
        <w:rPr>
          <w:rFonts w:asciiTheme="minorHAnsi" w:hAnsiTheme="minorHAnsi" w:cs="Arial"/>
          <w:sz w:val="24"/>
          <w:szCs w:val="24"/>
        </w:rPr>
        <w:t xml:space="preserve">: </w:t>
      </w:r>
      <w:r w:rsidRPr="00424B72">
        <w:rPr>
          <w:rFonts w:asciiTheme="minorHAnsi" w:hAnsiTheme="minorHAnsi" w:cs="Arial"/>
          <w:sz w:val="24"/>
          <w:szCs w:val="24"/>
        </w:rPr>
        <w:t>sztuka, technologia, przedmioty materialne.</w:t>
      </w:r>
    </w:p>
    <w:p w:rsidR="00A24DB3" w:rsidRDefault="00A24DB3" w:rsidP="00A24DB3">
      <w:pPr>
        <w:pStyle w:val="Normalny1"/>
        <w:spacing w:after="120"/>
        <w:ind w:left="-57"/>
        <w:jc w:val="center"/>
        <w:rPr>
          <w:rFonts w:asciiTheme="minorHAnsi" w:hAnsiTheme="minorHAnsi" w:cs="Arial"/>
          <w:sz w:val="24"/>
          <w:szCs w:val="24"/>
        </w:rPr>
      </w:pPr>
      <w:r w:rsidRPr="00424B72">
        <w:rPr>
          <w:rFonts w:asciiTheme="minorHAnsi" w:hAnsiTheme="minorHAnsi"/>
          <w:noProof/>
          <w:sz w:val="24"/>
          <w:szCs w:val="24"/>
          <w:lang w:eastAsia="pl-PL"/>
        </w:rPr>
        <w:lastRenderedPageBreak/>
        <w:drawing>
          <wp:inline distT="0" distB="0" distL="0" distR="0">
            <wp:extent cx="4301656" cy="3124863"/>
            <wp:effectExtent l="0" t="0" r="3810" b="0"/>
            <wp:docPr id="8" name="grafika7" descr="Model w kształcie góry lodowej. Nad wodą artefakty: behawioralne, fizyczne, językowe. Pod wodą normy i wartości: deklarowane i przestrzegane oraz podstawowe założenia. Od artefaktów do podstawowych założeń strzałka z napisem zmiany.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10" cstate="print">
                      <a:lum/>
                      <a:alphaModFix/>
                    </a:blip>
                    <a:srcRect/>
                    <a:stretch>
                      <a:fillRect/>
                    </a:stretch>
                  </pic:blipFill>
                  <pic:spPr>
                    <a:xfrm>
                      <a:off x="0" y="0"/>
                      <a:ext cx="4329317" cy="3144957"/>
                    </a:xfrm>
                    <a:prstGeom prst="rect">
                      <a:avLst/>
                    </a:prstGeom>
                    <a:noFill/>
                    <a:ln>
                      <a:noFill/>
                      <a:prstDash/>
                    </a:ln>
                  </pic:spPr>
                </pic:pic>
              </a:graphicData>
            </a:graphic>
          </wp:inline>
        </w:drawing>
      </w:r>
    </w:p>
    <w:p w:rsidR="00A24DB3" w:rsidRDefault="00902661" w:rsidP="00A24DB3">
      <w:pPr>
        <w:pStyle w:val="Normalny1"/>
        <w:spacing w:after="120"/>
        <w:ind w:left="-57"/>
        <w:jc w:val="left"/>
        <w:rPr>
          <w:rFonts w:asciiTheme="minorHAnsi" w:hAnsiTheme="minorHAnsi" w:cs="Arial"/>
          <w:sz w:val="24"/>
          <w:szCs w:val="24"/>
        </w:rPr>
      </w:pPr>
      <w:r w:rsidRPr="00424B72">
        <w:rPr>
          <w:rFonts w:asciiTheme="minorHAnsi" w:hAnsiTheme="minorHAnsi" w:cs="Arial"/>
          <w:sz w:val="24"/>
          <w:szCs w:val="24"/>
        </w:rPr>
        <w:t xml:space="preserve">Równie ciekawa wydaje się typologia Ch. </w:t>
      </w:r>
      <w:proofErr w:type="spellStart"/>
      <w:r w:rsidRPr="00424B72">
        <w:rPr>
          <w:rFonts w:asciiTheme="minorHAnsi" w:hAnsiTheme="minorHAnsi" w:cs="Arial"/>
          <w:sz w:val="24"/>
          <w:szCs w:val="24"/>
        </w:rPr>
        <w:t>Handy’ego</w:t>
      </w:r>
      <w:proofErr w:type="spellEnd"/>
      <w:r w:rsidRPr="00424B72">
        <w:rPr>
          <w:rFonts w:asciiTheme="minorHAnsi" w:hAnsiTheme="minorHAnsi" w:cs="Arial"/>
          <w:sz w:val="24"/>
          <w:szCs w:val="24"/>
        </w:rPr>
        <w:t xml:space="preserve">. Autor ten czerpał z modelu kultur organizacyjnych i narzędzi zaproponowanych przez R. Harrisona, który wyróżnił cztery podstawowe typy kultury organizacyjnej związane z realizacją zadań, strukturą organizacji </w:t>
      </w:r>
      <w:r w:rsidR="00BE55B7">
        <w:rPr>
          <w:rFonts w:asciiTheme="minorHAnsi" w:hAnsiTheme="minorHAnsi" w:cs="Arial"/>
          <w:sz w:val="24"/>
          <w:szCs w:val="24"/>
        </w:rPr>
        <w:br/>
      </w:r>
      <w:r w:rsidRPr="00424B72">
        <w:rPr>
          <w:rFonts w:asciiTheme="minorHAnsi" w:hAnsiTheme="minorHAnsi" w:cs="Arial"/>
          <w:sz w:val="24"/>
          <w:szCs w:val="24"/>
        </w:rPr>
        <w:t>i jej klimatem. Twierdził przy tym, że każda organizacja jest</w:t>
      </w:r>
      <w:r w:rsidR="00B24CBB" w:rsidRPr="00424B72">
        <w:rPr>
          <w:rFonts w:asciiTheme="minorHAnsi" w:hAnsiTheme="minorHAnsi" w:cs="Arial"/>
          <w:sz w:val="24"/>
          <w:szCs w:val="24"/>
        </w:rPr>
        <w:t xml:space="preserve"> </w:t>
      </w:r>
      <w:r w:rsidRPr="00424B72">
        <w:rPr>
          <w:rFonts w:asciiTheme="minorHAnsi" w:hAnsiTheme="minorHAnsi" w:cs="Arial"/>
          <w:sz w:val="24"/>
          <w:szCs w:val="24"/>
        </w:rPr>
        <w:t>wypadkową czterech orientacji, do których należą: kultura władzy, kultura roli, kultura wsparcia,</w:t>
      </w:r>
      <w:r w:rsidR="00B24CBB" w:rsidRPr="00424B72">
        <w:rPr>
          <w:rFonts w:asciiTheme="minorHAnsi" w:hAnsiTheme="minorHAnsi" w:cs="Arial"/>
          <w:sz w:val="24"/>
          <w:szCs w:val="24"/>
        </w:rPr>
        <w:t xml:space="preserve"> </w:t>
      </w:r>
      <w:r w:rsidRPr="00424B72">
        <w:rPr>
          <w:rFonts w:asciiTheme="minorHAnsi" w:hAnsiTheme="minorHAnsi" w:cs="Arial"/>
          <w:sz w:val="24"/>
          <w:szCs w:val="24"/>
        </w:rPr>
        <w:t>kultura sukcesu.</w:t>
      </w:r>
    </w:p>
    <w:p w:rsidR="00F936FC" w:rsidRPr="00424B72" w:rsidRDefault="00902661" w:rsidP="00424B72">
      <w:pPr>
        <w:pStyle w:val="Normalny1"/>
        <w:spacing w:after="120"/>
        <w:ind w:left="-57"/>
        <w:jc w:val="left"/>
        <w:rPr>
          <w:rFonts w:asciiTheme="minorHAnsi" w:hAnsiTheme="minorHAnsi"/>
          <w:sz w:val="24"/>
          <w:szCs w:val="24"/>
        </w:rPr>
      </w:pPr>
      <w:r w:rsidRPr="00424B72">
        <w:rPr>
          <w:rFonts w:asciiTheme="minorHAnsi" w:hAnsiTheme="minorHAnsi" w:cs="Arial"/>
          <w:sz w:val="24"/>
          <w:szCs w:val="24"/>
        </w:rPr>
        <w:t xml:space="preserve">Handy dokonał modyfikacji jego poglądów i opisał typy kultur organizacyjnych, nawiązując do postaci mitologicznych. W jego słynnym zestawieniu pojawia się więc: kultura Zeusa, czyli kultura władzy </w:t>
      </w:r>
      <w:r w:rsidR="00BE55B7">
        <w:rPr>
          <w:rFonts w:asciiTheme="minorHAnsi" w:hAnsiTheme="minorHAnsi" w:cs="Arial"/>
          <w:sz w:val="24"/>
          <w:szCs w:val="24"/>
        </w:rPr>
        <w:t>–</w:t>
      </w:r>
      <w:r w:rsidRPr="00424B72">
        <w:rPr>
          <w:rFonts w:asciiTheme="minorHAnsi" w:hAnsiTheme="minorHAnsi" w:cs="Arial"/>
          <w:sz w:val="24"/>
          <w:szCs w:val="24"/>
        </w:rPr>
        <w:t xml:space="preserve"> posiadająca scentralizowaną strukturę oraz mocnego, dominującego </w:t>
      </w:r>
      <w:r w:rsidR="00BE55B7">
        <w:rPr>
          <w:rFonts w:asciiTheme="minorHAnsi" w:hAnsiTheme="minorHAnsi" w:cs="Arial"/>
          <w:sz w:val="24"/>
          <w:szCs w:val="24"/>
        </w:rPr>
        <w:br/>
      </w:r>
      <w:r w:rsidRPr="00424B72">
        <w:rPr>
          <w:rFonts w:asciiTheme="minorHAnsi" w:hAnsiTheme="minorHAnsi" w:cs="Arial"/>
          <w:sz w:val="24"/>
          <w:szCs w:val="24"/>
        </w:rPr>
        <w:t>i panującego nad wszystkim szefa. Silny nacisk położony jest w niej</w:t>
      </w:r>
      <w:r w:rsidR="00B24CBB" w:rsidRPr="00424B72">
        <w:rPr>
          <w:rFonts w:asciiTheme="minorHAnsi" w:hAnsiTheme="minorHAnsi" w:cs="Arial"/>
          <w:sz w:val="24"/>
          <w:szCs w:val="24"/>
        </w:rPr>
        <w:t xml:space="preserve"> </w:t>
      </w:r>
      <w:r w:rsidRPr="00424B72">
        <w:rPr>
          <w:rFonts w:asciiTheme="minorHAnsi" w:hAnsiTheme="minorHAnsi" w:cs="Arial"/>
          <w:sz w:val="24"/>
          <w:szCs w:val="24"/>
        </w:rPr>
        <w:t>na kontrolę wszystkich aspektów funkcjonowania organizacji. Następną w zestawieniu jest kultura Apolla, czyli kultura ról. Często nazywana biurokratyczną ze względu na</w:t>
      </w:r>
      <w:r w:rsidR="00B24CBB" w:rsidRPr="00424B72">
        <w:rPr>
          <w:rFonts w:asciiTheme="minorHAnsi" w:hAnsiTheme="minorHAnsi" w:cs="Arial"/>
          <w:sz w:val="24"/>
          <w:szCs w:val="24"/>
        </w:rPr>
        <w:t xml:space="preserve"> </w:t>
      </w:r>
      <w:r w:rsidRPr="00424B72">
        <w:rPr>
          <w:rFonts w:asciiTheme="minorHAnsi" w:hAnsiTheme="minorHAnsi" w:cs="Arial"/>
          <w:sz w:val="24"/>
          <w:szCs w:val="24"/>
        </w:rPr>
        <w:t xml:space="preserve">usztywnienie struktury </w:t>
      </w:r>
      <w:r w:rsidR="00A24DB3">
        <w:rPr>
          <w:rFonts w:asciiTheme="minorHAnsi" w:hAnsiTheme="minorHAnsi" w:cs="Arial"/>
          <w:sz w:val="24"/>
          <w:szCs w:val="24"/>
        </w:rPr>
        <w:br/>
      </w:r>
      <w:r w:rsidRPr="00424B72">
        <w:rPr>
          <w:rFonts w:asciiTheme="minorHAnsi" w:hAnsiTheme="minorHAnsi" w:cs="Arial"/>
          <w:sz w:val="24"/>
          <w:szCs w:val="24"/>
        </w:rPr>
        <w:t>i rozbudowany system procedur i</w:t>
      </w:r>
      <w:r w:rsidR="00B24CBB" w:rsidRPr="00424B72">
        <w:rPr>
          <w:rFonts w:asciiTheme="minorHAnsi" w:hAnsiTheme="minorHAnsi" w:cs="Arial"/>
          <w:sz w:val="24"/>
          <w:szCs w:val="24"/>
        </w:rPr>
        <w:t xml:space="preserve"> </w:t>
      </w:r>
      <w:r w:rsidRPr="00424B72">
        <w:rPr>
          <w:rFonts w:asciiTheme="minorHAnsi" w:hAnsiTheme="minorHAnsi" w:cs="Arial"/>
          <w:sz w:val="24"/>
          <w:szCs w:val="24"/>
        </w:rPr>
        <w:t>regulacji wewnętrznych. Jednostka staje się tu biernym wykonawcą zadań w przepełnionym</w:t>
      </w:r>
      <w:r w:rsidR="00B24CBB" w:rsidRPr="00424B72">
        <w:rPr>
          <w:rFonts w:asciiTheme="minorHAnsi" w:hAnsiTheme="minorHAnsi" w:cs="Arial"/>
          <w:sz w:val="24"/>
          <w:szCs w:val="24"/>
        </w:rPr>
        <w:t xml:space="preserve"> </w:t>
      </w:r>
      <w:r w:rsidRPr="00424B72">
        <w:rPr>
          <w:rFonts w:asciiTheme="minorHAnsi" w:hAnsiTheme="minorHAnsi" w:cs="Arial"/>
          <w:sz w:val="24"/>
          <w:szCs w:val="24"/>
        </w:rPr>
        <w:t>rygorami środowisku pracy. Z kolei kultura Ateny to kultura pracy zespołowej lub zadań. Wyróżnia się elastycznością, która umożliwia</w:t>
      </w:r>
      <w:r w:rsidR="00B24CBB" w:rsidRPr="00424B72">
        <w:rPr>
          <w:rFonts w:asciiTheme="minorHAnsi" w:hAnsiTheme="minorHAnsi" w:cs="Arial"/>
          <w:sz w:val="24"/>
          <w:szCs w:val="24"/>
        </w:rPr>
        <w:t xml:space="preserve"> </w:t>
      </w:r>
      <w:r w:rsidRPr="00424B72">
        <w:rPr>
          <w:rFonts w:asciiTheme="minorHAnsi" w:hAnsiTheme="minorHAnsi" w:cs="Arial"/>
          <w:sz w:val="24"/>
          <w:szCs w:val="24"/>
        </w:rPr>
        <w:t>dopasowywanie się do zmieniających się potrzeb lub sytuacji zadaniowych. W tej kulturze najbardziej ceniona jest wiedza i kompetencje jednostek oraz swoboda ich działania, co sprzyja podejmowaniu zadań twórczych, innowacyjnych, wymagających kreatywności. Czwarta – to</w:t>
      </w:r>
      <w:r w:rsidR="00B24CBB" w:rsidRPr="00424B72">
        <w:rPr>
          <w:rFonts w:asciiTheme="minorHAnsi" w:hAnsiTheme="minorHAnsi" w:cs="Arial"/>
          <w:sz w:val="24"/>
          <w:szCs w:val="24"/>
        </w:rPr>
        <w:t xml:space="preserve"> </w:t>
      </w:r>
      <w:r w:rsidRPr="00424B72">
        <w:rPr>
          <w:rFonts w:asciiTheme="minorHAnsi" w:hAnsiTheme="minorHAnsi" w:cs="Arial"/>
          <w:sz w:val="24"/>
          <w:szCs w:val="24"/>
        </w:rPr>
        <w:t xml:space="preserve">kultura Dionizosa, czyli kultura wolności. Jej istotą jest brak wyraźnej struktury, hierarchii i systemu oceny. Najważniejsze są w niej stosunki międzyludzkie i dlatego jednostki mają tu niezwykłą swobodę działania, ale też ich poczynania nie są </w:t>
      </w:r>
      <w:r w:rsidR="00BE55B7">
        <w:rPr>
          <w:rFonts w:asciiTheme="minorHAnsi" w:hAnsiTheme="minorHAnsi" w:cs="Arial"/>
          <w:sz w:val="24"/>
          <w:szCs w:val="24"/>
        </w:rPr>
        <w:br/>
      </w:r>
      <w:r w:rsidRPr="00424B72">
        <w:rPr>
          <w:rFonts w:asciiTheme="minorHAnsi" w:hAnsiTheme="minorHAnsi" w:cs="Arial"/>
          <w:sz w:val="24"/>
          <w:szCs w:val="24"/>
        </w:rPr>
        <w:t xml:space="preserve">w żaden sposób koordynowane. Każdy członek organizacji realizuje głównie swoje indywidualne cele, a organizacja jest do tego środkiem. Handy stwierdził, że dla instytucji edukacyjnych najwłaściwsza jest kultura Ateny, ponieważ sprzyja tworzeniu najbardziej </w:t>
      </w:r>
      <w:r w:rsidRPr="00424B72">
        <w:rPr>
          <w:rFonts w:asciiTheme="minorHAnsi" w:hAnsiTheme="minorHAnsi" w:cs="Arial"/>
          <w:sz w:val="24"/>
          <w:szCs w:val="24"/>
        </w:rPr>
        <w:lastRenderedPageBreak/>
        <w:t>właściwych warunków do wdrażania efektywnych i skutecznych rozwiązań mających na celu rozwój i dobro ucznia</w:t>
      </w:r>
      <w:r w:rsidRPr="00424B72">
        <w:rPr>
          <w:rStyle w:val="Footnoteanchor"/>
          <w:rFonts w:asciiTheme="minorHAnsi" w:hAnsiTheme="minorHAnsi" w:cs="Arial"/>
          <w:sz w:val="24"/>
          <w:szCs w:val="24"/>
        </w:rPr>
        <w:footnoteReference w:id="27"/>
      </w:r>
      <w:r w:rsidR="00BE55B7">
        <w:rPr>
          <w:rFonts w:asciiTheme="minorHAnsi" w:hAnsiTheme="minorHAnsi" w:cs="Arial"/>
          <w:sz w:val="24"/>
          <w:szCs w:val="24"/>
        </w:rPr>
        <w:t>.</w:t>
      </w:r>
    </w:p>
    <w:p w:rsidR="00802FA4" w:rsidRPr="00424B72" w:rsidRDefault="00902661" w:rsidP="00BE55B7">
      <w:pPr>
        <w:pStyle w:val="Nagwek2"/>
      </w:pPr>
      <w:r w:rsidRPr="00424B72">
        <w:t>Działania dyrektora związane z budowaniem kultury organizacyjnej</w:t>
      </w:r>
    </w:p>
    <w:p w:rsidR="00802FA4" w:rsidRPr="00424B72" w:rsidRDefault="00902661" w:rsidP="00424B72">
      <w:pPr>
        <w:pStyle w:val="Normalny1"/>
        <w:autoSpaceDE w:val="0"/>
        <w:spacing w:after="120"/>
        <w:jc w:val="left"/>
        <w:rPr>
          <w:rFonts w:asciiTheme="minorHAnsi" w:hAnsiTheme="minorHAnsi" w:cs="Arial"/>
          <w:sz w:val="24"/>
          <w:szCs w:val="24"/>
        </w:rPr>
      </w:pPr>
      <w:r w:rsidRPr="00424B72">
        <w:rPr>
          <w:rFonts w:asciiTheme="minorHAnsi" w:hAnsiTheme="minorHAnsi" w:cs="Arial"/>
          <w:sz w:val="24"/>
          <w:szCs w:val="24"/>
        </w:rPr>
        <w:t>Oddziaływania dyrektora – przywódcy muszą mieć szeroki wydźwięk, odnosić się do wszystkich członków organizacji w równej mierze i wynikać z autentyczności i prawdy będącej obrazem jego spójnej osobowości.</w:t>
      </w:r>
      <w:r w:rsidR="00B24CBB" w:rsidRPr="00424B72">
        <w:rPr>
          <w:rFonts w:asciiTheme="minorHAnsi" w:hAnsiTheme="minorHAnsi" w:cs="Arial"/>
          <w:sz w:val="24"/>
          <w:szCs w:val="24"/>
        </w:rPr>
        <w:t xml:space="preserve"> </w:t>
      </w:r>
      <w:r w:rsidRPr="00424B72">
        <w:rPr>
          <w:rFonts w:asciiTheme="minorHAnsi" w:hAnsiTheme="minorHAnsi" w:cs="Arial"/>
          <w:sz w:val="24"/>
          <w:szCs w:val="24"/>
        </w:rPr>
        <w:t>Efekty swoich spostrzeżeń może ująć</w:t>
      </w:r>
      <w:r w:rsidR="00B24CBB" w:rsidRPr="00424B72">
        <w:rPr>
          <w:rFonts w:asciiTheme="minorHAnsi" w:hAnsiTheme="minorHAnsi" w:cs="Arial"/>
          <w:sz w:val="24"/>
          <w:szCs w:val="24"/>
        </w:rPr>
        <w:t xml:space="preserve"> </w:t>
      </w:r>
      <w:r w:rsidRPr="00424B72">
        <w:rPr>
          <w:rFonts w:asciiTheme="minorHAnsi" w:hAnsiTheme="minorHAnsi" w:cs="Arial"/>
          <w:sz w:val="24"/>
          <w:szCs w:val="24"/>
        </w:rPr>
        <w:t>we wnioskach z nadzoru pedagogicznego w przykładowy sposób:</w:t>
      </w:r>
    </w:p>
    <w:p w:rsidR="00F936FC" w:rsidRPr="00BE55B7" w:rsidRDefault="00902661" w:rsidP="002F10FA">
      <w:pPr>
        <w:pStyle w:val="Akapitzlist"/>
        <w:numPr>
          <w:ilvl w:val="0"/>
          <w:numId w:val="79"/>
        </w:numPr>
        <w:tabs>
          <w:tab w:val="left" w:pos="1902"/>
        </w:tabs>
        <w:autoSpaceDE w:val="0"/>
        <w:spacing w:after="120" w:line="276" w:lineRule="auto"/>
        <w:rPr>
          <w:rFonts w:asciiTheme="minorHAnsi" w:hAnsiTheme="minorHAnsi"/>
        </w:rPr>
      </w:pPr>
      <w:r w:rsidRPr="00BE55B7">
        <w:rPr>
          <w:rStyle w:val="Domylnaczcionkaakapitu1"/>
          <w:rFonts w:asciiTheme="minorHAnsi" w:eastAsia="TimesNewRomanPSMT, 'Times New R" w:hAnsiTheme="minorHAnsi"/>
        </w:rPr>
        <w:t>Szczerze dbajmy o wysoką jakość naszej pracy z uczniem, stosując nowoczesny model nauczania/uczenia się</w:t>
      </w:r>
      <w:r w:rsidR="00B24CBB" w:rsidRPr="00BE55B7">
        <w:rPr>
          <w:rStyle w:val="Domylnaczcionkaakapitu1"/>
          <w:rFonts w:asciiTheme="minorHAnsi" w:eastAsia="TimesNewRomanPSMT, 'Times New R" w:hAnsiTheme="minorHAnsi"/>
        </w:rPr>
        <w:t xml:space="preserve"> </w:t>
      </w:r>
      <w:r w:rsidRPr="00BE55B7">
        <w:rPr>
          <w:rStyle w:val="Domylnaczcionkaakapitu1"/>
          <w:rFonts w:asciiTheme="minorHAnsi" w:eastAsia="TimesNewRomanPSMT, 'Times New R" w:hAnsiTheme="minorHAnsi"/>
        </w:rPr>
        <w:t>z wykorzystaniem poznanych technik i metod.</w:t>
      </w:r>
    </w:p>
    <w:p w:rsidR="00F936FC" w:rsidRPr="00BE55B7" w:rsidRDefault="00902661" w:rsidP="002F10FA">
      <w:pPr>
        <w:pStyle w:val="Akapitzlist"/>
        <w:numPr>
          <w:ilvl w:val="0"/>
          <w:numId w:val="79"/>
        </w:numPr>
        <w:tabs>
          <w:tab w:val="left" w:pos="1885"/>
        </w:tabs>
        <w:autoSpaceDE w:val="0"/>
        <w:spacing w:after="120" w:line="276" w:lineRule="auto"/>
        <w:rPr>
          <w:rFonts w:asciiTheme="minorHAnsi" w:hAnsiTheme="minorHAnsi"/>
        </w:rPr>
      </w:pPr>
      <w:r w:rsidRPr="00BE55B7">
        <w:rPr>
          <w:rStyle w:val="Domylnaczcionkaakapitu1"/>
          <w:rFonts w:asciiTheme="minorHAnsi" w:eastAsia="TimesNewRomanPSMT, 'Times New R" w:hAnsiTheme="minorHAnsi"/>
        </w:rPr>
        <w:t>Skutecznie motywujmy dzieci, unikając przy tym narzekania, że to trudne.</w:t>
      </w:r>
    </w:p>
    <w:p w:rsidR="00F936FC" w:rsidRPr="00BE55B7" w:rsidRDefault="00902661" w:rsidP="002F10FA">
      <w:pPr>
        <w:pStyle w:val="Akapitzlist"/>
        <w:numPr>
          <w:ilvl w:val="0"/>
          <w:numId w:val="79"/>
        </w:numPr>
        <w:tabs>
          <w:tab w:val="left" w:pos="1885"/>
        </w:tabs>
        <w:autoSpaceDE w:val="0"/>
        <w:spacing w:after="120" w:line="276" w:lineRule="auto"/>
        <w:rPr>
          <w:rFonts w:asciiTheme="minorHAnsi" w:hAnsiTheme="minorHAnsi"/>
        </w:rPr>
      </w:pPr>
      <w:r w:rsidRPr="00BE55B7">
        <w:rPr>
          <w:rFonts w:asciiTheme="minorHAnsi" w:eastAsia="TimesNewRomanPSMT, 'Times New R" w:hAnsiTheme="minorHAnsi"/>
        </w:rPr>
        <w:t xml:space="preserve">W pracy opierajmy się na wartościach fundamentalnych – tym co jest niezbędne </w:t>
      </w:r>
      <w:r w:rsidR="00BE55B7">
        <w:rPr>
          <w:rFonts w:asciiTheme="minorHAnsi" w:eastAsia="TimesNewRomanPSMT, 'Times New R" w:hAnsiTheme="minorHAnsi"/>
        </w:rPr>
        <w:br/>
      </w:r>
      <w:r w:rsidRPr="00BE55B7">
        <w:rPr>
          <w:rFonts w:asciiTheme="minorHAnsi" w:eastAsia="TimesNewRomanPSMT, 'Times New R" w:hAnsiTheme="minorHAnsi"/>
        </w:rPr>
        <w:t>i buduje u dzieci poczucie sensu: solidny proces dydaktyczny, sumiennie pełnione dyżury, klasowe rytuały i zwyczaje.</w:t>
      </w:r>
    </w:p>
    <w:p w:rsidR="00F936FC" w:rsidRPr="00BE55B7" w:rsidRDefault="00902661" w:rsidP="002F10FA">
      <w:pPr>
        <w:pStyle w:val="Akapitzlist"/>
        <w:numPr>
          <w:ilvl w:val="0"/>
          <w:numId w:val="79"/>
        </w:numPr>
        <w:tabs>
          <w:tab w:val="left" w:pos="1885"/>
        </w:tabs>
        <w:autoSpaceDE w:val="0"/>
        <w:spacing w:after="120" w:line="276" w:lineRule="auto"/>
        <w:rPr>
          <w:rFonts w:asciiTheme="minorHAnsi" w:hAnsiTheme="minorHAnsi"/>
        </w:rPr>
      </w:pPr>
      <w:r w:rsidRPr="00BE55B7">
        <w:rPr>
          <w:rStyle w:val="Domylnaczcionkaakapitu1"/>
          <w:rFonts w:asciiTheme="minorHAnsi" w:eastAsia="TimesNewRomanPSMT, 'Times New R" w:hAnsiTheme="minorHAnsi"/>
        </w:rPr>
        <w:t xml:space="preserve">Przyjmujmy w naszej pracy </w:t>
      </w:r>
      <w:r w:rsidR="00BE55B7">
        <w:rPr>
          <w:rStyle w:val="Domylnaczcionkaakapitu1"/>
          <w:rFonts w:asciiTheme="minorHAnsi" w:eastAsia="TimesNewRomanPSMT, 'Times New R" w:hAnsiTheme="minorHAnsi"/>
        </w:rPr>
        <w:t>(</w:t>
      </w:r>
      <w:r w:rsidRPr="00BE55B7">
        <w:rPr>
          <w:rStyle w:val="Domylnaczcionkaakapitu1"/>
          <w:rFonts w:asciiTheme="minorHAnsi" w:eastAsia="TimesNewRomanPSMT, 'Times New R" w:hAnsiTheme="minorHAnsi"/>
        </w:rPr>
        <w:t>a najlepiej i w życiu</w:t>
      </w:r>
      <w:r w:rsidR="00BE55B7">
        <w:rPr>
          <w:rStyle w:val="Domylnaczcionkaakapitu1"/>
          <w:rFonts w:asciiTheme="minorHAnsi" w:eastAsia="TimesNewRomanPSMT, 'Times New R" w:hAnsiTheme="minorHAnsi"/>
        </w:rPr>
        <w:t>)</w:t>
      </w:r>
      <w:r w:rsidR="00B24CBB" w:rsidRPr="00BE55B7">
        <w:rPr>
          <w:rStyle w:val="Domylnaczcionkaakapitu1"/>
          <w:rFonts w:asciiTheme="minorHAnsi" w:eastAsia="TimesNewRomanPSMT, 'Times New R" w:hAnsiTheme="minorHAnsi"/>
        </w:rPr>
        <w:t xml:space="preserve"> </w:t>
      </w:r>
      <w:r w:rsidRPr="00BE55B7">
        <w:rPr>
          <w:rStyle w:val="Domylnaczcionkaakapitu1"/>
          <w:rFonts w:asciiTheme="minorHAnsi" w:eastAsia="TimesNewRomanPSMT, 'Times New R" w:hAnsiTheme="minorHAnsi"/>
        </w:rPr>
        <w:t>postawę proaktywną,</w:t>
      </w:r>
      <w:r w:rsidR="00B24CBB" w:rsidRPr="00BE55B7">
        <w:rPr>
          <w:rStyle w:val="Domylnaczcionkaakapitu1"/>
          <w:rFonts w:asciiTheme="minorHAnsi" w:eastAsia="TimesNewRomanPSMT, 'Times New R" w:hAnsiTheme="minorHAnsi"/>
        </w:rPr>
        <w:t xml:space="preserve"> </w:t>
      </w:r>
      <w:r w:rsidRPr="00BE55B7">
        <w:rPr>
          <w:rStyle w:val="Domylnaczcionkaakapitu1"/>
          <w:rFonts w:asciiTheme="minorHAnsi" w:eastAsia="TimesNewRomanPSMT, 'Times New R" w:hAnsiTheme="minorHAnsi"/>
        </w:rPr>
        <w:t xml:space="preserve">polegającą na tym, że mamy w sobie </w:t>
      </w:r>
      <w:r w:rsidRPr="00BE55B7">
        <w:rPr>
          <w:rStyle w:val="Domylnaczcionkaakapitu1"/>
          <w:rFonts w:asciiTheme="minorHAnsi" w:hAnsiTheme="minorHAnsi"/>
        </w:rPr>
        <w:t>chęć robienia więcej niż zwyczajowe obowiązki,</w:t>
      </w:r>
      <w:r w:rsidR="00B24CBB" w:rsidRPr="00BE55B7">
        <w:rPr>
          <w:rStyle w:val="Domylnaczcionkaakapitu1"/>
          <w:rFonts w:asciiTheme="minorHAnsi" w:hAnsiTheme="minorHAnsi"/>
        </w:rPr>
        <w:t xml:space="preserve"> </w:t>
      </w:r>
      <w:r w:rsidRPr="00BE55B7">
        <w:rPr>
          <w:rStyle w:val="Domylnaczcionkaakapitu1"/>
          <w:rFonts w:asciiTheme="minorHAnsi" w:hAnsiTheme="minorHAnsi"/>
        </w:rPr>
        <w:t>posiadamy umiejętność zauważania nadarzających się sposobności, poszukiwania</w:t>
      </w:r>
      <w:r w:rsidR="00B24CBB" w:rsidRPr="00BE55B7">
        <w:rPr>
          <w:rStyle w:val="Domylnaczcionkaakapitu1"/>
          <w:rFonts w:asciiTheme="minorHAnsi" w:hAnsiTheme="minorHAnsi"/>
        </w:rPr>
        <w:t xml:space="preserve"> </w:t>
      </w:r>
      <w:r w:rsidRPr="00BE55B7">
        <w:rPr>
          <w:rStyle w:val="Domylnaczcionkaakapitu1"/>
          <w:rFonts w:asciiTheme="minorHAnsi" w:hAnsiTheme="minorHAnsi"/>
        </w:rPr>
        <w:t>alternatywnych rozwiązań oraz korzystania z nich. Osoba proaktywna nie poddaje się, bo wie, że przeszkody są po to, aby je pokonywać. Ludzie proaktywni wnoszą ducha innowacji, co prowadzi do poprawy jakości życia i pracy.</w:t>
      </w:r>
    </w:p>
    <w:p w:rsidR="00F936FC" w:rsidRPr="00BE55B7" w:rsidRDefault="00902661" w:rsidP="002F10FA">
      <w:pPr>
        <w:pStyle w:val="Akapitzlist"/>
        <w:numPr>
          <w:ilvl w:val="0"/>
          <w:numId w:val="79"/>
        </w:numPr>
        <w:tabs>
          <w:tab w:val="left" w:pos="1885"/>
        </w:tabs>
        <w:autoSpaceDE w:val="0"/>
        <w:spacing w:after="120" w:line="276" w:lineRule="auto"/>
        <w:rPr>
          <w:rFonts w:asciiTheme="minorHAnsi" w:hAnsiTheme="minorHAnsi"/>
        </w:rPr>
      </w:pPr>
      <w:r w:rsidRPr="00BE55B7">
        <w:rPr>
          <w:rStyle w:val="Domylnaczcionkaakapitu1"/>
          <w:rFonts w:asciiTheme="minorHAnsi" w:hAnsiTheme="minorHAnsi"/>
        </w:rPr>
        <w:t xml:space="preserve">Współpracujmy ze sobą – nasze rozmowy niechaj skupiają się na tym, co dobre, </w:t>
      </w:r>
      <w:r w:rsidR="00BE55B7">
        <w:rPr>
          <w:rStyle w:val="Domylnaczcionkaakapitu1"/>
          <w:rFonts w:asciiTheme="minorHAnsi" w:hAnsiTheme="minorHAnsi"/>
        </w:rPr>
        <w:br/>
      </w:r>
      <w:r w:rsidRPr="00BE55B7">
        <w:rPr>
          <w:rStyle w:val="Domylnaczcionkaakapitu1"/>
          <w:rFonts w:asciiTheme="minorHAnsi" w:hAnsiTheme="minorHAnsi"/>
        </w:rPr>
        <w:t>a w trudnych lub kryzysowych chwilach stosujmy komunikat „ja” oraz „kanapkę”.</w:t>
      </w:r>
    </w:p>
    <w:p w:rsidR="00F936FC" w:rsidRPr="00BE55B7" w:rsidRDefault="00902661" w:rsidP="002F10FA">
      <w:pPr>
        <w:pStyle w:val="Akapitzlist"/>
        <w:numPr>
          <w:ilvl w:val="0"/>
          <w:numId w:val="79"/>
        </w:numPr>
        <w:tabs>
          <w:tab w:val="left" w:pos="1885"/>
        </w:tabs>
        <w:autoSpaceDE w:val="0"/>
        <w:spacing w:after="120" w:line="276" w:lineRule="auto"/>
        <w:rPr>
          <w:rFonts w:asciiTheme="minorHAnsi" w:hAnsiTheme="minorHAnsi"/>
        </w:rPr>
      </w:pPr>
      <w:r w:rsidRPr="00BE55B7">
        <w:rPr>
          <w:rFonts w:asciiTheme="minorHAnsi" w:eastAsia="TimesNewRomanPSMT, 'Times New R" w:hAnsiTheme="minorHAnsi"/>
        </w:rPr>
        <w:t>Pamiętajmy, że dobre relacje w naszym zespole nie są nam dane raz na zawsze – kształtujemy je sami każdego dnia i w każdej sytuacji. Odrzućmy negatywną narrację.</w:t>
      </w:r>
    </w:p>
    <w:p w:rsidR="00802FA4" w:rsidRPr="00BE55B7" w:rsidRDefault="00902661" w:rsidP="002F10FA">
      <w:pPr>
        <w:pStyle w:val="Akapitzlist"/>
        <w:numPr>
          <w:ilvl w:val="0"/>
          <w:numId w:val="79"/>
        </w:numPr>
        <w:tabs>
          <w:tab w:val="left" w:pos="1885"/>
        </w:tabs>
        <w:autoSpaceDE w:val="0"/>
        <w:spacing w:after="120" w:line="276" w:lineRule="auto"/>
        <w:rPr>
          <w:rFonts w:asciiTheme="minorHAnsi" w:hAnsiTheme="minorHAnsi"/>
        </w:rPr>
      </w:pPr>
      <w:r w:rsidRPr="00BE55B7">
        <w:rPr>
          <w:rFonts w:asciiTheme="minorHAnsi" w:eastAsia="TimesNewRomanPSMT, 'Times New R" w:hAnsiTheme="minorHAnsi"/>
        </w:rPr>
        <w:t>Bądźmy wobec siebie wyrozumiali, bo każdy z nas ma prawo do błędu, ale też pamiętać należy, że trwanie w nim jest już dla nas pułapką.</w:t>
      </w:r>
    </w:p>
    <w:p w:rsidR="00BE55B7" w:rsidRDefault="00902661" w:rsidP="00BE55B7">
      <w:pPr>
        <w:pStyle w:val="Akapitzlist"/>
        <w:tabs>
          <w:tab w:val="left" w:pos="1885"/>
        </w:tabs>
        <w:autoSpaceDE w:val="0"/>
        <w:spacing w:after="120" w:line="276" w:lineRule="auto"/>
        <w:ind w:left="0"/>
        <w:rPr>
          <w:rFonts w:asciiTheme="minorHAnsi" w:eastAsia="TimesNewRomanPSMT, 'Times New R" w:hAnsiTheme="minorHAnsi"/>
        </w:rPr>
      </w:pPr>
      <w:r w:rsidRPr="00424B72">
        <w:rPr>
          <w:rFonts w:asciiTheme="minorHAnsi" w:eastAsia="TimesNewRomanPSMT, 'Times New R" w:hAnsiTheme="minorHAnsi"/>
        </w:rPr>
        <w:t xml:space="preserve">Wiem, że każdy z dyrektorów mógłby dopisać w tym miejscu jeszcze wiele innych cennych uwag, zachęcając bezpośrednio do troski o wysoki poziom relacji interpersonalnych </w:t>
      </w:r>
      <w:r w:rsidR="00BE55B7">
        <w:rPr>
          <w:rFonts w:asciiTheme="minorHAnsi" w:eastAsia="TimesNewRomanPSMT, 'Times New R" w:hAnsiTheme="minorHAnsi"/>
        </w:rPr>
        <w:br/>
      </w:r>
      <w:r w:rsidRPr="00424B72">
        <w:rPr>
          <w:rFonts w:asciiTheme="minorHAnsi" w:eastAsia="TimesNewRomanPSMT, 'Times New R" w:hAnsiTheme="minorHAnsi"/>
        </w:rPr>
        <w:t>w szkole i jej otoczeniu poprzez odwołanie się do inteligencji emocjonalnej</w:t>
      </w:r>
      <w:r w:rsidR="00B24CBB" w:rsidRPr="00424B72">
        <w:rPr>
          <w:rFonts w:asciiTheme="minorHAnsi" w:eastAsia="TimesNewRomanPSMT, 'Times New R" w:hAnsiTheme="minorHAnsi"/>
        </w:rPr>
        <w:t xml:space="preserve"> </w:t>
      </w:r>
      <w:r w:rsidRPr="00424B72">
        <w:rPr>
          <w:rFonts w:asciiTheme="minorHAnsi" w:eastAsia="TimesNewRomanPSMT, 'Times New R" w:hAnsiTheme="minorHAnsi"/>
        </w:rPr>
        <w:t>nauczycieli.</w:t>
      </w:r>
    </w:p>
    <w:p w:rsidR="00802FA4" w:rsidRPr="00424B72" w:rsidRDefault="00902661" w:rsidP="00BE55B7">
      <w:pPr>
        <w:pStyle w:val="Nagwek2"/>
      </w:pPr>
      <w:r w:rsidRPr="00424B72">
        <w:t>Przykład koncepcji nawiązującej do założeń organizacji uczącej się</w:t>
      </w:r>
      <w:r w:rsidR="00BE55B7">
        <w:t xml:space="preserve"> (d</w:t>
      </w:r>
      <w:r w:rsidRPr="00424B72">
        <w:rPr>
          <w:bCs/>
        </w:rPr>
        <w:t>okument powstały w 2013 r</w:t>
      </w:r>
      <w:r w:rsidR="00BE55B7">
        <w:rPr>
          <w:bCs/>
        </w:rPr>
        <w:t>.)</w:t>
      </w:r>
    </w:p>
    <w:p w:rsidR="00802FA4" w:rsidRPr="00A24DB3" w:rsidRDefault="00902661" w:rsidP="00424B72">
      <w:pPr>
        <w:pStyle w:val="Textbody"/>
        <w:spacing w:line="276" w:lineRule="auto"/>
        <w:rPr>
          <w:rFonts w:asciiTheme="minorHAnsi" w:hAnsiTheme="minorHAnsi"/>
          <w:sz w:val="22"/>
        </w:rPr>
      </w:pPr>
      <w:r w:rsidRPr="00A24DB3">
        <w:rPr>
          <w:rStyle w:val="StrongEmphasis"/>
          <w:rFonts w:asciiTheme="minorHAnsi" w:hAnsiTheme="minorHAnsi"/>
          <w:b w:val="0"/>
          <w:sz w:val="22"/>
        </w:rPr>
        <w:t>„Szkoła, której głównym zadaniem jest dostarczanie wiedzy</w:t>
      </w:r>
      <w:r w:rsidR="00BE55B7" w:rsidRPr="00A24DB3">
        <w:rPr>
          <w:rFonts w:asciiTheme="minorHAnsi" w:hAnsiTheme="minorHAnsi"/>
          <w:sz w:val="22"/>
        </w:rPr>
        <w:t xml:space="preserve"> </w:t>
      </w:r>
      <w:r w:rsidRPr="00A24DB3">
        <w:rPr>
          <w:rStyle w:val="StrongEmphasis"/>
          <w:rFonts w:asciiTheme="minorHAnsi" w:hAnsiTheme="minorHAnsi"/>
          <w:b w:val="0"/>
          <w:sz w:val="22"/>
        </w:rPr>
        <w:t xml:space="preserve">i wyposażenie uczniów </w:t>
      </w:r>
      <w:r w:rsidR="00BE55B7" w:rsidRPr="00A24DB3">
        <w:rPr>
          <w:rStyle w:val="StrongEmphasis"/>
          <w:rFonts w:asciiTheme="minorHAnsi" w:hAnsiTheme="minorHAnsi"/>
          <w:b w:val="0"/>
          <w:sz w:val="22"/>
        </w:rPr>
        <w:br/>
      </w:r>
      <w:r w:rsidRPr="00A24DB3">
        <w:rPr>
          <w:rStyle w:val="StrongEmphasis"/>
          <w:rFonts w:asciiTheme="minorHAnsi" w:hAnsiTheme="minorHAnsi"/>
          <w:b w:val="0"/>
          <w:sz w:val="22"/>
        </w:rPr>
        <w:lastRenderedPageBreak/>
        <w:t>w umiejętność posługiwania się</w:t>
      </w:r>
      <w:r w:rsidR="00BE55B7" w:rsidRPr="00A24DB3">
        <w:rPr>
          <w:rFonts w:asciiTheme="minorHAnsi" w:hAnsiTheme="minorHAnsi"/>
          <w:sz w:val="22"/>
        </w:rPr>
        <w:t xml:space="preserve"> </w:t>
      </w:r>
      <w:r w:rsidRPr="00A24DB3">
        <w:rPr>
          <w:rStyle w:val="StrongEmphasis"/>
          <w:rFonts w:asciiTheme="minorHAnsi" w:hAnsiTheme="minorHAnsi"/>
          <w:b w:val="0"/>
          <w:sz w:val="22"/>
        </w:rPr>
        <w:t xml:space="preserve">podstawowymi algorytmami odchodzi powoli </w:t>
      </w:r>
      <w:r w:rsidR="00BE55B7" w:rsidRPr="00A24DB3">
        <w:rPr>
          <w:rStyle w:val="StrongEmphasis"/>
          <w:rFonts w:asciiTheme="minorHAnsi" w:hAnsiTheme="minorHAnsi"/>
          <w:b w:val="0"/>
          <w:sz w:val="22"/>
        </w:rPr>
        <w:br/>
      </w:r>
      <w:r w:rsidRPr="00A24DB3">
        <w:rPr>
          <w:rStyle w:val="StrongEmphasis"/>
          <w:rFonts w:asciiTheme="minorHAnsi" w:hAnsiTheme="minorHAnsi"/>
          <w:b w:val="0"/>
          <w:sz w:val="22"/>
        </w:rPr>
        <w:t>w zapomnienie.</w:t>
      </w:r>
      <w:r w:rsidR="00BE55B7" w:rsidRPr="00A24DB3">
        <w:rPr>
          <w:rFonts w:asciiTheme="minorHAnsi" w:hAnsiTheme="minorHAnsi"/>
          <w:sz w:val="22"/>
        </w:rPr>
        <w:t xml:space="preserve"> </w:t>
      </w:r>
      <w:r w:rsidRPr="00A24DB3">
        <w:rPr>
          <w:rStyle w:val="StrongEmphasis"/>
          <w:rFonts w:asciiTheme="minorHAnsi" w:hAnsiTheme="minorHAnsi"/>
          <w:b w:val="0"/>
          <w:sz w:val="22"/>
        </w:rPr>
        <w:t>Przed kolejnymi pokoleniami wchodzącymi w dorosłość</w:t>
      </w:r>
      <w:r w:rsidR="00BE55B7" w:rsidRPr="00A24DB3">
        <w:rPr>
          <w:rFonts w:asciiTheme="minorHAnsi" w:hAnsiTheme="minorHAnsi"/>
          <w:sz w:val="22"/>
        </w:rPr>
        <w:t xml:space="preserve"> </w:t>
      </w:r>
      <w:r w:rsidRPr="00A24DB3">
        <w:rPr>
          <w:rStyle w:val="StrongEmphasis"/>
          <w:rFonts w:asciiTheme="minorHAnsi" w:hAnsiTheme="minorHAnsi"/>
          <w:b w:val="0"/>
          <w:sz w:val="22"/>
        </w:rPr>
        <w:t>rysuje się</w:t>
      </w:r>
      <w:r w:rsidR="00BE55B7" w:rsidRPr="00A24DB3">
        <w:rPr>
          <w:rStyle w:val="StrongEmphasis"/>
          <w:rFonts w:asciiTheme="minorHAnsi" w:hAnsiTheme="minorHAnsi"/>
          <w:b w:val="0"/>
          <w:sz w:val="22"/>
        </w:rPr>
        <w:br/>
      </w:r>
      <w:r w:rsidRPr="00A24DB3">
        <w:rPr>
          <w:rStyle w:val="StrongEmphasis"/>
          <w:rFonts w:asciiTheme="minorHAnsi" w:hAnsiTheme="minorHAnsi"/>
          <w:b w:val="0"/>
          <w:sz w:val="22"/>
        </w:rPr>
        <w:t>zupełnie nowa rzeczywistość – świat,</w:t>
      </w:r>
      <w:r w:rsidR="00BE55B7" w:rsidRPr="00A24DB3">
        <w:rPr>
          <w:rFonts w:asciiTheme="minorHAnsi" w:hAnsiTheme="minorHAnsi"/>
          <w:sz w:val="22"/>
        </w:rPr>
        <w:t xml:space="preserve"> </w:t>
      </w:r>
      <w:r w:rsidRPr="00A24DB3">
        <w:rPr>
          <w:rStyle w:val="StrongEmphasis"/>
          <w:rFonts w:asciiTheme="minorHAnsi" w:hAnsiTheme="minorHAnsi"/>
          <w:b w:val="0"/>
          <w:sz w:val="22"/>
        </w:rPr>
        <w:t>w którym najbardziej stabilnym elementem będą nieustanne zmiany, nabyta wiedza i umiejętności będą wymagały ciągłych korekt, niekiedy totalnej modyfikacji, a elementarnymi kompetencjami będą</w:t>
      </w:r>
      <w:r w:rsidR="00BE55B7" w:rsidRPr="00A24DB3">
        <w:rPr>
          <w:rFonts w:asciiTheme="minorHAnsi" w:hAnsiTheme="minorHAnsi"/>
          <w:sz w:val="22"/>
        </w:rPr>
        <w:t xml:space="preserve"> </w:t>
      </w:r>
      <w:r w:rsidRPr="00A24DB3">
        <w:rPr>
          <w:rStyle w:val="StrongEmphasis"/>
          <w:rFonts w:asciiTheme="minorHAnsi" w:hAnsiTheme="minorHAnsi"/>
          <w:b w:val="0"/>
          <w:sz w:val="22"/>
        </w:rPr>
        <w:t>umiejętność przewidywania, dostosowywania się,</w:t>
      </w:r>
      <w:r w:rsidR="00BE55B7" w:rsidRPr="00A24DB3">
        <w:rPr>
          <w:rFonts w:asciiTheme="minorHAnsi" w:hAnsiTheme="minorHAnsi"/>
          <w:sz w:val="22"/>
        </w:rPr>
        <w:t xml:space="preserve"> </w:t>
      </w:r>
      <w:r w:rsidRPr="00A24DB3">
        <w:rPr>
          <w:rStyle w:val="StrongEmphasis"/>
          <w:rFonts w:asciiTheme="minorHAnsi" w:hAnsiTheme="minorHAnsi"/>
          <w:b w:val="0"/>
          <w:sz w:val="22"/>
        </w:rPr>
        <w:t>a nawet kreowania nowego świata”</w:t>
      </w:r>
    </w:p>
    <w:p w:rsidR="00802FA4" w:rsidRPr="00A24DB3" w:rsidRDefault="00902661" w:rsidP="00424B72">
      <w:pPr>
        <w:pStyle w:val="Textbody"/>
        <w:spacing w:line="276" w:lineRule="auto"/>
        <w:rPr>
          <w:rFonts w:asciiTheme="minorHAnsi" w:hAnsiTheme="minorHAnsi"/>
          <w:sz w:val="22"/>
        </w:rPr>
      </w:pPr>
      <w:r w:rsidRPr="00A24DB3">
        <w:rPr>
          <w:rStyle w:val="StrongEmphasis"/>
          <w:rFonts w:asciiTheme="minorHAnsi" w:hAnsiTheme="minorHAnsi"/>
          <w:b w:val="0"/>
          <w:sz w:val="22"/>
        </w:rPr>
        <w:t>Jarosław Kordziński</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rPr>
        <w:t>WIZJA</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rPr>
        <w:t>Nadrzędnym celem naszych poczynań jest dobro i bezpieczeństwo dzieci i uczniów, ponieważ</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dziecko, które przychodzi do naszej szkoły czy przedszkola jest dla nas największą wartością – musimy i chcemy, współpracując z rodzicami, wydobyć z niego wszystko co najlepsze, pomóc mu uwierzyć w siebie, sprawić, by odkryło w sobie wszystkie zdolności, by je skutecznie rozwinęło. W codziennej pracy z uczniami zawsze towarzyszy nam refleksja, że każde z naszych dzieci jest wyjątkowe, mądre,</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 xml:space="preserve">posiada w sobie pokłady dobra </w:t>
      </w:r>
      <w:r w:rsidR="00BE55B7">
        <w:rPr>
          <w:rStyle w:val="StrongEmphasis"/>
          <w:rFonts w:asciiTheme="minorHAnsi" w:hAnsiTheme="minorHAnsi"/>
          <w:b w:val="0"/>
        </w:rPr>
        <w:br/>
      </w:r>
      <w:r w:rsidRPr="00424B72">
        <w:rPr>
          <w:rStyle w:val="StrongEmphasis"/>
          <w:rFonts w:asciiTheme="minorHAnsi" w:hAnsiTheme="minorHAnsi"/>
          <w:b w:val="0"/>
        </w:rPr>
        <w:t>i zasługuje na szacunek.</w:t>
      </w:r>
    </w:p>
    <w:p w:rsidR="00802FA4" w:rsidRPr="00424B72" w:rsidRDefault="00902661" w:rsidP="00424B72">
      <w:pPr>
        <w:pStyle w:val="Textbody"/>
        <w:spacing w:before="360" w:line="276" w:lineRule="auto"/>
        <w:rPr>
          <w:rFonts w:asciiTheme="minorHAnsi" w:hAnsiTheme="minorHAnsi"/>
        </w:rPr>
      </w:pPr>
      <w:r w:rsidRPr="00424B72">
        <w:rPr>
          <w:rStyle w:val="StrongEmphasis"/>
          <w:rFonts w:asciiTheme="minorHAnsi" w:hAnsiTheme="minorHAnsi"/>
          <w:b w:val="0"/>
          <w:bCs w:val="0"/>
        </w:rPr>
        <w:t>MISJA</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bCs w:val="0"/>
        </w:rPr>
        <w:t>Szkoła i przedszkole w Rzeczycy Ziemiańskiej miejscem sukcesu każdego dziecka, miejscem przygotowującym je do uczenia się przez całe życie.</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iCs/>
        </w:rPr>
        <w:t>Główne założenia koncepcji funkcjonowania i rozwoju szkoły.</w:t>
      </w:r>
    </w:p>
    <w:p w:rsidR="00802FA4" w:rsidRPr="00424B72" w:rsidRDefault="00902661" w:rsidP="002F10FA">
      <w:pPr>
        <w:pStyle w:val="Textbody"/>
        <w:numPr>
          <w:ilvl w:val="0"/>
          <w:numId w:val="80"/>
        </w:numPr>
        <w:spacing w:line="276" w:lineRule="auto"/>
        <w:rPr>
          <w:rFonts w:asciiTheme="minorHAnsi" w:hAnsiTheme="minorHAnsi"/>
        </w:rPr>
      </w:pPr>
      <w:r w:rsidRPr="00424B72">
        <w:rPr>
          <w:rStyle w:val="StrongEmphasis"/>
          <w:rFonts w:asciiTheme="minorHAnsi" w:hAnsiTheme="minorHAnsi"/>
          <w:b w:val="0"/>
        </w:rPr>
        <w:t>ZPPO w Rzeczycy Ziemiańskiej jako organizacja ucząca się i przygotowująca dzieci do uczenia się przez całe życie.</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rPr>
        <w:t>Organizacje uczące się, to takie, które są zdolne do samopoznania, zrozumienia swoich problemów i doskonalenia się, czyli uczenia się na „własnych błędach”. Sprawne funkcjonowanie szkoły/przedszkola w środowisku ciągłych zmian, reform zależy od szybkiej adaptacji do zmiennych warunków oraz umiejętności jej członków</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 xml:space="preserve">do szybkiego </w:t>
      </w:r>
      <w:r w:rsidR="00BE55B7">
        <w:rPr>
          <w:rStyle w:val="StrongEmphasis"/>
          <w:rFonts w:asciiTheme="minorHAnsi" w:hAnsiTheme="minorHAnsi"/>
          <w:b w:val="0"/>
        </w:rPr>
        <w:br/>
      </w:r>
      <w:r w:rsidRPr="00424B72">
        <w:rPr>
          <w:rStyle w:val="StrongEmphasis"/>
          <w:rFonts w:asciiTheme="minorHAnsi" w:hAnsiTheme="minorHAnsi"/>
          <w:b w:val="0"/>
        </w:rPr>
        <w:t>i sprawnego nabywania nowych umiejętności, możliwości</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i wzorców działania. Istotna jest też zdolność uzyskiwania informacji</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 xml:space="preserve">na temat popełnionych przez siebie błędów </w:t>
      </w:r>
      <w:r w:rsidR="00BE55B7">
        <w:rPr>
          <w:rStyle w:val="StrongEmphasis"/>
          <w:rFonts w:asciiTheme="minorHAnsi" w:hAnsiTheme="minorHAnsi"/>
          <w:b w:val="0"/>
        </w:rPr>
        <w:br/>
      </w:r>
      <w:r w:rsidRPr="00424B72">
        <w:rPr>
          <w:rStyle w:val="StrongEmphasis"/>
          <w:rFonts w:asciiTheme="minorHAnsi" w:hAnsiTheme="minorHAnsi"/>
          <w:b w:val="0"/>
        </w:rPr>
        <w:t>i pozyskiwania wskazówek, w jaki sposób należy je skorygować.</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rPr>
        <w:t>W zarządzaniu placówką należy wykorzystywać „cykl Kolba”:</w:t>
      </w:r>
    </w:p>
    <w:p w:rsidR="00802FA4" w:rsidRPr="00424B72" w:rsidRDefault="00902661" w:rsidP="002F10FA">
      <w:pPr>
        <w:pStyle w:val="Textbody"/>
        <w:numPr>
          <w:ilvl w:val="0"/>
          <w:numId w:val="59"/>
        </w:numPr>
        <w:spacing w:line="276" w:lineRule="auto"/>
        <w:ind w:left="714" w:hanging="357"/>
        <w:contextualSpacing/>
        <w:rPr>
          <w:rFonts w:asciiTheme="minorHAnsi" w:hAnsiTheme="minorHAnsi"/>
        </w:rPr>
      </w:pPr>
      <w:r w:rsidRPr="00424B72">
        <w:rPr>
          <w:rStyle w:val="StrongEmphasis"/>
          <w:rFonts w:asciiTheme="minorHAnsi" w:hAnsiTheme="minorHAnsi"/>
          <w:b w:val="0"/>
        </w:rPr>
        <w:t>zdobywanie wiedzy</w:t>
      </w:r>
      <w:r w:rsidR="00BE55B7">
        <w:rPr>
          <w:rStyle w:val="StrongEmphasis"/>
          <w:rFonts w:asciiTheme="minorHAnsi" w:hAnsiTheme="minorHAnsi"/>
          <w:b w:val="0"/>
        </w:rPr>
        <w:t>,</w:t>
      </w:r>
    </w:p>
    <w:p w:rsidR="00802FA4" w:rsidRPr="00424B72" w:rsidRDefault="00902661" w:rsidP="002F10FA">
      <w:pPr>
        <w:pStyle w:val="Textbody"/>
        <w:numPr>
          <w:ilvl w:val="0"/>
          <w:numId w:val="59"/>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refleksja nad jej użytecznością</w:t>
      </w:r>
      <w:r w:rsidR="00BE55B7">
        <w:rPr>
          <w:rStyle w:val="StrongEmphasis"/>
          <w:rFonts w:asciiTheme="minorHAnsi" w:hAnsiTheme="minorHAnsi"/>
          <w:b w:val="0"/>
        </w:rPr>
        <w:t>,</w:t>
      </w:r>
    </w:p>
    <w:p w:rsidR="00802FA4" w:rsidRPr="00424B72" w:rsidRDefault="00902661" w:rsidP="002F10FA">
      <w:pPr>
        <w:pStyle w:val="Textbody"/>
        <w:numPr>
          <w:ilvl w:val="0"/>
          <w:numId w:val="59"/>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zastosowanie</w:t>
      </w:r>
      <w:r w:rsidR="00BE55B7">
        <w:rPr>
          <w:rStyle w:val="StrongEmphasis"/>
          <w:rFonts w:asciiTheme="minorHAnsi" w:hAnsiTheme="minorHAnsi"/>
          <w:b w:val="0"/>
        </w:rPr>
        <w:t>,</w:t>
      </w:r>
    </w:p>
    <w:p w:rsidR="00802FA4" w:rsidRPr="00424B72" w:rsidRDefault="00902661" w:rsidP="002F10FA">
      <w:pPr>
        <w:pStyle w:val="Textbody"/>
        <w:numPr>
          <w:ilvl w:val="0"/>
          <w:numId w:val="59"/>
        </w:numPr>
        <w:spacing w:line="276" w:lineRule="auto"/>
        <w:rPr>
          <w:rStyle w:val="StrongEmphasis"/>
          <w:rFonts w:asciiTheme="minorHAnsi" w:hAnsiTheme="minorHAnsi"/>
        </w:rPr>
      </w:pPr>
      <w:r w:rsidRPr="00424B72">
        <w:rPr>
          <w:rStyle w:val="StrongEmphasis"/>
          <w:rFonts w:asciiTheme="minorHAnsi" w:hAnsiTheme="minorHAnsi"/>
          <w:b w:val="0"/>
        </w:rPr>
        <w:t>wyciągnięcie wniosków na przyszłość.</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rPr>
        <w:t xml:space="preserve">Dzięki takiej koncepcji szkoła/przedszkole staje się dla dziecka i młodego człowieka ważnym miejscem w procesie osobistego rozwoju oraz przygotowania do życia w trudnej do przewidzenia przyszłości. Szkoła i przedszkole w Rzeczycy Ziemiańskiej spełni warunki </w:t>
      </w:r>
      <w:r w:rsidRPr="00424B72">
        <w:rPr>
          <w:rStyle w:val="StrongEmphasis"/>
          <w:rFonts w:asciiTheme="minorHAnsi" w:hAnsiTheme="minorHAnsi"/>
          <w:b w:val="0"/>
        </w:rPr>
        <w:lastRenderedPageBreak/>
        <w:t>organizacji uczącej się, gdy osiągnie jednocześnie współwystępowanie 5 elementów:</w:t>
      </w:r>
    </w:p>
    <w:p w:rsidR="00802FA4" w:rsidRPr="00424B72" w:rsidRDefault="00902661" w:rsidP="002F10FA">
      <w:pPr>
        <w:pStyle w:val="Textbody"/>
        <w:numPr>
          <w:ilvl w:val="0"/>
          <w:numId w:val="60"/>
        </w:numPr>
        <w:spacing w:line="276" w:lineRule="auto"/>
        <w:rPr>
          <w:rFonts w:asciiTheme="minorHAnsi" w:hAnsiTheme="minorHAnsi"/>
        </w:rPr>
      </w:pPr>
      <w:r w:rsidRPr="00424B72">
        <w:rPr>
          <w:rStyle w:val="StrongEmphasis"/>
          <w:rFonts w:asciiTheme="minorHAnsi" w:hAnsiTheme="minorHAnsi"/>
          <w:b w:val="0"/>
        </w:rPr>
        <w:t xml:space="preserve">mistrzostwo osobiste członków organizacji – pracownicy, nauczyciele są zainteresowani podejmowaniem działań wpływających na ich sukces oraz sukces uczniów </w:t>
      </w:r>
      <w:r w:rsidR="00BE55B7">
        <w:rPr>
          <w:rStyle w:val="StrongEmphasis"/>
          <w:rFonts w:asciiTheme="minorHAnsi" w:hAnsiTheme="minorHAnsi"/>
          <w:b w:val="0"/>
        </w:rPr>
        <w:t>(</w:t>
      </w:r>
      <w:r w:rsidRPr="00424B72">
        <w:rPr>
          <w:rStyle w:val="StrongEmphasis"/>
          <w:rFonts w:asciiTheme="minorHAnsi" w:hAnsiTheme="minorHAnsi"/>
          <w:b w:val="0"/>
        </w:rPr>
        <w:t>dowartościowywanie osiągnięć</w:t>
      </w:r>
      <w:r w:rsidR="00BE55B7">
        <w:rPr>
          <w:rStyle w:val="StrongEmphasis"/>
          <w:rFonts w:asciiTheme="minorHAnsi" w:hAnsiTheme="minorHAnsi"/>
          <w:b w:val="0"/>
        </w:rPr>
        <w:t>)</w:t>
      </w:r>
      <w:r w:rsidRPr="00424B72">
        <w:rPr>
          <w:rStyle w:val="StrongEmphasis"/>
          <w:rFonts w:asciiTheme="minorHAnsi" w:hAnsiTheme="minorHAnsi"/>
          <w:b w:val="0"/>
        </w:rPr>
        <w:t>;</w:t>
      </w:r>
    </w:p>
    <w:p w:rsidR="00802FA4" w:rsidRPr="00424B72" w:rsidRDefault="00902661" w:rsidP="002F10FA">
      <w:pPr>
        <w:pStyle w:val="Textbody"/>
        <w:numPr>
          <w:ilvl w:val="0"/>
          <w:numId w:val="60"/>
        </w:numPr>
        <w:spacing w:line="276" w:lineRule="auto"/>
        <w:rPr>
          <w:rStyle w:val="StrongEmphasis"/>
          <w:rFonts w:asciiTheme="minorHAnsi" w:hAnsiTheme="minorHAnsi"/>
        </w:rPr>
      </w:pPr>
      <w:r w:rsidRPr="00424B72">
        <w:rPr>
          <w:rStyle w:val="StrongEmphasis"/>
          <w:rFonts w:asciiTheme="minorHAnsi" w:hAnsiTheme="minorHAnsi"/>
          <w:b w:val="0"/>
        </w:rPr>
        <w:t>modelowe myślenie – wszyscy pracownicy nabędą świadomość schematów myślenia dominujących w organizacji oraz podejmą trud budowania skutecznej komunikacji ponad tymi schematami;</w:t>
      </w:r>
    </w:p>
    <w:p w:rsidR="00802FA4" w:rsidRPr="00424B72" w:rsidRDefault="00902661" w:rsidP="002F10FA">
      <w:pPr>
        <w:pStyle w:val="Textbody"/>
        <w:numPr>
          <w:ilvl w:val="0"/>
          <w:numId w:val="60"/>
        </w:numPr>
        <w:spacing w:line="276" w:lineRule="auto"/>
        <w:rPr>
          <w:rStyle w:val="StrongEmphasis"/>
          <w:rFonts w:asciiTheme="minorHAnsi" w:hAnsiTheme="minorHAnsi"/>
        </w:rPr>
      </w:pPr>
      <w:r w:rsidRPr="00424B72">
        <w:rPr>
          <w:rStyle w:val="StrongEmphasis"/>
          <w:rFonts w:asciiTheme="minorHAnsi" w:hAnsiTheme="minorHAnsi"/>
          <w:b w:val="0"/>
        </w:rPr>
        <w:t xml:space="preserve">budowanie wspólnej wizji przyszłości – osobiste wizje nauczycieli, pracowników, uczniów </w:t>
      </w:r>
      <w:r w:rsidR="00BE55B7">
        <w:rPr>
          <w:rStyle w:val="StrongEmphasis"/>
          <w:rFonts w:asciiTheme="minorHAnsi" w:hAnsiTheme="minorHAnsi"/>
          <w:b w:val="0"/>
        </w:rPr>
        <w:t xml:space="preserve">i </w:t>
      </w:r>
      <w:r w:rsidRPr="00424B72">
        <w:rPr>
          <w:rStyle w:val="StrongEmphasis"/>
          <w:rFonts w:asciiTheme="minorHAnsi" w:hAnsiTheme="minorHAnsi"/>
          <w:b w:val="0"/>
        </w:rPr>
        <w:t>rodziców uzupełniają się, następuje wysoka identyfikacja ludzi z celem funkcjonowania szkoły/organizacji</w:t>
      </w:r>
      <w:r w:rsidR="00BE55B7">
        <w:rPr>
          <w:rStyle w:val="StrongEmphasis"/>
          <w:rFonts w:asciiTheme="minorHAnsi" w:hAnsiTheme="minorHAnsi"/>
          <w:b w:val="0"/>
        </w:rPr>
        <w:t xml:space="preserve"> (</w:t>
      </w:r>
      <w:r w:rsidRPr="00424B72">
        <w:rPr>
          <w:rStyle w:val="StrongEmphasis"/>
          <w:rFonts w:asciiTheme="minorHAnsi" w:hAnsiTheme="minorHAnsi"/>
          <w:b w:val="0"/>
        </w:rPr>
        <w:t>osobiste zaangażowanie poszczególnych pracowników, wysoki poziom motywacji wewnętrznej</w:t>
      </w:r>
      <w:r w:rsidR="00BE55B7">
        <w:rPr>
          <w:rStyle w:val="StrongEmphasis"/>
          <w:rFonts w:asciiTheme="minorHAnsi" w:hAnsiTheme="minorHAnsi"/>
          <w:b w:val="0"/>
        </w:rPr>
        <w:t>)</w:t>
      </w:r>
      <w:r w:rsidRPr="00424B72">
        <w:rPr>
          <w:rStyle w:val="StrongEmphasis"/>
          <w:rFonts w:asciiTheme="minorHAnsi" w:hAnsiTheme="minorHAnsi"/>
          <w:b w:val="0"/>
        </w:rPr>
        <w:t>;</w:t>
      </w:r>
    </w:p>
    <w:p w:rsidR="00802FA4" w:rsidRPr="00424B72" w:rsidRDefault="00902661" w:rsidP="002F10FA">
      <w:pPr>
        <w:pStyle w:val="Textbody"/>
        <w:numPr>
          <w:ilvl w:val="0"/>
          <w:numId w:val="60"/>
        </w:numPr>
        <w:spacing w:line="276" w:lineRule="auto"/>
        <w:rPr>
          <w:rStyle w:val="StrongEmphasis"/>
          <w:rFonts w:asciiTheme="minorHAnsi" w:hAnsiTheme="minorHAnsi"/>
        </w:rPr>
      </w:pPr>
      <w:r w:rsidRPr="00424B72">
        <w:rPr>
          <w:rStyle w:val="StrongEmphasis"/>
          <w:rFonts w:asciiTheme="minorHAnsi" w:hAnsiTheme="minorHAnsi"/>
          <w:b w:val="0"/>
        </w:rPr>
        <w:t>zespołowe uczenie się – praca zespołowa w małych zespołach pracowniczych tzw. action learning</w:t>
      </w:r>
      <w:r w:rsidR="00BE55B7">
        <w:rPr>
          <w:rStyle w:val="StrongEmphasis"/>
          <w:rFonts w:asciiTheme="minorHAnsi" w:hAnsiTheme="minorHAnsi"/>
          <w:b w:val="0"/>
        </w:rPr>
        <w:t>;</w:t>
      </w:r>
    </w:p>
    <w:p w:rsidR="00802FA4" w:rsidRPr="00424B72" w:rsidRDefault="00902661" w:rsidP="002F10FA">
      <w:pPr>
        <w:pStyle w:val="Textbody"/>
        <w:numPr>
          <w:ilvl w:val="0"/>
          <w:numId w:val="60"/>
        </w:numPr>
        <w:spacing w:line="276" w:lineRule="auto"/>
        <w:rPr>
          <w:rStyle w:val="StrongEmphasis"/>
          <w:rFonts w:asciiTheme="minorHAnsi" w:hAnsiTheme="minorHAnsi"/>
        </w:rPr>
      </w:pPr>
      <w:r w:rsidRPr="00424B72">
        <w:rPr>
          <w:rStyle w:val="StrongEmphasis"/>
          <w:rFonts w:asciiTheme="minorHAnsi" w:hAnsiTheme="minorHAnsi"/>
          <w:b w:val="0"/>
        </w:rPr>
        <w:t xml:space="preserve">myślenie systemowe – o całości organizacji </w:t>
      </w:r>
      <w:r w:rsidR="00BE55B7">
        <w:rPr>
          <w:rStyle w:val="StrongEmphasis"/>
          <w:rFonts w:asciiTheme="minorHAnsi" w:hAnsiTheme="minorHAnsi"/>
          <w:b w:val="0"/>
        </w:rPr>
        <w:t>(</w:t>
      </w:r>
      <w:r w:rsidRPr="00424B72">
        <w:rPr>
          <w:rStyle w:val="StrongEmphasis"/>
          <w:rFonts w:asciiTheme="minorHAnsi" w:hAnsiTheme="minorHAnsi"/>
          <w:b w:val="0"/>
        </w:rPr>
        <w:t>zatrudniamy nie tylko nauczyciela np. matematyka, ale patrzymy całościowo na jego wszystkie kompetencje, dążymy do zachowania równowagi w funkcjonowaniu szkoły jako systemu</w:t>
      </w:r>
      <w:r w:rsidR="00BE55B7">
        <w:rPr>
          <w:rStyle w:val="StrongEmphasis"/>
          <w:rFonts w:asciiTheme="minorHAnsi" w:hAnsiTheme="minorHAnsi"/>
          <w:b w:val="0"/>
        </w:rPr>
        <w:t>)</w:t>
      </w:r>
      <w:r w:rsidRPr="00424B72">
        <w:rPr>
          <w:rStyle w:val="StrongEmphasis"/>
          <w:rFonts w:asciiTheme="minorHAnsi" w:hAnsiTheme="minorHAnsi"/>
          <w:b w:val="0"/>
        </w:rPr>
        <w:t>.</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rPr>
        <w:t xml:space="preserve">Nasza szkoła/przedszkole staje się organizacją uczącą się. Szanuje się w niej różnorodność, ale jednocześnie wszyscy jej członkowie stanowią swego rodzaju wspólnotę – poszczególne osoby budują sukces placówki, a szkoła/przedszkole dba o to, by one na co dzień odnosiły swoje sukcesy. Taki kształt relacji społecznych wspiera postawa dyrektora, który powinien w instytucji pełnić funkcję trenera wewnętrznego, </w:t>
      </w:r>
      <w:proofErr w:type="spellStart"/>
      <w:r w:rsidRPr="00424B72">
        <w:rPr>
          <w:rStyle w:val="StrongEmphasis"/>
          <w:rFonts w:asciiTheme="minorHAnsi" w:hAnsiTheme="minorHAnsi"/>
          <w:b w:val="0"/>
        </w:rPr>
        <w:t>coacha</w:t>
      </w:r>
      <w:proofErr w:type="spellEnd"/>
      <w:r w:rsidRPr="00424B72">
        <w:rPr>
          <w:rStyle w:val="StrongEmphasis"/>
          <w:rFonts w:asciiTheme="minorHAnsi" w:hAnsiTheme="minorHAnsi"/>
          <w:b w:val="0"/>
        </w:rPr>
        <w:t xml:space="preserve"> oraz </w:t>
      </w:r>
      <w:proofErr w:type="spellStart"/>
      <w:r w:rsidRPr="00424B72">
        <w:rPr>
          <w:rStyle w:val="StrongEmphasis"/>
          <w:rFonts w:asciiTheme="minorHAnsi" w:hAnsiTheme="minorHAnsi"/>
          <w:b w:val="0"/>
        </w:rPr>
        <w:t>facylitatora</w:t>
      </w:r>
      <w:proofErr w:type="spellEnd"/>
      <w:r w:rsidRPr="00424B72">
        <w:rPr>
          <w:rStyle w:val="StrongEmphasis"/>
          <w:rFonts w:asciiTheme="minorHAnsi" w:hAnsiTheme="minorHAnsi"/>
          <w:b w:val="0"/>
        </w:rPr>
        <w:t>.</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rPr>
        <w:t>Wyżej wymienione zadania są od kilku lat jednym z najistotniejszych zabiegów związanych z zarządzaniem w placówce.</w:t>
      </w:r>
    </w:p>
    <w:p w:rsidR="00802FA4" w:rsidRPr="00424B72" w:rsidRDefault="00902661" w:rsidP="002F10FA">
      <w:pPr>
        <w:pStyle w:val="Textbody"/>
        <w:numPr>
          <w:ilvl w:val="0"/>
          <w:numId w:val="80"/>
        </w:numPr>
        <w:spacing w:line="276" w:lineRule="auto"/>
        <w:rPr>
          <w:rFonts w:asciiTheme="minorHAnsi" w:hAnsiTheme="minorHAnsi"/>
        </w:rPr>
      </w:pPr>
      <w:r w:rsidRPr="00424B72">
        <w:rPr>
          <w:rStyle w:val="StrongEmphasis"/>
          <w:rFonts w:asciiTheme="minorHAnsi" w:hAnsiTheme="minorHAnsi"/>
          <w:b w:val="0"/>
        </w:rPr>
        <w:t>Uczenie się uc</w:t>
      </w:r>
      <w:r w:rsidR="003F7589" w:rsidRPr="00424B72">
        <w:rPr>
          <w:rStyle w:val="StrongEmphasis"/>
          <w:rFonts w:asciiTheme="minorHAnsi" w:hAnsiTheme="minorHAnsi"/>
          <w:b w:val="0"/>
        </w:rPr>
        <w:t>zniów jako proces emocjonalno-społeczno-</w:t>
      </w:r>
      <w:r w:rsidRPr="00424B72">
        <w:rPr>
          <w:rStyle w:val="StrongEmphasis"/>
          <w:rFonts w:asciiTheme="minorHAnsi" w:hAnsiTheme="minorHAnsi"/>
          <w:b w:val="0"/>
        </w:rPr>
        <w:t>poznawczy.</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rPr>
        <w:t xml:space="preserve">Moim marzeniem jest, by radykalnie zmienić nastawienie do procesu edukacji – przejść </w:t>
      </w:r>
      <w:r w:rsidR="00BE55B7">
        <w:rPr>
          <w:rStyle w:val="StrongEmphasis"/>
          <w:rFonts w:asciiTheme="minorHAnsi" w:hAnsiTheme="minorHAnsi"/>
          <w:b w:val="0"/>
        </w:rPr>
        <w:br/>
      </w:r>
      <w:r w:rsidRPr="00424B72">
        <w:rPr>
          <w:rStyle w:val="StrongEmphasis"/>
          <w:rFonts w:asciiTheme="minorHAnsi" w:hAnsiTheme="minorHAnsi"/>
          <w:b w:val="0"/>
        </w:rPr>
        <w:t>z systemu biernego do aktywnego. Taka zmiana podejścia wpłynie bez wątpienia na postrzeganie nauki jako zadania, które nie będzie przerastać możliwości ucznia, nie będzie ona czymś trudnym i niechętnie podejmowanym. Nasza szkoła musi odchodzić od oceniania, które opiera się na potwierdzaniu tego, czego jeszcze dziecko się nie nauczyło, zmierzać do wdrażania oceniania wspierającego, potwierdzającego to, co dziecko już umie i wskazującego kierunki pracy nad rozwojem. Koniecznie należy też dążyć do powiązania nauki z życiem ucznia i jego otoczeniem. Doskonalić jego umiejętności zgodnie z okresem rozwojowym, w którym się znajduje. Jasno precyzować wspólnie z dzieckiem cele, które powinno znać, akceptować i silnie się z nimi identyfikować.</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rPr>
        <w:t>Należy podjąć działania związane z kształceniem umiejętności, które ułatwią</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 xml:space="preserve">absolwentowi uczestniczenie w życiu społecznym i zawodowym </w:t>
      </w:r>
      <w:r w:rsidR="00BE55B7">
        <w:rPr>
          <w:rStyle w:val="StrongEmphasis"/>
          <w:rFonts w:asciiTheme="minorHAnsi" w:hAnsiTheme="minorHAnsi"/>
          <w:b w:val="0"/>
        </w:rPr>
        <w:t>(</w:t>
      </w:r>
      <w:r w:rsidRPr="00424B72">
        <w:rPr>
          <w:rStyle w:val="StrongEmphasis"/>
          <w:rFonts w:asciiTheme="minorHAnsi" w:hAnsiTheme="minorHAnsi"/>
          <w:b w:val="0"/>
        </w:rPr>
        <w:t xml:space="preserve">praca zespołowa, rozwiązywanie </w:t>
      </w:r>
      <w:r w:rsidRPr="00424B72">
        <w:rPr>
          <w:rStyle w:val="StrongEmphasis"/>
          <w:rFonts w:asciiTheme="minorHAnsi" w:hAnsiTheme="minorHAnsi"/>
          <w:b w:val="0"/>
        </w:rPr>
        <w:lastRenderedPageBreak/>
        <w:t>problemów, znajomość języków, organizowanie i ocena własnej pracy</w:t>
      </w:r>
      <w:r w:rsidR="00BE55B7">
        <w:rPr>
          <w:rStyle w:val="StrongEmphasis"/>
          <w:rFonts w:asciiTheme="minorHAnsi" w:hAnsiTheme="minorHAnsi"/>
          <w:b w:val="0"/>
        </w:rPr>
        <w:t>)</w:t>
      </w:r>
      <w:r w:rsidRPr="00424B72">
        <w:rPr>
          <w:rStyle w:val="StrongEmphasis"/>
          <w:rFonts w:asciiTheme="minorHAnsi" w:hAnsiTheme="minorHAnsi"/>
          <w:b w:val="0"/>
        </w:rPr>
        <w:t>.</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rPr>
        <w:t xml:space="preserve">Szczególnie ważnym elementem wdrażającym uczniów do uczenia się jest wzbudzanie motywacji wewnętrznej do pracy. Niezbędne jest tu wypracowanie w każdym dziecku przekonania o użyteczności planowanego efektu. Dodatkowo każdy uczeń powinien być przekonany, że taki efekt jest w stanie osiągnąć. Niezbędne jest więc spełnienie </w:t>
      </w:r>
      <w:r w:rsidR="00BE55B7">
        <w:rPr>
          <w:rStyle w:val="StrongEmphasis"/>
          <w:rFonts w:asciiTheme="minorHAnsi" w:hAnsiTheme="minorHAnsi"/>
          <w:b w:val="0"/>
        </w:rPr>
        <w:br/>
      </w:r>
      <w:r w:rsidRPr="00424B72">
        <w:rPr>
          <w:rStyle w:val="StrongEmphasis"/>
          <w:rFonts w:asciiTheme="minorHAnsi" w:hAnsiTheme="minorHAnsi"/>
          <w:b w:val="0"/>
        </w:rPr>
        <w:t>w rzeczywistości szkolnej 3 warunków:</w:t>
      </w:r>
    </w:p>
    <w:p w:rsidR="00802FA4" w:rsidRPr="00424B72" w:rsidRDefault="00902661" w:rsidP="002F10FA">
      <w:pPr>
        <w:pStyle w:val="Textbody"/>
        <w:numPr>
          <w:ilvl w:val="0"/>
          <w:numId w:val="61"/>
        </w:numPr>
        <w:spacing w:line="276" w:lineRule="auto"/>
        <w:ind w:left="714" w:hanging="357"/>
        <w:contextualSpacing/>
        <w:rPr>
          <w:rFonts w:asciiTheme="minorHAnsi" w:hAnsiTheme="minorHAnsi"/>
        </w:rPr>
      </w:pPr>
      <w:r w:rsidRPr="00424B72">
        <w:rPr>
          <w:rStyle w:val="StrongEmphasis"/>
          <w:rFonts w:asciiTheme="minorHAnsi" w:hAnsiTheme="minorHAnsi"/>
          <w:b w:val="0"/>
        </w:rPr>
        <w:t>poczucia znaczenia własnej pracy</w:t>
      </w:r>
      <w:r w:rsidR="00BE55B7">
        <w:rPr>
          <w:rStyle w:val="StrongEmphasis"/>
          <w:rFonts w:asciiTheme="minorHAnsi" w:hAnsiTheme="minorHAnsi"/>
          <w:b w:val="0"/>
        </w:rPr>
        <w:t>,</w:t>
      </w:r>
    </w:p>
    <w:p w:rsidR="00802FA4" w:rsidRPr="00424B72" w:rsidRDefault="00902661" w:rsidP="002F10FA">
      <w:pPr>
        <w:pStyle w:val="Textbody"/>
        <w:numPr>
          <w:ilvl w:val="0"/>
          <w:numId w:val="61"/>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świadomość jej efektów</w:t>
      </w:r>
      <w:r w:rsidR="00BE55B7">
        <w:rPr>
          <w:rStyle w:val="StrongEmphasis"/>
          <w:rFonts w:asciiTheme="minorHAnsi" w:hAnsiTheme="minorHAnsi"/>
          <w:b w:val="0"/>
        </w:rPr>
        <w:t>,</w:t>
      </w:r>
    </w:p>
    <w:p w:rsidR="00802FA4" w:rsidRPr="00424B72" w:rsidRDefault="00902661" w:rsidP="002F10FA">
      <w:pPr>
        <w:pStyle w:val="Textbody"/>
        <w:numPr>
          <w:ilvl w:val="0"/>
          <w:numId w:val="61"/>
        </w:numPr>
        <w:spacing w:line="276" w:lineRule="auto"/>
        <w:rPr>
          <w:rStyle w:val="StrongEmphasis"/>
          <w:rFonts w:asciiTheme="minorHAnsi" w:hAnsiTheme="minorHAnsi"/>
        </w:rPr>
      </w:pPr>
      <w:r w:rsidRPr="00424B72">
        <w:rPr>
          <w:rStyle w:val="StrongEmphasis"/>
          <w:rFonts w:asciiTheme="minorHAnsi" w:hAnsiTheme="minorHAnsi"/>
          <w:b w:val="0"/>
        </w:rPr>
        <w:t>indywidualnego poczucia odpowiedzialności.</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rPr>
        <w:t>Uczenie się uczniów będzie przebiegać należycie tylko wtedy, gdy będą oni mieli poczucie bezpieczeństwa, którego przejawem będzie:</w:t>
      </w:r>
    </w:p>
    <w:p w:rsidR="00802FA4" w:rsidRPr="00424B72" w:rsidRDefault="00902661" w:rsidP="002F10FA">
      <w:pPr>
        <w:pStyle w:val="Textbody"/>
        <w:numPr>
          <w:ilvl w:val="0"/>
          <w:numId w:val="62"/>
        </w:numPr>
        <w:spacing w:line="276" w:lineRule="auto"/>
        <w:ind w:left="714" w:hanging="357"/>
        <w:contextualSpacing/>
        <w:rPr>
          <w:rFonts w:asciiTheme="minorHAnsi" w:hAnsiTheme="minorHAnsi"/>
        </w:rPr>
      </w:pPr>
      <w:r w:rsidRPr="00424B72">
        <w:rPr>
          <w:rStyle w:val="StrongEmphasis"/>
          <w:rFonts w:asciiTheme="minorHAnsi" w:hAnsiTheme="minorHAnsi"/>
          <w:b w:val="0"/>
        </w:rPr>
        <w:t>odpowiednia baza i wyposażenie;</w:t>
      </w:r>
    </w:p>
    <w:p w:rsidR="00802FA4" w:rsidRPr="00424B72" w:rsidRDefault="00902661" w:rsidP="002F10FA">
      <w:pPr>
        <w:pStyle w:val="Textbody"/>
        <w:numPr>
          <w:ilvl w:val="0"/>
          <w:numId w:val="62"/>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nowoczesne pomoce dydaktyczne;</w:t>
      </w:r>
    </w:p>
    <w:p w:rsidR="00802FA4" w:rsidRPr="00424B72" w:rsidRDefault="00902661" w:rsidP="002F10FA">
      <w:pPr>
        <w:pStyle w:val="Textbody"/>
        <w:numPr>
          <w:ilvl w:val="0"/>
          <w:numId w:val="62"/>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otoczenie szczególną troską dzieci rozpoczynających naukę w szkole;</w:t>
      </w:r>
    </w:p>
    <w:p w:rsidR="00802FA4" w:rsidRPr="00424B72" w:rsidRDefault="00902661" w:rsidP="002F10FA">
      <w:pPr>
        <w:pStyle w:val="Textbody"/>
        <w:numPr>
          <w:ilvl w:val="0"/>
          <w:numId w:val="62"/>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 xml:space="preserve">poczucie bezpieczeństwa emocjonalnego </w:t>
      </w:r>
      <w:r w:rsidR="00BE55B7">
        <w:rPr>
          <w:rStyle w:val="StrongEmphasis"/>
          <w:rFonts w:asciiTheme="minorHAnsi" w:hAnsiTheme="minorHAnsi"/>
          <w:b w:val="0"/>
        </w:rPr>
        <w:t>(</w:t>
      </w:r>
      <w:r w:rsidRPr="00424B72">
        <w:rPr>
          <w:rStyle w:val="StrongEmphasis"/>
          <w:rFonts w:asciiTheme="minorHAnsi" w:hAnsiTheme="minorHAnsi"/>
          <w:b w:val="0"/>
        </w:rPr>
        <w:t>jasne i akceptowane zasady oceniania, funkcjonowania w środowisku szkolnym, właściwe relacje z rówieśnikami, nauczycielami, zaufanie, wykorzystanie informacji zwrotnej w budowaniu przejrzystych relacji</w:t>
      </w:r>
      <w:r w:rsidR="00BE55B7">
        <w:rPr>
          <w:rStyle w:val="StrongEmphasis"/>
          <w:rFonts w:asciiTheme="minorHAnsi" w:hAnsiTheme="minorHAnsi"/>
          <w:b w:val="0"/>
        </w:rPr>
        <w:t>)</w:t>
      </w:r>
      <w:r w:rsidRPr="00424B72">
        <w:rPr>
          <w:rStyle w:val="StrongEmphasis"/>
          <w:rFonts w:asciiTheme="minorHAnsi" w:hAnsiTheme="minorHAnsi"/>
          <w:b w:val="0"/>
        </w:rPr>
        <w:t>;</w:t>
      </w:r>
    </w:p>
    <w:p w:rsidR="00802FA4" w:rsidRPr="00424B72" w:rsidRDefault="00902661" w:rsidP="002F10FA">
      <w:pPr>
        <w:pStyle w:val="Textbody"/>
        <w:numPr>
          <w:ilvl w:val="0"/>
          <w:numId w:val="62"/>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budowanie etosu uczciwości i szlachetności</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 xml:space="preserve">w codziennym postępowaniu </w:t>
      </w:r>
      <w:r w:rsidR="00BE55B7">
        <w:rPr>
          <w:rStyle w:val="StrongEmphasis"/>
          <w:rFonts w:asciiTheme="minorHAnsi" w:hAnsiTheme="minorHAnsi"/>
          <w:b w:val="0"/>
        </w:rPr>
        <w:t>(</w:t>
      </w:r>
      <w:r w:rsidRPr="00424B72">
        <w:rPr>
          <w:rStyle w:val="StrongEmphasis"/>
          <w:rFonts w:asciiTheme="minorHAnsi" w:hAnsiTheme="minorHAnsi"/>
          <w:b w:val="0"/>
        </w:rPr>
        <w:t>promowanie wolontariatu, pracy na rzecz innych, samorządności, potrzeby wywiązywania się z obowiązków</w:t>
      </w:r>
      <w:r w:rsidR="00BE55B7">
        <w:rPr>
          <w:rStyle w:val="StrongEmphasis"/>
          <w:rFonts w:asciiTheme="minorHAnsi" w:hAnsiTheme="minorHAnsi"/>
          <w:b w:val="0"/>
        </w:rPr>
        <w:t>)</w:t>
      </w:r>
      <w:r w:rsidRPr="00424B72">
        <w:rPr>
          <w:rStyle w:val="StrongEmphasis"/>
          <w:rFonts w:asciiTheme="minorHAnsi" w:hAnsiTheme="minorHAnsi"/>
          <w:b w:val="0"/>
        </w:rPr>
        <w:t>;</w:t>
      </w:r>
    </w:p>
    <w:p w:rsidR="00802FA4" w:rsidRPr="00424B72" w:rsidRDefault="00902661" w:rsidP="002F10FA">
      <w:pPr>
        <w:pStyle w:val="Textbody"/>
        <w:numPr>
          <w:ilvl w:val="0"/>
          <w:numId w:val="62"/>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wychowanie poprzez pracę;</w:t>
      </w:r>
    </w:p>
    <w:p w:rsidR="00802FA4" w:rsidRPr="00424B72" w:rsidRDefault="00902661" w:rsidP="002F10FA">
      <w:pPr>
        <w:pStyle w:val="Textbody"/>
        <w:numPr>
          <w:ilvl w:val="0"/>
          <w:numId w:val="62"/>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 xml:space="preserve">silna identyfikacja ze środowiskiem szkolnym zarówno wśród rodziców, jak </w:t>
      </w:r>
      <w:r w:rsidR="00BE55B7">
        <w:rPr>
          <w:rStyle w:val="StrongEmphasis"/>
          <w:rFonts w:asciiTheme="minorHAnsi" w:hAnsiTheme="minorHAnsi"/>
          <w:b w:val="0"/>
        </w:rPr>
        <w:br/>
      </w:r>
      <w:r w:rsidRPr="00424B72">
        <w:rPr>
          <w:rStyle w:val="StrongEmphasis"/>
          <w:rFonts w:asciiTheme="minorHAnsi" w:hAnsiTheme="minorHAnsi"/>
          <w:b w:val="0"/>
        </w:rPr>
        <w:t>i</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 xml:space="preserve">uczniów </w:t>
      </w:r>
      <w:r w:rsidR="00BE55B7">
        <w:rPr>
          <w:rStyle w:val="StrongEmphasis"/>
          <w:rFonts w:asciiTheme="minorHAnsi" w:hAnsiTheme="minorHAnsi"/>
          <w:b w:val="0"/>
        </w:rPr>
        <w:t>(</w:t>
      </w:r>
      <w:r w:rsidRPr="00424B72">
        <w:rPr>
          <w:rStyle w:val="StrongEmphasis"/>
          <w:rFonts w:asciiTheme="minorHAnsi" w:hAnsiTheme="minorHAnsi"/>
          <w:b w:val="0"/>
        </w:rPr>
        <w:t>tworzenie życzliwej atmosfery, wspólne dyskusje, uroczystości i prace nad kierunkiem rozwoju szkoły i przedszkola, uwzględnianie</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 xml:space="preserve">spostrzeżeń </w:t>
      </w:r>
      <w:r w:rsidR="00BE55B7">
        <w:rPr>
          <w:rStyle w:val="StrongEmphasis"/>
          <w:rFonts w:asciiTheme="minorHAnsi" w:hAnsiTheme="minorHAnsi"/>
          <w:b w:val="0"/>
        </w:rPr>
        <w:br/>
      </w:r>
      <w:r w:rsidRPr="00424B72">
        <w:rPr>
          <w:rStyle w:val="StrongEmphasis"/>
          <w:rFonts w:asciiTheme="minorHAnsi" w:hAnsiTheme="minorHAnsi"/>
          <w:b w:val="0"/>
        </w:rPr>
        <w:t>i wskazówek w bieżącym funkcjonowaniu placówki – elastyczność, otwartość, autentyczna współpraca</w:t>
      </w:r>
      <w:r w:rsidR="00BE55B7">
        <w:rPr>
          <w:rStyle w:val="StrongEmphasis"/>
          <w:rFonts w:asciiTheme="minorHAnsi" w:hAnsiTheme="minorHAnsi"/>
          <w:b w:val="0"/>
        </w:rPr>
        <w:t>)</w:t>
      </w:r>
      <w:r w:rsidRPr="00424B72">
        <w:rPr>
          <w:rStyle w:val="StrongEmphasis"/>
          <w:rFonts w:asciiTheme="minorHAnsi" w:hAnsiTheme="minorHAnsi"/>
          <w:b w:val="0"/>
        </w:rPr>
        <w:t>;</w:t>
      </w:r>
    </w:p>
    <w:p w:rsidR="00802FA4" w:rsidRPr="00424B72" w:rsidRDefault="00902661" w:rsidP="002F10FA">
      <w:pPr>
        <w:pStyle w:val="Textbody"/>
        <w:numPr>
          <w:ilvl w:val="0"/>
          <w:numId w:val="62"/>
        </w:numPr>
        <w:spacing w:line="276" w:lineRule="auto"/>
        <w:rPr>
          <w:rStyle w:val="StrongEmphasis"/>
          <w:rFonts w:asciiTheme="minorHAnsi" w:hAnsiTheme="minorHAnsi"/>
        </w:rPr>
      </w:pPr>
      <w:r w:rsidRPr="00424B72">
        <w:rPr>
          <w:rStyle w:val="StrongEmphasis"/>
          <w:rFonts w:asciiTheme="minorHAnsi" w:hAnsiTheme="minorHAnsi"/>
          <w:b w:val="0"/>
        </w:rPr>
        <w:t xml:space="preserve">wdrażanie stosownych do potrzeb zainteresowanych podmiotów programów profilaktycznych </w:t>
      </w:r>
      <w:r w:rsidR="00BE55B7">
        <w:rPr>
          <w:rStyle w:val="StrongEmphasis"/>
          <w:rFonts w:asciiTheme="minorHAnsi" w:hAnsiTheme="minorHAnsi"/>
          <w:b w:val="0"/>
        </w:rPr>
        <w:t>(</w:t>
      </w:r>
      <w:r w:rsidRPr="00424B72">
        <w:rPr>
          <w:rStyle w:val="StrongEmphasis"/>
          <w:rFonts w:asciiTheme="minorHAnsi" w:hAnsiTheme="minorHAnsi"/>
          <w:b w:val="0"/>
        </w:rPr>
        <w:t>ogólnodostępnych lub stworzonych na potrzeby placówki</w:t>
      </w:r>
      <w:r w:rsidR="00BE55B7">
        <w:rPr>
          <w:rStyle w:val="StrongEmphasis"/>
          <w:rFonts w:asciiTheme="minorHAnsi" w:hAnsiTheme="minorHAnsi"/>
          <w:b w:val="0"/>
        </w:rPr>
        <w:t>)</w:t>
      </w:r>
      <w:r w:rsidRPr="00424B72">
        <w:rPr>
          <w:rStyle w:val="StrongEmphasis"/>
          <w:rFonts w:asciiTheme="minorHAnsi" w:hAnsiTheme="minorHAnsi"/>
          <w:b w:val="0"/>
        </w:rPr>
        <w:t>.</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rPr>
        <w:t xml:space="preserve">Uczeń chętnie podejmuje trud uczenia się, gdy towarzyszyć mu będzie atmosfera twórczej aktywności, w codziennych działaniach wykorzysta swoją pomysłowość i kreatywność, </w:t>
      </w:r>
      <w:r w:rsidR="00BE55B7">
        <w:rPr>
          <w:rStyle w:val="StrongEmphasis"/>
          <w:rFonts w:asciiTheme="minorHAnsi" w:hAnsiTheme="minorHAnsi"/>
          <w:b w:val="0"/>
        </w:rPr>
        <w:br/>
      </w:r>
      <w:r w:rsidRPr="00424B72">
        <w:rPr>
          <w:rStyle w:val="StrongEmphasis"/>
          <w:rFonts w:asciiTheme="minorHAnsi" w:hAnsiTheme="minorHAnsi"/>
          <w:b w:val="0"/>
        </w:rPr>
        <w:t>a klimat szkolny sprzyjać będzie podejmowaniu ryzyka bez strachu przed niepowodzeniami i krytyką ze strony nauczyciela.</w:t>
      </w:r>
    </w:p>
    <w:p w:rsidR="00802FA4" w:rsidRPr="00424B72" w:rsidRDefault="00902661" w:rsidP="002F10FA">
      <w:pPr>
        <w:pStyle w:val="Textbody"/>
        <w:numPr>
          <w:ilvl w:val="0"/>
          <w:numId w:val="80"/>
        </w:numPr>
        <w:spacing w:line="276" w:lineRule="auto"/>
        <w:rPr>
          <w:rFonts w:asciiTheme="minorHAnsi" w:hAnsiTheme="minorHAnsi"/>
        </w:rPr>
      </w:pPr>
      <w:r w:rsidRPr="00424B72">
        <w:rPr>
          <w:rStyle w:val="StrongEmphasis"/>
          <w:rFonts w:asciiTheme="minorHAnsi" w:hAnsiTheme="minorHAnsi"/>
          <w:b w:val="0"/>
        </w:rPr>
        <w:t>Sukces edukacyjny ucznia jako wynik odpowiednich kompetencji nauczycieli.</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rPr>
        <w:t xml:space="preserve">Sukces edukacyjny ucznia jest sukcesem edukacyjnym szkoły/przedszkola i nauczyciela. Nauczyciel powinien zatem w swojej codziennej pracy zmierzać do przygotowania ucznia do refleksyjnego wykorzystania w praktyce zdobytej w szkole wiedzy i umiejętności. </w:t>
      </w:r>
      <w:r w:rsidRPr="00424B72">
        <w:rPr>
          <w:rStyle w:val="StrongEmphasis"/>
          <w:rFonts w:asciiTheme="minorHAnsi" w:hAnsiTheme="minorHAnsi"/>
          <w:b w:val="0"/>
        </w:rPr>
        <w:lastRenderedPageBreak/>
        <w:t>Nauczyciel nie może jedynie nauczać swojego przedmiotu – musi kształtować człowieka, który w przyszłości, dzięki jego postawie będzie mógł zbudować swój świat. To ogromne wyzwanie, o którym często nie pamiętamy, mówiąc o zadaniach nauczyciela. Szkoła jako instytucja powinna zmierzać do stałego doskonalenia i rozwijania kompetencji nauczycieli. Nauczyciel to wymagający zawód. Jego przydatność do pracy z młodzieżą ok</w:t>
      </w:r>
      <w:r w:rsidR="00C96FA7" w:rsidRPr="00424B72">
        <w:rPr>
          <w:rStyle w:val="StrongEmphasis"/>
          <w:rFonts w:asciiTheme="minorHAnsi" w:hAnsiTheme="minorHAnsi"/>
          <w:b w:val="0"/>
        </w:rPr>
        <w:t>reślają 4 </w:t>
      </w:r>
      <w:r w:rsidR="00F936FC" w:rsidRPr="00424B72">
        <w:rPr>
          <w:rStyle w:val="StrongEmphasis"/>
          <w:rFonts w:asciiTheme="minorHAnsi" w:hAnsiTheme="minorHAnsi"/>
          <w:b w:val="0"/>
        </w:rPr>
        <w:t>poziomy:</w:t>
      </w:r>
    </w:p>
    <w:p w:rsidR="00F936FC" w:rsidRPr="00424B72" w:rsidRDefault="00BE55B7" w:rsidP="002F10FA">
      <w:pPr>
        <w:pStyle w:val="Textbody"/>
        <w:numPr>
          <w:ilvl w:val="0"/>
          <w:numId w:val="63"/>
        </w:numPr>
        <w:spacing w:line="276" w:lineRule="auto"/>
        <w:rPr>
          <w:rFonts w:asciiTheme="minorHAnsi" w:hAnsiTheme="minorHAnsi"/>
        </w:rPr>
      </w:pPr>
      <w:r>
        <w:rPr>
          <w:rStyle w:val="StrongEmphasis"/>
          <w:rFonts w:asciiTheme="minorHAnsi" w:hAnsiTheme="minorHAnsi"/>
          <w:b w:val="0"/>
        </w:rPr>
        <w:t>m</w:t>
      </w:r>
      <w:r w:rsidR="00902661" w:rsidRPr="00424B72">
        <w:rPr>
          <w:rStyle w:val="StrongEmphasis"/>
          <w:rFonts w:asciiTheme="minorHAnsi" w:hAnsiTheme="minorHAnsi"/>
          <w:b w:val="0"/>
        </w:rPr>
        <w:t>erytoryczny</w:t>
      </w:r>
      <w:r>
        <w:rPr>
          <w:rStyle w:val="StrongEmphasis"/>
          <w:rFonts w:asciiTheme="minorHAnsi" w:hAnsiTheme="minorHAnsi"/>
          <w:b w:val="0"/>
        </w:rPr>
        <w:t>;</w:t>
      </w:r>
    </w:p>
    <w:p w:rsidR="00F936FC" w:rsidRPr="00424B72" w:rsidRDefault="00902661" w:rsidP="002F10FA">
      <w:pPr>
        <w:pStyle w:val="Textbody"/>
        <w:numPr>
          <w:ilvl w:val="0"/>
          <w:numId w:val="63"/>
        </w:numPr>
        <w:spacing w:line="276" w:lineRule="auto"/>
        <w:rPr>
          <w:rFonts w:asciiTheme="minorHAnsi" w:hAnsiTheme="minorHAnsi"/>
        </w:rPr>
      </w:pPr>
      <w:r w:rsidRPr="00424B72">
        <w:rPr>
          <w:rStyle w:val="StrongEmphasis"/>
          <w:rFonts w:asciiTheme="minorHAnsi" w:hAnsiTheme="minorHAnsi"/>
          <w:b w:val="0"/>
        </w:rPr>
        <w:t xml:space="preserve">metodyczny </w:t>
      </w:r>
      <w:r w:rsidR="00BE55B7">
        <w:rPr>
          <w:rStyle w:val="StrongEmphasis"/>
          <w:rFonts w:asciiTheme="minorHAnsi" w:hAnsiTheme="minorHAnsi"/>
          <w:b w:val="0"/>
        </w:rPr>
        <w:t>(</w:t>
      </w:r>
      <w:r w:rsidRPr="00424B72">
        <w:rPr>
          <w:rStyle w:val="StrongEmphasis"/>
          <w:rFonts w:asciiTheme="minorHAnsi" w:hAnsiTheme="minorHAnsi"/>
          <w:b w:val="0"/>
        </w:rPr>
        <w:t xml:space="preserve">stosowanie metod aktywizujących, </w:t>
      </w:r>
      <w:proofErr w:type="spellStart"/>
      <w:r w:rsidRPr="00424B72">
        <w:rPr>
          <w:rStyle w:val="StrongEmphasis"/>
          <w:rFonts w:asciiTheme="minorHAnsi" w:hAnsiTheme="minorHAnsi"/>
          <w:b w:val="0"/>
        </w:rPr>
        <w:t>mentoring</w:t>
      </w:r>
      <w:proofErr w:type="spellEnd"/>
      <w:r w:rsidRPr="00424B72">
        <w:rPr>
          <w:rStyle w:val="StrongEmphasis"/>
          <w:rFonts w:asciiTheme="minorHAnsi" w:hAnsiTheme="minorHAnsi"/>
          <w:b w:val="0"/>
        </w:rPr>
        <w:t xml:space="preserve">, </w:t>
      </w:r>
      <w:proofErr w:type="spellStart"/>
      <w:r w:rsidRPr="00424B72">
        <w:rPr>
          <w:rStyle w:val="StrongEmphasis"/>
          <w:rFonts w:asciiTheme="minorHAnsi" w:hAnsiTheme="minorHAnsi"/>
          <w:b w:val="0"/>
        </w:rPr>
        <w:t>coaching</w:t>
      </w:r>
      <w:proofErr w:type="spellEnd"/>
      <w:r w:rsidRPr="00424B72">
        <w:rPr>
          <w:rStyle w:val="StrongEmphasis"/>
          <w:rFonts w:asciiTheme="minorHAnsi" w:hAnsiTheme="minorHAnsi"/>
          <w:b w:val="0"/>
        </w:rPr>
        <w:t xml:space="preserve">, </w:t>
      </w:r>
      <w:proofErr w:type="spellStart"/>
      <w:r w:rsidRPr="00424B72">
        <w:rPr>
          <w:rStyle w:val="StrongEmphasis"/>
          <w:rFonts w:asciiTheme="minorHAnsi" w:hAnsiTheme="minorHAnsi"/>
          <w:b w:val="0"/>
        </w:rPr>
        <w:t>tutoring</w:t>
      </w:r>
      <w:proofErr w:type="spellEnd"/>
      <w:r w:rsidRPr="00424B72">
        <w:rPr>
          <w:rStyle w:val="StrongEmphasis"/>
          <w:rFonts w:asciiTheme="minorHAnsi" w:hAnsiTheme="minorHAnsi"/>
          <w:b w:val="0"/>
        </w:rPr>
        <w:t xml:space="preserve"> indywidualizacja pracy</w:t>
      </w:r>
      <w:r w:rsidR="00BE55B7">
        <w:rPr>
          <w:rStyle w:val="StrongEmphasis"/>
          <w:rFonts w:asciiTheme="minorHAnsi" w:hAnsiTheme="minorHAnsi"/>
          <w:b w:val="0"/>
        </w:rPr>
        <w:t>);</w:t>
      </w:r>
    </w:p>
    <w:p w:rsidR="00802FA4" w:rsidRPr="00424B72" w:rsidRDefault="00902661" w:rsidP="002F10FA">
      <w:pPr>
        <w:pStyle w:val="Textbody"/>
        <w:numPr>
          <w:ilvl w:val="0"/>
          <w:numId w:val="63"/>
        </w:numPr>
        <w:spacing w:line="276" w:lineRule="auto"/>
        <w:rPr>
          <w:rFonts w:asciiTheme="minorHAnsi" w:hAnsiTheme="minorHAnsi"/>
        </w:rPr>
      </w:pPr>
      <w:r w:rsidRPr="00424B72">
        <w:rPr>
          <w:rStyle w:val="StrongEmphasis"/>
          <w:rFonts w:asciiTheme="minorHAnsi" w:hAnsiTheme="minorHAnsi"/>
          <w:b w:val="0"/>
        </w:rPr>
        <w:t xml:space="preserve">społeczny </w:t>
      </w:r>
      <w:r w:rsidR="00BE55B7">
        <w:rPr>
          <w:rStyle w:val="StrongEmphasis"/>
          <w:rFonts w:asciiTheme="minorHAnsi" w:hAnsiTheme="minorHAnsi"/>
          <w:b w:val="0"/>
        </w:rPr>
        <w:t xml:space="preserve">– </w:t>
      </w:r>
      <w:r w:rsidRPr="00424B72">
        <w:rPr>
          <w:rStyle w:val="StrongEmphasis"/>
          <w:rFonts w:asciiTheme="minorHAnsi" w:hAnsiTheme="minorHAnsi"/>
          <w:b w:val="0"/>
        </w:rPr>
        <w:t>zaniedbywany, a szczególnie pożądany</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 xml:space="preserve">w postawach nauczyciela </w:t>
      </w:r>
      <w:r w:rsidR="00D57B74">
        <w:rPr>
          <w:rStyle w:val="StrongEmphasis"/>
          <w:rFonts w:asciiTheme="minorHAnsi" w:hAnsiTheme="minorHAnsi"/>
          <w:b w:val="0"/>
        </w:rPr>
        <w:br/>
      </w:r>
      <w:r w:rsidRPr="00424B72">
        <w:rPr>
          <w:rStyle w:val="StrongEmphasis"/>
          <w:rFonts w:asciiTheme="minorHAnsi" w:hAnsiTheme="minorHAnsi"/>
          <w:b w:val="0"/>
        </w:rPr>
        <w:t>w sytuacji uczenia oraz relacji z uczniem:</w:t>
      </w:r>
    </w:p>
    <w:p w:rsidR="00802FA4" w:rsidRPr="00424B72" w:rsidRDefault="00902661" w:rsidP="00424B72">
      <w:pPr>
        <w:pStyle w:val="Textbody"/>
        <w:spacing w:line="276" w:lineRule="auto"/>
        <w:ind w:left="708"/>
        <w:rPr>
          <w:rFonts w:asciiTheme="minorHAnsi" w:hAnsiTheme="minorHAnsi"/>
        </w:rPr>
      </w:pPr>
      <w:r w:rsidRPr="00424B72">
        <w:rPr>
          <w:rStyle w:val="StrongEmphasis"/>
          <w:rFonts w:asciiTheme="minorHAnsi" w:hAnsiTheme="minorHAnsi"/>
          <w:b w:val="0"/>
          <w:i/>
          <w:iCs/>
        </w:rPr>
        <w:t>samoświadomość:</w:t>
      </w:r>
      <w:r w:rsidRPr="00424B72">
        <w:rPr>
          <w:rStyle w:val="StrongEmphasis"/>
          <w:rFonts w:asciiTheme="minorHAnsi" w:hAnsiTheme="minorHAnsi"/>
          <w:b w:val="0"/>
        </w:rPr>
        <w:t xml:space="preserve"> umiejętność rozpoznawania swoich emocji, poczucie własnej wartości, empatia, komunikatywność,</w:t>
      </w:r>
    </w:p>
    <w:p w:rsidR="00802FA4" w:rsidRPr="00424B72" w:rsidRDefault="00902661" w:rsidP="00424B72">
      <w:pPr>
        <w:pStyle w:val="Textbody"/>
        <w:spacing w:line="276" w:lineRule="auto"/>
        <w:ind w:left="708"/>
        <w:rPr>
          <w:rFonts w:asciiTheme="minorHAnsi" w:hAnsiTheme="minorHAnsi"/>
        </w:rPr>
      </w:pPr>
      <w:r w:rsidRPr="00424B72">
        <w:rPr>
          <w:rStyle w:val="StrongEmphasis"/>
          <w:rFonts w:asciiTheme="minorHAnsi" w:hAnsiTheme="minorHAnsi"/>
          <w:b w:val="0"/>
          <w:i/>
          <w:iCs/>
        </w:rPr>
        <w:t>zdolność samoregulacji</w:t>
      </w:r>
      <w:r w:rsidRPr="00424B72">
        <w:rPr>
          <w:rStyle w:val="StrongEmphasis"/>
          <w:rFonts w:asciiTheme="minorHAnsi" w:hAnsiTheme="minorHAnsi"/>
          <w:b w:val="0"/>
        </w:rPr>
        <w:t>: umiejętność samokontroli, elastyczność, innowacyjność, sumienność,</w:t>
      </w:r>
    </w:p>
    <w:p w:rsidR="00802FA4" w:rsidRPr="00424B72" w:rsidRDefault="00902661" w:rsidP="00424B72">
      <w:pPr>
        <w:pStyle w:val="Textbody"/>
        <w:spacing w:line="276" w:lineRule="auto"/>
        <w:ind w:left="708"/>
        <w:rPr>
          <w:rFonts w:asciiTheme="minorHAnsi" w:hAnsiTheme="minorHAnsi"/>
        </w:rPr>
      </w:pPr>
      <w:r w:rsidRPr="00424B72">
        <w:rPr>
          <w:rStyle w:val="StrongEmphasis"/>
          <w:rFonts w:asciiTheme="minorHAnsi" w:hAnsiTheme="minorHAnsi"/>
          <w:b w:val="0"/>
          <w:i/>
          <w:iCs/>
        </w:rPr>
        <w:t xml:space="preserve">zdolność motywowania: </w:t>
      </w:r>
      <w:r w:rsidRPr="00424B72">
        <w:rPr>
          <w:rStyle w:val="StrongEmphasis"/>
          <w:rFonts w:asciiTheme="minorHAnsi" w:hAnsiTheme="minorHAnsi"/>
          <w:b w:val="0"/>
        </w:rPr>
        <w:t>podwyższanie aspiracji ucznia, zaangażowanie, inicjatywa, optymizm, życzliwość</w:t>
      </w:r>
      <w:r w:rsidR="00D57B74">
        <w:rPr>
          <w:rStyle w:val="StrongEmphasis"/>
          <w:rFonts w:asciiTheme="minorHAnsi" w:hAnsiTheme="minorHAnsi"/>
          <w:b w:val="0"/>
        </w:rPr>
        <w:t>,</w:t>
      </w:r>
    </w:p>
    <w:p w:rsidR="00802FA4" w:rsidRPr="00424B72" w:rsidRDefault="00902661" w:rsidP="002F10FA">
      <w:pPr>
        <w:pStyle w:val="Textbody"/>
        <w:numPr>
          <w:ilvl w:val="0"/>
          <w:numId w:val="64"/>
        </w:numPr>
        <w:spacing w:line="276" w:lineRule="auto"/>
        <w:rPr>
          <w:rFonts w:asciiTheme="minorHAnsi" w:hAnsiTheme="minorHAnsi"/>
        </w:rPr>
      </w:pPr>
      <w:r w:rsidRPr="00424B72">
        <w:rPr>
          <w:rStyle w:val="StrongEmphasis"/>
          <w:rFonts w:asciiTheme="minorHAnsi" w:hAnsiTheme="minorHAnsi"/>
          <w:b w:val="0"/>
        </w:rPr>
        <w:t xml:space="preserve">refleksji i samorozwoju </w:t>
      </w:r>
      <w:r w:rsidR="00D57B74">
        <w:rPr>
          <w:rStyle w:val="StrongEmphasis"/>
          <w:rFonts w:asciiTheme="minorHAnsi" w:hAnsiTheme="minorHAnsi"/>
          <w:b w:val="0"/>
        </w:rPr>
        <w:t>(</w:t>
      </w:r>
      <w:r w:rsidRPr="00424B72">
        <w:rPr>
          <w:rStyle w:val="StrongEmphasis"/>
          <w:rFonts w:asciiTheme="minorHAnsi" w:hAnsiTheme="minorHAnsi"/>
          <w:b w:val="0"/>
        </w:rPr>
        <w:t>lekcje i obserwacje koleżeńskie, pragnienie ciągłego rozwoju</w:t>
      </w:r>
      <w:r w:rsidR="00D57B74">
        <w:rPr>
          <w:rStyle w:val="StrongEmphasis"/>
          <w:rFonts w:asciiTheme="minorHAnsi" w:hAnsiTheme="minorHAnsi"/>
          <w:b w:val="0"/>
        </w:rPr>
        <w:t>).</w:t>
      </w:r>
    </w:p>
    <w:p w:rsidR="00C96FA7" w:rsidRPr="00424B72" w:rsidRDefault="00902661" w:rsidP="00A24DB3">
      <w:pPr>
        <w:pStyle w:val="Textbody"/>
        <w:spacing w:line="276" w:lineRule="auto"/>
        <w:rPr>
          <w:rStyle w:val="StrongEmphasis"/>
          <w:rFonts w:asciiTheme="minorHAnsi" w:hAnsiTheme="minorHAnsi"/>
          <w:b w:val="0"/>
        </w:rPr>
      </w:pPr>
      <w:r w:rsidRPr="00424B72">
        <w:rPr>
          <w:rStyle w:val="StrongEmphasis"/>
          <w:rFonts w:asciiTheme="minorHAnsi" w:hAnsiTheme="minorHAnsi"/>
          <w:b w:val="0"/>
        </w:rPr>
        <w:t>W pracy szkoły i przedszkola należy prowadzić coaching dyrektorski i szkolenia zmierzające do wdrażania, rozwijania i utrwalania takich właśnie postaw wśród nauczycieli.</w:t>
      </w:r>
    </w:p>
    <w:p w:rsidR="00802FA4" w:rsidRPr="00424B72" w:rsidRDefault="00902661" w:rsidP="002F10FA">
      <w:pPr>
        <w:pStyle w:val="Textbody"/>
        <w:numPr>
          <w:ilvl w:val="0"/>
          <w:numId w:val="80"/>
        </w:numPr>
        <w:spacing w:line="276" w:lineRule="auto"/>
        <w:rPr>
          <w:rFonts w:asciiTheme="minorHAnsi" w:hAnsiTheme="minorHAnsi"/>
        </w:rPr>
      </w:pPr>
      <w:r w:rsidRPr="00424B72">
        <w:rPr>
          <w:rStyle w:val="StrongEmphasis"/>
          <w:rFonts w:asciiTheme="minorHAnsi" w:hAnsiTheme="minorHAnsi"/>
          <w:b w:val="0"/>
        </w:rPr>
        <w:t>Propozycje działań.</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rPr>
        <w:t xml:space="preserve">Niniejszy dokument stanowi koncepcję, a więc pewien zamysł funkcjonowania szkoły </w:t>
      </w:r>
      <w:r w:rsidR="00D57B74">
        <w:rPr>
          <w:rStyle w:val="StrongEmphasis"/>
          <w:rFonts w:asciiTheme="minorHAnsi" w:hAnsiTheme="minorHAnsi"/>
          <w:b w:val="0"/>
        </w:rPr>
        <w:br/>
      </w:r>
      <w:r w:rsidRPr="00424B72">
        <w:rPr>
          <w:rStyle w:val="StrongEmphasis"/>
          <w:rFonts w:asciiTheme="minorHAnsi" w:hAnsiTheme="minorHAnsi"/>
          <w:b w:val="0"/>
        </w:rPr>
        <w:t xml:space="preserve">i przedszkola na najbliższe lata. Jest on wynikiem obserwacji dyrektora, rozmów </w:t>
      </w:r>
      <w:r w:rsidR="00D57B74">
        <w:rPr>
          <w:rStyle w:val="StrongEmphasis"/>
          <w:rFonts w:asciiTheme="minorHAnsi" w:hAnsiTheme="minorHAnsi"/>
          <w:b w:val="0"/>
        </w:rPr>
        <w:br/>
      </w:r>
      <w:r w:rsidRPr="00424B72">
        <w:rPr>
          <w:rStyle w:val="StrongEmphasis"/>
          <w:rFonts w:asciiTheme="minorHAnsi" w:hAnsiTheme="minorHAnsi"/>
          <w:b w:val="0"/>
        </w:rPr>
        <w:t>z rodzicami, uczniami, władzami i instytucjami współpracującymi z placówką. Wyeksponowane w nim zadania odnoszą się do wszystkich obszarów funkcjonowania szkoły – zarządzania, dydaktyki, wychowania, opieki, a więc szeroko rozumianego nadzoru pedagogicznego. Ostateczny kształt i wydźwięk koncepcji powstanie</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 xml:space="preserve">podczas spotkania zainteresowanych podmiotów – dopiero wtedy bowiem nastąpi pełna identyfikacja wszystkich z dokumentem, w którym zostanie opisana przyszłość szkoły i przedszkola </w:t>
      </w:r>
      <w:r w:rsidR="00D57B74">
        <w:rPr>
          <w:rStyle w:val="StrongEmphasis"/>
          <w:rFonts w:asciiTheme="minorHAnsi" w:hAnsiTheme="minorHAnsi"/>
          <w:b w:val="0"/>
        </w:rPr>
        <w:br/>
      </w:r>
      <w:r w:rsidRPr="00424B72">
        <w:rPr>
          <w:rStyle w:val="StrongEmphasis"/>
          <w:rFonts w:asciiTheme="minorHAnsi" w:hAnsiTheme="minorHAnsi"/>
          <w:b w:val="0"/>
        </w:rPr>
        <w:t>w Rzeczycy Ziemiańskiej.</w:t>
      </w:r>
    </w:p>
    <w:p w:rsidR="00802FA4" w:rsidRPr="00424B72" w:rsidRDefault="00902661" w:rsidP="00424B72">
      <w:pPr>
        <w:pStyle w:val="Textbody"/>
        <w:spacing w:line="276" w:lineRule="auto"/>
        <w:rPr>
          <w:rFonts w:asciiTheme="minorHAnsi" w:hAnsiTheme="minorHAnsi"/>
        </w:rPr>
      </w:pPr>
      <w:r w:rsidRPr="00424B72">
        <w:rPr>
          <w:rStyle w:val="StrongEmphasis"/>
          <w:rFonts w:asciiTheme="minorHAnsi" w:hAnsiTheme="minorHAnsi"/>
          <w:b w:val="0"/>
          <w:iCs/>
        </w:rPr>
        <w:t>Na pewno chciałabym umieścić w harmonogramie pracy placówki na najbliższe lata między innymi następujące zadania:</w:t>
      </w:r>
    </w:p>
    <w:p w:rsidR="00802FA4" w:rsidRPr="00424B72" w:rsidRDefault="00902661" w:rsidP="002F10FA">
      <w:pPr>
        <w:pStyle w:val="Textbody"/>
        <w:numPr>
          <w:ilvl w:val="0"/>
          <w:numId w:val="64"/>
        </w:numPr>
        <w:spacing w:line="276" w:lineRule="auto"/>
        <w:ind w:left="714" w:hanging="357"/>
        <w:contextualSpacing/>
        <w:rPr>
          <w:rFonts w:asciiTheme="minorHAnsi" w:hAnsiTheme="minorHAnsi"/>
        </w:rPr>
      </w:pPr>
      <w:r w:rsidRPr="00424B72">
        <w:rPr>
          <w:rStyle w:val="StrongEmphasis"/>
          <w:rFonts w:asciiTheme="minorHAnsi" w:hAnsiTheme="minorHAnsi"/>
          <w:b w:val="0"/>
        </w:rPr>
        <w:t>realizacja wszystkich zadań szkoły</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 xml:space="preserve">i przedszkola zgodnie z obowiązującym prawem </w:t>
      </w:r>
      <w:r w:rsidR="00D57B74">
        <w:rPr>
          <w:rStyle w:val="StrongEmphasis"/>
          <w:rFonts w:asciiTheme="minorHAnsi" w:hAnsiTheme="minorHAnsi"/>
          <w:b w:val="0"/>
        </w:rPr>
        <w:br/>
      </w:r>
      <w:r w:rsidRPr="00424B72">
        <w:rPr>
          <w:rStyle w:val="StrongEmphasis"/>
          <w:rFonts w:asciiTheme="minorHAnsi" w:hAnsiTheme="minorHAnsi"/>
          <w:b w:val="0"/>
        </w:rPr>
        <w:t>i na wysokim poziomie merytorycznym;</w:t>
      </w:r>
    </w:p>
    <w:p w:rsidR="00802FA4" w:rsidRPr="00424B72" w:rsidRDefault="00902661" w:rsidP="002F10FA">
      <w:pPr>
        <w:pStyle w:val="Textbody"/>
        <w:numPr>
          <w:ilvl w:val="0"/>
          <w:numId w:val="64"/>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lastRenderedPageBreak/>
        <w:t>podtrzymywanie dobrych relacji szkoły i przedszkola z rodzicami, władzami, instytucjami współpracującymi;</w:t>
      </w:r>
    </w:p>
    <w:p w:rsidR="00802FA4" w:rsidRPr="00424B72" w:rsidRDefault="00902661" w:rsidP="002F10FA">
      <w:pPr>
        <w:pStyle w:val="Textbody"/>
        <w:numPr>
          <w:ilvl w:val="0"/>
          <w:numId w:val="64"/>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rozważne i oszczędne gospodarowanie środkami finansowymi, pozyskiwanie dodatkowych środków na cele szkolne poprzez korzystanie z funduszy unijnych, sponsoringu, organizowanie aukcji prac uczniów;</w:t>
      </w:r>
    </w:p>
    <w:p w:rsidR="00802FA4" w:rsidRPr="00424B72" w:rsidRDefault="00902661" w:rsidP="002F10FA">
      <w:pPr>
        <w:pStyle w:val="Textbody"/>
        <w:numPr>
          <w:ilvl w:val="0"/>
          <w:numId w:val="64"/>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założenie stowarzyszenia wspierającego placówkę w pracy opiekuńczej i wychowawczej;</w:t>
      </w:r>
    </w:p>
    <w:p w:rsidR="00802FA4" w:rsidRPr="00424B72" w:rsidRDefault="00902661" w:rsidP="002F10FA">
      <w:pPr>
        <w:pStyle w:val="Textbody"/>
        <w:numPr>
          <w:ilvl w:val="0"/>
          <w:numId w:val="64"/>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włączenie placówki do projektu kuratoryjnego</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szkół kształtujących tożsamość krajobrazu;</w:t>
      </w:r>
    </w:p>
    <w:p w:rsidR="00802FA4" w:rsidRPr="00424B72" w:rsidRDefault="00902661" w:rsidP="002F10FA">
      <w:pPr>
        <w:pStyle w:val="Textbody"/>
        <w:numPr>
          <w:ilvl w:val="0"/>
          <w:numId w:val="64"/>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 xml:space="preserve">modyfikowanie pracy z uczniem zdolnym – </w:t>
      </w:r>
      <w:proofErr w:type="spellStart"/>
      <w:r w:rsidRPr="00424B72">
        <w:rPr>
          <w:rStyle w:val="StrongEmphasis"/>
          <w:rFonts w:asciiTheme="minorHAnsi" w:hAnsiTheme="minorHAnsi"/>
          <w:b w:val="0"/>
        </w:rPr>
        <w:t>mentoring</w:t>
      </w:r>
      <w:proofErr w:type="spellEnd"/>
      <w:r w:rsidRPr="00424B72">
        <w:rPr>
          <w:rStyle w:val="StrongEmphasis"/>
          <w:rFonts w:asciiTheme="minorHAnsi" w:hAnsiTheme="minorHAnsi"/>
          <w:b w:val="0"/>
        </w:rPr>
        <w:t xml:space="preserve">, </w:t>
      </w:r>
      <w:proofErr w:type="spellStart"/>
      <w:r w:rsidRPr="00424B72">
        <w:rPr>
          <w:rStyle w:val="StrongEmphasis"/>
          <w:rFonts w:asciiTheme="minorHAnsi" w:hAnsiTheme="minorHAnsi"/>
          <w:b w:val="0"/>
        </w:rPr>
        <w:t>coaching</w:t>
      </w:r>
      <w:proofErr w:type="spellEnd"/>
      <w:r w:rsidRPr="00424B72">
        <w:rPr>
          <w:rStyle w:val="StrongEmphasis"/>
          <w:rFonts w:asciiTheme="minorHAnsi" w:hAnsiTheme="minorHAnsi"/>
          <w:b w:val="0"/>
        </w:rPr>
        <w:t xml:space="preserve">, </w:t>
      </w:r>
      <w:proofErr w:type="spellStart"/>
      <w:r w:rsidRPr="00424B72">
        <w:rPr>
          <w:rStyle w:val="StrongEmphasis"/>
          <w:rFonts w:asciiTheme="minorHAnsi" w:hAnsiTheme="minorHAnsi"/>
          <w:b w:val="0"/>
        </w:rPr>
        <w:t>tutoring</w:t>
      </w:r>
      <w:proofErr w:type="spellEnd"/>
      <w:r w:rsidRPr="00424B72">
        <w:rPr>
          <w:rStyle w:val="StrongEmphasis"/>
          <w:rFonts w:asciiTheme="minorHAnsi" w:hAnsiTheme="minorHAnsi"/>
          <w:b w:val="0"/>
        </w:rPr>
        <w:t>, zainteresowanie udziałem szkoły w projekcie „Szkoła Talentów”, wydawanie szkolnej gazetki;</w:t>
      </w:r>
    </w:p>
    <w:p w:rsidR="00802FA4" w:rsidRPr="00424B72" w:rsidRDefault="00902661" w:rsidP="002F10FA">
      <w:pPr>
        <w:pStyle w:val="Textbody"/>
        <w:numPr>
          <w:ilvl w:val="0"/>
          <w:numId w:val="64"/>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 xml:space="preserve">sukcesywne stosowanie we współpracy z organem prowadzącym nauczania włączającego dla uczniów </w:t>
      </w:r>
      <w:r w:rsidR="00D57B74">
        <w:rPr>
          <w:rStyle w:val="StrongEmphasis"/>
          <w:rFonts w:asciiTheme="minorHAnsi" w:hAnsiTheme="minorHAnsi"/>
          <w:b w:val="0"/>
        </w:rPr>
        <w:t>ze specjalnymi potrzebami edukacyjnymi</w:t>
      </w:r>
      <w:r w:rsidRPr="00424B72">
        <w:rPr>
          <w:rStyle w:val="StrongEmphasis"/>
          <w:rFonts w:asciiTheme="minorHAnsi" w:hAnsiTheme="minorHAnsi"/>
          <w:b w:val="0"/>
        </w:rPr>
        <w:t xml:space="preserve">, współpraca </w:t>
      </w:r>
      <w:r w:rsidR="00D57B74">
        <w:rPr>
          <w:rStyle w:val="StrongEmphasis"/>
          <w:rFonts w:asciiTheme="minorHAnsi" w:hAnsiTheme="minorHAnsi"/>
          <w:b w:val="0"/>
        </w:rPr>
        <w:br/>
      </w:r>
      <w:r w:rsidRPr="00424B72">
        <w:rPr>
          <w:rStyle w:val="StrongEmphasis"/>
          <w:rFonts w:asciiTheme="minorHAnsi" w:hAnsiTheme="minorHAnsi"/>
          <w:b w:val="0"/>
        </w:rPr>
        <w:t>w zakresie organizacji zajęć dodatkowych;</w:t>
      </w:r>
    </w:p>
    <w:p w:rsidR="00802FA4" w:rsidRPr="00424B72" w:rsidRDefault="00902661" w:rsidP="002F10FA">
      <w:pPr>
        <w:pStyle w:val="Textbody"/>
        <w:numPr>
          <w:ilvl w:val="0"/>
          <w:numId w:val="64"/>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 xml:space="preserve">modyfikacja zapisów </w:t>
      </w:r>
      <w:r w:rsidR="00D57B74">
        <w:rPr>
          <w:rStyle w:val="StrongEmphasis"/>
          <w:rFonts w:asciiTheme="minorHAnsi" w:hAnsiTheme="minorHAnsi"/>
          <w:b w:val="0"/>
        </w:rPr>
        <w:t xml:space="preserve">wewnątrzszkolnego systemu oceniania </w:t>
      </w:r>
      <w:r w:rsidRPr="00424B72">
        <w:rPr>
          <w:rStyle w:val="StrongEmphasis"/>
          <w:rFonts w:asciiTheme="minorHAnsi" w:hAnsiTheme="minorHAnsi"/>
          <w:b w:val="0"/>
        </w:rPr>
        <w:t>w zakresie kryteriów ocen z zachowania, sprzyjających wzmacnianiu aktywności, samorządności,</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kreatywności</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i odpowiedzialności uczniów;</w:t>
      </w:r>
    </w:p>
    <w:p w:rsidR="00802FA4" w:rsidRPr="00424B72" w:rsidRDefault="00902661" w:rsidP="002F10FA">
      <w:pPr>
        <w:pStyle w:val="Textbody"/>
        <w:numPr>
          <w:ilvl w:val="0"/>
          <w:numId w:val="64"/>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 xml:space="preserve">promowanie wartości edukacji w szkole i przedszkolu poprzez organizację dni otwartych, lekcji i zajęć otwartych, imprez środowiskowych, organizację wycieczek </w:t>
      </w:r>
      <w:r w:rsidR="00D57B74">
        <w:rPr>
          <w:rStyle w:val="StrongEmphasis"/>
          <w:rFonts w:asciiTheme="minorHAnsi" w:hAnsiTheme="minorHAnsi"/>
          <w:b w:val="0"/>
        </w:rPr>
        <w:br/>
      </w:r>
      <w:r w:rsidRPr="00424B72">
        <w:rPr>
          <w:rStyle w:val="StrongEmphasis"/>
          <w:rFonts w:asciiTheme="minorHAnsi" w:hAnsiTheme="minorHAnsi"/>
          <w:b w:val="0"/>
        </w:rPr>
        <w:t xml:space="preserve">i spotkań interesującymi ludźmi, realizację projektów edukacyjnych </w:t>
      </w:r>
      <w:r w:rsidR="00D57B74">
        <w:rPr>
          <w:rStyle w:val="StrongEmphasis"/>
          <w:rFonts w:asciiTheme="minorHAnsi" w:hAnsiTheme="minorHAnsi"/>
          <w:b w:val="0"/>
        </w:rPr>
        <w:t>(</w:t>
      </w:r>
      <w:r w:rsidRPr="00424B72">
        <w:rPr>
          <w:rStyle w:val="StrongEmphasis"/>
          <w:rFonts w:asciiTheme="minorHAnsi" w:hAnsiTheme="minorHAnsi"/>
          <w:b w:val="0"/>
        </w:rPr>
        <w:t>poznawanie struktur władzy lokalnej, ciekawych zakątków przyrodniczych</w:t>
      </w:r>
      <w:r w:rsidR="00D57B74">
        <w:rPr>
          <w:rStyle w:val="StrongEmphasis"/>
          <w:rFonts w:asciiTheme="minorHAnsi" w:hAnsiTheme="minorHAnsi"/>
          <w:b w:val="0"/>
        </w:rPr>
        <w:t>)</w:t>
      </w:r>
      <w:r w:rsidRPr="00424B72">
        <w:rPr>
          <w:rStyle w:val="StrongEmphasis"/>
          <w:rFonts w:asciiTheme="minorHAnsi" w:hAnsiTheme="minorHAnsi"/>
          <w:b w:val="0"/>
        </w:rPr>
        <w:t>;</w:t>
      </w:r>
    </w:p>
    <w:p w:rsidR="00802FA4" w:rsidRPr="00424B72" w:rsidRDefault="00902661" w:rsidP="002F10FA">
      <w:pPr>
        <w:pStyle w:val="Textbody"/>
        <w:numPr>
          <w:ilvl w:val="0"/>
          <w:numId w:val="64"/>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 xml:space="preserve">stała współpraca szkoły i przedszkola ze środowiskiem poprzez zachęcenie członków rodzin naszych uczniów do spędzania czasu w szkole na spotkaniach </w:t>
      </w:r>
      <w:r w:rsidR="00D57B74">
        <w:rPr>
          <w:rStyle w:val="StrongEmphasis"/>
          <w:rFonts w:asciiTheme="minorHAnsi" w:hAnsiTheme="minorHAnsi"/>
          <w:b w:val="0"/>
        </w:rPr>
        <w:br/>
      </w:r>
      <w:r w:rsidRPr="00424B72">
        <w:rPr>
          <w:rStyle w:val="StrongEmphasis"/>
          <w:rFonts w:asciiTheme="minorHAnsi" w:hAnsiTheme="minorHAnsi"/>
          <w:b w:val="0"/>
        </w:rPr>
        <w:t>z dziećmi, prezentacji umiejętności, ciekawych zawodów, dzielenia się</w:t>
      </w:r>
      <w:r w:rsidR="00B24CBB" w:rsidRPr="00424B72">
        <w:rPr>
          <w:rStyle w:val="StrongEmphasis"/>
          <w:rFonts w:asciiTheme="minorHAnsi" w:hAnsiTheme="minorHAnsi"/>
          <w:b w:val="0"/>
        </w:rPr>
        <w:t xml:space="preserve"> </w:t>
      </w:r>
      <w:r w:rsidRPr="00424B72">
        <w:rPr>
          <w:rStyle w:val="StrongEmphasis"/>
          <w:rFonts w:asciiTheme="minorHAnsi" w:hAnsiTheme="minorHAnsi"/>
          <w:b w:val="0"/>
        </w:rPr>
        <w:t>opowieściami, wspólnego gotowania, czytania książek</w:t>
      </w:r>
      <w:r w:rsidR="00C96FA7" w:rsidRPr="00424B72">
        <w:rPr>
          <w:rStyle w:val="StrongEmphasis"/>
          <w:rFonts w:asciiTheme="minorHAnsi" w:hAnsiTheme="minorHAnsi"/>
          <w:b w:val="0"/>
        </w:rPr>
        <w:t xml:space="preserve"> i</w:t>
      </w:r>
      <w:r w:rsidRPr="00424B72">
        <w:rPr>
          <w:rStyle w:val="StrongEmphasis"/>
          <w:rFonts w:asciiTheme="minorHAnsi" w:hAnsiTheme="minorHAnsi"/>
          <w:b w:val="0"/>
        </w:rPr>
        <w:t>tp.;</w:t>
      </w:r>
    </w:p>
    <w:p w:rsidR="00802FA4" w:rsidRPr="00424B72" w:rsidRDefault="00902661" w:rsidP="002F10FA">
      <w:pPr>
        <w:pStyle w:val="Textbody"/>
        <w:numPr>
          <w:ilvl w:val="0"/>
          <w:numId w:val="64"/>
        </w:numPr>
        <w:spacing w:line="276" w:lineRule="auto"/>
        <w:ind w:left="714" w:hanging="357"/>
        <w:contextualSpacing/>
        <w:rPr>
          <w:rStyle w:val="StrongEmphasis"/>
          <w:rFonts w:asciiTheme="minorHAnsi" w:hAnsiTheme="minorHAnsi"/>
        </w:rPr>
      </w:pPr>
      <w:r w:rsidRPr="00424B72">
        <w:rPr>
          <w:rStyle w:val="StrongEmphasis"/>
          <w:rFonts w:asciiTheme="minorHAnsi" w:hAnsiTheme="minorHAnsi"/>
          <w:b w:val="0"/>
        </w:rPr>
        <w:t>doskonalenie kompetencji społecznych nauczycieli w celu wzmacniania przez nich motywacji uczniów do nauki;</w:t>
      </w:r>
    </w:p>
    <w:p w:rsidR="00802FA4" w:rsidRPr="00424B72" w:rsidRDefault="00902661" w:rsidP="002F10FA">
      <w:pPr>
        <w:pStyle w:val="Textbody"/>
        <w:numPr>
          <w:ilvl w:val="0"/>
          <w:numId w:val="64"/>
        </w:numPr>
        <w:spacing w:line="276" w:lineRule="auto"/>
        <w:rPr>
          <w:rStyle w:val="StrongEmphasis"/>
          <w:rFonts w:asciiTheme="minorHAnsi" w:hAnsiTheme="minorHAnsi"/>
        </w:rPr>
      </w:pPr>
      <w:r w:rsidRPr="00424B72">
        <w:rPr>
          <w:rStyle w:val="StrongEmphasis"/>
          <w:rFonts w:asciiTheme="minorHAnsi" w:hAnsiTheme="minorHAnsi"/>
          <w:b w:val="0"/>
        </w:rPr>
        <w:t>założenie monitoringu na zewnątrz budynku szkolnego;</w:t>
      </w:r>
    </w:p>
    <w:p w:rsidR="00802FA4" w:rsidRPr="00424B72" w:rsidRDefault="00902661" w:rsidP="002F10FA">
      <w:pPr>
        <w:pStyle w:val="Textbody"/>
        <w:numPr>
          <w:ilvl w:val="0"/>
          <w:numId w:val="80"/>
        </w:numPr>
        <w:spacing w:before="360" w:line="276" w:lineRule="auto"/>
        <w:rPr>
          <w:rFonts w:asciiTheme="minorHAnsi" w:hAnsiTheme="minorHAnsi"/>
          <w:b/>
          <w:bCs/>
        </w:rPr>
      </w:pPr>
      <w:r w:rsidRPr="00424B72">
        <w:rPr>
          <w:rStyle w:val="StrongEmphasis"/>
          <w:rFonts w:asciiTheme="minorHAnsi" w:hAnsiTheme="minorHAnsi"/>
          <w:b w:val="0"/>
        </w:rPr>
        <w:t>Zakończenie.</w:t>
      </w:r>
    </w:p>
    <w:p w:rsidR="00D57B74" w:rsidRPr="00A24DB3" w:rsidRDefault="00902661" w:rsidP="00A24DB3">
      <w:pPr>
        <w:pStyle w:val="Textbody"/>
        <w:spacing w:line="276" w:lineRule="auto"/>
        <w:rPr>
          <w:rFonts w:asciiTheme="minorHAnsi" w:hAnsiTheme="minorHAnsi"/>
        </w:rPr>
      </w:pPr>
      <w:r w:rsidRPr="00424B72">
        <w:rPr>
          <w:rStyle w:val="StrongEmphasis"/>
          <w:rFonts w:asciiTheme="minorHAnsi" w:hAnsiTheme="minorHAnsi"/>
          <w:b w:val="0"/>
        </w:rPr>
        <w:t>Podsumowując swoją propozycję, pragnę podkreślić, że dla mnie jako dyrektora przystępującego do konkursu liczy się w tej chwili konieczność wprowadzenia placówki na nowe drogi rozwoju – uświadomienie uczniom, rodzicom i nauczycielom faktu poważnej zmiany cywilizacyjnej, której jesteśmy świadkami i uczestnikami – zamiany polegającej na tym, że czy tego chcemy, czy nie – zarówno nasze dzieci, jak i my musimy polubić uczenie się, ponieważ świat wymaga od nas, abyśmy uczyli się przez całe życie.</w:t>
      </w:r>
      <w:r w:rsidRPr="00424B72">
        <w:rPr>
          <w:rStyle w:val="StrongEmphasis"/>
          <w:rFonts w:asciiTheme="minorHAnsi" w:hAnsiTheme="minorHAnsi"/>
          <w:b w:val="0"/>
        </w:rPr>
        <w:tab/>
      </w:r>
      <w:r w:rsidRPr="00424B72">
        <w:rPr>
          <w:rStyle w:val="StrongEmphasis"/>
          <w:rFonts w:asciiTheme="minorHAnsi" w:hAnsiTheme="minorHAnsi"/>
          <w:b w:val="0"/>
        </w:rPr>
        <w:tab/>
      </w:r>
      <w:r w:rsidRPr="00424B72">
        <w:rPr>
          <w:rStyle w:val="StrongEmphasis"/>
          <w:rFonts w:asciiTheme="minorHAnsi" w:hAnsiTheme="minorHAnsi"/>
        </w:rPr>
        <w:tab/>
      </w:r>
      <w:r w:rsidRPr="00424B72">
        <w:rPr>
          <w:rStyle w:val="StrongEmphasis"/>
          <w:rFonts w:asciiTheme="minorHAnsi" w:hAnsiTheme="minorHAnsi"/>
        </w:rPr>
        <w:tab/>
      </w:r>
      <w:r w:rsidRPr="00424B72">
        <w:rPr>
          <w:rStyle w:val="StrongEmphasis"/>
          <w:rFonts w:asciiTheme="minorHAnsi" w:hAnsiTheme="minorHAnsi"/>
        </w:rPr>
        <w:tab/>
      </w:r>
      <w:r w:rsidRPr="00424B72">
        <w:rPr>
          <w:rStyle w:val="StrongEmphasis"/>
          <w:rFonts w:asciiTheme="minorHAnsi" w:hAnsiTheme="minorHAnsi"/>
        </w:rPr>
        <w:tab/>
      </w:r>
      <w:r w:rsidRPr="00424B72">
        <w:rPr>
          <w:rStyle w:val="StrongEmphasis"/>
          <w:rFonts w:asciiTheme="minorHAnsi" w:hAnsiTheme="minorHAnsi"/>
        </w:rPr>
        <w:tab/>
      </w:r>
      <w:r w:rsidRPr="00424B72">
        <w:rPr>
          <w:rStyle w:val="StrongEmphasis"/>
          <w:rFonts w:asciiTheme="minorHAnsi" w:hAnsiTheme="minorHAnsi"/>
        </w:rPr>
        <w:tab/>
      </w:r>
      <w:r w:rsidRPr="00424B72">
        <w:rPr>
          <w:rStyle w:val="StrongEmphasis"/>
          <w:rFonts w:asciiTheme="minorHAnsi" w:hAnsiTheme="minorHAnsi"/>
        </w:rPr>
        <w:tab/>
      </w:r>
    </w:p>
    <w:p w:rsidR="000A7546" w:rsidRPr="00424B72" w:rsidRDefault="000A7546" w:rsidP="00D57B74">
      <w:pPr>
        <w:pStyle w:val="Nagwek1"/>
        <w:rPr>
          <w:rFonts w:eastAsia="Calibri"/>
          <w:lang w:bidi="ar-SA"/>
        </w:rPr>
      </w:pPr>
      <w:r w:rsidRPr="00424B72">
        <w:rPr>
          <w:rFonts w:eastAsia="Calibri"/>
          <w:lang w:bidi="ar-SA"/>
        </w:rPr>
        <w:lastRenderedPageBreak/>
        <w:t>Propozycja 8.</w:t>
      </w:r>
      <w:r w:rsidR="00D57B74">
        <w:rPr>
          <w:rFonts w:eastAsia="Calibri"/>
          <w:lang w:bidi="ar-SA"/>
        </w:rPr>
        <w:t xml:space="preserve"> </w:t>
      </w:r>
      <w:r w:rsidRPr="00424B72">
        <w:rPr>
          <w:rFonts w:eastAsia="Calibri"/>
          <w:lang w:bidi="ar-SA"/>
        </w:rPr>
        <w:t>Konteksty rozumienia kompetencji kluczowych w przedszkolu</w:t>
      </w:r>
    </w:p>
    <w:p w:rsidR="000A7546" w:rsidRPr="00424B72" w:rsidRDefault="000A7546" w:rsidP="00424B72">
      <w:pPr>
        <w:spacing w:after="120" w:line="276" w:lineRule="auto"/>
        <w:rPr>
          <w:rFonts w:asciiTheme="minorHAnsi" w:hAnsiTheme="minorHAnsi"/>
          <w:bCs/>
          <w:lang w:eastAsia="pl-PL"/>
        </w:rPr>
      </w:pPr>
      <w:r w:rsidRPr="00424B72">
        <w:rPr>
          <w:rFonts w:asciiTheme="minorHAnsi" w:hAnsiTheme="minorHAnsi"/>
          <w:bCs/>
          <w:lang w:eastAsia="pl-PL"/>
        </w:rPr>
        <w:t xml:space="preserve">Kształtowanie kompetencji kluczowych jest procesem, którego pierwszym formalnym etapem jest wprowadzanie dziecka w funkcjonowanie poza środowiskiem rodzinnym – przedszkole. Budowanie i wspieranie rozwoju poszczególnych komponentów kompetencji realizowane w edukacji przedszkolnej kładzie podwaliny pod dalsze funkcjonowanie edukacyjne dziecka, jego samorealizacji i aktywny udział w życiu społecznym i kulturalnym. Ukierunkowane prowadzanie edukacji kompetencyjnej od pierwszych etapów edukacyjnych dziecka jako prowadzi do </w:t>
      </w:r>
      <w:r w:rsidRPr="00424B72">
        <w:rPr>
          <w:rFonts w:asciiTheme="minorHAnsi" w:hAnsiTheme="minorHAnsi"/>
          <w:lang w:eastAsia="pl-PL"/>
        </w:rPr>
        <w:t xml:space="preserve">późniejszego dobrego funkcjonowania </w:t>
      </w:r>
      <w:r w:rsidR="00D57B74">
        <w:rPr>
          <w:rFonts w:asciiTheme="minorHAnsi" w:hAnsiTheme="minorHAnsi"/>
          <w:lang w:eastAsia="pl-PL"/>
        </w:rPr>
        <w:br/>
      </w:r>
      <w:r w:rsidRPr="00424B72">
        <w:rPr>
          <w:rFonts w:asciiTheme="minorHAnsi" w:hAnsiTheme="minorHAnsi"/>
          <w:lang w:eastAsia="pl-PL"/>
        </w:rPr>
        <w:t xml:space="preserve">w środowisku szkolnym oraz docelowo na rynku pracy. Poniższy zestaw stanowi próbę spojrzenia na możliwości budowy szkieletu kompetencyjnego w edukacji przedszkolnej ukazując profil absolwenta przedszkola poprzez analizę możliwości i potencjałów dziecka </w:t>
      </w:r>
      <w:r w:rsidR="00D57B74">
        <w:rPr>
          <w:rFonts w:asciiTheme="minorHAnsi" w:hAnsiTheme="minorHAnsi"/>
          <w:lang w:eastAsia="pl-PL"/>
        </w:rPr>
        <w:br/>
      </w:r>
      <w:r w:rsidRPr="00424B72">
        <w:rPr>
          <w:rFonts w:asciiTheme="minorHAnsi" w:hAnsiTheme="minorHAnsi"/>
          <w:lang w:eastAsia="pl-PL"/>
        </w:rPr>
        <w:t xml:space="preserve">w odniesieniu do poszczególnych kompetencji kluczowych. </w:t>
      </w:r>
    </w:p>
    <w:p w:rsidR="000A7546" w:rsidRPr="00424B72" w:rsidRDefault="000A7546" w:rsidP="00424B72">
      <w:pPr>
        <w:spacing w:after="120" w:line="276" w:lineRule="auto"/>
        <w:rPr>
          <w:rFonts w:asciiTheme="minorHAnsi" w:hAnsiTheme="minorHAnsi"/>
          <w:bCs/>
          <w:lang w:eastAsia="pl-PL"/>
        </w:rPr>
      </w:pPr>
      <w:r w:rsidRPr="00424B72">
        <w:rPr>
          <w:rFonts w:asciiTheme="minorHAnsi" w:hAnsiTheme="minorHAnsi"/>
          <w:b/>
          <w:bCs/>
          <w:lang w:eastAsia="pl-PL"/>
        </w:rPr>
        <w:t>Porozumiewaniem się w językach obcych</w:t>
      </w:r>
      <w:r w:rsidRPr="00424B72">
        <w:rPr>
          <w:rFonts w:asciiTheme="minorHAnsi" w:hAnsiTheme="minorHAnsi"/>
          <w:bCs/>
          <w:lang w:eastAsia="pl-PL"/>
        </w:rPr>
        <w:t xml:space="preserve"> w środowisku przedszkolnym wyraża się poprzez wskazywanie dziecku na inność i różnorodnoś</w:t>
      </w:r>
      <w:r w:rsidR="00C96FA7" w:rsidRPr="00424B72">
        <w:rPr>
          <w:rFonts w:asciiTheme="minorHAnsi" w:hAnsiTheme="minorHAnsi"/>
          <w:bCs/>
          <w:lang w:eastAsia="pl-PL"/>
        </w:rPr>
        <w:t>ć</w:t>
      </w:r>
      <w:r w:rsidRPr="00424B72">
        <w:rPr>
          <w:rFonts w:asciiTheme="minorHAnsi" w:hAnsiTheme="minorHAnsi"/>
          <w:bCs/>
          <w:lang w:eastAsia="pl-PL"/>
        </w:rPr>
        <w:t xml:space="preserve"> językow</w:t>
      </w:r>
      <w:r w:rsidR="00C96FA7" w:rsidRPr="00424B72">
        <w:rPr>
          <w:rFonts w:asciiTheme="minorHAnsi" w:hAnsiTheme="minorHAnsi"/>
          <w:bCs/>
          <w:lang w:eastAsia="pl-PL"/>
        </w:rPr>
        <w:t>ą</w:t>
      </w:r>
      <w:r w:rsidRPr="00424B72">
        <w:rPr>
          <w:rFonts w:asciiTheme="minorHAnsi" w:hAnsiTheme="minorHAnsi"/>
          <w:bCs/>
          <w:lang w:eastAsia="pl-PL"/>
        </w:rPr>
        <w:t>, kulturow</w:t>
      </w:r>
      <w:r w:rsidR="00C96FA7" w:rsidRPr="00424B72">
        <w:rPr>
          <w:rFonts w:asciiTheme="minorHAnsi" w:hAnsiTheme="minorHAnsi"/>
          <w:bCs/>
          <w:lang w:eastAsia="pl-PL"/>
        </w:rPr>
        <w:t>ą</w:t>
      </w:r>
      <w:r w:rsidRPr="00424B72">
        <w:rPr>
          <w:rFonts w:asciiTheme="minorHAnsi" w:hAnsiTheme="minorHAnsi"/>
          <w:bCs/>
          <w:lang w:eastAsia="pl-PL"/>
        </w:rPr>
        <w:t>, obyczajow</w:t>
      </w:r>
      <w:r w:rsidR="00C96FA7" w:rsidRPr="00424B72">
        <w:rPr>
          <w:rFonts w:asciiTheme="minorHAnsi" w:hAnsiTheme="minorHAnsi"/>
          <w:bCs/>
          <w:lang w:eastAsia="pl-PL"/>
        </w:rPr>
        <w:t>ą.</w:t>
      </w:r>
      <w:r w:rsidRPr="00424B72">
        <w:rPr>
          <w:rFonts w:asciiTheme="minorHAnsi" w:hAnsiTheme="minorHAnsi"/>
          <w:bCs/>
          <w:lang w:eastAsia="pl-PL"/>
        </w:rPr>
        <w:t xml:space="preserve"> Istotnym elementem jest wprowadzenie </w:t>
      </w:r>
      <w:r w:rsidR="00C96FA7" w:rsidRPr="00424B72">
        <w:rPr>
          <w:rFonts w:asciiTheme="minorHAnsi" w:hAnsiTheme="minorHAnsi"/>
          <w:bCs/>
          <w:lang w:eastAsia="pl-PL"/>
        </w:rPr>
        <w:t xml:space="preserve">dziecka w odmienne do znanych i typowych </w:t>
      </w:r>
      <w:r w:rsidRPr="00424B72">
        <w:rPr>
          <w:rFonts w:asciiTheme="minorHAnsi" w:hAnsiTheme="minorHAnsi"/>
          <w:bCs/>
          <w:lang w:eastAsia="pl-PL"/>
        </w:rPr>
        <w:t xml:space="preserve">sytuacji społecznych, wskazywanie na </w:t>
      </w:r>
      <w:r w:rsidRPr="00424B72">
        <w:rPr>
          <w:rFonts w:asciiTheme="minorHAnsi" w:hAnsiTheme="minorHAnsi"/>
          <w:lang w:eastAsia="pl-PL"/>
        </w:rPr>
        <w:t>bogactwo kulturowe, społeczne i językowe innych narodów, z drugie</w:t>
      </w:r>
      <w:r w:rsidR="00C96FA7" w:rsidRPr="00424B72">
        <w:rPr>
          <w:rFonts w:asciiTheme="minorHAnsi" w:hAnsiTheme="minorHAnsi"/>
          <w:lang w:eastAsia="pl-PL"/>
        </w:rPr>
        <w:t>j zaś na kultywację lokalnych i </w:t>
      </w:r>
      <w:r w:rsidRPr="00424B72">
        <w:rPr>
          <w:rFonts w:asciiTheme="minorHAnsi" w:hAnsiTheme="minorHAnsi"/>
          <w:lang w:eastAsia="pl-PL"/>
        </w:rPr>
        <w:t xml:space="preserve">narodowych tradycji (w tym językowych). Poszerzanie jego perspektyw poznawczych i zachęcenie do aktywnej eksploracji przestrzeni językowej innych kultur </w:t>
      </w:r>
      <w:r w:rsidRPr="00424B72">
        <w:rPr>
          <w:rFonts w:asciiTheme="minorHAnsi" w:hAnsiTheme="minorHAnsi"/>
          <w:iCs/>
          <w:lang w:eastAsia="pl-PL"/>
        </w:rPr>
        <w:t>opiera się na demonstrowaniu dorobku językowego, kultur</w:t>
      </w:r>
      <w:r w:rsidR="00C96FA7" w:rsidRPr="00424B72">
        <w:rPr>
          <w:rFonts w:asciiTheme="minorHAnsi" w:hAnsiTheme="minorHAnsi"/>
          <w:iCs/>
          <w:lang w:eastAsia="pl-PL"/>
        </w:rPr>
        <w:t>owego i </w:t>
      </w:r>
      <w:r w:rsidRPr="00424B72">
        <w:rPr>
          <w:rFonts w:asciiTheme="minorHAnsi" w:hAnsiTheme="minorHAnsi"/>
          <w:iCs/>
          <w:lang w:eastAsia="pl-PL"/>
        </w:rPr>
        <w:t>społecznego innych narodów mi</w:t>
      </w:r>
      <w:r w:rsidR="00D57B74">
        <w:rPr>
          <w:rFonts w:asciiTheme="minorHAnsi" w:hAnsiTheme="minorHAnsi"/>
          <w:iCs/>
          <w:lang w:eastAsia="pl-PL"/>
        </w:rPr>
        <w:t>ę</w:t>
      </w:r>
      <w:r w:rsidRPr="00424B72">
        <w:rPr>
          <w:rFonts w:asciiTheme="minorHAnsi" w:hAnsiTheme="minorHAnsi"/>
          <w:iCs/>
          <w:lang w:eastAsia="pl-PL"/>
        </w:rPr>
        <w:t>dzy innymi poprzez wprowadzanie do zabaw językowych, używania zwrotów w języku obc</w:t>
      </w:r>
      <w:r w:rsidR="00C96FA7" w:rsidRPr="00424B72">
        <w:rPr>
          <w:rFonts w:asciiTheme="minorHAnsi" w:hAnsiTheme="minorHAnsi"/>
          <w:iCs/>
          <w:lang w:eastAsia="pl-PL"/>
        </w:rPr>
        <w:t>ym w sytuacjach codziennych – w </w:t>
      </w:r>
      <w:r w:rsidRPr="00424B72">
        <w:rPr>
          <w:rFonts w:asciiTheme="minorHAnsi" w:hAnsiTheme="minorHAnsi"/>
          <w:iCs/>
          <w:lang w:eastAsia="pl-PL"/>
        </w:rPr>
        <w:t xml:space="preserve">zabawie i w nauce. Kształtowaniu postawy otwartości eksploracyjnej służą działania ukierunkowane na </w:t>
      </w:r>
      <w:r w:rsidRPr="00424B72">
        <w:rPr>
          <w:rFonts w:asciiTheme="minorHAnsi" w:hAnsiTheme="minorHAnsi"/>
          <w:bCs/>
          <w:lang w:eastAsia="pl-PL"/>
        </w:rPr>
        <w:t>ukazywaniu korzyści jakie wynikają z umiejętności posługiwania się językiem obcym (np. nawiązywanie i podtrzymywanie kontaktów między osobami posługującymi się rożnymi językami, możliwości pozyskiwania nowych zasobów edukacyjnych).</w:t>
      </w:r>
    </w:p>
    <w:p w:rsidR="000A7546" w:rsidRPr="00424B72" w:rsidRDefault="000A7546" w:rsidP="00424B72">
      <w:pPr>
        <w:spacing w:after="120" w:line="276" w:lineRule="auto"/>
        <w:rPr>
          <w:rFonts w:asciiTheme="minorHAnsi" w:hAnsiTheme="minorHAnsi"/>
          <w:bCs/>
          <w:lang w:eastAsia="pl-PL"/>
        </w:rPr>
      </w:pPr>
      <w:r w:rsidRPr="00424B72">
        <w:rPr>
          <w:rFonts w:asciiTheme="minorHAnsi" w:hAnsiTheme="minorHAnsi"/>
          <w:bCs/>
          <w:lang w:eastAsia="pl-PL"/>
        </w:rPr>
        <w:t>Kompetencja ta jest kształtowana poprzez realizację obszaru podstawy programowej wychowania przedszkolnego:</w:t>
      </w:r>
    </w:p>
    <w:p w:rsidR="000A7546" w:rsidRPr="00D57B74" w:rsidRDefault="000A7546" w:rsidP="002F10FA">
      <w:pPr>
        <w:pStyle w:val="Akapitzlist"/>
        <w:widowControl/>
        <w:numPr>
          <w:ilvl w:val="0"/>
          <w:numId w:val="81"/>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Przygotowanie dzieci do posługiwania się językiem obcym nowożytnym</w:t>
      </w:r>
      <w:r w:rsidR="00D57B74">
        <w:rPr>
          <w:rFonts w:asciiTheme="minorHAnsi" w:hAnsiTheme="minorHAnsi"/>
          <w:bCs/>
          <w:lang w:eastAsia="pl-PL"/>
        </w:rPr>
        <w:t>.</w:t>
      </w:r>
    </w:p>
    <w:p w:rsidR="000A7546" w:rsidRPr="00D57B74" w:rsidRDefault="000A7546" w:rsidP="002F10FA">
      <w:pPr>
        <w:pStyle w:val="Akapitzlist"/>
        <w:widowControl/>
        <w:numPr>
          <w:ilvl w:val="0"/>
          <w:numId w:val="81"/>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 xml:space="preserve">Przygotowanie do posługiwania się językiem mniejszości narodowej lub etnicznej lub językiem regionalnym dzieci należących do mniejszości narodowych </w:t>
      </w:r>
      <w:r w:rsidR="00D57B74">
        <w:rPr>
          <w:rFonts w:asciiTheme="minorHAnsi" w:hAnsiTheme="minorHAnsi"/>
          <w:bCs/>
          <w:lang w:eastAsia="pl-PL"/>
        </w:rPr>
        <w:br/>
      </w:r>
      <w:r w:rsidRPr="00D57B74">
        <w:rPr>
          <w:rFonts w:asciiTheme="minorHAnsi" w:hAnsiTheme="minorHAnsi"/>
          <w:bCs/>
          <w:lang w:eastAsia="pl-PL"/>
        </w:rPr>
        <w:t xml:space="preserve">i etnicznych oraz społeczności posługującej się językiem regionalnym, o których mowa w ustawie z dnia 6 stycznia 2005 r. o mniejszościach narodowych </w:t>
      </w:r>
      <w:r w:rsidR="00D57B74">
        <w:rPr>
          <w:rFonts w:asciiTheme="minorHAnsi" w:hAnsiTheme="minorHAnsi"/>
          <w:bCs/>
          <w:lang w:eastAsia="pl-PL"/>
        </w:rPr>
        <w:br/>
      </w:r>
      <w:r w:rsidRPr="00D57B74">
        <w:rPr>
          <w:rFonts w:asciiTheme="minorHAnsi" w:hAnsiTheme="minorHAnsi"/>
          <w:bCs/>
          <w:lang w:eastAsia="pl-PL"/>
        </w:rPr>
        <w:t>i etnicznych oraz o języku regionalnym, w tym z uwzględnieniem potrzeb dzieci niesłyszących posługujących się językiem migowym</w:t>
      </w:r>
      <w:r w:rsidR="00D57B74">
        <w:rPr>
          <w:rFonts w:asciiTheme="minorHAnsi" w:hAnsiTheme="minorHAnsi"/>
          <w:bCs/>
          <w:lang w:eastAsia="pl-PL"/>
        </w:rPr>
        <w:t>.</w:t>
      </w:r>
    </w:p>
    <w:p w:rsidR="000A7546" w:rsidRPr="00D57B74" w:rsidRDefault="000A7546" w:rsidP="002F10FA">
      <w:pPr>
        <w:pStyle w:val="Akapitzlist"/>
        <w:widowControl/>
        <w:numPr>
          <w:ilvl w:val="0"/>
          <w:numId w:val="81"/>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eastAsiaTheme="minorHAnsi" w:hAnsiTheme="minorHAnsi"/>
        </w:rPr>
        <w:t>Wychowanie rodzinne, obywatelskie i patriotyczne.</w:t>
      </w:r>
    </w:p>
    <w:p w:rsidR="000A7546" w:rsidRPr="00424B72" w:rsidRDefault="000A7546" w:rsidP="00424B72">
      <w:pPr>
        <w:spacing w:after="120" w:line="276" w:lineRule="auto"/>
        <w:rPr>
          <w:rFonts w:asciiTheme="minorHAnsi" w:hAnsiTheme="minorHAnsi"/>
          <w:bCs/>
          <w:i/>
          <w:lang w:eastAsia="pl-PL"/>
        </w:rPr>
      </w:pPr>
      <w:r w:rsidRPr="00424B72">
        <w:rPr>
          <w:rFonts w:asciiTheme="minorHAnsi" w:hAnsiTheme="minorHAnsi"/>
          <w:bCs/>
          <w:lang w:eastAsia="pl-PL"/>
        </w:rPr>
        <w:t>Dziecko przedszkolne buduje kompetencje porozumiewania się w języku obcym m.in. kiedy:</w:t>
      </w:r>
    </w:p>
    <w:p w:rsidR="000A7546" w:rsidRPr="00D57B74" w:rsidRDefault="000A7546" w:rsidP="002F10FA">
      <w:pPr>
        <w:pStyle w:val="Akapitzlist"/>
        <w:widowControl/>
        <w:numPr>
          <w:ilvl w:val="0"/>
          <w:numId w:val="82"/>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lastRenderedPageBreak/>
        <w:t>bierze udział w zabawach prowadzonych w języku obcym</w:t>
      </w:r>
      <w:r w:rsidR="00D57B74">
        <w:rPr>
          <w:rFonts w:asciiTheme="minorHAnsi" w:hAnsiTheme="minorHAnsi"/>
          <w:bCs/>
          <w:lang w:eastAsia="pl-PL"/>
        </w:rPr>
        <w:t>;</w:t>
      </w:r>
    </w:p>
    <w:p w:rsidR="000A7546" w:rsidRPr="00D57B74" w:rsidRDefault="000A7546" w:rsidP="002F10FA">
      <w:pPr>
        <w:pStyle w:val="Akapitzlist"/>
        <w:widowControl/>
        <w:numPr>
          <w:ilvl w:val="0"/>
          <w:numId w:val="82"/>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słucha wypowiedzi różnych osób, a także nagrań, słuchowisk, audycji, czytania literatury dziecięcej w języku obcym</w:t>
      </w:r>
      <w:r w:rsidR="00D57B74">
        <w:rPr>
          <w:rFonts w:asciiTheme="minorHAnsi" w:hAnsiTheme="minorHAnsi"/>
          <w:bCs/>
          <w:lang w:eastAsia="pl-PL"/>
        </w:rPr>
        <w:t>;</w:t>
      </w:r>
    </w:p>
    <w:p w:rsidR="000A7546" w:rsidRPr="00D57B74" w:rsidRDefault="000A7546" w:rsidP="002F10FA">
      <w:pPr>
        <w:pStyle w:val="Akapitzlist"/>
        <w:widowControl/>
        <w:numPr>
          <w:ilvl w:val="0"/>
          <w:numId w:val="82"/>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 xml:space="preserve">podejmuje próby rozmowy z zastosowaniem zwrotów grzecznościowych </w:t>
      </w:r>
      <w:r w:rsidRPr="00D57B74">
        <w:rPr>
          <w:rFonts w:asciiTheme="minorHAnsi" w:hAnsiTheme="minorHAnsi"/>
          <w:bCs/>
          <w:lang w:eastAsia="pl-PL"/>
        </w:rPr>
        <w:br/>
        <w:t>w innych językach</w:t>
      </w:r>
      <w:r w:rsidR="00D57B74">
        <w:rPr>
          <w:rFonts w:asciiTheme="minorHAnsi" w:hAnsiTheme="minorHAnsi"/>
          <w:bCs/>
          <w:lang w:eastAsia="pl-PL"/>
        </w:rPr>
        <w:t>;</w:t>
      </w:r>
    </w:p>
    <w:p w:rsidR="000A7546" w:rsidRPr="00D57B74" w:rsidRDefault="000A7546" w:rsidP="002F10FA">
      <w:pPr>
        <w:pStyle w:val="Akapitzlist"/>
        <w:widowControl/>
        <w:numPr>
          <w:ilvl w:val="0"/>
          <w:numId w:val="82"/>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uczestniczy w sytuacjach komunikacyjnych, uroczystościach, zabawach dydaktycznych i swobodnych prowadzonych w języku obcym</w:t>
      </w:r>
      <w:r w:rsidR="00D57B74">
        <w:rPr>
          <w:rFonts w:asciiTheme="minorHAnsi" w:hAnsiTheme="minorHAnsi"/>
          <w:bCs/>
          <w:lang w:eastAsia="pl-PL"/>
        </w:rPr>
        <w:t>;</w:t>
      </w:r>
    </w:p>
    <w:p w:rsidR="000A7546" w:rsidRPr="00D57B74" w:rsidRDefault="000A7546" w:rsidP="002F10FA">
      <w:pPr>
        <w:pStyle w:val="Akapitzlist"/>
        <w:widowControl/>
        <w:numPr>
          <w:ilvl w:val="0"/>
          <w:numId w:val="82"/>
        </w:numPr>
        <w:pBdr>
          <w:bottom w:val="single" w:sz="6" w:space="1" w:color="auto"/>
        </w:pBd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korzysta z różnych zasobów w językach obcych</w:t>
      </w:r>
      <w:r w:rsidR="00D57B74">
        <w:rPr>
          <w:rFonts w:asciiTheme="minorHAnsi" w:hAnsiTheme="minorHAnsi"/>
          <w:bCs/>
          <w:lang w:eastAsia="pl-PL"/>
        </w:rPr>
        <w:t>,</w:t>
      </w:r>
      <w:r w:rsidRPr="00D57B74">
        <w:rPr>
          <w:rFonts w:asciiTheme="minorHAnsi" w:hAnsiTheme="minorHAnsi"/>
          <w:bCs/>
          <w:lang w:eastAsia="pl-PL"/>
        </w:rPr>
        <w:t xml:space="preserve"> tj. książki, czasopisma </w:t>
      </w:r>
      <w:r w:rsidRPr="00D57B74">
        <w:rPr>
          <w:rFonts w:asciiTheme="minorHAnsi" w:hAnsiTheme="minorHAnsi"/>
          <w:bCs/>
          <w:lang w:eastAsia="pl-PL"/>
        </w:rPr>
        <w:br/>
        <w:t>dla dzieci nagrania, słuchowiska</w:t>
      </w:r>
      <w:r w:rsidR="00D57B74">
        <w:rPr>
          <w:rFonts w:asciiTheme="minorHAnsi" w:hAnsiTheme="minorHAnsi"/>
          <w:bCs/>
          <w:lang w:eastAsia="pl-PL"/>
        </w:rPr>
        <w:t>.</w:t>
      </w:r>
    </w:p>
    <w:p w:rsidR="000A7546" w:rsidRPr="00424B72" w:rsidRDefault="000A7546" w:rsidP="00424B72">
      <w:pPr>
        <w:spacing w:after="120" w:line="276" w:lineRule="auto"/>
        <w:ind w:hanging="709"/>
        <w:rPr>
          <w:rFonts w:asciiTheme="minorHAnsi" w:hAnsiTheme="minorHAnsi"/>
          <w:bCs/>
          <w:lang w:eastAsia="pl-PL"/>
        </w:rPr>
      </w:pPr>
      <w:r w:rsidRPr="00424B72">
        <w:rPr>
          <w:rFonts w:asciiTheme="minorHAnsi" w:hAnsiTheme="minorHAnsi"/>
          <w:bCs/>
          <w:noProof/>
          <w:lang w:eastAsia="pl-PL" w:bidi="ar-SA"/>
        </w:rPr>
        <w:drawing>
          <wp:inline distT="0" distB="0" distL="0" distR="0">
            <wp:extent cx="6510542" cy="3093015"/>
            <wp:effectExtent l="0" t="0" r="5080" b="0"/>
            <wp:docPr id="25" name="Obraz 25" descr="Dziecko wie, że ludzie porozumiewają się za pomocą różnych sposobów i języków.&#10;Dziecko jest ciekawe inych kultur, obyczajów i języków. &#10;Dziecko poprzez uczestnictwo w zabawach, grach, piosenkach poznaje obcy język - rozumie proste polecenia w języku obcym i adekwatnie na nie reaguje.&#10;Dziecko nie boi się podejmować ryzyka związanego z rozmową w języku obcym i stosuje proste zwroty obcojęzyczne&#10;Dziecko nabywa umiejętności nawiązywania kontaktu z osobami posługującymi się innymi język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16426" cy="3095811"/>
                    </a:xfrm>
                    <a:prstGeom prst="rect">
                      <a:avLst/>
                    </a:prstGeom>
                    <a:noFill/>
                    <a:ln>
                      <a:noFill/>
                    </a:ln>
                  </pic:spPr>
                </pic:pic>
              </a:graphicData>
            </a:graphic>
          </wp:inline>
        </w:drawing>
      </w:r>
    </w:p>
    <w:p w:rsidR="000A7546" w:rsidRPr="00424B72" w:rsidRDefault="000A7546" w:rsidP="00424B72">
      <w:pPr>
        <w:spacing w:after="120" w:line="276" w:lineRule="auto"/>
        <w:rPr>
          <w:rFonts w:asciiTheme="minorHAnsi" w:hAnsiTheme="minorHAnsi"/>
          <w:b/>
          <w:bCs/>
          <w:lang w:eastAsia="pl-PL"/>
        </w:rPr>
      </w:pPr>
    </w:p>
    <w:p w:rsidR="000A7546" w:rsidRPr="00424B72" w:rsidRDefault="000A7546" w:rsidP="00424B72">
      <w:pPr>
        <w:spacing w:after="120" w:line="276" w:lineRule="auto"/>
        <w:rPr>
          <w:rFonts w:asciiTheme="minorHAnsi" w:hAnsiTheme="minorHAnsi"/>
          <w:lang w:eastAsia="pl-PL"/>
        </w:rPr>
      </w:pPr>
      <w:r w:rsidRPr="00424B72">
        <w:rPr>
          <w:rFonts w:asciiTheme="minorHAnsi" w:hAnsiTheme="minorHAnsi"/>
          <w:b/>
          <w:bCs/>
          <w:lang w:eastAsia="pl-PL"/>
        </w:rPr>
        <w:t xml:space="preserve">Kompetencje matematyczne i podstawowe kompetencje naukowo-techniczne </w:t>
      </w:r>
      <w:r w:rsidRPr="00424B72">
        <w:rPr>
          <w:rFonts w:asciiTheme="minorHAnsi" w:hAnsiTheme="minorHAnsi"/>
          <w:bCs/>
          <w:lang w:eastAsia="pl-PL"/>
        </w:rPr>
        <w:t xml:space="preserve">na etapie wychowanie przedszkolnego kształtowane są poprzez </w:t>
      </w:r>
      <w:r w:rsidRPr="00424B72">
        <w:rPr>
          <w:rFonts w:asciiTheme="minorHAnsi" w:hAnsiTheme="minorHAnsi"/>
          <w:lang w:eastAsia="pl-PL"/>
        </w:rPr>
        <w:t xml:space="preserve">rozwijania i wykorzystywania myślenia matematycznego i logicznego w celu rozwiązywania problemów wynikających </w:t>
      </w:r>
      <w:r w:rsidR="00D57B74">
        <w:rPr>
          <w:rFonts w:asciiTheme="minorHAnsi" w:hAnsiTheme="minorHAnsi"/>
          <w:lang w:eastAsia="pl-PL"/>
        </w:rPr>
        <w:br/>
      </w:r>
      <w:r w:rsidRPr="00424B72">
        <w:rPr>
          <w:rFonts w:asciiTheme="minorHAnsi" w:hAnsiTheme="minorHAnsi"/>
          <w:lang w:eastAsia="pl-PL"/>
        </w:rPr>
        <w:t xml:space="preserve">z codziennych sytuacji. Elementami możliwymi do realizacji w przedszkolach są zabawy </w:t>
      </w:r>
      <w:r w:rsidR="00D57B74">
        <w:rPr>
          <w:rFonts w:asciiTheme="minorHAnsi" w:hAnsiTheme="minorHAnsi"/>
          <w:lang w:eastAsia="pl-PL"/>
        </w:rPr>
        <w:br/>
      </w:r>
      <w:r w:rsidRPr="00424B72">
        <w:rPr>
          <w:rFonts w:asciiTheme="minorHAnsi" w:hAnsiTheme="minorHAnsi"/>
          <w:lang w:eastAsia="pl-PL"/>
        </w:rPr>
        <w:t xml:space="preserve">i kierowane sytuacje wspierające opanowanie, wykorzystywanie i stosowanie wiedzy dostępnej dziecku, przy wykorzystaniu sposobów i metod objaśniających świat społeczny </w:t>
      </w:r>
      <w:r w:rsidR="00D57B74">
        <w:rPr>
          <w:rFonts w:asciiTheme="minorHAnsi" w:hAnsiTheme="minorHAnsi"/>
          <w:lang w:eastAsia="pl-PL"/>
        </w:rPr>
        <w:br/>
      </w:r>
      <w:r w:rsidRPr="00D57B74">
        <w:rPr>
          <w:rFonts w:asciiTheme="minorHAnsi" w:hAnsiTheme="minorHAnsi"/>
          <w:spacing w:val="-4"/>
          <w:lang w:eastAsia="pl-PL"/>
        </w:rPr>
        <w:t>i świat przyrody. Szczególnie istotne wydają się działania związane z</w:t>
      </w:r>
      <w:r w:rsidR="00D57B74" w:rsidRPr="00D57B74">
        <w:rPr>
          <w:rFonts w:asciiTheme="minorHAnsi" w:hAnsiTheme="minorHAnsi"/>
          <w:spacing w:val="-4"/>
          <w:lang w:eastAsia="pl-PL"/>
        </w:rPr>
        <w:t> </w:t>
      </w:r>
      <w:r w:rsidRPr="00D57B74">
        <w:rPr>
          <w:rFonts w:asciiTheme="minorHAnsi" w:hAnsiTheme="minorHAnsi"/>
          <w:spacing w:val="-4"/>
          <w:lang w:eastAsia="pl-PL"/>
        </w:rPr>
        <w:t>eksperymentowaniem,</w:t>
      </w:r>
      <w:r w:rsidRPr="00424B72">
        <w:rPr>
          <w:rFonts w:asciiTheme="minorHAnsi" w:hAnsiTheme="minorHAnsi"/>
          <w:lang w:eastAsia="pl-PL"/>
        </w:rPr>
        <w:t xml:space="preserve"> sprawdzaniem, powtarzaniem procedur i instrukcji oraz weryfikowaniem wiedzy </w:t>
      </w:r>
      <w:r w:rsidR="00D57B74">
        <w:rPr>
          <w:rFonts w:asciiTheme="minorHAnsi" w:hAnsiTheme="minorHAnsi"/>
          <w:lang w:eastAsia="pl-PL"/>
        </w:rPr>
        <w:br/>
      </w:r>
      <w:r w:rsidRPr="00424B72">
        <w:rPr>
          <w:rFonts w:asciiTheme="minorHAnsi" w:hAnsiTheme="minorHAnsi"/>
          <w:lang w:eastAsia="pl-PL"/>
        </w:rPr>
        <w:t>i odnoszeniem jej do codziennych sytuacji, które dziecko zna i w których może dokonywać uogólnień i uszczegółowień.</w:t>
      </w:r>
    </w:p>
    <w:p w:rsidR="000A7546" w:rsidRPr="00424B72" w:rsidRDefault="000A7546" w:rsidP="00424B72">
      <w:pPr>
        <w:spacing w:after="120" w:line="276" w:lineRule="auto"/>
        <w:rPr>
          <w:rFonts w:asciiTheme="minorHAnsi" w:hAnsiTheme="minorHAnsi"/>
          <w:bCs/>
          <w:lang w:eastAsia="pl-PL"/>
        </w:rPr>
      </w:pPr>
      <w:r w:rsidRPr="00424B72">
        <w:rPr>
          <w:rFonts w:asciiTheme="minorHAnsi" w:hAnsiTheme="minorHAnsi"/>
          <w:bCs/>
          <w:lang w:eastAsia="pl-PL"/>
        </w:rPr>
        <w:t>Kompetencja ta jest kształtowana poprzez realizację obszaru podstawy programowej wychowania przedszkolnego:</w:t>
      </w:r>
    </w:p>
    <w:p w:rsidR="000A7546" w:rsidRPr="00D57B74" w:rsidRDefault="000A7546" w:rsidP="002F10FA">
      <w:pPr>
        <w:pStyle w:val="Akapitzlist"/>
        <w:widowControl/>
        <w:numPr>
          <w:ilvl w:val="0"/>
          <w:numId w:val="83"/>
        </w:numPr>
        <w:suppressAutoHyphens w:val="0"/>
        <w:autoSpaceDN/>
        <w:spacing w:after="120" w:line="276" w:lineRule="auto"/>
        <w:ind w:left="714" w:hanging="357"/>
        <w:contextualSpacing/>
        <w:textAlignment w:val="auto"/>
        <w:rPr>
          <w:rFonts w:asciiTheme="minorHAnsi" w:eastAsiaTheme="minorHAnsi" w:hAnsiTheme="minorHAnsi"/>
        </w:rPr>
      </w:pPr>
      <w:r w:rsidRPr="00D57B74">
        <w:rPr>
          <w:rFonts w:asciiTheme="minorHAnsi" w:eastAsiaTheme="minorHAnsi" w:hAnsiTheme="minorHAnsi"/>
        </w:rPr>
        <w:t>Wspomaganie rozwoju intelektualnego dzieci wraz z edukacją matematyczną</w:t>
      </w:r>
      <w:r w:rsidR="00D57B74">
        <w:rPr>
          <w:rFonts w:asciiTheme="minorHAnsi" w:eastAsiaTheme="minorHAnsi" w:hAnsiTheme="minorHAnsi"/>
        </w:rPr>
        <w:t>.</w:t>
      </w:r>
    </w:p>
    <w:p w:rsidR="000A7546" w:rsidRPr="00D57B74" w:rsidRDefault="000A7546" w:rsidP="002F10FA">
      <w:pPr>
        <w:pStyle w:val="Akapitzlist"/>
        <w:widowControl/>
        <w:numPr>
          <w:ilvl w:val="0"/>
          <w:numId w:val="83"/>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eastAsiaTheme="minorHAnsi" w:hAnsiTheme="minorHAnsi"/>
        </w:rPr>
        <w:lastRenderedPageBreak/>
        <w:t>Wspomaganie rozwoju intelektualnego dzieci poprzez zabawy konstrukcyjne, budzenie zainteresowań technicznych</w:t>
      </w:r>
      <w:r w:rsidR="00D57B74">
        <w:rPr>
          <w:rFonts w:asciiTheme="minorHAnsi" w:eastAsiaTheme="minorHAnsi" w:hAnsiTheme="minorHAnsi"/>
        </w:rPr>
        <w:t>.</w:t>
      </w:r>
    </w:p>
    <w:p w:rsidR="000A7546" w:rsidRPr="00D57B74" w:rsidRDefault="000A7546" w:rsidP="002F10FA">
      <w:pPr>
        <w:pStyle w:val="Akapitzlist"/>
        <w:widowControl/>
        <w:numPr>
          <w:ilvl w:val="0"/>
          <w:numId w:val="83"/>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eastAsiaTheme="minorHAnsi" w:hAnsiTheme="minorHAnsi"/>
        </w:rPr>
        <w:t>Wychowanie dla poszanowania roślin i zwierząt</w:t>
      </w:r>
      <w:r w:rsidR="00D57B74">
        <w:rPr>
          <w:rFonts w:asciiTheme="minorHAnsi" w:eastAsiaTheme="minorHAnsi" w:hAnsiTheme="minorHAnsi"/>
        </w:rPr>
        <w:t>.</w:t>
      </w:r>
      <w:r w:rsidRPr="00D57B74">
        <w:rPr>
          <w:rFonts w:asciiTheme="minorHAnsi" w:eastAsiaTheme="minorHAnsi" w:hAnsiTheme="minorHAnsi"/>
        </w:rPr>
        <w:t xml:space="preserve"> </w:t>
      </w:r>
    </w:p>
    <w:p w:rsidR="000A7546" w:rsidRPr="00D57B74" w:rsidRDefault="000A7546" w:rsidP="002F10FA">
      <w:pPr>
        <w:pStyle w:val="Akapitzlist"/>
        <w:widowControl/>
        <w:numPr>
          <w:ilvl w:val="0"/>
          <w:numId w:val="83"/>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Pomaganie dzieciom w rozumieniu istoty zjawisk atmosferycznych i w unikaniu zagrożeń</w:t>
      </w:r>
      <w:r w:rsidR="00D57B74">
        <w:rPr>
          <w:rFonts w:asciiTheme="minorHAnsi" w:hAnsiTheme="minorHAnsi"/>
          <w:bCs/>
          <w:lang w:eastAsia="pl-PL"/>
        </w:rPr>
        <w:t>.</w:t>
      </w:r>
    </w:p>
    <w:p w:rsidR="000A7546" w:rsidRPr="00424B72" w:rsidRDefault="000A7546" w:rsidP="00424B72">
      <w:pPr>
        <w:spacing w:after="120" w:line="276" w:lineRule="auto"/>
        <w:rPr>
          <w:rFonts w:asciiTheme="minorHAnsi" w:hAnsiTheme="minorHAnsi"/>
          <w:bCs/>
          <w:lang w:eastAsia="pl-PL"/>
        </w:rPr>
      </w:pPr>
      <w:r w:rsidRPr="00424B72">
        <w:rPr>
          <w:rFonts w:asciiTheme="minorHAnsi" w:hAnsiTheme="minorHAnsi"/>
          <w:bCs/>
          <w:lang w:eastAsia="pl-PL"/>
        </w:rPr>
        <w:t>Dziecko przedszkolne buduje kompetencje matematyczne i podstawowe kompetencje naukowo-techniczne m.in. kiedy:</w:t>
      </w:r>
    </w:p>
    <w:p w:rsidR="000A7546" w:rsidRPr="00D57B74" w:rsidRDefault="000A7546" w:rsidP="002F10FA">
      <w:pPr>
        <w:pStyle w:val="Akapitzlist"/>
        <w:widowControl/>
        <w:numPr>
          <w:ilvl w:val="0"/>
          <w:numId w:val="84"/>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określa pogodę i zna zjawiska atmosferyczne charakterystyczne dla każdej pory roku, bierze udział w prostych eksperymentach ukazujących prawa przyrody</w:t>
      </w:r>
      <w:r w:rsidR="00610F32">
        <w:rPr>
          <w:rFonts w:asciiTheme="minorHAnsi" w:hAnsiTheme="minorHAnsi"/>
          <w:bCs/>
          <w:lang w:eastAsia="pl-PL"/>
        </w:rPr>
        <w:t>;</w:t>
      </w:r>
    </w:p>
    <w:p w:rsidR="000A7546" w:rsidRPr="00D57B74" w:rsidRDefault="000A7546" w:rsidP="002F10FA">
      <w:pPr>
        <w:pStyle w:val="Akapitzlist"/>
        <w:widowControl/>
        <w:numPr>
          <w:ilvl w:val="0"/>
          <w:numId w:val="84"/>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poznaje wybrane środowiska przyrodnicze</w:t>
      </w:r>
      <w:r w:rsidR="00610F32">
        <w:rPr>
          <w:rFonts w:asciiTheme="minorHAnsi" w:hAnsiTheme="minorHAnsi"/>
          <w:bCs/>
          <w:lang w:eastAsia="pl-PL"/>
        </w:rPr>
        <w:t>;</w:t>
      </w:r>
    </w:p>
    <w:p w:rsidR="000A7546" w:rsidRPr="00D57B74" w:rsidRDefault="000A7546" w:rsidP="002F10FA">
      <w:pPr>
        <w:pStyle w:val="Akapitzlist"/>
        <w:widowControl/>
        <w:numPr>
          <w:ilvl w:val="0"/>
          <w:numId w:val="84"/>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zdobywa wiadomości o zwierzętach i roślinach, obserwuje je</w:t>
      </w:r>
      <w:r w:rsidR="00610F32">
        <w:rPr>
          <w:rFonts w:asciiTheme="minorHAnsi" w:hAnsiTheme="minorHAnsi"/>
        </w:rPr>
        <w:t>;</w:t>
      </w:r>
    </w:p>
    <w:p w:rsidR="000A7546" w:rsidRPr="00D57B74" w:rsidRDefault="000A7546" w:rsidP="002F10FA">
      <w:pPr>
        <w:pStyle w:val="Akapitzlist"/>
        <w:widowControl/>
        <w:numPr>
          <w:ilvl w:val="0"/>
          <w:numId w:val="84"/>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obcuje z przyrodą podczas spacerów, wycieczek, zajęć terenowych</w:t>
      </w:r>
      <w:r w:rsidR="00610F32">
        <w:rPr>
          <w:rFonts w:asciiTheme="minorHAnsi" w:hAnsiTheme="minorHAnsi"/>
          <w:bCs/>
          <w:lang w:eastAsia="pl-PL"/>
        </w:rPr>
        <w:t>;</w:t>
      </w:r>
      <w:r w:rsidRPr="00D57B74">
        <w:rPr>
          <w:rFonts w:asciiTheme="minorHAnsi" w:hAnsiTheme="minorHAnsi"/>
          <w:bCs/>
          <w:lang w:eastAsia="pl-PL"/>
        </w:rPr>
        <w:t xml:space="preserve"> </w:t>
      </w:r>
    </w:p>
    <w:p w:rsidR="000A7546" w:rsidRPr="00D57B74" w:rsidRDefault="000A7546" w:rsidP="002F10FA">
      <w:pPr>
        <w:pStyle w:val="Akapitzlist"/>
        <w:widowControl/>
        <w:numPr>
          <w:ilvl w:val="0"/>
          <w:numId w:val="84"/>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graficznie odtwarza wysłuchane rytmy (układa obrazki, figury geometryczne według instrukcji nauczyciela)</w:t>
      </w:r>
      <w:r w:rsidR="00610F32">
        <w:rPr>
          <w:rFonts w:asciiTheme="minorHAnsi" w:hAnsiTheme="minorHAnsi"/>
          <w:bCs/>
          <w:lang w:eastAsia="pl-PL"/>
        </w:rPr>
        <w:t>;</w:t>
      </w:r>
      <w:r w:rsidRPr="00D57B74">
        <w:rPr>
          <w:rFonts w:asciiTheme="minorHAnsi" w:hAnsiTheme="minorHAnsi"/>
        </w:rPr>
        <w:t xml:space="preserve"> </w:t>
      </w:r>
    </w:p>
    <w:p w:rsidR="000A7546" w:rsidRPr="00D57B74" w:rsidRDefault="000A7546" w:rsidP="002F10FA">
      <w:pPr>
        <w:pStyle w:val="Akapitzlist"/>
        <w:widowControl/>
        <w:numPr>
          <w:ilvl w:val="0"/>
          <w:numId w:val="84"/>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przelicza przedmioty, szacuje, ile ich jest</w:t>
      </w:r>
      <w:r w:rsidR="00610F32">
        <w:rPr>
          <w:rFonts w:asciiTheme="minorHAnsi" w:hAnsiTheme="minorHAnsi"/>
          <w:bCs/>
          <w:lang w:eastAsia="pl-PL"/>
        </w:rPr>
        <w:t>,</w:t>
      </w:r>
      <w:r w:rsidRPr="00D57B74">
        <w:rPr>
          <w:rFonts w:asciiTheme="minorHAnsi" w:hAnsiTheme="minorHAnsi"/>
          <w:bCs/>
          <w:lang w:eastAsia="pl-PL"/>
        </w:rPr>
        <w:t xml:space="preserve"> aby w kolejnych etapach przeliczać przy użyciu rysunkowych symboli przedmiotów</w:t>
      </w:r>
      <w:r w:rsidR="00610F32">
        <w:rPr>
          <w:rFonts w:asciiTheme="minorHAnsi" w:hAnsiTheme="minorHAnsi"/>
          <w:bCs/>
          <w:lang w:eastAsia="pl-PL"/>
        </w:rPr>
        <w:t>;</w:t>
      </w:r>
    </w:p>
    <w:p w:rsidR="000A7546" w:rsidRPr="00D57B74" w:rsidRDefault="000A7546" w:rsidP="002F10FA">
      <w:pPr>
        <w:pStyle w:val="Akapitzlist"/>
        <w:widowControl/>
        <w:numPr>
          <w:ilvl w:val="0"/>
          <w:numId w:val="84"/>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przelicza zadaniowo w zakresie do 10</w:t>
      </w:r>
      <w:r w:rsidR="00610F32">
        <w:rPr>
          <w:rFonts w:asciiTheme="minorHAnsi" w:hAnsiTheme="minorHAnsi"/>
          <w:bCs/>
          <w:lang w:eastAsia="pl-PL"/>
        </w:rPr>
        <w:t>;</w:t>
      </w:r>
    </w:p>
    <w:p w:rsidR="000A7546" w:rsidRPr="00D57B74" w:rsidRDefault="000A7546" w:rsidP="002F10FA">
      <w:pPr>
        <w:pStyle w:val="Akapitzlist"/>
        <w:widowControl/>
        <w:numPr>
          <w:ilvl w:val="0"/>
          <w:numId w:val="84"/>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wskazuje, ile przedmiotów należy usunąć ze zbioru/dołożyć do zbioru, aby miał on tyle elementów</w:t>
      </w:r>
      <w:r w:rsidR="00610F32">
        <w:rPr>
          <w:rFonts w:asciiTheme="minorHAnsi" w:hAnsiTheme="minorHAnsi"/>
          <w:bCs/>
          <w:lang w:eastAsia="pl-PL"/>
        </w:rPr>
        <w:t>,</w:t>
      </w:r>
      <w:r w:rsidRPr="00D57B74">
        <w:rPr>
          <w:rFonts w:asciiTheme="minorHAnsi" w:hAnsiTheme="minorHAnsi"/>
          <w:bCs/>
          <w:lang w:eastAsia="pl-PL"/>
        </w:rPr>
        <w:t xml:space="preserve"> ile wskazuje nauczyciel</w:t>
      </w:r>
      <w:r w:rsidR="00610F32">
        <w:rPr>
          <w:rFonts w:asciiTheme="minorHAnsi" w:hAnsiTheme="minorHAnsi"/>
          <w:bCs/>
          <w:lang w:eastAsia="pl-PL"/>
        </w:rPr>
        <w:t>;</w:t>
      </w:r>
    </w:p>
    <w:p w:rsidR="000A7546" w:rsidRDefault="000A7546" w:rsidP="002F10FA">
      <w:pPr>
        <w:pStyle w:val="Akapitzlist"/>
        <w:widowControl/>
        <w:numPr>
          <w:ilvl w:val="0"/>
          <w:numId w:val="84"/>
        </w:numPr>
        <w:suppressAutoHyphens w:val="0"/>
        <w:autoSpaceDN/>
        <w:spacing w:after="120" w:line="276" w:lineRule="auto"/>
        <w:ind w:left="714" w:hanging="357"/>
        <w:contextualSpacing/>
        <w:textAlignment w:val="auto"/>
        <w:rPr>
          <w:rFonts w:asciiTheme="minorHAnsi" w:hAnsiTheme="minorHAnsi"/>
          <w:bCs/>
          <w:lang w:eastAsia="pl-PL"/>
        </w:rPr>
      </w:pPr>
      <w:r w:rsidRPr="00D57B74">
        <w:rPr>
          <w:rFonts w:asciiTheme="minorHAnsi" w:hAnsiTheme="minorHAnsi"/>
          <w:bCs/>
          <w:lang w:eastAsia="pl-PL"/>
        </w:rPr>
        <w:t>zastępuje przedmioty do liczenia ich odpowiednikami a w późniejszych okresach potrafi dokonać tej samej operacji na ich rysunkowych symbolach</w:t>
      </w:r>
      <w:r w:rsidR="00610F32">
        <w:rPr>
          <w:rFonts w:asciiTheme="minorHAnsi" w:hAnsiTheme="minorHAnsi"/>
          <w:bCs/>
          <w:lang w:eastAsia="pl-PL"/>
        </w:rPr>
        <w:t>;</w:t>
      </w:r>
    </w:p>
    <w:p w:rsidR="000A7546" w:rsidRPr="00610F32" w:rsidRDefault="000A7546" w:rsidP="002F10FA">
      <w:pPr>
        <w:pStyle w:val="Akapitzlist"/>
        <w:widowControl/>
        <w:numPr>
          <w:ilvl w:val="0"/>
          <w:numId w:val="84"/>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lang w:eastAsia="pl-PL"/>
        </w:rPr>
        <w:t xml:space="preserve">zna pory dnia, pory roku, dni tygodnia, miesiące, potrafi posługiwać się prostymi </w:t>
      </w:r>
      <w:r w:rsidRPr="00610F32">
        <w:rPr>
          <w:rFonts w:asciiTheme="minorHAnsi" w:hAnsiTheme="minorHAnsi"/>
        </w:rPr>
        <w:t>kalendarzami graficznymi</w:t>
      </w:r>
      <w:r w:rsidR="00610F32" w:rsidRPr="00610F32">
        <w:rPr>
          <w:rFonts w:asciiTheme="minorHAnsi" w:hAnsiTheme="minorHAnsi"/>
        </w:rPr>
        <w:t>;</w:t>
      </w:r>
    </w:p>
    <w:p w:rsidR="00610F32" w:rsidRPr="00610F32" w:rsidRDefault="000A7546" w:rsidP="002F10FA">
      <w:pPr>
        <w:pStyle w:val="Akapitzlist"/>
        <w:widowControl/>
        <w:numPr>
          <w:ilvl w:val="0"/>
          <w:numId w:val="84"/>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rPr>
        <w:t>obsługuje proste urządzenia i zna zasady ich działania</w:t>
      </w:r>
      <w:r w:rsidR="00610F32" w:rsidRPr="00610F32">
        <w:rPr>
          <w:rFonts w:asciiTheme="minorHAnsi" w:hAnsiTheme="minorHAnsi"/>
        </w:rPr>
        <w:t>.</w:t>
      </w:r>
    </w:p>
    <w:p w:rsidR="000A7546" w:rsidRPr="00424B72" w:rsidRDefault="000A7546" w:rsidP="00424B72">
      <w:pPr>
        <w:spacing w:after="120" w:line="276" w:lineRule="auto"/>
        <w:ind w:hanging="993"/>
        <w:rPr>
          <w:rFonts w:asciiTheme="minorHAnsi" w:hAnsiTheme="minorHAnsi"/>
          <w:bCs/>
          <w:lang w:eastAsia="pl-PL"/>
        </w:rPr>
      </w:pPr>
      <w:r w:rsidRPr="00424B72">
        <w:rPr>
          <w:rFonts w:asciiTheme="minorHAnsi" w:hAnsiTheme="minorHAnsi"/>
          <w:bCs/>
          <w:noProof/>
          <w:lang w:eastAsia="pl-PL" w:bidi="ar-SA"/>
        </w:rPr>
        <w:drawing>
          <wp:inline distT="0" distB="0" distL="0" distR="0">
            <wp:extent cx="6248400" cy="3085269"/>
            <wp:effectExtent l="0" t="0" r="0" b="1270"/>
            <wp:docPr id="34" name="Obraz 34" descr="Dziecko posiada umiejętność dostrzegania zasad obowiązujących w świecie ożywionymi i nieożywionym&#10;Dzuecko nabywa umiejętności łączenia przyczyny ze skutkiem oraz dostrzega konsekwencję zdarzeń&#10;Dziecko rozróżnia przedmioty, obiekty, kolory, podstawowe figury geometryczne&#10;Dziecko klasyfkuje i szereguje elementy otaczającego je środowiska, dostrzegając reguły&#10;Dziecko zdobywa umiejętność przeliczania elementów otaczającego je świata&#10;Dziecko wie, na czym polega pomiar oraz stouje róznorodne sposoby dokonywania pomiar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68647" cy="3095266"/>
                    </a:xfrm>
                    <a:prstGeom prst="rect">
                      <a:avLst/>
                    </a:prstGeom>
                    <a:noFill/>
                    <a:ln>
                      <a:noFill/>
                    </a:ln>
                  </pic:spPr>
                </pic:pic>
              </a:graphicData>
            </a:graphic>
          </wp:inline>
        </w:drawing>
      </w:r>
    </w:p>
    <w:p w:rsidR="00610F32" w:rsidRDefault="000A7546" w:rsidP="00424B72">
      <w:pPr>
        <w:spacing w:after="120" w:line="276" w:lineRule="auto"/>
        <w:rPr>
          <w:rFonts w:asciiTheme="minorHAnsi" w:hAnsiTheme="minorHAnsi"/>
          <w:b/>
          <w:lang w:eastAsia="pl-PL"/>
        </w:rPr>
      </w:pPr>
      <w:r w:rsidRPr="00424B72">
        <w:rPr>
          <w:rFonts w:asciiTheme="minorHAnsi" w:hAnsiTheme="minorHAnsi"/>
          <w:b/>
          <w:bCs/>
          <w:lang w:eastAsia="pl-PL"/>
        </w:rPr>
        <w:lastRenderedPageBreak/>
        <w:t>Kompetencje informatyczne</w:t>
      </w:r>
      <w:r w:rsidRPr="00424B72">
        <w:rPr>
          <w:rFonts w:asciiTheme="minorHAnsi" w:hAnsiTheme="minorHAnsi"/>
          <w:lang w:eastAsia="pl-PL"/>
        </w:rPr>
        <w:t xml:space="preserve"> realizowane są w przedszkolu poprzez działania zmierzające do</w:t>
      </w:r>
      <w:r w:rsidRPr="00424B72">
        <w:rPr>
          <w:rFonts w:asciiTheme="minorHAnsi" w:hAnsiTheme="minorHAnsi"/>
          <w:b/>
          <w:bCs/>
          <w:lang w:eastAsia="pl-PL"/>
        </w:rPr>
        <w:t xml:space="preserve"> </w:t>
      </w:r>
      <w:r w:rsidRPr="00424B72">
        <w:rPr>
          <w:rFonts w:asciiTheme="minorHAnsi" w:hAnsiTheme="minorHAnsi"/>
          <w:bCs/>
          <w:lang w:eastAsia="pl-PL"/>
        </w:rPr>
        <w:t>sprawnego korzystaniu z nowoczesnych źródeł i nośników informacji</w:t>
      </w:r>
      <w:r w:rsidRPr="00424B72">
        <w:rPr>
          <w:rFonts w:asciiTheme="minorHAnsi" w:hAnsiTheme="minorHAnsi"/>
          <w:b/>
          <w:bCs/>
          <w:lang w:eastAsia="pl-PL"/>
        </w:rPr>
        <w:t xml:space="preserve">. </w:t>
      </w:r>
      <w:r w:rsidRPr="00424B72">
        <w:rPr>
          <w:rFonts w:asciiTheme="minorHAnsi" w:hAnsiTheme="minorHAnsi"/>
          <w:bCs/>
          <w:lang w:eastAsia="pl-PL"/>
        </w:rPr>
        <w:t xml:space="preserve">Obszarem wskazanym w podstawie programowej jako szczególnie istotny z punktu widzenie rozwoju tej umiejętności, jest obszar związany z rozwojem intelektualnym wspomaganym poprzez zabawy projektowe, konstrukcyjne oraz pracę techniczną i plastyczną. Uwzględnienie </w:t>
      </w:r>
      <w:r w:rsidR="00610F32">
        <w:rPr>
          <w:rFonts w:asciiTheme="minorHAnsi" w:hAnsiTheme="minorHAnsi"/>
          <w:bCs/>
          <w:lang w:eastAsia="pl-PL"/>
        </w:rPr>
        <w:br/>
      </w:r>
      <w:r w:rsidRPr="00424B72">
        <w:rPr>
          <w:rFonts w:asciiTheme="minorHAnsi" w:hAnsiTheme="minorHAnsi"/>
          <w:bCs/>
          <w:lang w:eastAsia="pl-PL"/>
        </w:rPr>
        <w:t xml:space="preserve">w edukacji przedszkolnej technik informacyjnych pozwala na ukazanie zarówno zagrożeń </w:t>
      </w:r>
      <w:r w:rsidRPr="00424B72">
        <w:rPr>
          <w:rFonts w:asciiTheme="minorHAnsi" w:hAnsiTheme="minorHAnsi"/>
          <w:bCs/>
          <w:lang w:eastAsia="pl-PL"/>
        </w:rPr>
        <w:br/>
        <w:t>i wzbudzeniu ostrożności u młodego odbiorcy mediów masowych,</w:t>
      </w:r>
      <w:r w:rsidR="00E16F3D" w:rsidRPr="00424B72">
        <w:rPr>
          <w:rFonts w:asciiTheme="minorHAnsi" w:hAnsiTheme="minorHAnsi"/>
          <w:bCs/>
          <w:lang w:eastAsia="pl-PL"/>
        </w:rPr>
        <w:t xml:space="preserve"> </w:t>
      </w:r>
      <w:r w:rsidRPr="00424B72">
        <w:rPr>
          <w:rFonts w:asciiTheme="minorHAnsi" w:hAnsiTheme="minorHAnsi"/>
          <w:bCs/>
          <w:lang w:eastAsia="pl-PL"/>
        </w:rPr>
        <w:t>jak również rozszerza możliwości odbioru rzeczywistość społecznej, przyrodniczej i kulturowej. Dziecko w wieku przedszkolnym stopniowo i kontrolowanie wprowadzane w przestrzeń wirtualną zyskuje możliwość rozwijania wszystkich pozostałych kompetencji kluczowych.</w:t>
      </w:r>
      <w:r w:rsidRPr="00424B72">
        <w:rPr>
          <w:rFonts w:asciiTheme="minorHAnsi" w:hAnsiTheme="minorHAnsi"/>
          <w:b/>
          <w:lang w:eastAsia="pl-PL"/>
        </w:rPr>
        <w:t xml:space="preserve"> </w:t>
      </w:r>
    </w:p>
    <w:p w:rsidR="000A7546" w:rsidRPr="00424B72" w:rsidRDefault="000A7546" w:rsidP="00424B72">
      <w:pPr>
        <w:spacing w:after="120" w:line="276" w:lineRule="auto"/>
        <w:rPr>
          <w:rFonts w:asciiTheme="minorHAnsi" w:hAnsiTheme="minorHAnsi"/>
          <w:b/>
          <w:lang w:eastAsia="pl-PL"/>
        </w:rPr>
      </w:pPr>
      <w:r w:rsidRPr="00424B72">
        <w:rPr>
          <w:rFonts w:asciiTheme="minorHAnsi" w:hAnsiTheme="minorHAnsi"/>
          <w:lang w:eastAsia="pl-PL"/>
        </w:rPr>
        <w:t xml:space="preserve">Kompetencja rozwijana może być przy użyciu sprzętu multimedialnego, dostępnych </w:t>
      </w:r>
      <w:r w:rsidR="00610F32">
        <w:rPr>
          <w:rFonts w:asciiTheme="minorHAnsi" w:hAnsiTheme="minorHAnsi"/>
          <w:lang w:eastAsia="pl-PL"/>
        </w:rPr>
        <w:br/>
      </w:r>
      <w:r w:rsidRPr="00424B72">
        <w:rPr>
          <w:rFonts w:asciiTheme="minorHAnsi" w:hAnsiTheme="minorHAnsi"/>
          <w:lang w:eastAsia="pl-PL"/>
        </w:rPr>
        <w:t>w placówce programów edukacyjnych i pakietów multimedialnych</w:t>
      </w:r>
      <w:r w:rsidR="00610F32">
        <w:rPr>
          <w:rFonts w:asciiTheme="minorHAnsi" w:hAnsiTheme="minorHAnsi"/>
          <w:lang w:eastAsia="pl-PL"/>
        </w:rPr>
        <w:t>,</w:t>
      </w:r>
      <w:r w:rsidRPr="00424B72">
        <w:rPr>
          <w:rFonts w:asciiTheme="minorHAnsi" w:hAnsiTheme="minorHAnsi"/>
          <w:lang w:eastAsia="pl-PL"/>
        </w:rPr>
        <w:t xml:space="preserve"> ale także poprzez wdrożenie do obsługi urządzeń komunikacyjnych – telefonów, tabletów, komputerów.</w:t>
      </w:r>
      <w:r w:rsidRPr="00424B72">
        <w:rPr>
          <w:rFonts w:asciiTheme="minorHAnsi" w:hAnsiTheme="minorHAnsi"/>
        </w:rPr>
        <w:t xml:space="preserve"> Dzieci podczas zabaw przedszko</w:t>
      </w:r>
      <w:r w:rsidR="00E16F3D" w:rsidRPr="00424B72">
        <w:rPr>
          <w:rFonts w:asciiTheme="minorHAnsi" w:hAnsiTheme="minorHAnsi"/>
        </w:rPr>
        <w:t>lnych poznają podstawy obsługi I</w:t>
      </w:r>
      <w:r w:rsidRPr="00424B72">
        <w:rPr>
          <w:rFonts w:asciiTheme="minorHAnsi" w:hAnsiTheme="minorHAnsi"/>
        </w:rPr>
        <w:t xml:space="preserve">nternetu i prostych aplikacji edukacyjnych oraz nabywają świadomość zarówno korzyści płynących </w:t>
      </w:r>
      <w:r w:rsidRPr="00424B72">
        <w:rPr>
          <w:rFonts w:asciiTheme="minorHAnsi" w:hAnsiTheme="minorHAnsi"/>
        </w:rPr>
        <w:br/>
        <w:t xml:space="preserve">z użycia nowoczesnych technologii jak i z towarzyszących temu zagrożeń. </w:t>
      </w:r>
    </w:p>
    <w:p w:rsidR="000A7546" w:rsidRPr="00610F32" w:rsidRDefault="000A7546" w:rsidP="00610F32">
      <w:pPr>
        <w:spacing w:after="120" w:line="276" w:lineRule="auto"/>
        <w:rPr>
          <w:rFonts w:asciiTheme="minorHAnsi" w:hAnsiTheme="minorHAnsi"/>
          <w:bCs/>
          <w:lang w:eastAsia="pl-PL"/>
        </w:rPr>
      </w:pPr>
      <w:r w:rsidRPr="00424B72">
        <w:rPr>
          <w:rFonts w:asciiTheme="minorHAnsi" w:hAnsiTheme="minorHAnsi"/>
          <w:bCs/>
          <w:lang w:eastAsia="pl-PL"/>
        </w:rPr>
        <w:t>Kompetencja ta jest kształtowana poprzez realizację obszaru podstawy programowej wychowania przedszkolnego:</w:t>
      </w:r>
      <w:r w:rsidR="00610F32">
        <w:rPr>
          <w:rFonts w:asciiTheme="minorHAnsi" w:hAnsiTheme="minorHAnsi"/>
          <w:bCs/>
          <w:lang w:eastAsia="pl-PL"/>
        </w:rPr>
        <w:t xml:space="preserve"> </w:t>
      </w:r>
      <w:r w:rsidRPr="00610F32">
        <w:rPr>
          <w:rFonts w:asciiTheme="minorHAnsi" w:eastAsiaTheme="minorHAnsi" w:hAnsiTheme="minorHAnsi"/>
        </w:rPr>
        <w:t>Wspomaganie rozwoju intelektualnego dzieci poprzez zabawy konstrukcyjne, budzenie zainteresowań technicznych</w:t>
      </w:r>
      <w:r w:rsidR="00610F32">
        <w:rPr>
          <w:rFonts w:asciiTheme="minorHAnsi" w:eastAsiaTheme="minorHAnsi" w:hAnsiTheme="minorHAnsi"/>
        </w:rPr>
        <w:t>.</w:t>
      </w:r>
    </w:p>
    <w:p w:rsidR="000A7546" w:rsidRPr="00424B72" w:rsidRDefault="000A7546" w:rsidP="00424B72">
      <w:pPr>
        <w:spacing w:after="120" w:line="276" w:lineRule="auto"/>
        <w:rPr>
          <w:rFonts w:asciiTheme="minorHAnsi" w:hAnsiTheme="minorHAnsi"/>
          <w:bCs/>
          <w:lang w:eastAsia="pl-PL"/>
        </w:rPr>
      </w:pPr>
      <w:r w:rsidRPr="00424B72">
        <w:rPr>
          <w:rFonts w:asciiTheme="minorHAnsi" w:hAnsiTheme="minorHAnsi"/>
          <w:bCs/>
          <w:lang w:eastAsia="pl-PL"/>
        </w:rPr>
        <w:t>Dziecko przedszkolne buduje kompetencje informatyczne m.in. kiedy:</w:t>
      </w:r>
    </w:p>
    <w:p w:rsidR="000A7546" w:rsidRPr="00610F32" w:rsidRDefault="000A7546" w:rsidP="002F10FA">
      <w:pPr>
        <w:pStyle w:val="Akapitzlist"/>
        <w:widowControl/>
        <w:numPr>
          <w:ilvl w:val="0"/>
          <w:numId w:val="85"/>
        </w:numPr>
        <w:suppressAutoHyphens w:val="0"/>
        <w:autoSpaceDN/>
        <w:spacing w:after="0" w:line="276" w:lineRule="auto"/>
        <w:ind w:left="714" w:hanging="357"/>
        <w:textAlignment w:val="auto"/>
        <w:rPr>
          <w:rFonts w:asciiTheme="minorHAnsi" w:hAnsiTheme="minorHAnsi"/>
          <w:bCs/>
          <w:lang w:eastAsia="pl-PL"/>
        </w:rPr>
      </w:pPr>
      <w:r w:rsidRPr="00610F32">
        <w:rPr>
          <w:rFonts w:asciiTheme="minorHAnsi" w:hAnsiTheme="minorHAnsi"/>
          <w:bCs/>
          <w:lang w:eastAsia="pl-PL"/>
        </w:rPr>
        <w:t>bierze udział w zajęciach z zastosowaniem</w:t>
      </w:r>
      <w:r w:rsidRPr="00610F32">
        <w:rPr>
          <w:rFonts w:asciiTheme="minorHAnsi" w:hAnsiTheme="minorHAnsi"/>
          <w:lang w:eastAsia="pl-PL"/>
        </w:rPr>
        <w:t xml:space="preserve"> sprzętu multimedialnego, dostępnych </w:t>
      </w:r>
      <w:r w:rsidR="00610F32">
        <w:rPr>
          <w:rFonts w:asciiTheme="minorHAnsi" w:hAnsiTheme="minorHAnsi"/>
          <w:lang w:eastAsia="pl-PL"/>
        </w:rPr>
        <w:br/>
      </w:r>
      <w:r w:rsidRPr="00610F32">
        <w:rPr>
          <w:rFonts w:asciiTheme="minorHAnsi" w:hAnsiTheme="minorHAnsi"/>
          <w:lang w:eastAsia="pl-PL"/>
        </w:rPr>
        <w:t>w placówce programów edukacyjnych i pakietów multimedialnych</w:t>
      </w:r>
      <w:r w:rsidR="00610F32">
        <w:rPr>
          <w:rFonts w:asciiTheme="minorHAnsi" w:hAnsiTheme="minorHAnsi"/>
          <w:lang w:eastAsia="pl-PL"/>
        </w:rPr>
        <w:t>;</w:t>
      </w:r>
    </w:p>
    <w:p w:rsidR="000A7546" w:rsidRPr="00610F32" w:rsidRDefault="000A7546" w:rsidP="002F10FA">
      <w:pPr>
        <w:pStyle w:val="Akapitzlist"/>
        <w:widowControl/>
        <w:numPr>
          <w:ilvl w:val="0"/>
          <w:numId w:val="85"/>
        </w:numPr>
        <w:suppressAutoHyphens w:val="0"/>
        <w:autoSpaceDN/>
        <w:spacing w:after="0" w:line="276" w:lineRule="auto"/>
        <w:ind w:left="714" w:hanging="357"/>
        <w:textAlignment w:val="auto"/>
        <w:rPr>
          <w:rFonts w:asciiTheme="minorHAnsi" w:hAnsiTheme="minorHAnsi"/>
          <w:bCs/>
          <w:lang w:eastAsia="pl-PL"/>
        </w:rPr>
      </w:pPr>
      <w:r w:rsidRPr="00610F32">
        <w:rPr>
          <w:rFonts w:asciiTheme="minorHAnsi" w:hAnsiTheme="minorHAnsi"/>
          <w:bCs/>
          <w:lang w:eastAsia="pl-PL"/>
        </w:rPr>
        <w:t>poznaje urządzenia komunikacyjne – telefon, tablet</w:t>
      </w:r>
      <w:r w:rsidR="00610F32">
        <w:rPr>
          <w:rFonts w:asciiTheme="minorHAnsi" w:hAnsiTheme="minorHAnsi"/>
          <w:bCs/>
          <w:lang w:eastAsia="pl-PL"/>
        </w:rPr>
        <w:t>;</w:t>
      </w:r>
    </w:p>
    <w:p w:rsidR="000A7546" w:rsidRPr="00610F32" w:rsidRDefault="000A7546" w:rsidP="002F10FA">
      <w:pPr>
        <w:pStyle w:val="Akapitzlist"/>
        <w:widowControl/>
        <w:numPr>
          <w:ilvl w:val="0"/>
          <w:numId w:val="85"/>
        </w:numPr>
        <w:suppressAutoHyphens w:val="0"/>
        <w:autoSpaceDN/>
        <w:spacing w:after="0" w:line="276" w:lineRule="auto"/>
        <w:ind w:left="714" w:hanging="357"/>
        <w:textAlignment w:val="auto"/>
        <w:rPr>
          <w:rFonts w:asciiTheme="minorHAnsi" w:hAnsiTheme="minorHAnsi"/>
          <w:bCs/>
          <w:lang w:eastAsia="pl-PL"/>
        </w:rPr>
      </w:pPr>
      <w:r w:rsidRPr="00610F32">
        <w:rPr>
          <w:rFonts w:asciiTheme="minorHAnsi" w:hAnsiTheme="minorHAnsi"/>
          <w:bCs/>
          <w:lang w:eastAsia="pl-PL"/>
        </w:rPr>
        <w:t>podczas zajęć zdobywa wiedzę poprzez obserwację zachowania nauczyciela, który stosuje różne środki I</w:t>
      </w:r>
      <w:r w:rsidR="00610F32">
        <w:rPr>
          <w:rFonts w:asciiTheme="minorHAnsi" w:hAnsiTheme="minorHAnsi"/>
          <w:bCs/>
          <w:lang w:eastAsia="pl-PL"/>
        </w:rPr>
        <w:t>T;</w:t>
      </w:r>
    </w:p>
    <w:p w:rsidR="000A7546" w:rsidRPr="00610F32" w:rsidRDefault="000A7546" w:rsidP="002F10FA">
      <w:pPr>
        <w:pStyle w:val="Akapitzlist"/>
        <w:widowControl/>
        <w:numPr>
          <w:ilvl w:val="0"/>
          <w:numId w:val="85"/>
        </w:numPr>
        <w:suppressAutoHyphens w:val="0"/>
        <w:autoSpaceDN/>
        <w:spacing w:after="0" w:line="276" w:lineRule="auto"/>
        <w:ind w:left="714" w:hanging="357"/>
        <w:textAlignment w:val="auto"/>
        <w:rPr>
          <w:rFonts w:asciiTheme="minorHAnsi" w:hAnsiTheme="minorHAnsi"/>
          <w:bCs/>
          <w:lang w:eastAsia="pl-PL"/>
        </w:rPr>
      </w:pPr>
      <w:r w:rsidRPr="00610F32">
        <w:rPr>
          <w:rFonts w:asciiTheme="minorHAnsi" w:hAnsiTheme="minorHAnsi"/>
          <w:bCs/>
          <w:lang w:eastAsia="pl-PL"/>
        </w:rPr>
        <w:t>bierze udział w u</w:t>
      </w:r>
      <w:r w:rsidR="00E16F3D" w:rsidRPr="00610F32">
        <w:rPr>
          <w:rFonts w:asciiTheme="minorHAnsi" w:hAnsiTheme="minorHAnsi"/>
          <w:bCs/>
          <w:lang w:eastAsia="pl-PL"/>
        </w:rPr>
        <w:t>kładaniu</w:t>
      </w:r>
      <w:r w:rsidR="00B24CBB" w:rsidRPr="00610F32">
        <w:rPr>
          <w:rFonts w:asciiTheme="minorHAnsi" w:hAnsiTheme="minorHAnsi"/>
          <w:bCs/>
          <w:lang w:eastAsia="pl-PL"/>
        </w:rPr>
        <w:t xml:space="preserve"> </w:t>
      </w:r>
      <w:r w:rsidR="00E16F3D" w:rsidRPr="00610F32">
        <w:rPr>
          <w:rFonts w:asciiTheme="minorHAnsi" w:hAnsiTheme="minorHAnsi"/>
          <w:bCs/>
          <w:lang w:eastAsia="pl-PL"/>
        </w:rPr>
        <w:t>codziennych czynności</w:t>
      </w:r>
      <w:r w:rsidR="00610F32">
        <w:rPr>
          <w:rFonts w:asciiTheme="minorHAnsi" w:hAnsiTheme="minorHAnsi"/>
          <w:bCs/>
          <w:lang w:eastAsia="pl-PL"/>
        </w:rPr>
        <w:t>;</w:t>
      </w:r>
    </w:p>
    <w:p w:rsidR="000A7546" w:rsidRPr="00610F32" w:rsidRDefault="000A7546" w:rsidP="002F10FA">
      <w:pPr>
        <w:pStyle w:val="Akapitzlist"/>
        <w:widowControl/>
        <w:numPr>
          <w:ilvl w:val="0"/>
          <w:numId w:val="85"/>
        </w:numPr>
        <w:suppressAutoHyphens w:val="0"/>
        <w:autoSpaceDN/>
        <w:spacing w:after="0" w:line="276" w:lineRule="auto"/>
        <w:ind w:left="714" w:hanging="357"/>
        <w:textAlignment w:val="auto"/>
        <w:rPr>
          <w:rFonts w:asciiTheme="minorHAnsi" w:hAnsiTheme="minorHAnsi"/>
          <w:bCs/>
          <w:lang w:eastAsia="pl-PL"/>
        </w:rPr>
      </w:pPr>
      <w:r w:rsidRPr="00610F32">
        <w:rPr>
          <w:rFonts w:asciiTheme="minorHAnsi" w:hAnsiTheme="minorHAnsi"/>
          <w:bCs/>
          <w:lang w:eastAsia="pl-PL"/>
        </w:rPr>
        <w:t>otrzymuje od nauczyciela informacje o zasadach korzystania z nowoczesnych źródeł informacji</w:t>
      </w:r>
      <w:r w:rsidR="00610F32">
        <w:rPr>
          <w:rFonts w:asciiTheme="minorHAnsi" w:hAnsiTheme="minorHAnsi"/>
          <w:bCs/>
          <w:lang w:eastAsia="pl-PL"/>
        </w:rPr>
        <w:t>;</w:t>
      </w:r>
    </w:p>
    <w:p w:rsidR="000A7546" w:rsidRPr="00610F32" w:rsidRDefault="000A7546" w:rsidP="002F10FA">
      <w:pPr>
        <w:pStyle w:val="Akapitzlist"/>
        <w:widowControl/>
        <w:numPr>
          <w:ilvl w:val="0"/>
          <w:numId w:val="85"/>
        </w:numPr>
        <w:suppressAutoHyphens w:val="0"/>
        <w:autoSpaceDN/>
        <w:spacing w:after="0" w:line="276" w:lineRule="auto"/>
        <w:ind w:left="714" w:hanging="357"/>
        <w:textAlignment w:val="auto"/>
        <w:rPr>
          <w:rFonts w:asciiTheme="minorHAnsi" w:hAnsiTheme="minorHAnsi"/>
          <w:bCs/>
          <w:lang w:eastAsia="pl-PL"/>
        </w:rPr>
      </w:pPr>
      <w:r w:rsidRPr="00610F32">
        <w:rPr>
          <w:rFonts w:asciiTheme="minorHAnsi" w:hAnsiTheme="minorHAnsi"/>
          <w:bCs/>
          <w:lang w:eastAsia="pl-PL"/>
        </w:rPr>
        <w:t>uczestniczy w aktywnościach ukierunkowanych na wykorzystanie zasobów internetowych do celów edukacyjnych i rekreacyjnych</w:t>
      </w:r>
      <w:r w:rsidR="00610F32">
        <w:rPr>
          <w:rFonts w:asciiTheme="minorHAnsi" w:hAnsiTheme="minorHAnsi"/>
          <w:bCs/>
          <w:lang w:eastAsia="pl-PL"/>
        </w:rPr>
        <w:t>;</w:t>
      </w:r>
    </w:p>
    <w:p w:rsidR="000A7546" w:rsidRPr="00610F32" w:rsidRDefault="000A7546" w:rsidP="002F10FA">
      <w:pPr>
        <w:pStyle w:val="Akapitzlist"/>
        <w:widowControl/>
        <w:numPr>
          <w:ilvl w:val="0"/>
          <w:numId w:val="85"/>
        </w:numPr>
        <w:suppressAutoHyphens w:val="0"/>
        <w:autoSpaceDN/>
        <w:spacing w:after="0" w:line="276" w:lineRule="auto"/>
        <w:ind w:left="714" w:hanging="357"/>
        <w:textAlignment w:val="auto"/>
        <w:rPr>
          <w:rFonts w:asciiTheme="minorHAnsi" w:hAnsiTheme="minorHAnsi"/>
          <w:bCs/>
          <w:lang w:eastAsia="pl-PL"/>
        </w:rPr>
      </w:pPr>
      <w:r w:rsidRPr="00610F32">
        <w:rPr>
          <w:rFonts w:asciiTheme="minorHAnsi" w:hAnsiTheme="minorHAnsi"/>
          <w:bCs/>
          <w:lang w:eastAsia="pl-PL"/>
        </w:rPr>
        <w:t xml:space="preserve">gra w gry oparte na planowaniu, rozwiązywaniu problemów i selekcji </w:t>
      </w:r>
      <w:r w:rsidRPr="00610F32">
        <w:rPr>
          <w:rFonts w:asciiTheme="minorHAnsi" w:hAnsiTheme="minorHAnsi"/>
          <w:bCs/>
          <w:lang w:eastAsia="pl-PL"/>
        </w:rPr>
        <w:br/>
        <w:t>informacji</w:t>
      </w:r>
      <w:r w:rsidR="00610F32">
        <w:rPr>
          <w:rFonts w:asciiTheme="minorHAnsi" w:hAnsiTheme="minorHAnsi"/>
          <w:bCs/>
          <w:lang w:eastAsia="pl-PL"/>
        </w:rPr>
        <w:t>;</w:t>
      </w:r>
    </w:p>
    <w:p w:rsidR="000A7546" w:rsidRPr="00610F32" w:rsidRDefault="000A7546" w:rsidP="002F10FA">
      <w:pPr>
        <w:pStyle w:val="Akapitzlist"/>
        <w:widowControl/>
        <w:numPr>
          <w:ilvl w:val="0"/>
          <w:numId w:val="85"/>
        </w:numPr>
        <w:suppressAutoHyphens w:val="0"/>
        <w:autoSpaceDN/>
        <w:spacing w:after="0" w:line="276" w:lineRule="auto"/>
        <w:ind w:left="714" w:hanging="357"/>
        <w:textAlignment w:val="auto"/>
        <w:rPr>
          <w:rFonts w:asciiTheme="minorHAnsi" w:hAnsiTheme="minorHAnsi"/>
          <w:bCs/>
          <w:lang w:eastAsia="pl-PL"/>
        </w:rPr>
      </w:pPr>
      <w:r w:rsidRPr="00610F32">
        <w:rPr>
          <w:rFonts w:asciiTheme="minorHAnsi" w:hAnsiTheme="minorHAnsi"/>
          <w:bCs/>
          <w:lang w:eastAsia="pl-PL"/>
        </w:rPr>
        <w:t>zna zasady użytkowania urządzeń mobilnych</w:t>
      </w:r>
      <w:r w:rsidR="00610F32">
        <w:rPr>
          <w:rFonts w:asciiTheme="minorHAnsi" w:hAnsiTheme="minorHAnsi"/>
          <w:bCs/>
          <w:lang w:eastAsia="pl-PL"/>
        </w:rPr>
        <w:t>.</w:t>
      </w:r>
    </w:p>
    <w:p w:rsidR="000A7546" w:rsidRPr="00424B72" w:rsidRDefault="000A7546" w:rsidP="00424B72">
      <w:pPr>
        <w:spacing w:after="120" w:line="276" w:lineRule="auto"/>
        <w:ind w:left="360" w:hanging="1494"/>
        <w:rPr>
          <w:rFonts w:asciiTheme="minorHAnsi" w:hAnsiTheme="minorHAnsi"/>
          <w:bCs/>
          <w:lang w:eastAsia="pl-PL"/>
        </w:rPr>
      </w:pPr>
      <w:r w:rsidRPr="00424B72">
        <w:rPr>
          <w:rFonts w:asciiTheme="minorHAnsi" w:hAnsiTheme="minorHAnsi"/>
          <w:bCs/>
          <w:noProof/>
          <w:lang w:eastAsia="pl-PL" w:bidi="ar-SA"/>
        </w:rPr>
        <w:lastRenderedPageBreak/>
        <w:drawing>
          <wp:inline distT="0" distB="0" distL="0" distR="0">
            <wp:extent cx="6570921" cy="2503695"/>
            <wp:effectExtent l="0" t="0" r="1905" b="0"/>
            <wp:docPr id="45" name="Obraz 45" descr="Dziecko gra w gry konstrukcyjne, selekcyjne&#10;Dziecko nabywa umiejętności obsługi prostych aplikacji i programów - np. pisze litery w programie Word, rysuje w Paint&#10;Dziecko dostrzega zagrożenia i korzyści płynące z używania urządze mobilnych i korzystania z internetu&#10;Dziecko wie, jak należy korzystać z komputera, telefonu i przestrzega reguł obowiązujących w tym zakre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98741" cy="2514295"/>
                    </a:xfrm>
                    <a:prstGeom prst="rect">
                      <a:avLst/>
                    </a:prstGeom>
                    <a:noFill/>
                    <a:ln>
                      <a:noFill/>
                    </a:ln>
                  </pic:spPr>
                </pic:pic>
              </a:graphicData>
            </a:graphic>
          </wp:inline>
        </w:drawing>
      </w:r>
    </w:p>
    <w:p w:rsidR="000A7546" w:rsidRPr="00424B72" w:rsidRDefault="000A7546" w:rsidP="00424B72">
      <w:pPr>
        <w:spacing w:after="120" w:line="276" w:lineRule="auto"/>
        <w:rPr>
          <w:rFonts w:asciiTheme="minorHAnsi" w:hAnsiTheme="minorHAnsi"/>
          <w:b/>
          <w:bCs/>
          <w:lang w:eastAsia="pl-PL"/>
        </w:rPr>
      </w:pPr>
    </w:p>
    <w:p w:rsidR="000A7546" w:rsidRPr="00424B72" w:rsidRDefault="000A7546" w:rsidP="00424B72">
      <w:pPr>
        <w:spacing w:after="120" w:line="276" w:lineRule="auto"/>
        <w:rPr>
          <w:rFonts w:asciiTheme="minorHAnsi" w:hAnsiTheme="minorHAnsi"/>
          <w:b/>
          <w:bCs/>
          <w:lang w:eastAsia="pl-PL"/>
        </w:rPr>
      </w:pPr>
    </w:p>
    <w:p w:rsidR="00610F32" w:rsidRDefault="000A7546" w:rsidP="00424B72">
      <w:pPr>
        <w:spacing w:after="120" w:line="276" w:lineRule="auto"/>
        <w:rPr>
          <w:rFonts w:asciiTheme="minorHAnsi" w:hAnsiTheme="minorHAnsi"/>
          <w:lang w:eastAsia="pl-PL"/>
        </w:rPr>
      </w:pPr>
      <w:r w:rsidRPr="00424B72">
        <w:rPr>
          <w:rFonts w:asciiTheme="minorHAnsi" w:hAnsiTheme="minorHAnsi"/>
          <w:b/>
          <w:bCs/>
          <w:lang w:eastAsia="pl-PL"/>
        </w:rPr>
        <w:t>Umiejętność uczenia się</w:t>
      </w:r>
      <w:r w:rsidRPr="00424B72">
        <w:rPr>
          <w:rFonts w:asciiTheme="minorHAnsi" w:hAnsiTheme="minorHAnsi"/>
          <w:lang w:eastAsia="pl-PL"/>
        </w:rPr>
        <w:t xml:space="preserve"> jest kluczowy</w:t>
      </w:r>
      <w:r w:rsidR="00610F32">
        <w:rPr>
          <w:rFonts w:asciiTheme="minorHAnsi" w:hAnsiTheme="minorHAnsi"/>
          <w:lang w:eastAsia="pl-PL"/>
        </w:rPr>
        <w:t>m</w:t>
      </w:r>
      <w:r w:rsidRPr="00424B72">
        <w:rPr>
          <w:rFonts w:asciiTheme="minorHAnsi" w:hAnsiTheme="minorHAnsi"/>
          <w:lang w:eastAsia="pl-PL"/>
        </w:rPr>
        <w:t xml:space="preserve"> zadaniem</w:t>
      </w:r>
      <w:r w:rsidR="00610F32">
        <w:rPr>
          <w:rFonts w:asciiTheme="minorHAnsi" w:hAnsiTheme="minorHAnsi"/>
          <w:lang w:eastAsia="pl-PL"/>
        </w:rPr>
        <w:t>,</w:t>
      </w:r>
      <w:r w:rsidRPr="00424B72">
        <w:rPr>
          <w:rFonts w:asciiTheme="minorHAnsi" w:hAnsiTheme="minorHAnsi"/>
          <w:lang w:eastAsia="pl-PL"/>
        </w:rPr>
        <w:t xml:space="preserve"> jakie powinien zrealizować absolwent przedszkola – właściwe wyposażanie dziecka w aparat metodyczny jest inwestycją na kolejne etapy edukacyjne i podstawą kompetencją uczenia się przez całe życie – przedszkole to pierwsze metodyczne doświadczanie dziecka z uczeniem – uczeniem się konsekwentnym, możliwie świadomym i ukierunkowanym na osiągniecie konkretnych celów. Perspektywa właściwego wdrażania do rozwoju tej kompetencji stawia przed nauczycielami zadanie przygotowanie dziecka do różnych form nauki – pracy grupowej </w:t>
      </w:r>
      <w:r w:rsidR="00610F32">
        <w:rPr>
          <w:rFonts w:asciiTheme="minorHAnsi" w:hAnsiTheme="minorHAnsi"/>
          <w:lang w:eastAsia="pl-PL"/>
        </w:rPr>
        <w:br/>
      </w:r>
      <w:r w:rsidRPr="00424B72">
        <w:rPr>
          <w:rFonts w:asciiTheme="minorHAnsi" w:hAnsiTheme="minorHAnsi"/>
          <w:lang w:eastAsia="pl-PL"/>
        </w:rPr>
        <w:t xml:space="preserve">i indywidualnej oraz do różnorodności stylów uczenia się. Jest to również czas wzbudzania motywacji do nauki, kształtowanie perspektywy motywacji wewnętrznej, zadaniowej, ukierunkowanie wysiłków. </w:t>
      </w:r>
    </w:p>
    <w:p w:rsidR="00610F32" w:rsidRDefault="000A7546" w:rsidP="00424B72">
      <w:pPr>
        <w:spacing w:after="120" w:line="276" w:lineRule="auto"/>
        <w:rPr>
          <w:rFonts w:asciiTheme="minorHAnsi" w:hAnsiTheme="minorHAnsi"/>
          <w:lang w:eastAsia="pl-PL"/>
        </w:rPr>
      </w:pPr>
      <w:r w:rsidRPr="00424B72">
        <w:rPr>
          <w:rFonts w:asciiTheme="minorHAnsi" w:hAnsiTheme="minorHAnsi"/>
          <w:lang w:eastAsia="pl-PL"/>
        </w:rPr>
        <w:t xml:space="preserve">Kompetencja ta jest kształtowana poprzez realizację wszystkich obszarów podstawy programowej wychowania przedszkolnego, a rezultaty w tym obszarze są ściśle skorelowane z umiejętnościami, postawami i prezentowanymi sposobami pracy nauczyciela – ważnym elementem pracy jest zatem doskonalenie warsztatu wychowawcy </w:t>
      </w:r>
      <w:r w:rsidRPr="00424B72">
        <w:rPr>
          <w:rFonts w:asciiTheme="minorHAnsi" w:hAnsiTheme="minorHAnsi"/>
          <w:lang w:eastAsia="pl-PL"/>
        </w:rPr>
        <w:br/>
        <w:t xml:space="preserve">oraz ukazywanie na łączność procesów edukacyjnych z funkcjonowaniem społecznym </w:t>
      </w:r>
      <w:r w:rsidR="00610F32">
        <w:rPr>
          <w:rFonts w:asciiTheme="minorHAnsi" w:hAnsiTheme="minorHAnsi"/>
          <w:lang w:eastAsia="pl-PL"/>
        </w:rPr>
        <w:br/>
      </w:r>
      <w:r w:rsidRPr="00424B72">
        <w:rPr>
          <w:rFonts w:asciiTheme="minorHAnsi" w:hAnsiTheme="minorHAnsi"/>
          <w:lang w:eastAsia="pl-PL"/>
        </w:rPr>
        <w:t xml:space="preserve">i aktywnością codzienną. </w:t>
      </w:r>
    </w:p>
    <w:p w:rsidR="000A7546" w:rsidRPr="00424B72" w:rsidRDefault="000A7546" w:rsidP="00424B72">
      <w:pPr>
        <w:spacing w:after="120" w:line="276" w:lineRule="auto"/>
        <w:rPr>
          <w:rFonts w:asciiTheme="minorHAnsi" w:hAnsiTheme="minorHAnsi"/>
          <w:lang w:eastAsia="pl-PL"/>
        </w:rPr>
      </w:pPr>
      <w:r w:rsidRPr="00424B72">
        <w:rPr>
          <w:rFonts w:asciiTheme="minorHAnsi" w:hAnsiTheme="minorHAnsi"/>
          <w:lang w:eastAsia="pl-PL"/>
        </w:rPr>
        <w:t xml:space="preserve">Zakres tej kompetencji możliwy do realizacji w edukacji przedszkolnej obejmuje m. in. rozwijanie ciekawości świata, odkrywanie swoich zainteresowań, </w:t>
      </w:r>
      <w:r w:rsidRPr="00424B72">
        <w:rPr>
          <w:rFonts w:asciiTheme="minorHAnsi" w:hAnsiTheme="minorHAnsi"/>
        </w:rPr>
        <w:t xml:space="preserve">rozwijanie predyspozycji </w:t>
      </w:r>
      <w:r w:rsidR="00610F32">
        <w:rPr>
          <w:rFonts w:asciiTheme="minorHAnsi" w:hAnsiTheme="minorHAnsi"/>
        </w:rPr>
        <w:br/>
      </w:r>
      <w:r w:rsidRPr="00424B72">
        <w:rPr>
          <w:rFonts w:asciiTheme="minorHAnsi" w:hAnsiTheme="minorHAnsi"/>
        </w:rPr>
        <w:t>i zdolności poznawczych dziecka, kształtowanie pozytywnego obrazu siebie, rozwijanie samodzielności oraz odpowiedzialności za swoje działania, zachęcanie do bezpiecznego eksperymentowania i eksploracji środowiska przyrodniczego, społecznego i kulturalnego.</w:t>
      </w:r>
    </w:p>
    <w:p w:rsidR="000A7546" w:rsidRPr="00424B72" w:rsidRDefault="000A7546" w:rsidP="00424B72">
      <w:pPr>
        <w:pStyle w:val="Akapitzlist"/>
        <w:spacing w:after="120" w:line="276" w:lineRule="auto"/>
        <w:rPr>
          <w:rFonts w:asciiTheme="minorHAnsi" w:hAnsiTheme="minorHAnsi"/>
          <w:bCs/>
          <w:lang w:eastAsia="pl-PL"/>
        </w:rPr>
      </w:pPr>
    </w:p>
    <w:p w:rsidR="000A7546" w:rsidRPr="00424B72" w:rsidRDefault="000A7546" w:rsidP="00424B72">
      <w:pPr>
        <w:pStyle w:val="Akapitzlist"/>
        <w:spacing w:after="120" w:line="276" w:lineRule="auto"/>
        <w:ind w:right="-709" w:hanging="1571"/>
        <w:rPr>
          <w:rFonts w:asciiTheme="minorHAnsi" w:hAnsiTheme="minorHAnsi"/>
          <w:bCs/>
          <w:lang w:eastAsia="pl-PL"/>
        </w:rPr>
      </w:pPr>
      <w:r w:rsidRPr="00424B72">
        <w:rPr>
          <w:rFonts w:asciiTheme="minorHAnsi" w:hAnsiTheme="minorHAnsi"/>
          <w:bCs/>
          <w:noProof/>
          <w:lang w:eastAsia="pl-PL"/>
        </w:rPr>
        <w:lastRenderedPageBreak/>
        <w:drawing>
          <wp:inline distT="0" distB="0" distL="0" distR="0">
            <wp:extent cx="5733036" cy="2732568"/>
            <wp:effectExtent l="0" t="0" r="1270" b="0"/>
            <wp:docPr id="64" name="Obraz 64" descr="Dziecko pod kierunkiem nauczyciela prowadzi proste obserwacje i eksperymenty&#10;Dziecko doskonali umiejętność słuchana wypowiedzi innych i korzysta z przekazywanych informacji i wskazówek&#10;Dziecko dostrzega związki przyczynowo skutkowe w sytuacjach codziennych oraz w odniesieniu do prezentowanego materiału ddaktycznego&#10;Dziecko zdobywa umiejętność współpracy w grupie&#10;Dziecko zna różne źródła informacji, potrafi korzystać z nich samodzielnie i z pomocą nauczyciela/rodzica&#10;Dziecko wie, kto może mu pomóc w rozwiązaniu problemu&#10;Dziecko poszukuje pomocy u dorosłych i rówieśników w celu rozwijania swoich zainteresowa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44622" cy="2738090"/>
                    </a:xfrm>
                    <a:prstGeom prst="rect">
                      <a:avLst/>
                    </a:prstGeom>
                    <a:noFill/>
                    <a:ln>
                      <a:noFill/>
                    </a:ln>
                  </pic:spPr>
                </pic:pic>
              </a:graphicData>
            </a:graphic>
          </wp:inline>
        </w:drawing>
      </w:r>
    </w:p>
    <w:p w:rsidR="000A7546" w:rsidRPr="00424B72" w:rsidRDefault="000A7546" w:rsidP="00610F32">
      <w:pPr>
        <w:spacing w:after="120" w:line="276" w:lineRule="auto"/>
        <w:rPr>
          <w:rFonts w:asciiTheme="minorHAnsi" w:hAnsiTheme="minorHAnsi"/>
          <w:lang w:eastAsia="pl-PL"/>
        </w:rPr>
      </w:pPr>
      <w:r w:rsidRPr="00424B72">
        <w:rPr>
          <w:rFonts w:asciiTheme="minorHAnsi" w:hAnsiTheme="minorHAnsi"/>
          <w:b/>
          <w:bCs/>
          <w:lang w:eastAsia="pl-PL"/>
        </w:rPr>
        <w:t>Kompetencje społeczne i obywatelskie</w:t>
      </w:r>
      <w:r w:rsidRPr="00424B72">
        <w:rPr>
          <w:rFonts w:asciiTheme="minorHAnsi" w:hAnsiTheme="minorHAnsi"/>
          <w:lang w:eastAsia="pl-PL"/>
        </w:rPr>
        <w:t xml:space="preserve"> w warunkach edukacji przedszkolnej to</w:t>
      </w:r>
      <w:r w:rsidR="00B24CBB" w:rsidRPr="00424B72">
        <w:rPr>
          <w:rFonts w:asciiTheme="minorHAnsi" w:hAnsiTheme="minorHAnsi"/>
          <w:lang w:eastAsia="pl-PL"/>
        </w:rPr>
        <w:t xml:space="preserve"> </w:t>
      </w:r>
      <w:r w:rsidRPr="00424B72">
        <w:rPr>
          <w:rFonts w:asciiTheme="minorHAnsi" w:hAnsiTheme="minorHAnsi"/>
          <w:lang w:eastAsia="pl-PL"/>
        </w:rPr>
        <w:t xml:space="preserve">kształtowanie zdolności do stopniowego wychodzenia poza obszar rodziny zmierzają do tworzenia warunków do pracy z innymi, pracy w grupie, tworzeniu i współdziałania </w:t>
      </w:r>
      <w:r w:rsidR="00610F32">
        <w:rPr>
          <w:rFonts w:asciiTheme="minorHAnsi" w:hAnsiTheme="minorHAnsi"/>
          <w:lang w:eastAsia="pl-PL"/>
        </w:rPr>
        <w:br/>
      </w:r>
      <w:r w:rsidRPr="00424B72">
        <w:rPr>
          <w:rFonts w:asciiTheme="minorHAnsi" w:hAnsiTheme="minorHAnsi"/>
          <w:lang w:eastAsia="pl-PL"/>
        </w:rPr>
        <w:t xml:space="preserve">w obrębie grupy. W kontekście przedszkola istotne jest zrozumienie przez dziecko obyczajów i sposobów funkcjonowania osób w różnych społeczeństwach i środowiskach, dostrzeganie różnorodności zachowań, a także stopniowo różnorodności postaw reprezentowanych przez rówieśników i osoby dorosłe. Praca z dzieckiem przedszkolnym prowadzona powinna być w kierunku umożliwiania mu dokonywania wyborów oraz uświadamiania, że mają one realne konsekwencje i warunkują funkcjonowanie </w:t>
      </w:r>
      <w:r w:rsidRPr="00424B72">
        <w:rPr>
          <w:rFonts w:asciiTheme="minorHAnsi" w:hAnsiTheme="minorHAnsi"/>
          <w:lang w:eastAsia="pl-PL"/>
        </w:rPr>
        <w:br/>
        <w:t xml:space="preserve">w grupie. </w:t>
      </w:r>
    </w:p>
    <w:p w:rsidR="000A7546" w:rsidRPr="00424B72" w:rsidRDefault="000A7546" w:rsidP="00424B72">
      <w:pPr>
        <w:spacing w:after="120" w:line="276" w:lineRule="auto"/>
        <w:rPr>
          <w:rFonts w:asciiTheme="minorHAnsi" w:hAnsiTheme="minorHAnsi"/>
          <w:lang w:eastAsia="pl-PL"/>
        </w:rPr>
      </w:pPr>
      <w:r w:rsidRPr="00424B72">
        <w:rPr>
          <w:rFonts w:asciiTheme="minorHAnsi" w:hAnsiTheme="minorHAnsi"/>
          <w:lang w:eastAsia="pl-PL"/>
        </w:rPr>
        <w:t>Kompetencja ta jest kształtowana poprzez realizację obszarów podstawy programowej wychowania przedszkolnego:</w:t>
      </w:r>
    </w:p>
    <w:p w:rsidR="000A7546" w:rsidRPr="00610F32" w:rsidRDefault="000A7546" w:rsidP="002F10FA">
      <w:pPr>
        <w:pStyle w:val="Akapitzlist"/>
        <w:widowControl/>
        <w:numPr>
          <w:ilvl w:val="0"/>
          <w:numId w:val="86"/>
        </w:numPr>
        <w:suppressAutoHyphens w:val="0"/>
        <w:autoSpaceDN/>
        <w:spacing w:after="120" w:line="276" w:lineRule="auto"/>
        <w:ind w:left="714" w:hanging="357"/>
        <w:contextualSpacing/>
        <w:textAlignment w:val="auto"/>
        <w:rPr>
          <w:rFonts w:asciiTheme="minorHAnsi" w:hAnsiTheme="minorHAnsi"/>
          <w:lang w:eastAsia="pl-PL"/>
        </w:rPr>
      </w:pPr>
      <w:r w:rsidRPr="00610F32">
        <w:rPr>
          <w:rFonts w:asciiTheme="minorHAnsi" w:hAnsiTheme="minorHAnsi"/>
          <w:lang w:eastAsia="pl-PL"/>
        </w:rPr>
        <w:t xml:space="preserve">Kształtowanie umiejętności społecznych dzieci: porozumiewanie się </w:t>
      </w:r>
      <w:r w:rsidRPr="00610F32">
        <w:rPr>
          <w:rFonts w:asciiTheme="minorHAnsi" w:hAnsiTheme="minorHAnsi"/>
          <w:lang w:eastAsia="pl-PL"/>
        </w:rPr>
        <w:br/>
        <w:t xml:space="preserve">z dziećmi i dorosłymi, zgodne funkcjonowanie w zabawie i w sytuacjach </w:t>
      </w:r>
      <w:r w:rsidRPr="00610F32">
        <w:rPr>
          <w:rFonts w:asciiTheme="minorHAnsi" w:hAnsiTheme="minorHAnsi"/>
          <w:lang w:eastAsia="pl-PL"/>
        </w:rPr>
        <w:br/>
        <w:t>zadaniowych</w:t>
      </w:r>
      <w:r w:rsidR="00E16F3D" w:rsidRPr="00610F32">
        <w:rPr>
          <w:rFonts w:asciiTheme="minorHAnsi" w:hAnsiTheme="minorHAnsi"/>
          <w:lang w:eastAsia="pl-PL"/>
        </w:rPr>
        <w:t>;</w:t>
      </w:r>
    </w:p>
    <w:p w:rsidR="000A7546" w:rsidRPr="00610F32" w:rsidRDefault="000A7546" w:rsidP="002F10FA">
      <w:pPr>
        <w:pStyle w:val="Akapitzlist"/>
        <w:widowControl/>
        <w:numPr>
          <w:ilvl w:val="0"/>
          <w:numId w:val="86"/>
        </w:numPr>
        <w:suppressAutoHyphens w:val="0"/>
        <w:autoSpaceDN/>
        <w:spacing w:after="120" w:line="276" w:lineRule="auto"/>
        <w:ind w:left="714" w:hanging="357"/>
        <w:contextualSpacing/>
        <w:textAlignment w:val="auto"/>
        <w:rPr>
          <w:rFonts w:asciiTheme="minorHAnsi" w:hAnsiTheme="minorHAnsi"/>
          <w:lang w:eastAsia="pl-PL"/>
        </w:rPr>
      </w:pPr>
      <w:r w:rsidRPr="00610F32">
        <w:rPr>
          <w:rFonts w:asciiTheme="minorHAnsi" w:eastAsiaTheme="minorHAnsi" w:hAnsiTheme="minorHAnsi"/>
        </w:rPr>
        <w:t xml:space="preserve">Kształtowanie czynności samoobsługowych, nawyków higienicznych </w:t>
      </w:r>
      <w:r w:rsidRPr="00610F32">
        <w:rPr>
          <w:rFonts w:asciiTheme="minorHAnsi" w:eastAsiaTheme="minorHAnsi" w:hAnsiTheme="minorHAnsi"/>
        </w:rPr>
        <w:br/>
        <w:t>i kulturalnych. Wdrażanie dzieci do utrzymywania ładu i porządku</w:t>
      </w:r>
      <w:r w:rsidR="00E16F3D" w:rsidRPr="00610F32">
        <w:rPr>
          <w:rFonts w:asciiTheme="minorHAnsi" w:eastAsiaTheme="minorHAnsi" w:hAnsiTheme="minorHAnsi"/>
        </w:rPr>
        <w:t>;</w:t>
      </w:r>
    </w:p>
    <w:p w:rsidR="000A7546" w:rsidRPr="00610F32" w:rsidRDefault="000A7546" w:rsidP="002F10FA">
      <w:pPr>
        <w:pStyle w:val="Akapitzlist"/>
        <w:widowControl/>
        <w:numPr>
          <w:ilvl w:val="0"/>
          <w:numId w:val="86"/>
        </w:numPr>
        <w:suppressAutoHyphens w:val="0"/>
        <w:autoSpaceDN/>
        <w:spacing w:after="120" w:line="276" w:lineRule="auto"/>
        <w:ind w:left="714" w:hanging="357"/>
        <w:contextualSpacing/>
        <w:textAlignment w:val="auto"/>
        <w:rPr>
          <w:rFonts w:asciiTheme="minorHAnsi" w:hAnsiTheme="minorHAnsi"/>
          <w:lang w:eastAsia="pl-PL"/>
        </w:rPr>
      </w:pPr>
      <w:r w:rsidRPr="00610F32">
        <w:rPr>
          <w:rFonts w:asciiTheme="minorHAnsi" w:hAnsiTheme="minorHAnsi"/>
          <w:lang w:eastAsia="pl-PL"/>
        </w:rPr>
        <w:t xml:space="preserve">Wspieranie dzieci w rozwijaniu czynności intelektualnych, które stosują </w:t>
      </w:r>
      <w:r w:rsidRPr="00610F32">
        <w:rPr>
          <w:rFonts w:asciiTheme="minorHAnsi" w:hAnsiTheme="minorHAnsi"/>
          <w:lang w:eastAsia="pl-PL"/>
        </w:rPr>
        <w:br/>
        <w:t>w poznawaniu i rozumieniu siebie i swojego otoczenia</w:t>
      </w:r>
      <w:r w:rsidR="00E16F3D" w:rsidRPr="00610F32">
        <w:rPr>
          <w:rFonts w:asciiTheme="minorHAnsi" w:hAnsiTheme="minorHAnsi"/>
          <w:lang w:eastAsia="pl-PL"/>
        </w:rPr>
        <w:t>;</w:t>
      </w:r>
      <w:r w:rsidRPr="00610F32">
        <w:rPr>
          <w:rFonts w:asciiTheme="minorHAnsi" w:hAnsiTheme="minorHAnsi"/>
          <w:lang w:eastAsia="pl-PL"/>
        </w:rPr>
        <w:t xml:space="preserve"> </w:t>
      </w:r>
    </w:p>
    <w:p w:rsidR="000A7546" w:rsidRPr="00610F32" w:rsidRDefault="000A7546" w:rsidP="002F10FA">
      <w:pPr>
        <w:pStyle w:val="Akapitzlist"/>
        <w:widowControl/>
        <w:numPr>
          <w:ilvl w:val="0"/>
          <w:numId w:val="86"/>
        </w:numPr>
        <w:suppressAutoHyphens w:val="0"/>
        <w:autoSpaceDN/>
        <w:spacing w:after="120" w:line="276" w:lineRule="auto"/>
        <w:ind w:left="714" w:hanging="357"/>
        <w:contextualSpacing/>
        <w:textAlignment w:val="auto"/>
        <w:rPr>
          <w:rFonts w:asciiTheme="minorHAnsi" w:hAnsiTheme="minorHAnsi"/>
          <w:lang w:eastAsia="pl-PL"/>
        </w:rPr>
      </w:pPr>
      <w:r w:rsidRPr="00610F32">
        <w:rPr>
          <w:rFonts w:asciiTheme="minorHAnsi" w:hAnsiTheme="minorHAnsi"/>
          <w:lang w:eastAsia="pl-PL"/>
        </w:rPr>
        <w:t>Wychowanie zdrowotne i kształtowanie sprawności fizycznej dzieci</w:t>
      </w:r>
      <w:r w:rsidR="00E16F3D" w:rsidRPr="00610F32">
        <w:rPr>
          <w:rFonts w:asciiTheme="minorHAnsi" w:hAnsiTheme="minorHAnsi"/>
          <w:lang w:eastAsia="pl-PL"/>
        </w:rPr>
        <w:t>;</w:t>
      </w:r>
    </w:p>
    <w:p w:rsidR="000A7546" w:rsidRPr="00610F32" w:rsidRDefault="000A7546" w:rsidP="002F10FA">
      <w:pPr>
        <w:pStyle w:val="Akapitzlist"/>
        <w:widowControl/>
        <w:numPr>
          <w:ilvl w:val="0"/>
          <w:numId w:val="86"/>
        </w:numPr>
        <w:suppressAutoHyphens w:val="0"/>
        <w:autoSpaceDN/>
        <w:spacing w:after="120" w:line="276" w:lineRule="auto"/>
        <w:ind w:left="714" w:hanging="357"/>
        <w:contextualSpacing/>
        <w:textAlignment w:val="auto"/>
        <w:rPr>
          <w:rFonts w:asciiTheme="minorHAnsi" w:hAnsiTheme="minorHAnsi"/>
          <w:lang w:eastAsia="pl-PL"/>
        </w:rPr>
      </w:pPr>
      <w:r w:rsidRPr="00610F32">
        <w:rPr>
          <w:rFonts w:asciiTheme="minorHAnsi" w:hAnsiTheme="minorHAnsi"/>
          <w:lang w:eastAsia="pl-PL"/>
        </w:rPr>
        <w:t>Wdrażanie dzieci do dbałości o bezpieczeństwo własne oraz innych</w:t>
      </w:r>
      <w:r w:rsidR="00E16F3D" w:rsidRPr="00610F32">
        <w:rPr>
          <w:rFonts w:asciiTheme="minorHAnsi" w:hAnsiTheme="minorHAnsi"/>
          <w:lang w:eastAsia="pl-PL"/>
        </w:rPr>
        <w:t>;</w:t>
      </w:r>
    </w:p>
    <w:p w:rsidR="000A7546" w:rsidRPr="00610F32" w:rsidRDefault="000A7546" w:rsidP="002F10FA">
      <w:pPr>
        <w:pStyle w:val="Akapitzlist"/>
        <w:widowControl/>
        <w:numPr>
          <w:ilvl w:val="0"/>
          <w:numId w:val="86"/>
        </w:numPr>
        <w:suppressAutoHyphens w:val="0"/>
        <w:autoSpaceDN/>
        <w:spacing w:after="120" w:line="276" w:lineRule="auto"/>
        <w:ind w:left="714" w:hanging="357"/>
        <w:contextualSpacing/>
        <w:textAlignment w:val="auto"/>
        <w:rPr>
          <w:rFonts w:asciiTheme="minorHAnsi" w:hAnsiTheme="minorHAnsi"/>
          <w:lang w:eastAsia="pl-PL"/>
        </w:rPr>
      </w:pPr>
      <w:r w:rsidRPr="00610F32">
        <w:rPr>
          <w:rFonts w:asciiTheme="minorHAnsi" w:hAnsiTheme="minorHAnsi"/>
          <w:lang w:eastAsia="pl-PL"/>
        </w:rPr>
        <w:t xml:space="preserve">Pomaganie dzieciom w rozumieniu istoty zjawisk atmosferycznych </w:t>
      </w:r>
      <w:r w:rsidRPr="00610F32">
        <w:rPr>
          <w:rFonts w:asciiTheme="minorHAnsi" w:hAnsiTheme="minorHAnsi"/>
          <w:lang w:eastAsia="pl-PL"/>
        </w:rPr>
        <w:br/>
        <w:t>i w unikaniu zagrożeń</w:t>
      </w:r>
      <w:r w:rsidR="00E16F3D" w:rsidRPr="00610F32">
        <w:rPr>
          <w:rFonts w:asciiTheme="minorHAnsi" w:hAnsiTheme="minorHAnsi"/>
          <w:lang w:eastAsia="pl-PL"/>
        </w:rPr>
        <w:t>;</w:t>
      </w:r>
    </w:p>
    <w:p w:rsidR="000A7546" w:rsidRPr="00610F32" w:rsidRDefault="000A7546" w:rsidP="002F10FA">
      <w:pPr>
        <w:pStyle w:val="Akapitzlist"/>
        <w:widowControl/>
        <w:numPr>
          <w:ilvl w:val="0"/>
          <w:numId w:val="86"/>
        </w:numPr>
        <w:suppressAutoHyphens w:val="0"/>
        <w:autoSpaceDN/>
        <w:spacing w:after="120" w:line="276" w:lineRule="auto"/>
        <w:ind w:left="714" w:hanging="357"/>
        <w:contextualSpacing/>
        <w:textAlignment w:val="auto"/>
        <w:rPr>
          <w:rFonts w:asciiTheme="minorHAnsi" w:hAnsiTheme="minorHAnsi"/>
          <w:lang w:eastAsia="pl-PL"/>
        </w:rPr>
      </w:pPr>
      <w:r w:rsidRPr="00610F32">
        <w:rPr>
          <w:rFonts w:asciiTheme="minorHAnsi" w:hAnsiTheme="minorHAnsi"/>
          <w:lang w:eastAsia="pl-PL"/>
        </w:rPr>
        <w:t>Wychowanie dla poszanowania roślin i zwierząt</w:t>
      </w:r>
      <w:r w:rsidR="00E16F3D" w:rsidRPr="00610F32">
        <w:rPr>
          <w:rFonts w:asciiTheme="minorHAnsi" w:hAnsiTheme="minorHAnsi"/>
          <w:lang w:eastAsia="pl-PL"/>
        </w:rPr>
        <w:t>;</w:t>
      </w:r>
    </w:p>
    <w:p w:rsidR="000A7546" w:rsidRPr="00610F32" w:rsidRDefault="000A7546" w:rsidP="002F10FA">
      <w:pPr>
        <w:pStyle w:val="Akapitzlist"/>
        <w:widowControl/>
        <w:numPr>
          <w:ilvl w:val="0"/>
          <w:numId w:val="86"/>
        </w:numPr>
        <w:suppressAutoHyphens w:val="0"/>
        <w:autoSpaceDN/>
        <w:spacing w:after="120" w:line="276" w:lineRule="auto"/>
        <w:ind w:left="714" w:hanging="357"/>
        <w:contextualSpacing/>
        <w:textAlignment w:val="auto"/>
        <w:rPr>
          <w:rFonts w:asciiTheme="minorHAnsi" w:hAnsiTheme="minorHAnsi"/>
          <w:lang w:eastAsia="pl-PL"/>
        </w:rPr>
      </w:pPr>
      <w:r w:rsidRPr="00610F32">
        <w:rPr>
          <w:rFonts w:asciiTheme="minorHAnsi" w:hAnsiTheme="minorHAnsi"/>
          <w:lang w:eastAsia="pl-PL"/>
        </w:rPr>
        <w:t>Wychowanie rodzinne, obywatelskie i patriotyczne</w:t>
      </w:r>
      <w:r w:rsidR="00E16F3D" w:rsidRPr="00610F32">
        <w:rPr>
          <w:rFonts w:asciiTheme="minorHAnsi" w:hAnsiTheme="minorHAnsi"/>
          <w:lang w:eastAsia="pl-PL"/>
        </w:rPr>
        <w:t>;</w:t>
      </w:r>
    </w:p>
    <w:p w:rsidR="000A7546" w:rsidRPr="00610F32" w:rsidRDefault="000A7546" w:rsidP="002F10FA">
      <w:pPr>
        <w:pStyle w:val="Akapitzlist"/>
        <w:widowControl/>
        <w:numPr>
          <w:ilvl w:val="0"/>
          <w:numId w:val="86"/>
        </w:numPr>
        <w:suppressAutoHyphens w:val="0"/>
        <w:autoSpaceDE w:val="0"/>
        <w:adjustRightInd w:val="0"/>
        <w:spacing w:after="120" w:line="276" w:lineRule="auto"/>
        <w:ind w:left="714" w:hanging="357"/>
        <w:contextualSpacing/>
        <w:textAlignment w:val="auto"/>
        <w:rPr>
          <w:rFonts w:asciiTheme="minorHAnsi" w:eastAsiaTheme="minorHAnsi" w:hAnsiTheme="minorHAnsi"/>
        </w:rPr>
      </w:pPr>
      <w:r w:rsidRPr="00610F32">
        <w:rPr>
          <w:rFonts w:asciiTheme="minorHAnsi" w:eastAsiaTheme="minorHAnsi" w:hAnsiTheme="minorHAnsi"/>
        </w:rPr>
        <w:t>Przygotowanie dzieci do posługiwania się językiem obcym nowożytnym</w:t>
      </w:r>
      <w:r w:rsidR="00E16F3D" w:rsidRPr="00610F32">
        <w:rPr>
          <w:rFonts w:asciiTheme="minorHAnsi" w:eastAsiaTheme="minorHAnsi" w:hAnsiTheme="minorHAnsi"/>
        </w:rPr>
        <w:t>;</w:t>
      </w:r>
    </w:p>
    <w:p w:rsidR="000A7546" w:rsidRPr="00610F32" w:rsidRDefault="000A7546" w:rsidP="002F10FA">
      <w:pPr>
        <w:pStyle w:val="Akapitzlist"/>
        <w:widowControl/>
        <w:numPr>
          <w:ilvl w:val="0"/>
          <w:numId w:val="86"/>
        </w:numPr>
        <w:suppressAutoHyphens w:val="0"/>
        <w:autoSpaceDN/>
        <w:spacing w:after="120" w:line="276" w:lineRule="auto"/>
        <w:ind w:left="714" w:hanging="357"/>
        <w:contextualSpacing/>
        <w:textAlignment w:val="auto"/>
        <w:rPr>
          <w:rFonts w:asciiTheme="minorHAnsi" w:hAnsiTheme="minorHAnsi"/>
          <w:lang w:eastAsia="pl-PL"/>
        </w:rPr>
      </w:pPr>
      <w:r w:rsidRPr="00610F32">
        <w:rPr>
          <w:rFonts w:asciiTheme="minorHAnsi" w:eastAsiaTheme="minorHAnsi" w:hAnsiTheme="minorHAnsi"/>
        </w:rPr>
        <w:lastRenderedPageBreak/>
        <w:t xml:space="preserve">Przygotowanie do posługiwania się językiem mniejszości narodowej </w:t>
      </w:r>
      <w:r w:rsidRPr="00610F32">
        <w:rPr>
          <w:rFonts w:asciiTheme="minorHAnsi" w:eastAsiaTheme="minorHAnsi" w:hAnsiTheme="minorHAnsi"/>
        </w:rPr>
        <w:br/>
        <w:t xml:space="preserve">lub etnicznej lub językiem regionalnym dzieci należących do mniejszości narodowych i etnicznych oraz społeczności posługującej się językiem </w:t>
      </w:r>
      <w:r w:rsidRPr="00610F32">
        <w:rPr>
          <w:rFonts w:asciiTheme="minorHAnsi" w:eastAsiaTheme="minorHAnsi" w:hAnsiTheme="minorHAnsi"/>
        </w:rPr>
        <w:br/>
        <w:t xml:space="preserve">regionalnym, o których mowa w ustawie z dnia 6 stycznia 2005 r. </w:t>
      </w:r>
      <w:r w:rsidRPr="00610F32">
        <w:rPr>
          <w:rFonts w:asciiTheme="minorHAnsi" w:eastAsiaTheme="minorHAnsi" w:hAnsiTheme="minorHAnsi"/>
        </w:rPr>
        <w:br/>
        <w:t xml:space="preserve">o mniejszościach narodowych i etnicznych oraz o języku regionalnym, </w:t>
      </w:r>
      <w:r w:rsidRPr="00610F32">
        <w:rPr>
          <w:rFonts w:asciiTheme="minorHAnsi" w:eastAsiaTheme="minorHAnsi" w:hAnsiTheme="minorHAnsi"/>
        </w:rPr>
        <w:br/>
        <w:t xml:space="preserve">w tym z uwzględnieniem potrzeb dzieci niesłyszących posługujących się </w:t>
      </w:r>
      <w:r w:rsidRPr="00610F32">
        <w:rPr>
          <w:rFonts w:asciiTheme="minorHAnsi" w:eastAsiaTheme="minorHAnsi" w:hAnsiTheme="minorHAnsi"/>
        </w:rPr>
        <w:br/>
        <w:t>językiem migowym</w:t>
      </w:r>
      <w:r w:rsidR="00E16F3D" w:rsidRPr="00610F32">
        <w:rPr>
          <w:rFonts w:asciiTheme="minorHAnsi" w:eastAsiaTheme="minorHAnsi" w:hAnsiTheme="minorHAnsi"/>
        </w:rPr>
        <w:t>;</w:t>
      </w:r>
    </w:p>
    <w:p w:rsidR="000A7546" w:rsidRPr="00424B72" w:rsidRDefault="000A7546" w:rsidP="00424B72">
      <w:pPr>
        <w:spacing w:after="120" w:line="276" w:lineRule="auto"/>
        <w:rPr>
          <w:rFonts w:asciiTheme="minorHAnsi" w:hAnsiTheme="minorHAnsi"/>
          <w:bCs/>
          <w:lang w:eastAsia="pl-PL"/>
        </w:rPr>
      </w:pPr>
      <w:r w:rsidRPr="00424B72">
        <w:rPr>
          <w:rFonts w:asciiTheme="minorHAnsi" w:hAnsiTheme="minorHAnsi"/>
          <w:bCs/>
          <w:lang w:eastAsia="pl-PL"/>
        </w:rPr>
        <w:t>Dziecko przedszkolne rozwija kompetencje społeczne i obywatelskie m.in. kiedy:</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dobrze orientuje się w swoim otoczeniu (zna imiona członków rodziny, zna swoje dane osobiste – nazwisko, adres, miejsce zamieszkania)</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opisuje swój wygląd, rysuje siebie</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 xml:space="preserve">zwraca uwagę na zmiany, jakie zachodzą w jego ciele wraz z upływem czasu oraz </w:t>
      </w:r>
      <w:r w:rsidR="00610F32">
        <w:rPr>
          <w:rFonts w:asciiTheme="minorHAnsi" w:hAnsiTheme="minorHAnsi"/>
          <w:bCs/>
          <w:lang w:eastAsia="pl-PL"/>
        </w:rPr>
        <w:br/>
      </w:r>
      <w:r w:rsidRPr="00610F32">
        <w:rPr>
          <w:rFonts w:asciiTheme="minorHAnsi" w:hAnsiTheme="minorHAnsi"/>
          <w:bCs/>
          <w:lang w:eastAsia="pl-PL"/>
        </w:rPr>
        <w:t>w sytuacjach codziennych (kiedy zmarznie, kiedy jest mu zbyt gorąco)</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ma okazję do oceny swoich możliwości podczas pracy grupowej, porównania się do możliwości innych dzieci w grupie</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bierze udział w czynnościach i zadaniach, które pozwalają na ocenę siebie</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potrafi zająć postawę empatyczną wobec rówieśników i osób dorosłych</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 xml:space="preserve">potrafi za pomocą różnych form (również plastycznych) wyrazić uczucia </w:t>
      </w:r>
      <w:r w:rsidR="00316321" w:rsidRPr="00610F32">
        <w:rPr>
          <w:rFonts w:asciiTheme="minorHAnsi" w:hAnsiTheme="minorHAnsi"/>
          <w:bCs/>
          <w:lang w:eastAsia="pl-PL"/>
        </w:rPr>
        <w:br/>
      </w:r>
      <w:r w:rsidRPr="00610F32">
        <w:rPr>
          <w:rFonts w:asciiTheme="minorHAnsi" w:hAnsiTheme="minorHAnsi"/>
          <w:bCs/>
          <w:lang w:eastAsia="pl-PL"/>
        </w:rPr>
        <w:t>i emocje</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dostrzega związek między wydarzeniami a emocjami zarówno u siebie</w:t>
      </w:r>
      <w:r w:rsidR="00316321" w:rsidRPr="00610F32">
        <w:rPr>
          <w:rFonts w:asciiTheme="minorHAnsi" w:hAnsiTheme="minorHAnsi"/>
          <w:bCs/>
          <w:lang w:eastAsia="pl-PL"/>
        </w:rPr>
        <w:t>,</w:t>
      </w:r>
      <w:r w:rsidRPr="00610F32">
        <w:rPr>
          <w:rFonts w:asciiTheme="minorHAnsi" w:hAnsiTheme="minorHAnsi"/>
          <w:bCs/>
          <w:lang w:eastAsia="pl-PL"/>
        </w:rPr>
        <w:t xml:space="preserve"> </w:t>
      </w:r>
      <w:r w:rsidR="00316321" w:rsidRPr="00610F32">
        <w:rPr>
          <w:rFonts w:asciiTheme="minorHAnsi" w:hAnsiTheme="minorHAnsi"/>
          <w:bCs/>
          <w:lang w:eastAsia="pl-PL"/>
        </w:rPr>
        <w:br/>
      </w:r>
      <w:r w:rsidRPr="00610F32">
        <w:rPr>
          <w:rFonts w:asciiTheme="minorHAnsi" w:hAnsiTheme="minorHAnsi"/>
          <w:bCs/>
          <w:lang w:eastAsia="pl-PL"/>
        </w:rPr>
        <w:t>jak i u rówieśników</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korzysta z metod relaksacyjnych, które pomagają rozładować napięcie (ćwiczenia oddechowe, masażyki, relaksacja przy muzyce i przy czytaniu)</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przestrzega zasad i norm panujących w różnych grupach</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 xml:space="preserve">uczestniczy w grach inicjowanych przez nauczyciela a stopniowo samo wymyśla </w:t>
      </w:r>
      <w:r w:rsidR="00610F32">
        <w:rPr>
          <w:rFonts w:asciiTheme="minorHAnsi" w:hAnsiTheme="minorHAnsi"/>
          <w:bCs/>
          <w:lang w:eastAsia="pl-PL"/>
        </w:rPr>
        <w:br/>
      </w:r>
      <w:r w:rsidRPr="00610F32">
        <w:rPr>
          <w:rFonts w:asciiTheme="minorHAnsi" w:hAnsiTheme="minorHAnsi"/>
          <w:bCs/>
          <w:lang w:eastAsia="pl-PL"/>
        </w:rPr>
        <w:t>i organizuje zabawy, zaprasza do nich inne dzieci</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akceptuje i stosuje reguły obowiązujące w przedszkolu oraz w zabawach grupowych</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samodzielnie i sumiennie wypełnia obowiązki (dyżurny)</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okazuje zainteresowanie problemami innych i aktywnie podejmuje próby ich rozwiązywania</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jest gotowe do niesienia pomocy i korzysta z pomocy oferowanej mu podczas trudności i problemów</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 xml:space="preserve">posiada wiedzę na temat roli różnych osób – w środowisku domowym oraz </w:t>
      </w:r>
      <w:r w:rsidR="00610F32">
        <w:rPr>
          <w:rFonts w:asciiTheme="minorHAnsi" w:hAnsiTheme="minorHAnsi"/>
          <w:bCs/>
          <w:lang w:eastAsia="pl-PL"/>
        </w:rPr>
        <w:br/>
      </w:r>
      <w:r w:rsidRPr="00610F32">
        <w:rPr>
          <w:rFonts w:asciiTheme="minorHAnsi" w:hAnsiTheme="minorHAnsi"/>
          <w:bCs/>
          <w:lang w:eastAsia="pl-PL"/>
        </w:rPr>
        <w:t>w przedszkolu – potrafi adekwatnie określić swoje domowe i przedszkolne role</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zachowuje się kulturalnie w przedszkolu i innych miejscach publicznych</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wie, jakie zachowania mogą urazić drugą osobę i reaguje w sytuacjach</w:t>
      </w:r>
      <w:r w:rsidR="00610F32">
        <w:rPr>
          <w:rFonts w:asciiTheme="minorHAnsi" w:hAnsiTheme="minorHAnsi"/>
          <w:bCs/>
          <w:lang w:eastAsia="pl-PL"/>
        </w:rPr>
        <w:t xml:space="preserve">, </w:t>
      </w:r>
      <w:r w:rsidRPr="00610F32">
        <w:rPr>
          <w:rFonts w:asciiTheme="minorHAnsi" w:hAnsiTheme="minorHAnsi"/>
          <w:bCs/>
          <w:lang w:eastAsia="pl-PL"/>
        </w:rPr>
        <w:t>kiedy zauważa zachowania niepożądane</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uczy się akceptować porażkę i sukces</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lastRenderedPageBreak/>
        <w:t xml:space="preserve">poszukuje różnych sposobów rozwiązywania konfliktów zgodnie z panującymi </w:t>
      </w:r>
      <w:r w:rsidR="00610F32">
        <w:rPr>
          <w:rFonts w:asciiTheme="minorHAnsi" w:hAnsiTheme="minorHAnsi"/>
          <w:bCs/>
          <w:lang w:eastAsia="pl-PL"/>
        </w:rPr>
        <w:br/>
      </w:r>
      <w:r w:rsidRPr="00610F32">
        <w:rPr>
          <w:rFonts w:asciiTheme="minorHAnsi" w:hAnsiTheme="minorHAnsi"/>
          <w:bCs/>
          <w:lang w:eastAsia="pl-PL"/>
        </w:rPr>
        <w:t>w grupie regułami</w:t>
      </w:r>
      <w:r w:rsidR="00610F32">
        <w:rPr>
          <w:rFonts w:asciiTheme="minorHAnsi" w:hAnsiTheme="minorHAnsi"/>
          <w:bCs/>
          <w:lang w:eastAsia="pl-PL"/>
        </w:rPr>
        <w:t>;</w:t>
      </w:r>
    </w:p>
    <w:p w:rsidR="000A7546" w:rsidRPr="00610F32" w:rsidRDefault="000A7546" w:rsidP="002F10FA">
      <w:pPr>
        <w:pStyle w:val="Akapitzlist"/>
        <w:widowControl/>
        <w:numPr>
          <w:ilvl w:val="0"/>
          <w:numId w:val="87"/>
        </w:numPr>
        <w:suppressAutoHyphens w:val="0"/>
        <w:autoSpaceDN/>
        <w:spacing w:after="120" w:line="276" w:lineRule="auto"/>
        <w:ind w:left="714" w:hanging="357"/>
        <w:contextualSpacing/>
        <w:textAlignment w:val="auto"/>
        <w:rPr>
          <w:rFonts w:asciiTheme="minorHAnsi" w:hAnsiTheme="minorHAnsi"/>
          <w:bCs/>
          <w:lang w:eastAsia="pl-PL"/>
        </w:rPr>
      </w:pPr>
      <w:r w:rsidRPr="00610F32">
        <w:rPr>
          <w:rFonts w:asciiTheme="minorHAnsi" w:hAnsiTheme="minorHAnsi"/>
          <w:bCs/>
          <w:lang w:eastAsia="pl-PL"/>
        </w:rPr>
        <w:t>jest wrażliwy na potrzeby innych osób</w:t>
      </w:r>
      <w:r w:rsidR="00610F32">
        <w:rPr>
          <w:rFonts w:asciiTheme="minorHAnsi" w:hAnsiTheme="minorHAnsi"/>
          <w:bCs/>
          <w:lang w:eastAsia="pl-PL"/>
        </w:rPr>
        <w:t>,</w:t>
      </w:r>
      <w:r w:rsidRPr="00610F32">
        <w:rPr>
          <w:rFonts w:asciiTheme="minorHAnsi" w:hAnsiTheme="minorHAnsi"/>
          <w:bCs/>
          <w:lang w:eastAsia="pl-PL"/>
        </w:rPr>
        <w:t xml:space="preserve"> a także zwierząt</w:t>
      </w:r>
      <w:r w:rsidR="00E16F3D" w:rsidRPr="00610F32">
        <w:rPr>
          <w:rFonts w:asciiTheme="minorHAnsi" w:hAnsiTheme="minorHAnsi"/>
          <w:bCs/>
          <w:lang w:eastAsia="pl-PL"/>
        </w:rPr>
        <w:t>.</w:t>
      </w:r>
      <w:r w:rsidRPr="00610F32">
        <w:rPr>
          <w:rFonts w:asciiTheme="minorHAnsi" w:hAnsiTheme="minorHAnsi"/>
          <w:bCs/>
          <w:lang w:eastAsia="pl-PL"/>
        </w:rPr>
        <w:t xml:space="preserve"> </w:t>
      </w:r>
    </w:p>
    <w:p w:rsidR="000A7546" w:rsidRPr="00424B72" w:rsidRDefault="000A7546" w:rsidP="00424B72">
      <w:pPr>
        <w:pStyle w:val="Akapitzlist"/>
        <w:spacing w:after="120" w:line="276" w:lineRule="auto"/>
        <w:ind w:hanging="1287"/>
        <w:rPr>
          <w:rFonts w:asciiTheme="minorHAnsi" w:hAnsiTheme="minorHAnsi"/>
          <w:bCs/>
          <w:lang w:eastAsia="pl-PL"/>
        </w:rPr>
      </w:pPr>
      <w:r w:rsidRPr="00424B72">
        <w:rPr>
          <w:rFonts w:asciiTheme="minorHAnsi" w:hAnsiTheme="minorHAnsi"/>
          <w:bCs/>
          <w:noProof/>
          <w:lang w:eastAsia="pl-PL"/>
        </w:rPr>
        <w:drawing>
          <wp:inline distT="0" distB="0" distL="0" distR="0">
            <wp:extent cx="6455594" cy="2881424"/>
            <wp:effectExtent l="0" t="0" r="2540" b="0"/>
            <wp:docPr id="66" name="Obraz 66" descr="Dziecko w dostępnych granicach podejmuje wybory i nabywa umiejętności radzenia sobie z konsekwencjami tych wyborów&#10;Dziecko gra w gry i przestrzega zasad, jakie w nich obowiązują&#10;Dziecko różnicuje swoje zachowania z uwzględnieniem zasad kultury i współżycia społęcznego&#10;Dziecko wie, jak należy postępować w relacjach z rówieśnikami i osobami dorosłymi&#10;Dziecko dostrzega potrzeby innych osób i stara się adekwatnie dostosować do nich swoje zach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2426" cy="2888937"/>
                    </a:xfrm>
                    <a:prstGeom prst="rect">
                      <a:avLst/>
                    </a:prstGeom>
                    <a:noFill/>
                    <a:ln>
                      <a:noFill/>
                    </a:ln>
                  </pic:spPr>
                </pic:pic>
              </a:graphicData>
            </a:graphic>
          </wp:inline>
        </w:drawing>
      </w:r>
    </w:p>
    <w:p w:rsidR="000A7546" w:rsidRPr="00424B72" w:rsidRDefault="000A7546" w:rsidP="00424B72">
      <w:pPr>
        <w:pStyle w:val="Akapitzlist"/>
        <w:spacing w:after="120" w:line="276" w:lineRule="auto"/>
        <w:ind w:left="0"/>
        <w:rPr>
          <w:rFonts w:asciiTheme="minorHAnsi" w:hAnsiTheme="minorHAnsi"/>
          <w:bCs/>
          <w:lang w:eastAsia="pl-PL"/>
        </w:rPr>
      </w:pPr>
      <w:r w:rsidRPr="00424B72">
        <w:rPr>
          <w:rFonts w:asciiTheme="minorHAnsi" w:hAnsiTheme="minorHAnsi"/>
          <w:b/>
          <w:bCs/>
          <w:lang w:eastAsia="pl-PL"/>
        </w:rPr>
        <w:t xml:space="preserve">Poczucie inicjatywy i przedsiębiorczość </w:t>
      </w:r>
      <w:r w:rsidRPr="00424B72">
        <w:rPr>
          <w:rFonts w:asciiTheme="minorHAnsi" w:hAnsiTheme="minorHAnsi"/>
          <w:lang w:eastAsia="pl-PL"/>
        </w:rPr>
        <w:t xml:space="preserve">w edukacji przedszkolnej rozumiane jest jako zdolność do wcielania pomysłów w czyn. W skład kompetencji zaliczyć należy działania zmierzające do rozwoju poczucie sprawstwa, kształtowanie odpowiedzialność za podejmowane decyzje oraz uwzględnianie społecznych kontekstów warunkujących możliwe działania. Istotne jest kształtowanie umiejętności planowania działań </w:t>
      </w:r>
      <w:r w:rsidR="00610F32">
        <w:rPr>
          <w:rFonts w:asciiTheme="minorHAnsi" w:hAnsiTheme="minorHAnsi"/>
          <w:lang w:eastAsia="pl-PL"/>
        </w:rPr>
        <w:br/>
      </w:r>
      <w:r w:rsidRPr="00424B72">
        <w:rPr>
          <w:rFonts w:asciiTheme="minorHAnsi" w:hAnsiTheme="minorHAnsi"/>
          <w:lang w:eastAsia="pl-PL"/>
        </w:rPr>
        <w:t>i konsekwentnego ich realizowania np. poprzez pracę metodą projektu edukacyjnego oraz uczestnictwo w wydarzeniach, programach i akcjach tematycznych. Kompetencja ta jest kształtowana wielopłaszczyznowo, jej elementy obecne są podczas wszystkich działań edukacyjnych, wychowawczych i opiekuńczych, w których uczestniczy dziecko. Istnieje ścisły związek pomiędzy tą kompetencją a składowymi kompetencji społecznych obywatelskich.</w:t>
      </w:r>
    </w:p>
    <w:p w:rsidR="000A7546" w:rsidRPr="00424B72" w:rsidRDefault="000A7546" w:rsidP="00424B72">
      <w:pPr>
        <w:spacing w:after="120" w:line="276" w:lineRule="auto"/>
        <w:rPr>
          <w:rFonts w:asciiTheme="minorHAnsi" w:hAnsiTheme="minorHAnsi"/>
          <w:lang w:eastAsia="pl-PL"/>
        </w:rPr>
      </w:pPr>
      <w:r w:rsidRPr="00424B72">
        <w:rPr>
          <w:rFonts w:asciiTheme="minorHAnsi" w:hAnsiTheme="minorHAnsi"/>
          <w:lang w:eastAsia="pl-PL"/>
        </w:rPr>
        <w:t>Kompetencja ta jest kształtowana poprzez realizację obszarów podstawy programowej wychowania przedszkolnego:</w:t>
      </w:r>
    </w:p>
    <w:p w:rsidR="000A7546" w:rsidRPr="00610F32" w:rsidRDefault="000A7546" w:rsidP="002F10FA">
      <w:pPr>
        <w:pStyle w:val="Akapitzlist"/>
        <w:widowControl/>
        <w:numPr>
          <w:ilvl w:val="0"/>
          <w:numId w:val="88"/>
        </w:numPr>
        <w:suppressAutoHyphens w:val="0"/>
        <w:autoSpaceDE w:val="0"/>
        <w:adjustRightInd w:val="0"/>
        <w:spacing w:after="120" w:line="276" w:lineRule="auto"/>
        <w:ind w:left="714" w:hanging="357"/>
        <w:contextualSpacing/>
        <w:textAlignment w:val="auto"/>
        <w:rPr>
          <w:rFonts w:asciiTheme="minorHAnsi" w:eastAsiaTheme="minorHAnsi" w:hAnsiTheme="minorHAnsi"/>
        </w:rPr>
      </w:pPr>
      <w:r w:rsidRPr="00610F32">
        <w:rPr>
          <w:rFonts w:asciiTheme="minorHAnsi" w:eastAsiaTheme="minorHAnsi" w:hAnsiTheme="minorHAnsi"/>
        </w:rPr>
        <w:t xml:space="preserve">Wspieranie dzieci w rozwijaniu czynności intelektualnych, które stosują </w:t>
      </w:r>
      <w:r w:rsidR="00316321" w:rsidRPr="00610F32">
        <w:rPr>
          <w:rFonts w:asciiTheme="minorHAnsi" w:eastAsiaTheme="minorHAnsi" w:hAnsiTheme="minorHAnsi"/>
        </w:rPr>
        <w:br/>
      </w:r>
      <w:r w:rsidRPr="00610F32">
        <w:rPr>
          <w:rFonts w:asciiTheme="minorHAnsi" w:eastAsiaTheme="minorHAnsi" w:hAnsiTheme="minorHAnsi"/>
        </w:rPr>
        <w:t>w poznawaniu i rozumieniu siebie i swojego otoczenia</w:t>
      </w:r>
      <w:r w:rsidR="00610F32">
        <w:rPr>
          <w:rFonts w:asciiTheme="minorHAnsi" w:eastAsiaTheme="minorHAnsi" w:hAnsiTheme="minorHAnsi"/>
        </w:rPr>
        <w:t>;</w:t>
      </w:r>
    </w:p>
    <w:p w:rsidR="000A7546" w:rsidRPr="00610F32" w:rsidRDefault="000A7546" w:rsidP="002F10FA">
      <w:pPr>
        <w:pStyle w:val="Akapitzlist"/>
        <w:widowControl/>
        <w:numPr>
          <w:ilvl w:val="0"/>
          <w:numId w:val="88"/>
        </w:numPr>
        <w:suppressAutoHyphens w:val="0"/>
        <w:autoSpaceDE w:val="0"/>
        <w:adjustRightInd w:val="0"/>
        <w:spacing w:after="120" w:line="276" w:lineRule="auto"/>
        <w:ind w:left="714" w:hanging="357"/>
        <w:contextualSpacing/>
        <w:textAlignment w:val="auto"/>
        <w:rPr>
          <w:rFonts w:asciiTheme="minorHAnsi" w:eastAsiaTheme="minorHAnsi" w:hAnsiTheme="minorHAnsi"/>
        </w:rPr>
      </w:pPr>
      <w:r w:rsidRPr="00610F32">
        <w:rPr>
          <w:rFonts w:asciiTheme="minorHAnsi" w:eastAsiaTheme="minorHAnsi" w:hAnsiTheme="minorHAnsi"/>
        </w:rPr>
        <w:t>Wychowanie rodzinne, obywatelskie i patriotyczne</w:t>
      </w:r>
      <w:r w:rsidR="00E16F3D" w:rsidRPr="00610F32">
        <w:rPr>
          <w:rFonts w:asciiTheme="minorHAnsi" w:eastAsiaTheme="minorHAnsi" w:hAnsiTheme="minorHAnsi"/>
        </w:rPr>
        <w:t>.</w:t>
      </w:r>
    </w:p>
    <w:p w:rsidR="000A7546" w:rsidRPr="00424B72" w:rsidRDefault="000A7546" w:rsidP="00424B72">
      <w:pPr>
        <w:spacing w:after="120" w:line="276" w:lineRule="auto"/>
        <w:rPr>
          <w:rFonts w:asciiTheme="minorHAnsi" w:hAnsiTheme="minorHAnsi"/>
          <w:bCs/>
          <w:lang w:eastAsia="pl-PL"/>
        </w:rPr>
      </w:pPr>
    </w:p>
    <w:p w:rsidR="000A7546" w:rsidRPr="00424B72" w:rsidRDefault="000A7546" w:rsidP="00424B72">
      <w:pPr>
        <w:spacing w:after="120" w:line="276" w:lineRule="auto"/>
        <w:rPr>
          <w:rFonts w:asciiTheme="minorHAnsi" w:hAnsiTheme="minorHAnsi"/>
          <w:bCs/>
          <w:lang w:eastAsia="pl-PL"/>
        </w:rPr>
      </w:pPr>
      <w:r w:rsidRPr="00424B72">
        <w:rPr>
          <w:rFonts w:asciiTheme="minorHAnsi" w:hAnsiTheme="minorHAnsi"/>
          <w:noProof/>
          <w:lang w:eastAsia="pl-PL" w:bidi="ar-SA"/>
        </w:rPr>
        <w:lastRenderedPageBreak/>
        <w:drawing>
          <wp:inline distT="0" distB="0" distL="0" distR="0">
            <wp:extent cx="6285750" cy="2264735"/>
            <wp:effectExtent l="0" t="0" r="1270" b="2540"/>
            <wp:docPr id="68" name="Obraz 68" descr="Dziecko wyraża swoje pomysły ba organizację czasu wolnego w grupie, wybiera zabawy swobodne i dokonuje wyborów odnoszących się do innych obszarów pracy grupy&#10;Dziecko pod kierunkiem nauczyciela prowadzi proste obserwacje i eksperymenty&#10;Dziecko chętnie nawiązuje kontakty z osobami, które uważa za pomocne podczas realizacji zadań, umie dobrać osoby do swojej grupy z uwagi na cel do zrealizowania&#10;Dziecko doskonali umiejętność informowania o swoich działaniach, planach, oczekiwaniach&#10;Dziecko poszukuje pomocy u dorosłych i rówieśników w celu realizacji zaplanowanego działania&#10;Dziecko zna swoje mocne strony oraz ograniczenia, potrafi ocenić swoje możliwości&#10;Dziecko zna zadania, jakie ma wykonać podczas pracy dydktycznej i zabawy oraz konsekwencje, jakie wynikają z niewywiązywania się z n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98807" cy="2269439"/>
                    </a:xfrm>
                    <a:prstGeom prst="rect">
                      <a:avLst/>
                    </a:prstGeom>
                    <a:noFill/>
                    <a:ln>
                      <a:noFill/>
                    </a:ln>
                  </pic:spPr>
                </pic:pic>
              </a:graphicData>
            </a:graphic>
          </wp:inline>
        </w:drawing>
      </w:r>
    </w:p>
    <w:p w:rsidR="00610F32" w:rsidRDefault="00610F32" w:rsidP="00424B72">
      <w:pPr>
        <w:spacing w:after="120" w:line="276" w:lineRule="auto"/>
        <w:rPr>
          <w:rFonts w:asciiTheme="minorHAnsi" w:eastAsia="Calibri" w:hAnsiTheme="minorHAnsi"/>
          <w:bCs/>
          <w:lang w:eastAsia="pl-PL" w:bidi="ar-SA"/>
        </w:rPr>
      </w:pPr>
    </w:p>
    <w:p w:rsidR="000A7546" w:rsidRPr="00424B72" w:rsidRDefault="00610F32" w:rsidP="00424B72">
      <w:pPr>
        <w:spacing w:after="120" w:line="276" w:lineRule="auto"/>
        <w:rPr>
          <w:rFonts w:asciiTheme="minorHAnsi" w:hAnsiTheme="minorHAnsi"/>
          <w:b/>
          <w:bCs/>
          <w:lang w:eastAsia="pl-PL"/>
        </w:rPr>
      </w:pPr>
      <w:r w:rsidRPr="00424B72">
        <w:rPr>
          <w:rFonts w:asciiTheme="minorHAnsi" w:hAnsiTheme="minorHAnsi"/>
          <w:b/>
          <w:bCs/>
          <w:lang w:eastAsia="pl-PL"/>
        </w:rPr>
        <w:t>Przykładowe wskaźniki</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t>1.</w:t>
      </w:r>
      <w:r w:rsidRPr="00424B72">
        <w:rPr>
          <w:rFonts w:asciiTheme="minorHAnsi" w:hAnsiTheme="minorHAnsi"/>
          <w:bCs/>
          <w:lang w:eastAsia="pl-PL"/>
        </w:rPr>
        <w:tab/>
        <w:t xml:space="preserve">Koncepcja pracy przedszkola ukierunkowana jest na rozwój umiejętności </w:t>
      </w:r>
      <w:r w:rsidR="00316321" w:rsidRPr="00424B72">
        <w:rPr>
          <w:rFonts w:asciiTheme="minorHAnsi" w:hAnsiTheme="minorHAnsi"/>
          <w:bCs/>
          <w:lang w:eastAsia="pl-PL"/>
        </w:rPr>
        <w:br/>
      </w:r>
      <w:r w:rsidRPr="00424B72">
        <w:rPr>
          <w:rFonts w:asciiTheme="minorHAnsi" w:hAnsiTheme="minorHAnsi"/>
          <w:bCs/>
          <w:lang w:eastAsia="pl-PL"/>
        </w:rPr>
        <w:t>i kompetencji kluczowych.</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t>2.</w:t>
      </w:r>
      <w:r w:rsidRPr="00424B72">
        <w:rPr>
          <w:rFonts w:asciiTheme="minorHAnsi" w:hAnsiTheme="minorHAnsi"/>
          <w:bCs/>
          <w:lang w:eastAsia="pl-PL"/>
        </w:rPr>
        <w:tab/>
        <w:t>Nauczyciele formułują cele zajęć w języku dziecka i informują dzieci</w:t>
      </w:r>
      <w:r w:rsidR="00316321" w:rsidRPr="00424B72">
        <w:rPr>
          <w:rFonts w:asciiTheme="minorHAnsi" w:hAnsiTheme="minorHAnsi"/>
          <w:bCs/>
          <w:lang w:eastAsia="pl-PL"/>
        </w:rPr>
        <w:t>,</w:t>
      </w:r>
      <w:r w:rsidRPr="00424B72">
        <w:rPr>
          <w:rFonts w:asciiTheme="minorHAnsi" w:hAnsiTheme="minorHAnsi"/>
          <w:bCs/>
          <w:lang w:eastAsia="pl-PL"/>
        </w:rPr>
        <w:t xml:space="preserve"> jakie umiejętności będą kształtowane podczas zajęć.</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t>3.</w:t>
      </w:r>
      <w:r w:rsidRPr="00424B72">
        <w:rPr>
          <w:rFonts w:asciiTheme="minorHAnsi" w:hAnsiTheme="minorHAnsi"/>
          <w:bCs/>
          <w:lang w:eastAsia="pl-PL"/>
        </w:rPr>
        <w:tab/>
        <w:t>Nauczyciele udzielają dzieciom informacje zwrotną o efektach uczenia się.</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t>4.</w:t>
      </w:r>
      <w:r w:rsidRPr="00424B72">
        <w:rPr>
          <w:rFonts w:asciiTheme="minorHAnsi" w:hAnsiTheme="minorHAnsi"/>
          <w:bCs/>
          <w:lang w:eastAsia="pl-PL"/>
        </w:rPr>
        <w:tab/>
        <w:t xml:space="preserve">Nauczyciele wdrażają dzieci do samooceny w zakresie nabytej wiedzy </w:t>
      </w:r>
      <w:r w:rsidR="00316321" w:rsidRPr="00424B72">
        <w:rPr>
          <w:rFonts w:asciiTheme="minorHAnsi" w:hAnsiTheme="minorHAnsi"/>
          <w:bCs/>
          <w:lang w:eastAsia="pl-PL"/>
        </w:rPr>
        <w:br/>
      </w:r>
      <w:r w:rsidRPr="00424B72">
        <w:rPr>
          <w:rFonts w:asciiTheme="minorHAnsi" w:hAnsiTheme="minorHAnsi"/>
          <w:bCs/>
          <w:lang w:eastAsia="pl-PL"/>
        </w:rPr>
        <w:t xml:space="preserve">i umiejętności. </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t>5.</w:t>
      </w:r>
      <w:r w:rsidRPr="00424B72">
        <w:rPr>
          <w:rFonts w:asciiTheme="minorHAnsi" w:hAnsiTheme="minorHAnsi"/>
          <w:bCs/>
          <w:lang w:eastAsia="pl-PL"/>
        </w:rPr>
        <w:tab/>
        <w:t>Nauczyciele stosują</w:t>
      </w:r>
      <w:r w:rsidR="00B24CBB" w:rsidRPr="00424B72">
        <w:rPr>
          <w:rFonts w:asciiTheme="minorHAnsi" w:hAnsiTheme="minorHAnsi"/>
          <w:bCs/>
          <w:lang w:eastAsia="pl-PL"/>
        </w:rPr>
        <w:t xml:space="preserve"> </w:t>
      </w:r>
      <w:r w:rsidRPr="00424B72">
        <w:rPr>
          <w:rFonts w:asciiTheme="minorHAnsi" w:hAnsiTheme="minorHAnsi"/>
          <w:bCs/>
          <w:lang w:eastAsia="pl-PL"/>
        </w:rPr>
        <w:t xml:space="preserve">różnorodne formy i metody pracy aktywizujące dzieci </w:t>
      </w:r>
      <w:r w:rsidR="00316321" w:rsidRPr="00424B72">
        <w:rPr>
          <w:rFonts w:asciiTheme="minorHAnsi" w:hAnsiTheme="minorHAnsi"/>
          <w:bCs/>
          <w:lang w:eastAsia="pl-PL"/>
        </w:rPr>
        <w:br/>
      </w:r>
      <w:r w:rsidRPr="00424B72">
        <w:rPr>
          <w:rFonts w:asciiTheme="minorHAnsi" w:hAnsiTheme="minorHAnsi"/>
          <w:bCs/>
          <w:lang w:eastAsia="pl-PL"/>
        </w:rPr>
        <w:t>i umożliwiające indywidualizację procesu nauczania.</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t>6.</w:t>
      </w:r>
      <w:r w:rsidRPr="00424B72">
        <w:rPr>
          <w:rFonts w:asciiTheme="minorHAnsi" w:hAnsiTheme="minorHAnsi"/>
          <w:bCs/>
          <w:lang w:eastAsia="pl-PL"/>
        </w:rPr>
        <w:tab/>
        <w:t xml:space="preserve">Wychowawcy wykorzystują w procesie edukacyjnym potencjał, umiejętności </w:t>
      </w:r>
      <w:r w:rsidR="00316321" w:rsidRPr="00424B72">
        <w:rPr>
          <w:rFonts w:asciiTheme="minorHAnsi" w:hAnsiTheme="minorHAnsi"/>
          <w:bCs/>
          <w:lang w:eastAsia="pl-PL"/>
        </w:rPr>
        <w:br/>
      </w:r>
      <w:r w:rsidRPr="00424B72">
        <w:rPr>
          <w:rFonts w:asciiTheme="minorHAnsi" w:hAnsiTheme="minorHAnsi"/>
          <w:bCs/>
          <w:lang w:eastAsia="pl-PL"/>
        </w:rPr>
        <w:t>i doświadczenie dzieci.</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t>7.</w:t>
      </w:r>
      <w:r w:rsidRPr="00424B72">
        <w:rPr>
          <w:rFonts w:asciiTheme="minorHAnsi" w:hAnsiTheme="minorHAnsi"/>
          <w:bCs/>
          <w:lang w:eastAsia="pl-PL"/>
        </w:rPr>
        <w:tab/>
        <w:t xml:space="preserve">Nauczyciele uwzględniają w swoich planach i programach, działania </w:t>
      </w:r>
      <w:r w:rsidR="00316321" w:rsidRPr="00424B72">
        <w:rPr>
          <w:rFonts w:asciiTheme="minorHAnsi" w:hAnsiTheme="minorHAnsi"/>
          <w:bCs/>
          <w:lang w:eastAsia="pl-PL"/>
        </w:rPr>
        <w:br/>
      </w:r>
      <w:r w:rsidRPr="00424B72">
        <w:rPr>
          <w:rFonts w:asciiTheme="minorHAnsi" w:hAnsiTheme="minorHAnsi"/>
          <w:bCs/>
          <w:lang w:eastAsia="pl-PL"/>
        </w:rPr>
        <w:t>w zakresie rozwijania kompetencji kluczowych.</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t>8.</w:t>
      </w:r>
      <w:r w:rsidRPr="00424B72">
        <w:rPr>
          <w:rFonts w:asciiTheme="minorHAnsi" w:hAnsiTheme="minorHAnsi"/>
          <w:bCs/>
          <w:lang w:eastAsia="pl-PL"/>
        </w:rPr>
        <w:tab/>
        <w:t xml:space="preserve">Nauczyciele diagnozują poziom rozwoju poszczególnych kompetencji kluczowych </w:t>
      </w:r>
      <w:r w:rsidR="00D17E70">
        <w:rPr>
          <w:rFonts w:asciiTheme="minorHAnsi" w:hAnsiTheme="minorHAnsi"/>
          <w:bCs/>
          <w:lang w:eastAsia="pl-PL"/>
        </w:rPr>
        <w:br/>
      </w:r>
      <w:r w:rsidRPr="00424B72">
        <w:rPr>
          <w:rFonts w:asciiTheme="minorHAnsi" w:hAnsiTheme="minorHAnsi"/>
          <w:bCs/>
          <w:lang w:eastAsia="pl-PL"/>
        </w:rPr>
        <w:t>w zakresie wiedzy, umiejętności i postaw.</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t>9.</w:t>
      </w:r>
      <w:r w:rsidRPr="00424B72">
        <w:rPr>
          <w:rFonts w:asciiTheme="minorHAnsi" w:hAnsiTheme="minorHAnsi"/>
          <w:bCs/>
          <w:lang w:eastAsia="pl-PL"/>
        </w:rPr>
        <w:tab/>
        <w:t>Nauczyciele planują i monitorują realizację podstawy programowej wychowania przedszkolnego z uwzględnieniem kompetencji kluczowych.</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t>10.</w:t>
      </w:r>
      <w:r w:rsidRPr="00424B72">
        <w:rPr>
          <w:rFonts w:asciiTheme="minorHAnsi" w:hAnsiTheme="minorHAnsi"/>
          <w:bCs/>
          <w:lang w:eastAsia="pl-PL"/>
        </w:rPr>
        <w:tab/>
        <w:t>Nauczyciele kształtują na zajęciach kompetencje porozumiewania się w języku ojczystym.</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t>11.</w:t>
      </w:r>
      <w:r w:rsidRPr="00424B72">
        <w:rPr>
          <w:rFonts w:asciiTheme="minorHAnsi" w:hAnsiTheme="minorHAnsi"/>
          <w:bCs/>
          <w:lang w:eastAsia="pl-PL"/>
        </w:rPr>
        <w:tab/>
        <w:t>Nauczyciele kształtują na zajęciach kompetencje porozumiewania się w języku obcym.</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t>12.</w:t>
      </w:r>
      <w:r w:rsidRPr="00424B72">
        <w:rPr>
          <w:rFonts w:asciiTheme="minorHAnsi" w:hAnsiTheme="minorHAnsi"/>
          <w:bCs/>
          <w:lang w:eastAsia="pl-PL"/>
        </w:rPr>
        <w:tab/>
        <w:t>Nauczyciele kształtują na zajęciach kompetencje matematyczne i naukowo-techniczne.</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lastRenderedPageBreak/>
        <w:t>13.</w:t>
      </w:r>
      <w:r w:rsidRPr="00424B72">
        <w:rPr>
          <w:rFonts w:asciiTheme="minorHAnsi" w:hAnsiTheme="minorHAnsi"/>
          <w:bCs/>
          <w:lang w:eastAsia="pl-PL"/>
        </w:rPr>
        <w:tab/>
        <w:t>Nauczyciele kształtują na zajęciach kompetencje związane z umiejętnością uczenia się.</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t>14.</w:t>
      </w:r>
      <w:r w:rsidRPr="00424B72">
        <w:rPr>
          <w:rFonts w:asciiTheme="minorHAnsi" w:hAnsiTheme="minorHAnsi"/>
          <w:bCs/>
          <w:lang w:eastAsia="pl-PL"/>
        </w:rPr>
        <w:tab/>
        <w:t>Nauczyciele kształtują na zajęciach kompetencje informatyczne.</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t>15.</w:t>
      </w:r>
      <w:r w:rsidRPr="00424B72">
        <w:rPr>
          <w:rFonts w:asciiTheme="minorHAnsi" w:hAnsiTheme="minorHAnsi"/>
          <w:bCs/>
          <w:lang w:eastAsia="pl-PL"/>
        </w:rPr>
        <w:tab/>
        <w:t xml:space="preserve">Nauczyciele kształtują na zajęciach kompetencje związane z innowacyjnością </w:t>
      </w:r>
      <w:r w:rsidR="00316321" w:rsidRPr="00424B72">
        <w:rPr>
          <w:rFonts w:asciiTheme="minorHAnsi" w:hAnsiTheme="minorHAnsi"/>
          <w:bCs/>
          <w:lang w:eastAsia="pl-PL"/>
        </w:rPr>
        <w:br/>
      </w:r>
      <w:r w:rsidRPr="00424B72">
        <w:rPr>
          <w:rFonts w:asciiTheme="minorHAnsi" w:hAnsiTheme="minorHAnsi"/>
          <w:bCs/>
          <w:lang w:eastAsia="pl-PL"/>
        </w:rPr>
        <w:t>i przedsiębiorczością.</w:t>
      </w:r>
    </w:p>
    <w:p w:rsidR="000A7546" w:rsidRPr="00424B72" w:rsidRDefault="000A7546" w:rsidP="00424B72">
      <w:pPr>
        <w:spacing w:after="120" w:line="276" w:lineRule="auto"/>
        <w:ind w:left="426" w:hanging="426"/>
        <w:rPr>
          <w:rFonts w:asciiTheme="minorHAnsi" w:hAnsiTheme="minorHAnsi"/>
          <w:bCs/>
          <w:lang w:eastAsia="pl-PL"/>
        </w:rPr>
      </w:pPr>
      <w:r w:rsidRPr="00424B72">
        <w:rPr>
          <w:rFonts w:asciiTheme="minorHAnsi" w:hAnsiTheme="minorHAnsi"/>
          <w:bCs/>
          <w:lang w:eastAsia="pl-PL"/>
        </w:rPr>
        <w:t>16.</w:t>
      </w:r>
      <w:r w:rsidRPr="00424B72">
        <w:rPr>
          <w:rFonts w:asciiTheme="minorHAnsi" w:hAnsiTheme="minorHAnsi"/>
          <w:bCs/>
          <w:lang w:eastAsia="pl-PL"/>
        </w:rPr>
        <w:tab/>
        <w:t>Nauczyciele kształtują</w:t>
      </w:r>
      <w:r w:rsidR="00B24CBB" w:rsidRPr="00424B72">
        <w:rPr>
          <w:rFonts w:asciiTheme="minorHAnsi" w:hAnsiTheme="minorHAnsi"/>
          <w:bCs/>
          <w:lang w:eastAsia="pl-PL"/>
        </w:rPr>
        <w:t xml:space="preserve"> </w:t>
      </w:r>
      <w:r w:rsidRPr="00424B72">
        <w:rPr>
          <w:rFonts w:asciiTheme="minorHAnsi" w:hAnsiTheme="minorHAnsi"/>
          <w:bCs/>
          <w:lang w:eastAsia="pl-PL"/>
        </w:rPr>
        <w:t>na zajęciach świadomość i ekspresję kulturowa.</w:t>
      </w:r>
    </w:p>
    <w:p w:rsidR="000A7546" w:rsidRPr="00424B72" w:rsidRDefault="000A7546" w:rsidP="00424B72">
      <w:pPr>
        <w:spacing w:after="120" w:line="276" w:lineRule="auto"/>
        <w:rPr>
          <w:rFonts w:asciiTheme="minorHAnsi" w:hAnsiTheme="minorHAnsi"/>
          <w:bCs/>
          <w:lang w:eastAsia="pl-PL"/>
        </w:rPr>
      </w:pPr>
      <w:r w:rsidRPr="00424B72">
        <w:rPr>
          <w:rFonts w:asciiTheme="minorHAnsi" w:hAnsiTheme="minorHAnsi"/>
          <w:bCs/>
          <w:lang w:eastAsia="pl-PL"/>
        </w:rPr>
        <w:t>Przykłady pytań do indywidualnego wywiadu pogłębionego dla nauczycieli edukacji przedszkolnej służący – diagnoza w kierunku kompetencji kluczowych:</w:t>
      </w:r>
    </w:p>
    <w:p w:rsidR="000A7546" w:rsidRPr="00610F32" w:rsidRDefault="000A7546" w:rsidP="002F10FA">
      <w:pPr>
        <w:pStyle w:val="Akapitzlist"/>
        <w:widowControl/>
        <w:numPr>
          <w:ilvl w:val="0"/>
          <w:numId w:val="89"/>
        </w:numPr>
        <w:suppressAutoHyphens w:val="0"/>
        <w:autoSpaceDN/>
        <w:spacing w:after="120" w:line="276" w:lineRule="auto"/>
        <w:contextualSpacing/>
        <w:textAlignment w:val="auto"/>
        <w:rPr>
          <w:rFonts w:asciiTheme="minorHAnsi" w:hAnsiTheme="minorHAnsi"/>
          <w:bCs/>
          <w:lang w:eastAsia="pl-PL"/>
        </w:rPr>
      </w:pPr>
      <w:r w:rsidRPr="00610F32">
        <w:rPr>
          <w:rFonts w:asciiTheme="minorHAnsi" w:hAnsiTheme="minorHAnsi"/>
          <w:bCs/>
          <w:lang w:eastAsia="pl-PL"/>
        </w:rPr>
        <w:t xml:space="preserve">na rozwój których kompetencji kluczowych kładzie Pani/Pan największy </w:t>
      </w:r>
      <w:r w:rsidR="00316321" w:rsidRPr="00610F32">
        <w:rPr>
          <w:rFonts w:asciiTheme="minorHAnsi" w:hAnsiTheme="minorHAnsi"/>
          <w:bCs/>
          <w:lang w:eastAsia="pl-PL"/>
        </w:rPr>
        <w:br/>
      </w:r>
      <w:r w:rsidRPr="00610F32">
        <w:rPr>
          <w:rFonts w:asciiTheme="minorHAnsi" w:hAnsiTheme="minorHAnsi"/>
          <w:bCs/>
          <w:lang w:eastAsia="pl-PL"/>
        </w:rPr>
        <w:t>nacisk w swojej codziennej pracy z dziećmi?</w:t>
      </w:r>
    </w:p>
    <w:p w:rsidR="000A7546" w:rsidRPr="00610F32" w:rsidRDefault="000A7546" w:rsidP="002F10FA">
      <w:pPr>
        <w:pStyle w:val="Akapitzlist"/>
        <w:widowControl/>
        <w:numPr>
          <w:ilvl w:val="0"/>
          <w:numId w:val="89"/>
        </w:numPr>
        <w:suppressAutoHyphens w:val="0"/>
        <w:autoSpaceDN/>
        <w:spacing w:after="120" w:line="276" w:lineRule="auto"/>
        <w:contextualSpacing/>
        <w:textAlignment w:val="auto"/>
        <w:rPr>
          <w:rFonts w:asciiTheme="minorHAnsi" w:hAnsiTheme="minorHAnsi"/>
          <w:bCs/>
          <w:lang w:eastAsia="pl-PL"/>
        </w:rPr>
      </w:pPr>
      <w:r w:rsidRPr="00610F32">
        <w:rPr>
          <w:rFonts w:asciiTheme="minorHAnsi" w:hAnsiTheme="minorHAnsi"/>
          <w:bCs/>
          <w:lang w:eastAsia="pl-PL"/>
        </w:rPr>
        <w:t xml:space="preserve">które z kompetencji kluczowych są Pani/Pan zdaniem najmniej rozwijane </w:t>
      </w:r>
      <w:r w:rsidR="00316321" w:rsidRPr="00610F32">
        <w:rPr>
          <w:rFonts w:asciiTheme="minorHAnsi" w:hAnsiTheme="minorHAnsi"/>
          <w:bCs/>
          <w:lang w:eastAsia="pl-PL"/>
        </w:rPr>
        <w:br/>
      </w:r>
      <w:r w:rsidRPr="00610F32">
        <w:rPr>
          <w:rFonts w:asciiTheme="minorHAnsi" w:hAnsiTheme="minorHAnsi"/>
          <w:bCs/>
          <w:lang w:eastAsia="pl-PL"/>
        </w:rPr>
        <w:t>w Pani/Pana codziennej pracy z dziećmi?</w:t>
      </w:r>
    </w:p>
    <w:p w:rsidR="000A7546" w:rsidRPr="00610F32" w:rsidRDefault="000A7546" w:rsidP="002F10FA">
      <w:pPr>
        <w:pStyle w:val="Akapitzlist"/>
        <w:widowControl/>
        <w:numPr>
          <w:ilvl w:val="0"/>
          <w:numId w:val="89"/>
        </w:numPr>
        <w:suppressAutoHyphens w:val="0"/>
        <w:autoSpaceDN/>
        <w:spacing w:after="120" w:line="276" w:lineRule="auto"/>
        <w:contextualSpacing/>
        <w:textAlignment w:val="auto"/>
        <w:rPr>
          <w:rFonts w:asciiTheme="minorHAnsi" w:hAnsiTheme="minorHAnsi"/>
          <w:bCs/>
          <w:lang w:eastAsia="pl-PL"/>
        </w:rPr>
      </w:pPr>
      <w:r w:rsidRPr="00610F32">
        <w:rPr>
          <w:rFonts w:asciiTheme="minorHAnsi" w:hAnsiTheme="minorHAnsi"/>
          <w:bCs/>
          <w:lang w:eastAsia="pl-PL"/>
        </w:rPr>
        <w:t>jakie Pani/Pana zdaniem wyzwania stawia przed nauczycielami realizacja wymagań podstawy programowej wychowania przedszkolnego w zakresie rozwoju kompetencji kluczowych?</w:t>
      </w:r>
    </w:p>
    <w:p w:rsidR="000A7546" w:rsidRPr="00610F32" w:rsidRDefault="000A7546" w:rsidP="002F10FA">
      <w:pPr>
        <w:pStyle w:val="Akapitzlist"/>
        <w:widowControl/>
        <w:numPr>
          <w:ilvl w:val="0"/>
          <w:numId w:val="89"/>
        </w:numPr>
        <w:suppressAutoHyphens w:val="0"/>
        <w:autoSpaceDN/>
        <w:spacing w:after="120" w:line="276" w:lineRule="auto"/>
        <w:contextualSpacing/>
        <w:textAlignment w:val="auto"/>
        <w:rPr>
          <w:rFonts w:asciiTheme="minorHAnsi" w:hAnsiTheme="minorHAnsi"/>
          <w:bCs/>
          <w:lang w:eastAsia="pl-PL"/>
        </w:rPr>
      </w:pPr>
      <w:r w:rsidRPr="00610F32">
        <w:rPr>
          <w:rFonts w:asciiTheme="minorHAnsi" w:hAnsiTheme="minorHAnsi"/>
          <w:bCs/>
          <w:lang w:eastAsia="pl-PL"/>
        </w:rPr>
        <w:t xml:space="preserve">jakie Pani/Pana zdaniem wyzwania stawia przed rodzicami dzieci </w:t>
      </w:r>
      <w:r w:rsidR="00316321" w:rsidRPr="00610F32">
        <w:rPr>
          <w:rFonts w:asciiTheme="minorHAnsi" w:hAnsiTheme="minorHAnsi"/>
          <w:bCs/>
          <w:lang w:eastAsia="pl-PL"/>
        </w:rPr>
        <w:br/>
      </w:r>
      <w:r w:rsidRPr="00610F32">
        <w:rPr>
          <w:rFonts w:asciiTheme="minorHAnsi" w:hAnsiTheme="minorHAnsi"/>
          <w:bCs/>
          <w:lang w:eastAsia="pl-PL"/>
        </w:rPr>
        <w:t xml:space="preserve">przedszkolnych zapisy podstawy programowej wychowania przedszkolnego </w:t>
      </w:r>
      <w:r w:rsidR="00316321" w:rsidRPr="00610F32">
        <w:rPr>
          <w:rFonts w:asciiTheme="minorHAnsi" w:hAnsiTheme="minorHAnsi"/>
          <w:bCs/>
          <w:lang w:eastAsia="pl-PL"/>
        </w:rPr>
        <w:br/>
      </w:r>
      <w:r w:rsidRPr="00610F32">
        <w:rPr>
          <w:rFonts w:asciiTheme="minorHAnsi" w:hAnsiTheme="minorHAnsi"/>
          <w:bCs/>
          <w:lang w:eastAsia="pl-PL"/>
        </w:rPr>
        <w:t>w zakresie rozwoju kompetencji kluczowych?</w:t>
      </w:r>
    </w:p>
    <w:p w:rsidR="000A7546" w:rsidRPr="00610F32" w:rsidRDefault="000A7546" w:rsidP="002F10FA">
      <w:pPr>
        <w:pStyle w:val="Akapitzlist"/>
        <w:widowControl/>
        <w:numPr>
          <w:ilvl w:val="0"/>
          <w:numId w:val="89"/>
        </w:numPr>
        <w:suppressAutoHyphens w:val="0"/>
        <w:autoSpaceDN/>
        <w:spacing w:after="120" w:line="276" w:lineRule="auto"/>
        <w:contextualSpacing/>
        <w:textAlignment w:val="auto"/>
        <w:rPr>
          <w:rFonts w:asciiTheme="minorHAnsi" w:hAnsiTheme="minorHAnsi"/>
          <w:bCs/>
          <w:lang w:eastAsia="pl-PL"/>
        </w:rPr>
      </w:pPr>
      <w:r w:rsidRPr="00610F32">
        <w:rPr>
          <w:rFonts w:asciiTheme="minorHAnsi" w:hAnsiTheme="minorHAnsi"/>
          <w:bCs/>
          <w:lang w:eastAsia="pl-PL"/>
        </w:rPr>
        <w:t>jakie są obecnie stosowane przez Panią/Pana formy działań przyczyniające się do kształtowania kompetencji kluczowych dzieci?</w:t>
      </w:r>
    </w:p>
    <w:p w:rsidR="000A7546" w:rsidRPr="00610F32" w:rsidRDefault="000A7546" w:rsidP="002F10FA">
      <w:pPr>
        <w:pStyle w:val="Akapitzlist"/>
        <w:widowControl/>
        <w:numPr>
          <w:ilvl w:val="0"/>
          <w:numId w:val="89"/>
        </w:numPr>
        <w:suppressAutoHyphens w:val="0"/>
        <w:autoSpaceDN/>
        <w:spacing w:after="120" w:line="276" w:lineRule="auto"/>
        <w:contextualSpacing/>
        <w:textAlignment w:val="auto"/>
        <w:rPr>
          <w:rFonts w:asciiTheme="minorHAnsi" w:hAnsiTheme="minorHAnsi"/>
          <w:bCs/>
          <w:lang w:eastAsia="pl-PL"/>
        </w:rPr>
      </w:pPr>
      <w:r w:rsidRPr="00610F32">
        <w:rPr>
          <w:rFonts w:asciiTheme="minorHAnsi" w:hAnsiTheme="minorHAnsi"/>
          <w:bCs/>
          <w:lang w:eastAsia="pl-PL"/>
        </w:rPr>
        <w:t xml:space="preserve">które z podejmowanych przez Panią/Pana form działań uważa Pani/Pan </w:t>
      </w:r>
      <w:r w:rsidR="00316321" w:rsidRPr="00610F32">
        <w:rPr>
          <w:rFonts w:asciiTheme="minorHAnsi" w:hAnsiTheme="minorHAnsi"/>
          <w:bCs/>
          <w:lang w:eastAsia="pl-PL"/>
        </w:rPr>
        <w:br/>
      </w:r>
      <w:r w:rsidRPr="00610F32">
        <w:rPr>
          <w:rFonts w:asciiTheme="minorHAnsi" w:hAnsiTheme="minorHAnsi"/>
          <w:bCs/>
          <w:lang w:eastAsia="pl-PL"/>
        </w:rPr>
        <w:t xml:space="preserve">za najskuteczniejsze? </w:t>
      </w:r>
    </w:p>
    <w:p w:rsidR="000A7546" w:rsidRPr="00610F32" w:rsidRDefault="000A7546" w:rsidP="002F10FA">
      <w:pPr>
        <w:pStyle w:val="Akapitzlist"/>
        <w:widowControl/>
        <w:numPr>
          <w:ilvl w:val="0"/>
          <w:numId w:val="89"/>
        </w:numPr>
        <w:suppressAutoHyphens w:val="0"/>
        <w:autoSpaceDN/>
        <w:spacing w:after="120" w:line="276" w:lineRule="auto"/>
        <w:contextualSpacing/>
        <w:textAlignment w:val="auto"/>
        <w:rPr>
          <w:rFonts w:asciiTheme="minorHAnsi" w:hAnsiTheme="minorHAnsi"/>
          <w:bCs/>
          <w:lang w:eastAsia="pl-PL"/>
        </w:rPr>
      </w:pPr>
      <w:r w:rsidRPr="00610F32">
        <w:rPr>
          <w:rFonts w:asciiTheme="minorHAnsi" w:hAnsiTheme="minorHAnsi"/>
          <w:bCs/>
          <w:lang w:eastAsia="pl-PL"/>
        </w:rPr>
        <w:t xml:space="preserve">które z podejmowanych przez Panią/Pana form działań ocenia Pani/Pan </w:t>
      </w:r>
      <w:r w:rsidR="00316321" w:rsidRPr="00610F32">
        <w:rPr>
          <w:rFonts w:asciiTheme="minorHAnsi" w:hAnsiTheme="minorHAnsi"/>
          <w:bCs/>
          <w:lang w:eastAsia="pl-PL"/>
        </w:rPr>
        <w:br/>
      </w:r>
      <w:r w:rsidRPr="00610F32">
        <w:rPr>
          <w:rFonts w:asciiTheme="minorHAnsi" w:hAnsiTheme="minorHAnsi"/>
          <w:bCs/>
          <w:lang w:eastAsia="pl-PL"/>
        </w:rPr>
        <w:t xml:space="preserve">jako nieskuteczne? </w:t>
      </w:r>
    </w:p>
    <w:p w:rsidR="000A7546" w:rsidRPr="00610F32" w:rsidRDefault="000A7546" w:rsidP="002F10FA">
      <w:pPr>
        <w:pStyle w:val="Akapitzlist"/>
        <w:widowControl/>
        <w:numPr>
          <w:ilvl w:val="0"/>
          <w:numId w:val="89"/>
        </w:numPr>
        <w:suppressAutoHyphens w:val="0"/>
        <w:autoSpaceDN/>
        <w:spacing w:after="120" w:line="276" w:lineRule="auto"/>
        <w:contextualSpacing/>
        <w:textAlignment w:val="auto"/>
        <w:rPr>
          <w:rFonts w:asciiTheme="minorHAnsi" w:hAnsiTheme="minorHAnsi"/>
          <w:bCs/>
          <w:lang w:eastAsia="pl-PL"/>
        </w:rPr>
      </w:pPr>
      <w:r w:rsidRPr="00610F32">
        <w:rPr>
          <w:rFonts w:asciiTheme="minorHAnsi" w:hAnsiTheme="minorHAnsi"/>
          <w:bCs/>
          <w:lang w:eastAsia="pl-PL"/>
        </w:rPr>
        <w:t xml:space="preserve">jakie metody i narzędzia pracy są dla Pani/Pana przydatne w odniesieniu </w:t>
      </w:r>
      <w:r w:rsidR="00316321" w:rsidRPr="00610F32">
        <w:rPr>
          <w:rFonts w:asciiTheme="minorHAnsi" w:hAnsiTheme="minorHAnsi"/>
          <w:bCs/>
          <w:lang w:eastAsia="pl-PL"/>
        </w:rPr>
        <w:br/>
      </w:r>
      <w:r w:rsidRPr="00610F32">
        <w:rPr>
          <w:rFonts w:asciiTheme="minorHAnsi" w:hAnsiTheme="minorHAnsi"/>
          <w:bCs/>
          <w:lang w:eastAsia="pl-PL"/>
        </w:rPr>
        <w:t>do kształtowania kompetencji kluczowych dzieci?</w:t>
      </w:r>
    </w:p>
    <w:p w:rsidR="000A7546" w:rsidRPr="00610F32" w:rsidRDefault="000A7546" w:rsidP="002F10FA">
      <w:pPr>
        <w:pStyle w:val="Akapitzlist"/>
        <w:widowControl/>
        <w:numPr>
          <w:ilvl w:val="0"/>
          <w:numId w:val="89"/>
        </w:numPr>
        <w:suppressAutoHyphens w:val="0"/>
        <w:autoSpaceDN/>
        <w:spacing w:after="120" w:line="276" w:lineRule="auto"/>
        <w:contextualSpacing/>
        <w:textAlignment w:val="auto"/>
        <w:rPr>
          <w:rFonts w:asciiTheme="minorHAnsi" w:hAnsiTheme="minorHAnsi"/>
          <w:bCs/>
          <w:lang w:eastAsia="pl-PL"/>
        </w:rPr>
      </w:pPr>
      <w:r w:rsidRPr="00610F32">
        <w:rPr>
          <w:rFonts w:asciiTheme="minorHAnsi" w:hAnsiTheme="minorHAnsi"/>
          <w:bCs/>
          <w:lang w:eastAsia="pl-PL"/>
        </w:rPr>
        <w:t xml:space="preserve">jak ocenia Pni/Pan swoje umiejętności metodyczne w odniesieniu </w:t>
      </w:r>
      <w:r w:rsidR="00316321" w:rsidRPr="00610F32">
        <w:rPr>
          <w:rFonts w:asciiTheme="minorHAnsi" w:hAnsiTheme="minorHAnsi"/>
          <w:bCs/>
          <w:lang w:eastAsia="pl-PL"/>
        </w:rPr>
        <w:br/>
      </w:r>
      <w:r w:rsidRPr="00610F32">
        <w:rPr>
          <w:rFonts w:asciiTheme="minorHAnsi" w:hAnsiTheme="minorHAnsi"/>
          <w:bCs/>
          <w:lang w:eastAsia="pl-PL"/>
        </w:rPr>
        <w:t xml:space="preserve">do kształtowania kompetencji kluczowych dzieci – co mogłoby być </w:t>
      </w:r>
      <w:r w:rsidR="00316321" w:rsidRPr="00610F32">
        <w:rPr>
          <w:rFonts w:asciiTheme="minorHAnsi" w:hAnsiTheme="minorHAnsi"/>
          <w:bCs/>
          <w:lang w:eastAsia="pl-PL"/>
        </w:rPr>
        <w:br/>
      </w:r>
      <w:r w:rsidRPr="00610F32">
        <w:rPr>
          <w:rFonts w:asciiTheme="minorHAnsi" w:hAnsiTheme="minorHAnsi"/>
          <w:bCs/>
          <w:lang w:eastAsia="pl-PL"/>
        </w:rPr>
        <w:t>dla Pani/Pana pomocne w tym zakresie?</w:t>
      </w:r>
    </w:p>
    <w:p w:rsidR="000A7546" w:rsidRPr="00610F32" w:rsidRDefault="000A7546" w:rsidP="002F10FA">
      <w:pPr>
        <w:pStyle w:val="Akapitzlist"/>
        <w:widowControl/>
        <w:numPr>
          <w:ilvl w:val="0"/>
          <w:numId w:val="89"/>
        </w:numPr>
        <w:suppressAutoHyphens w:val="0"/>
        <w:autoSpaceDN/>
        <w:spacing w:after="120" w:line="276" w:lineRule="auto"/>
        <w:contextualSpacing/>
        <w:textAlignment w:val="auto"/>
        <w:rPr>
          <w:rFonts w:asciiTheme="minorHAnsi" w:hAnsiTheme="minorHAnsi"/>
          <w:bCs/>
          <w:lang w:eastAsia="pl-PL"/>
        </w:rPr>
      </w:pPr>
      <w:r w:rsidRPr="00610F32">
        <w:rPr>
          <w:rFonts w:asciiTheme="minorHAnsi" w:hAnsiTheme="minorHAnsi"/>
          <w:bCs/>
          <w:lang w:eastAsia="pl-PL"/>
        </w:rPr>
        <w:t xml:space="preserve">jak ocenia Pani/Pan swoje umiejętności w zakresie wykorzystania </w:t>
      </w:r>
      <w:r w:rsidR="00316321" w:rsidRPr="00610F32">
        <w:rPr>
          <w:rFonts w:asciiTheme="minorHAnsi" w:hAnsiTheme="minorHAnsi"/>
          <w:bCs/>
          <w:lang w:eastAsia="pl-PL"/>
        </w:rPr>
        <w:br/>
      </w:r>
      <w:r w:rsidRPr="00610F32">
        <w:rPr>
          <w:rFonts w:asciiTheme="minorHAnsi" w:hAnsiTheme="minorHAnsi"/>
          <w:bCs/>
          <w:lang w:eastAsia="pl-PL"/>
        </w:rPr>
        <w:t xml:space="preserve">nowoczesnych technologii w odniesieniu do kształtowania kompetencji </w:t>
      </w:r>
      <w:r w:rsidR="00316321" w:rsidRPr="00610F32">
        <w:rPr>
          <w:rFonts w:asciiTheme="minorHAnsi" w:hAnsiTheme="minorHAnsi"/>
          <w:bCs/>
          <w:lang w:eastAsia="pl-PL"/>
        </w:rPr>
        <w:br/>
      </w:r>
      <w:r w:rsidRPr="00610F32">
        <w:rPr>
          <w:rFonts w:asciiTheme="minorHAnsi" w:hAnsiTheme="minorHAnsi"/>
          <w:bCs/>
          <w:lang w:eastAsia="pl-PL"/>
        </w:rPr>
        <w:t>kluczowych dzieci?</w:t>
      </w:r>
    </w:p>
    <w:p w:rsidR="00802FA4" w:rsidRPr="00F936FC" w:rsidRDefault="00802FA4" w:rsidP="00610F32">
      <w:pPr>
        <w:pStyle w:val="Standard"/>
        <w:spacing w:after="120" w:line="360" w:lineRule="auto"/>
        <w:contextualSpacing/>
        <w:jc w:val="both"/>
        <w:rPr>
          <w:rFonts w:ascii="Arial" w:hAnsi="Arial"/>
          <w:b/>
          <w:bCs/>
        </w:rPr>
      </w:pPr>
    </w:p>
    <w:sectPr w:rsidR="00802FA4" w:rsidRPr="00F936FC" w:rsidSect="00353039">
      <w:footerReference w:type="default" r:id="rId17"/>
      <w:pgSz w:w="11906" w:h="16838"/>
      <w:pgMar w:top="1417" w:right="1676" w:bottom="1745" w:left="1417" w:header="720" w:footer="39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F70" w:rsidRDefault="00360F70">
      <w:r>
        <w:separator/>
      </w:r>
    </w:p>
  </w:endnote>
  <w:endnote w:type="continuationSeparator" w:id="0">
    <w:p w:rsidR="00360F70" w:rsidRDefault="00360F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penSymbol, 'Arial Unicode MS'">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TimesNewRomanPSMT, 'Times New R">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451840"/>
      <w:docPartObj>
        <w:docPartGallery w:val="Page Numbers (Bottom of Page)"/>
        <w:docPartUnique/>
      </w:docPartObj>
    </w:sdtPr>
    <w:sdtEndPr>
      <w:rPr>
        <w:rFonts w:asciiTheme="minorHAnsi" w:hAnsiTheme="minorHAnsi" w:cstheme="minorHAnsi"/>
      </w:rPr>
    </w:sdtEndPr>
    <w:sdtContent>
      <w:p w:rsidR="004A3C58" w:rsidRPr="00B24CBB" w:rsidRDefault="006267BA">
        <w:pPr>
          <w:pStyle w:val="Stopka"/>
          <w:jc w:val="right"/>
          <w:rPr>
            <w:rFonts w:asciiTheme="minorHAnsi" w:hAnsiTheme="minorHAnsi" w:cstheme="minorHAnsi"/>
          </w:rPr>
        </w:pPr>
        <w:r w:rsidRPr="00B24CBB">
          <w:rPr>
            <w:rFonts w:asciiTheme="minorHAnsi" w:hAnsiTheme="minorHAnsi" w:cstheme="minorHAnsi"/>
          </w:rPr>
          <w:fldChar w:fldCharType="begin"/>
        </w:r>
        <w:r w:rsidR="004A3C58" w:rsidRPr="00B24CBB">
          <w:rPr>
            <w:rFonts w:asciiTheme="minorHAnsi" w:hAnsiTheme="minorHAnsi" w:cstheme="minorHAnsi"/>
          </w:rPr>
          <w:instrText>PAGE   \* MERGEFORMAT</w:instrText>
        </w:r>
        <w:r w:rsidRPr="00B24CBB">
          <w:rPr>
            <w:rFonts w:asciiTheme="minorHAnsi" w:hAnsiTheme="minorHAnsi" w:cstheme="minorHAnsi"/>
          </w:rPr>
          <w:fldChar w:fldCharType="separate"/>
        </w:r>
        <w:r w:rsidR="00A523BD">
          <w:rPr>
            <w:rFonts w:asciiTheme="minorHAnsi" w:hAnsiTheme="minorHAnsi" w:cstheme="minorHAnsi"/>
            <w:noProof/>
          </w:rPr>
          <w:t>86</w:t>
        </w:r>
        <w:r w:rsidRPr="00B24CBB">
          <w:rPr>
            <w:rFonts w:asciiTheme="minorHAnsi" w:hAnsiTheme="minorHAnsi" w:cstheme="minorHAnsi"/>
            <w:noProof/>
          </w:rPr>
          <w:fldChar w:fldCharType="end"/>
        </w:r>
      </w:p>
    </w:sdtContent>
  </w:sdt>
  <w:p w:rsidR="004A3C58" w:rsidRDefault="004A3C58" w:rsidP="00353039">
    <w:pPr>
      <w:pStyle w:val="Stopka"/>
      <w:jc w:val="center"/>
    </w:pPr>
    <w:r>
      <w:rPr>
        <w:noProof/>
        <w:lang w:eastAsia="pl-PL" w:bidi="ar-SA"/>
      </w:rPr>
      <w:drawing>
        <wp:inline distT="0" distB="0" distL="114300" distR="114300">
          <wp:extent cx="5085715" cy="717550"/>
          <wp:effectExtent l="0" t="0" r="0" b="0"/>
          <wp:docPr id="21532" name="image14.jpg" descr="Logotypy Funduszy Europejskich i Unii Europejskiej"/>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
                  <a:srcRect/>
                  <a:stretch>
                    <a:fillRect/>
                  </a:stretch>
                </pic:blipFill>
                <pic:spPr>
                  <a:xfrm>
                    <a:off x="0" y="0"/>
                    <a:ext cx="5085715" cy="717550"/>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F70" w:rsidRDefault="00360F70">
      <w:r>
        <w:rPr>
          <w:color w:val="000000"/>
        </w:rPr>
        <w:separator/>
      </w:r>
    </w:p>
  </w:footnote>
  <w:footnote w:type="continuationSeparator" w:id="0">
    <w:p w:rsidR="00360F70" w:rsidRDefault="00360F70">
      <w:r>
        <w:continuationSeparator/>
      </w:r>
    </w:p>
  </w:footnote>
  <w:footnote w:id="1">
    <w:p w:rsidR="004A3C58" w:rsidRPr="004A3C58" w:rsidRDefault="004A3C58" w:rsidP="004A3C58">
      <w:pPr>
        <w:pStyle w:val="NormalnyWeb"/>
        <w:spacing w:before="0" w:after="0"/>
        <w:rPr>
          <w:rFonts w:asciiTheme="minorHAnsi" w:hAnsiTheme="minorHAnsi" w:cstheme="minorHAnsi"/>
          <w:sz w:val="20"/>
          <w:szCs w:val="20"/>
        </w:rPr>
      </w:pPr>
      <w:r w:rsidRPr="004A3C58">
        <w:rPr>
          <w:rStyle w:val="Odwoanieprzypisudolnego"/>
          <w:rFonts w:asciiTheme="minorHAnsi" w:hAnsiTheme="minorHAnsi" w:cstheme="minorHAnsi"/>
          <w:sz w:val="20"/>
          <w:szCs w:val="20"/>
        </w:rPr>
        <w:footnoteRef/>
      </w:r>
      <w:r w:rsidRPr="004A3C58">
        <w:rPr>
          <w:rFonts w:asciiTheme="minorHAnsi" w:hAnsiTheme="minorHAnsi" w:cstheme="minorHAnsi"/>
          <w:sz w:val="20"/>
          <w:szCs w:val="20"/>
        </w:rPr>
        <w:t xml:space="preserve"> Mazurkiewicz</w:t>
      </w:r>
      <w:r>
        <w:rPr>
          <w:rFonts w:asciiTheme="minorHAnsi" w:hAnsiTheme="minorHAnsi" w:cstheme="minorHAnsi"/>
          <w:sz w:val="20"/>
          <w:szCs w:val="20"/>
        </w:rPr>
        <w:t xml:space="preserve"> G.</w:t>
      </w:r>
      <w:r w:rsidRPr="004A3C58">
        <w:rPr>
          <w:rFonts w:asciiTheme="minorHAnsi" w:hAnsiTheme="minorHAnsi" w:cstheme="minorHAnsi"/>
          <w:sz w:val="20"/>
          <w:szCs w:val="20"/>
        </w:rPr>
        <w:t xml:space="preserve">, </w:t>
      </w:r>
      <w:r w:rsidRPr="004A3C58">
        <w:rPr>
          <w:rFonts w:asciiTheme="minorHAnsi" w:hAnsiTheme="minorHAnsi" w:cstheme="minorHAnsi"/>
          <w:i/>
          <w:sz w:val="20"/>
          <w:szCs w:val="20"/>
        </w:rPr>
        <w:t>Przywództwo edukacyjne. Szansa na nową jakość w oświacie</w:t>
      </w:r>
      <w:r w:rsidRPr="004A3C58">
        <w:rPr>
          <w:rFonts w:asciiTheme="minorHAnsi" w:hAnsiTheme="minorHAnsi" w:cstheme="minorHAnsi"/>
          <w:sz w:val="20"/>
          <w:szCs w:val="20"/>
        </w:rPr>
        <w:t>, „Sedno – Magazyn dyrektora szkoły” nr 5/2009</w:t>
      </w:r>
      <w:r>
        <w:rPr>
          <w:rFonts w:asciiTheme="minorHAnsi" w:hAnsiTheme="minorHAnsi" w:cstheme="minorHAnsi"/>
          <w:sz w:val="20"/>
          <w:szCs w:val="20"/>
        </w:rPr>
        <w:t>.</w:t>
      </w:r>
    </w:p>
  </w:footnote>
  <w:footnote w:id="2">
    <w:p w:rsidR="004A3C58" w:rsidRPr="004A3C58" w:rsidRDefault="004A3C58" w:rsidP="004A3C58">
      <w:pPr>
        <w:pStyle w:val="Footnote"/>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Zob. Drucker</w:t>
      </w:r>
      <w:r>
        <w:rPr>
          <w:rFonts w:asciiTheme="minorHAnsi" w:hAnsiTheme="minorHAnsi" w:cstheme="minorHAnsi"/>
        </w:rPr>
        <w:t xml:space="preserve"> P.</w:t>
      </w:r>
      <w:r w:rsidRPr="004A3C58">
        <w:rPr>
          <w:rFonts w:asciiTheme="minorHAnsi" w:hAnsiTheme="minorHAnsi" w:cstheme="minorHAnsi"/>
        </w:rPr>
        <w:t xml:space="preserve">, </w:t>
      </w:r>
      <w:r w:rsidRPr="004A3C58">
        <w:rPr>
          <w:rFonts w:asciiTheme="minorHAnsi" w:hAnsiTheme="minorHAnsi" w:cstheme="minorHAnsi"/>
          <w:i/>
        </w:rPr>
        <w:t>Menedżer skuteczny</w:t>
      </w:r>
      <w:r w:rsidRPr="004A3C58">
        <w:rPr>
          <w:rFonts w:asciiTheme="minorHAnsi" w:hAnsiTheme="minorHAnsi" w:cstheme="minorHAnsi"/>
        </w:rPr>
        <w:t>, Warszawa 1994, s.</w:t>
      </w:r>
      <w:r>
        <w:rPr>
          <w:rFonts w:asciiTheme="minorHAnsi" w:hAnsiTheme="minorHAnsi" w:cstheme="minorHAnsi"/>
        </w:rPr>
        <w:t xml:space="preserve"> </w:t>
      </w:r>
      <w:r w:rsidRPr="004A3C58">
        <w:rPr>
          <w:rFonts w:asciiTheme="minorHAnsi" w:hAnsiTheme="minorHAnsi" w:cstheme="minorHAnsi"/>
        </w:rPr>
        <w:t>54.</w:t>
      </w:r>
    </w:p>
  </w:footnote>
  <w:footnote w:id="3">
    <w:p w:rsidR="004A3C58" w:rsidRPr="004A3C58" w:rsidRDefault="004A3C58" w:rsidP="004A3C58">
      <w:pPr>
        <w:pStyle w:val="Footnote"/>
        <w:rPr>
          <w:rFonts w:asciiTheme="minorHAnsi" w:hAnsiTheme="minorHAnsi" w:cstheme="minorHAnsi"/>
        </w:rPr>
      </w:pPr>
      <w:r w:rsidRPr="004A3C58">
        <w:rPr>
          <w:rStyle w:val="Odwoanieprzypisudolnego"/>
          <w:rFonts w:asciiTheme="minorHAnsi" w:hAnsiTheme="minorHAnsi" w:cstheme="minorHAnsi"/>
        </w:rPr>
        <w:footnoteRef/>
      </w:r>
      <w:r>
        <w:rPr>
          <w:rFonts w:asciiTheme="minorHAnsi" w:hAnsiTheme="minorHAnsi" w:cstheme="minorHAnsi"/>
        </w:rPr>
        <w:t xml:space="preserve"> </w:t>
      </w:r>
      <w:r w:rsidRPr="004A3C58">
        <w:rPr>
          <w:rFonts w:asciiTheme="minorHAnsi" w:hAnsiTheme="minorHAnsi" w:cstheme="minorHAnsi"/>
        </w:rPr>
        <w:t xml:space="preserve">Zob. </w:t>
      </w:r>
      <w:proofErr w:type="spellStart"/>
      <w:r w:rsidRPr="004A3C58">
        <w:rPr>
          <w:rFonts w:asciiTheme="minorHAnsi" w:hAnsiTheme="minorHAnsi" w:cstheme="minorHAnsi"/>
        </w:rPr>
        <w:t>Fullan</w:t>
      </w:r>
      <w:proofErr w:type="spellEnd"/>
      <w:r>
        <w:rPr>
          <w:rFonts w:asciiTheme="minorHAnsi" w:hAnsiTheme="minorHAnsi" w:cstheme="minorHAnsi"/>
        </w:rPr>
        <w:t xml:space="preserve"> M.</w:t>
      </w:r>
      <w:r w:rsidRPr="004A3C58">
        <w:rPr>
          <w:rFonts w:asciiTheme="minorHAnsi" w:hAnsiTheme="minorHAnsi" w:cstheme="minorHAnsi"/>
        </w:rPr>
        <w:t xml:space="preserve">, </w:t>
      </w:r>
      <w:r w:rsidRPr="004A3C58">
        <w:rPr>
          <w:rFonts w:asciiTheme="minorHAnsi" w:hAnsiTheme="minorHAnsi" w:cstheme="minorHAnsi"/>
          <w:i/>
        </w:rPr>
        <w:t>Odpowiedzialne i skuteczne kierowanie szkołą</w:t>
      </w:r>
      <w:r w:rsidRPr="004A3C58">
        <w:rPr>
          <w:rFonts w:asciiTheme="minorHAnsi" w:hAnsiTheme="minorHAnsi" w:cstheme="minorHAnsi"/>
        </w:rPr>
        <w:t>, Warszawa 2006, s. 30.</w:t>
      </w:r>
    </w:p>
  </w:footnote>
  <w:footnote w:id="4">
    <w:p w:rsidR="004A3C58" w:rsidRPr="004A3C58" w:rsidRDefault="004A3C58" w:rsidP="004A3C58">
      <w:pPr>
        <w:pStyle w:val="Footnote"/>
        <w:rPr>
          <w:rFonts w:asciiTheme="minorHAnsi" w:hAnsiTheme="minorHAnsi" w:cstheme="minorHAnsi"/>
        </w:rPr>
      </w:pPr>
      <w:r w:rsidRPr="004A3C58">
        <w:rPr>
          <w:rStyle w:val="Odwoanieprzypisudolnego"/>
          <w:rFonts w:asciiTheme="minorHAnsi" w:hAnsiTheme="minorHAnsi" w:cstheme="minorHAnsi"/>
        </w:rPr>
        <w:footnoteRef/>
      </w:r>
      <w:r>
        <w:rPr>
          <w:rFonts w:asciiTheme="minorHAnsi" w:hAnsiTheme="minorHAnsi" w:cstheme="minorHAnsi"/>
        </w:rPr>
        <w:t xml:space="preserve"> </w:t>
      </w:r>
      <w:r w:rsidRPr="004A3C58">
        <w:rPr>
          <w:rFonts w:asciiTheme="minorHAnsi" w:hAnsiTheme="minorHAnsi" w:cstheme="minorHAnsi"/>
        </w:rPr>
        <w:t>Zob. Grzesiak</w:t>
      </w:r>
      <w:r>
        <w:rPr>
          <w:rFonts w:asciiTheme="minorHAnsi" w:hAnsiTheme="minorHAnsi" w:cstheme="minorHAnsi"/>
        </w:rPr>
        <w:t xml:space="preserve"> M.</w:t>
      </w:r>
      <w:r w:rsidRPr="004A3C58">
        <w:rPr>
          <w:rFonts w:asciiTheme="minorHAnsi" w:hAnsiTheme="minorHAnsi" w:cstheme="minorHAnsi"/>
        </w:rPr>
        <w:t xml:space="preserve">, </w:t>
      </w:r>
      <w:r w:rsidRPr="004A3C58">
        <w:rPr>
          <w:rFonts w:asciiTheme="minorHAnsi" w:hAnsiTheme="minorHAnsi" w:cstheme="minorHAnsi"/>
          <w:i/>
        </w:rPr>
        <w:t>Wyjątkowy nauczyciel</w:t>
      </w:r>
      <w:r w:rsidRPr="004A3C58">
        <w:rPr>
          <w:rFonts w:asciiTheme="minorHAnsi" w:hAnsiTheme="minorHAnsi" w:cstheme="minorHAnsi"/>
        </w:rPr>
        <w:t>, Warszawa 2009, s.</w:t>
      </w:r>
      <w:r>
        <w:rPr>
          <w:rFonts w:asciiTheme="minorHAnsi" w:hAnsiTheme="minorHAnsi" w:cstheme="minorHAnsi"/>
        </w:rPr>
        <w:t xml:space="preserve"> </w:t>
      </w:r>
      <w:r w:rsidRPr="004A3C58">
        <w:rPr>
          <w:rFonts w:asciiTheme="minorHAnsi" w:hAnsiTheme="minorHAnsi" w:cstheme="minorHAnsi"/>
        </w:rPr>
        <w:t>38</w:t>
      </w:r>
      <w:r>
        <w:rPr>
          <w:rFonts w:asciiTheme="minorHAnsi" w:hAnsiTheme="minorHAnsi" w:cstheme="minorHAnsi"/>
        </w:rPr>
        <w:t>.</w:t>
      </w:r>
    </w:p>
  </w:footnote>
  <w:footnote w:id="5">
    <w:p w:rsidR="004A3C58" w:rsidRPr="004A3C58" w:rsidRDefault="004A3C58" w:rsidP="004A3C58">
      <w:pPr>
        <w:pStyle w:val="Footnote"/>
        <w:rPr>
          <w:rFonts w:asciiTheme="minorHAnsi" w:hAnsiTheme="minorHAnsi" w:cstheme="minorHAnsi"/>
          <w:lang w:val="en-US"/>
        </w:rPr>
      </w:pPr>
      <w:r w:rsidRPr="004A3C58">
        <w:rPr>
          <w:rStyle w:val="Odwoanieprzypisudolnego"/>
          <w:rFonts w:asciiTheme="minorHAnsi" w:hAnsiTheme="minorHAnsi" w:cstheme="minorHAnsi"/>
        </w:rPr>
        <w:footnoteRef/>
      </w:r>
      <w:r w:rsidRPr="004A3C58">
        <w:rPr>
          <w:rFonts w:asciiTheme="minorHAnsi" w:hAnsiTheme="minorHAnsi" w:cstheme="minorHAnsi"/>
          <w:lang w:val="en-US"/>
        </w:rPr>
        <w:t xml:space="preserve"> </w:t>
      </w:r>
      <w:proofErr w:type="spellStart"/>
      <w:r w:rsidRPr="004A3C58">
        <w:rPr>
          <w:rFonts w:asciiTheme="minorHAnsi" w:hAnsiTheme="minorHAnsi" w:cstheme="minorHAnsi"/>
          <w:lang w:val="en-US"/>
        </w:rPr>
        <w:t>Zob</w:t>
      </w:r>
      <w:proofErr w:type="spellEnd"/>
      <w:r w:rsidRPr="004A3C58">
        <w:rPr>
          <w:rFonts w:asciiTheme="minorHAnsi" w:hAnsiTheme="minorHAnsi" w:cstheme="minorHAnsi"/>
          <w:lang w:val="en-US"/>
        </w:rPr>
        <w:t xml:space="preserve">. M. </w:t>
      </w:r>
      <w:proofErr w:type="spellStart"/>
      <w:r w:rsidRPr="004A3C58">
        <w:rPr>
          <w:rFonts w:asciiTheme="minorHAnsi" w:hAnsiTheme="minorHAnsi" w:cstheme="minorHAnsi"/>
          <w:lang w:val="en-US"/>
        </w:rPr>
        <w:t>Fullan</w:t>
      </w:r>
      <w:proofErr w:type="spellEnd"/>
      <w:r w:rsidRPr="004A3C58">
        <w:rPr>
          <w:rFonts w:asciiTheme="minorHAnsi" w:hAnsiTheme="minorHAnsi" w:cstheme="minorHAnsi"/>
          <w:lang w:val="en-US"/>
        </w:rPr>
        <w:t xml:space="preserve">, </w:t>
      </w:r>
      <w:r w:rsidRPr="004A3C58">
        <w:rPr>
          <w:rFonts w:asciiTheme="minorHAnsi" w:hAnsiTheme="minorHAnsi" w:cstheme="minorHAnsi"/>
          <w:i/>
          <w:lang w:val="en-US"/>
        </w:rPr>
        <w:t>op.cit</w:t>
      </w:r>
      <w:r w:rsidR="005B02CD">
        <w:rPr>
          <w:rFonts w:asciiTheme="minorHAnsi" w:hAnsiTheme="minorHAnsi" w:cstheme="minorHAnsi"/>
          <w:i/>
          <w:lang w:val="en-US"/>
        </w:rPr>
        <w:t>.</w:t>
      </w:r>
      <w:r w:rsidRPr="004A3C58">
        <w:rPr>
          <w:rFonts w:asciiTheme="minorHAnsi" w:hAnsiTheme="minorHAnsi" w:cstheme="minorHAnsi"/>
          <w:lang w:val="en-US"/>
        </w:rPr>
        <w:t>, s. 33</w:t>
      </w:r>
      <w:r w:rsidR="005B02CD">
        <w:rPr>
          <w:rFonts w:asciiTheme="minorHAnsi" w:hAnsiTheme="minorHAnsi" w:cstheme="minorHAnsi"/>
          <w:lang w:val="en-US"/>
        </w:rPr>
        <w:t>–</w:t>
      </w:r>
      <w:r w:rsidRPr="004A3C58">
        <w:rPr>
          <w:rFonts w:asciiTheme="minorHAnsi" w:hAnsiTheme="minorHAnsi" w:cstheme="minorHAnsi"/>
          <w:lang w:val="en-US"/>
        </w:rPr>
        <w:t>34</w:t>
      </w:r>
      <w:r w:rsidR="005B02CD">
        <w:rPr>
          <w:rFonts w:asciiTheme="minorHAnsi" w:hAnsiTheme="minorHAnsi" w:cstheme="minorHAnsi"/>
          <w:lang w:val="en-US"/>
        </w:rPr>
        <w:t>.</w:t>
      </w:r>
    </w:p>
  </w:footnote>
  <w:footnote w:id="6">
    <w:p w:rsidR="004A3C58" w:rsidRPr="005B02CD" w:rsidRDefault="004A3C58" w:rsidP="005B02CD">
      <w:pPr>
        <w:pStyle w:val="Standard"/>
        <w:rPr>
          <w:rFonts w:asciiTheme="minorHAnsi" w:hAnsiTheme="minorHAnsi" w:cstheme="minorHAnsi"/>
          <w:sz w:val="20"/>
          <w:szCs w:val="20"/>
        </w:rPr>
      </w:pPr>
      <w:r w:rsidRPr="004A3C58">
        <w:rPr>
          <w:rStyle w:val="Odwoanieprzypisudolnego"/>
          <w:rFonts w:asciiTheme="minorHAnsi" w:hAnsiTheme="minorHAnsi" w:cstheme="minorHAnsi"/>
          <w:sz w:val="20"/>
          <w:szCs w:val="20"/>
        </w:rPr>
        <w:footnoteRef/>
      </w:r>
      <w:r w:rsidRPr="004A3C58">
        <w:rPr>
          <w:rFonts w:asciiTheme="minorHAnsi" w:hAnsiTheme="minorHAnsi" w:cstheme="minorHAnsi"/>
          <w:sz w:val="20"/>
          <w:szCs w:val="20"/>
        </w:rPr>
        <w:t xml:space="preserve"> Rada osiedla, sołectwo jest jednostką pomocniczą samorządu terytorialnego i działa w oparciu o zapisy </w:t>
      </w:r>
      <w:r w:rsidRPr="004A3C58">
        <w:rPr>
          <w:rFonts w:asciiTheme="minorHAnsi" w:hAnsiTheme="minorHAnsi" w:cstheme="minorHAnsi"/>
          <w:bCs/>
          <w:sz w:val="20"/>
          <w:szCs w:val="20"/>
        </w:rPr>
        <w:t xml:space="preserve">Ustawa </w:t>
      </w:r>
      <w:r w:rsidRPr="004A3C58">
        <w:rPr>
          <w:rFonts w:asciiTheme="minorHAnsi" w:hAnsiTheme="minorHAnsi" w:cstheme="minorHAnsi"/>
          <w:sz w:val="20"/>
          <w:szCs w:val="20"/>
        </w:rPr>
        <w:t xml:space="preserve">z dnia 8 marca 1990 r. </w:t>
      </w:r>
      <w:r w:rsidRPr="004A3C58">
        <w:rPr>
          <w:rFonts w:asciiTheme="minorHAnsi" w:hAnsiTheme="minorHAnsi" w:cstheme="minorHAnsi"/>
          <w:bCs/>
          <w:sz w:val="20"/>
          <w:szCs w:val="20"/>
        </w:rPr>
        <w:t>o samorządzie gminnym (Dz.U.01.142.1591)</w:t>
      </w:r>
      <w:r w:rsidR="005B02CD">
        <w:rPr>
          <w:rFonts w:asciiTheme="minorHAnsi" w:hAnsiTheme="minorHAnsi" w:cstheme="minorHAnsi"/>
          <w:bCs/>
          <w:sz w:val="20"/>
          <w:szCs w:val="20"/>
        </w:rPr>
        <w:t>.</w:t>
      </w:r>
    </w:p>
  </w:footnote>
  <w:footnote w:id="7">
    <w:p w:rsidR="004A3C58" w:rsidRPr="004A3C58" w:rsidRDefault="004A3C58" w:rsidP="004A3C58">
      <w:pPr>
        <w:pStyle w:val="Footnote"/>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Zob.</w:t>
      </w:r>
      <w:r w:rsidR="005B02CD">
        <w:rPr>
          <w:rFonts w:asciiTheme="minorHAnsi" w:hAnsiTheme="minorHAnsi" w:cstheme="minorHAnsi"/>
        </w:rPr>
        <w:t xml:space="preserve"> </w:t>
      </w:r>
      <w:r w:rsidRPr="004A3C58">
        <w:rPr>
          <w:rFonts w:asciiTheme="minorHAnsi" w:hAnsiTheme="minorHAnsi" w:cstheme="minorHAnsi"/>
        </w:rPr>
        <w:t>Gut</w:t>
      </w:r>
      <w:r w:rsidR="005B02CD">
        <w:rPr>
          <w:rFonts w:asciiTheme="minorHAnsi" w:hAnsiTheme="minorHAnsi" w:cstheme="minorHAnsi"/>
        </w:rPr>
        <w:t xml:space="preserve"> R.</w:t>
      </w:r>
      <w:r w:rsidRPr="004A3C58">
        <w:rPr>
          <w:rFonts w:asciiTheme="minorHAnsi" w:hAnsiTheme="minorHAnsi" w:cstheme="minorHAnsi"/>
        </w:rPr>
        <w:t xml:space="preserve">, </w:t>
      </w:r>
      <w:r w:rsidRPr="005B02CD">
        <w:rPr>
          <w:rFonts w:asciiTheme="minorHAnsi" w:hAnsiTheme="minorHAnsi" w:cstheme="minorHAnsi"/>
          <w:i/>
        </w:rPr>
        <w:t>Cechy osobowe dyrektora szkoły a styl zarządzania</w:t>
      </w:r>
      <w:r w:rsidRPr="004A3C58">
        <w:rPr>
          <w:rFonts w:asciiTheme="minorHAnsi" w:hAnsiTheme="minorHAnsi" w:cstheme="minorHAnsi"/>
        </w:rPr>
        <w:t>, Warszawa 2009, s. 111</w:t>
      </w:r>
      <w:r w:rsidR="005B02CD">
        <w:rPr>
          <w:rFonts w:asciiTheme="minorHAnsi" w:hAnsiTheme="minorHAnsi" w:cstheme="minorHAnsi"/>
        </w:rPr>
        <w:t>.</w:t>
      </w:r>
    </w:p>
  </w:footnote>
  <w:footnote w:id="8">
    <w:p w:rsidR="004A3C58" w:rsidRPr="004A3C58" w:rsidRDefault="004A3C58" w:rsidP="004A3C58">
      <w:pPr>
        <w:pStyle w:val="Footnote"/>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lang w:val="en-US"/>
        </w:rPr>
        <w:t xml:space="preserve"> Weinstein</w:t>
      </w:r>
      <w:r w:rsidR="005B02CD">
        <w:rPr>
          <w:rFonts w:asciiTheme="minorHAnsi" w:hAnsiTheme="minorHAnsi" w:cstheme="minorHAnsi"/>
          <w:lang w:val="en-US"/>
        </w:rPr>
        <w:t>-</w:t>
      </w:r>
      <w:r w:rsidRPr="004A3C58">
        <w:rPr>
          <w:rFonts w:asciiTheme="minorHAnsi" w:hAnsiTheme="minorHAnsi" w:cstheme="minorHAnsi"/>
          <w:lang w:val="en-US"/>
        </w:rPr>
        <w:t>Fitzgerald</w:t>
      </w:r>
      <w:r w:rsidR="005B02CD">
        <w:rPr>
          <w:rFonts w:asciiTheme="minorHAnsi" w:hAnsiTheme="minorHAnsi" w:cstheme="minorHAnsi"/>
          <w:lang w:val="en-US"/>
        </w:rPr>
        <w:t xml:space="preserve"> K.</w:t>
      </w:r>
      <w:r w:rsidRPr="004A3C58">
        <w:rPr>
          <w:rFonts w:asciiTheme="minorHAnsi" w:hAnsiTheme="minorHAnsi" w:cstheme="minorHAnsi"/>
          <w:lang w:val="en-US"/>
        </w:rPr>
        <w:t xml:space="preserve">, </w:t>
      </w:r>
      <w:r w:rsidRPr="005B02CD">
        <w:rPr>
          <w:rFonts w:asciiTheme="minorHAnsi" w:hAnsiTheme="minorHAnsi" w:cstheme="minorHAnsi"/>
          <w:i/>
          <w:lang w:val="en-US"/>
        </w:rPr>
        <w:t>Action learning</w:t>
      </w:r>
      <w:r w:rsidRPr="004A3C58">
        <w:rPr>
          <w:rFonts w:asciiTheme="minorHAnsi" w:hAnsiTheme="minorHAnsi" w:cstheme="minorHAnsi"/>
          <w:lang w:val="en-US"/>
        </w:rPr>
        <w:t xml:space="preserve">, Warszawa, </w:t>
      </w:r>
      <w:proofErr w:type="spellStart"/>
      <w:r w:rsidRPr="004A3C58">
        <w:rPr>
          <w:rFonts w:asciiTheme="minorHAnsi" w:hAnsiTheme="minorHAnsi" w:cstheme="minorHAnsi"/>
          <w:lang w:val="en-US"/>
        </w:rPr>
        <w:t>wyd</w:t>
      </w:r>
      <w:proofErr w:type="spellEnd"/>
      <w:r w:rsidRPr="004A3C58">
        <w:rPr>
          <w:rFonts w:asciiTheme="minorHAnsi" w:hAnsiTheme="minorHAnsi" w:cstheme="minorHAnsi"/>
          <w:lang w:val="en-US"/>
        </w:rPr>
        <w:t xml:space="preserve">. </w:t>
      </w:r>
      <w:r w:rsidRPr="004A3C58">
        <w:rPr>
          <w:rFonts w:asciiTheme="minorHAnsi" w:hAnsiTheme="minorHAnsi" w:cstheme="minorHAnsi"/>
        </w:rPr>
        <w:t>Petit, 1999, s. 11</w:t>
      </w:r>
    </w:p>
  </w:footnote>
  <w:footnote w:id="9">
    <w:p w:rsidR="004A3C58" w:rsidRPr="004A3C58" w:rsidRDefault="004A3C58" w:rsidP="005B02CD">
      <w:pPr>
        <w:pStyle w:val="Footnote"/>
        <w:ind w:left="0" w:firstLine="0"/>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Kazimierska</w:t>
      </w:r>
      <w:r w:rsidR="005B02CD">
        <w:rPr>
          <w:rFonts w:asciiTheme="minorHAnsi" w:hAnsiTheme="minorHAnsi" w:cstheme="minorHAnsi"/>
        </w:rPr>
        <w:t xml:space="preserve"> I.</w:t>
      </w:r>
      <w:r w:rsidRPr="004A3C58">
        <w:rPr>
          <w:rFonts w:asciiTheme="minorHAnsi" w:hAnsiTheme="minorHAnsi" w:cstheme="minorHAnsi"/>
        </w:rPr>
        <w:t>, Lachowicz</w:t>
      </w:r>
      <w:r w:rsidR="005B02CD">
        <w:rPr>
          <w:rFonts w:asciiTheme="minorHAnsi" w:hAnsiTheme="minorHAnsi" w:cstheme="minorHAnsi"/>
        </w:rPr>
        <w:t xml:space="preserve"> I.</w:t>
      </w:r>
      <w:r w:rsidRPr="004A3C58">
        <w:rPr>
          <w:rFonts w:asciiTheme="minorHAnsi" w:hAnsiTheme="minorHAnsi" w:cstheme="minorHAnsi"/>
        </w:rPr>
        <w:t>, Piotrowska</w:t>
      </w:r>
      <w:r w:rsidR="005B02CD">
        <w:rPr>
          <w:rFonts w:asciiTheme="minorHAnsi" w:hAnsiTheme="minorHAnsi" w:cstheme="minorHAnsi"/>
        </w:rPr>
        <w:t xml:space="preserve"> L.</w:t>
      </w:r>
      <w:r w:rsidRPr="004A3C58">
        <w:rPr>
          <w:rFonts w:asciiTheme="minorHAnsi" w:hAnsiTheme="minorHAnsi" w:cstheme="minorHAnsi"/>
        </w:rPr>
        <w:t xml:space="preserve">, </w:t>
      </w:r>
      <w:r w:rsidRPr="005B02CD">
        <w:rPr>
          <w:rFonts w:asciiTheme="minorHAnsi" w:hAnsiTheme="minorHAnsi" w:cstheme="minorHAnsi"/>
          <w:i/>
        </w:rPr>
        <w:t>Metoda action learning</w:t>
      </w:r>
      <w:r w:rsidR="005B02CD">
        <w:rPr>
          <w:rFonts w:asciiTheme="minorHAnsi" w:hAnsiTheme="minorHAnsi" w:cstheme="minorHAnsi"/>
        </w:rPr>
        <w:t xml:space="preserve">. </w:t>
      </w:r>
      <w:r w:rsidRPr="004A3C58">
        <w:rPr>
          <w:rFonts w:asciiTheme="minorHAnsi" w:hAnsiTheme="minorHAnsi" w:cstheme="minorHAnsi"/>
        </w:rPr>
        <w:t xml:space="preserve">Publikacja powstała w ramach programu </w:t>
      </w:r>
      <w:r w:rsidRPr="004A3C58">
        <w:rPr>
          <w:rFonts w:asciiTheme="minorHAnsi" w:hAnsiTheme="minorHAnsi" w:cstheme="minorHAnsi"/>
          <w:i/>
          <w:iCs/>
        </w:rPr>
        <w:t xml:space="preserve">System doskonalenia oparty na ogólnodostępnym kompleksowym wspomaganiu szkół </w:t>
      </w:r>
      <w:r w:rsidRPr="004A3C58">
        <w:rPr>
          <w:rFonts w:asciiTheme="minorHAnsi" w:hAnsiTheme="minorHAnsi" w:cstheme="minorHAnsi"/>
        </w:rPr>
        <w:t>realizowanego przez Ośrodek Rozwoju Edukacji – projekt współfinansowany przez Unię Europejską w ramach środków Europejskiego Funduszu Społecznego, ORE</w:t>
      </w:r>
      <w:r w:rsidR="005B02CD">
        <w:rPr>
          <w:rFonts w:asciiTheme="minorHAnsi" w:hAnsiTheme="minorHAnsi" w:cstheme="minorHAnsi"/>
        </w:rPr>
        <w:t>.</w:t>
      </w:r>
    </w:p>
  </w:footnote>
  <w:footnote w:id="10">
    <w:p w:rsidR="004A3C58" w:rsidRPr="004A3C58" w:rsidRDefault="004A3C58" w:rsidP="004A3C58">
      <w:pPr>
        <w:pStyle w:val="Footnote"/>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w:t>
      </w:r>
      <w:r w:rsidR="005B02CD">
        <w:rPr>
          <w:rFonts w:asciiTheme="minorHAnsi" w:hAnsiTheme="minorHAnsi" w:cstheme="minorHAnsi"/>
        </w:rPr>
        <w:t>Ibidem</w:t>
      </w:r>
      <w:r w:rsidRPr="004A3C58">
        <w:rPr>
          <w:rFonts w:asciiTheme="minorHAnsi" w:hAnsiTheme="minorHAnsi" w:cstheme="minorHAnsi"/>
        </w:rPr>
        <w:t>, s.</w:t>
      </w:r>
      <w:r w:rsidR="005B02CD">
        <w:rPr>
          <w:rFonts w:asciiTheme="minorHAnsi" w:hAnsiTheme="minorHAnsi" w:cstheme="minorHAnsi"/>
        </w:rPr>
        <w:t xml:space="preserve"> </w:t>
      </w:r>
      <w:r w:rsidRPr="004A3C58">
        <w:rPr>
          <w:rFonts w:asciiTheme="minorHAnsi" w:hAnsiTheme="minorHAnsi" w:cstheme="minorHAnsi"/>
        </w:rPr>
        <w:t>2</w:t>
      </w:r>
      <w:r w:rsidR="005B02CD">
        <w:rPr>
          <w:rFonts w:asciiTheme="minorHAnsi" w:hAnsiTheme="minorHAnsi" w:cstheme="minorHAnsi"/>
        </w:rPr>
        <w:t>.</w:t>
      </w:r>
    </w:p>
  </w:footnote>
  <w:footnote w:id="11">
    <w:p w:rsidR="004A3C58" w:rsidRPr="004A3C58" w:rsidRDefault="004A3C58" w:rsidP="005B02CD">
      <w:pPr>
        <w:pStyle w:val="Footnote"/>
        <w:ind w:left="0" w:firstLine="0"/>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Rozporządzenie Ministra Edukacji Narodowej z dnia 27 sierpnia 2012 r. w sprawie podstawy programowej wychowania przedszkolnego oraz kształcenia ogólnego w poszczególnych typach szkół (Dz. U. z 2012 r. poz. 977).</w:t>
      </w:r>
    </w:p>
  </w:footnote>
  <w:footnote w:id="12">
    <w:p w:rsidR="004A3C58" w:rsidRPr="004A3C58" w:rsidRDefault="004A3C58" w:rsidP="005B02CD">
      <w:pPr>
        <w:pStyle w:val="Footnote"/>
        <w:ind w:left="0" w:firstLine="0"/>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Zalecenie Parlamentu Europejskiego i Rady nr 2006/962/WE z dnia 18 grudnia 2006</w:t>
      </w:r>
      <w:r w:rsidR="005B02CD">
        <w:rPr>
          <w:rFonts w:asciiTheme="minorHAnsi" w:hAnsiTheme="minorHAnsi" w:cstheme="minorHAnsi"/>
        </w:rPr>
        <w:t xml:space="preserve"> </w:t>
      </w:r>
      <w:r w:rsidRPr="004A3C58">
        <w:rPr>
          <w:rFonts w:asciiTheme="minorHAnsi" w:hAnsiTheme="minorHAnsi" w:cstheme="minorHAnsi"/>
        </w:rPr>
        <w:t>r. w sprawie kompetencji kluczowych w procesie uczenia się przez całe życie (Dz.U. L 394 z 30.12.2006).</w:t>
      </w:r>
    </w:p>
  </w:footnote>
  <w:footnote w:id="13">
    <w:p w:rsidR="004A3C58" w:rsidRPr="004A3C58" w:rsidRDefault="004A3C58" w:rsidP="005B02CD">
      <w:pPr>
        <w:pStyle w:val="Footnote"/>
        <w:ind w:left="0" w:firstLine="0"/>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Elsner</w:t>
      </w:r>
      <w:r w:rsidR="005B02CD">
        <w:rPr>
          <w:rFonts w:asciiTheme="minorHAnsi" w:hAnsiTheme="minorHAnsi" w:cstheme="minorHAnsi"/>
        </w:rPr>
        <w:t xml:space="preserve"> D.</w:t>
      </w:r>
      <w:r w:rsidRPr="004A3C58">
        <w:rPr>
          <w:rFonts w:asciiTheme="minorHAnsi" w:hAnsiTheme="minorHAnsi" w:cstheme="minorHAnsi"/>
        </w:rPr>
        <w:t xml:space="preserve">, </w:t>
      </w:r>
      <w:r w:rsidRPr="004A3C58">
        <w:rPr>
          <w:rFonts w:asciiTheme="minorHAnsi" w:hAnsiTheme="minorHAnsi" w:cstheme="minorHAnsi"/>
          <w:i/>
        </w:rPr>
        <w:t>Kierowanie zmianą w szkole. Nowy sposób myślenia i działania</w:t>
      </w:r>
      <w:r w:rsidRPr="004A3C58">
        <w:rPr>
          <w:rFonts w:asciiTheme="minorHAnsi" w:hAnsiTheme="minorHAnsi" w:cstheme="minorHAnsi"/>
        </w:rPr>
        <w:t>, Wydawnictwo CODN, Warszawa 2005, s. 24.</w:t>
      </w:r>
    </w:p>
  </w:footnote>
  <w:footnote w:id="14">
    <w:p w:rsidR="004A3C58" w:rsidRPr="004A3C58" w:rsidRDefault="004A3C58" w:rsidP="004A3C58">
      <w:pPr>
        <w:pStyle w:val="Footnote"/>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w:t>
      </w:r>
      <w:r w:rsidR="005B02CD">
        <w:rPr>
          <w:rFonts w:asciiTheme="minorHAnsi" w:hAnsiTheme="minorHAnsi" w:cstheme="minorHAnsi"/>
        </w:rPr>
        <w:t>Ibidem</w:t>
      </w:r>
      <w:r w:rsidRPr="004A3C58">
        <w:rPr>
          <w:rFonts w:asciiTheme="minorHAnsi" w:hAnsiTheme="minorHAnsi" w:cstheme="minorHAnsi"/>
        </w:rPr>
        <w:t>, s. 29.</w:t>
      </w:r>
    </w:p>
  </w:footnote>
  <w:footnote w:id="15">
    <w:p w:rsidR="004A3C58" w:rsidRPr="004A3C58" w:rsidRDefault="004A3C58" w:rsidP="005B02CD">
      <w:pPr>
        <w:pStyle w:val="Footnote"/>
        <w:ind w:left="0" w:firstLine="0"/>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w:t>
      </w:r>
      <w:proofErr w:type="spellStart"/>
      <w:r w:rsidRPr="004A3C58">
        <w:rPr>
          <w:rFonts w:asciiTheme="minorHAnsi" w:hAnsiTheme="minorHAnsi" w:cstheme="minorHAnsi"/>
        </w:rPr>
        <w:t>Fullan</w:t>
      </w:r>
      <w:proofErr w:type="spellEnd"/>
      <w:r w:rsidR="005B02CD">
        <w:rPr>
          <w:rFonts w:asciiTheme="minorHAnsi" w:hAnsiTheme="minorHAnsi" w:cstheme="minorHAnsi"/>
        </w:rPr>
        <w:t xml:space="preserve"> M.</w:t>
      </w:r>
      <w:r w:rsidRPr="004A3C58">
        <w:rPr>
          <w:rFonts w:asciiTheme="minorHAnsi" w:hAnsiTheme="minorHAnsi" w:cstheme="minorHAnsi"/>
        </w:rPr>
        <w:t xml:space="preserve">, </w:t>
      </w:r>
      <w:r w:rsidRPr="004A3C58">
        <w:rPr>
          <w:rFonts w:asciiTheme="minorHAnsi" w:hAnsiTheme="minorHAnsi" w:cstheme="minorHAnsi"/>
          <w:i/>
        </w:rPr>
        <w:t>Odpowiedzialne i skuteczne kierowanie szkołą</w:t>
      </w:r>
      <w:r w:rsidRPr="004A3C58">
        <w:rPr>
          <w:rFonts w:asciiTheme="minorHAnsi" w:hAnsiTheme="minorHAnsi" w:cstheme="minorHAnsi"/>
        </w:rPr>
        <w:t>, Wydawnictwo Naukowe PWN, Warszawa 2006, s. 66</w:t>
      </w:r>
      <w:r w:rsidR="005B02CD">
        <w:rPr>
          <w:rFonts w:asciiTheme="minorHAnsi" w:hAnsiTheme="minorHAnsi" w:cstheme="minorHAnsi"/>
        </w:rPr>
        <w:t>–</w:t>
      </w:r>
      <w:r w:rsidRPr="004A3C58">
        <w:rPr>
          <w:rFonts w:asciiTheme="minorHAnsi" w:hAnsiTheme="minorHAnsi" w:cstheme="minorHAnsi"/>
        </w:rPr>
        <w:t>67.</w:t>
      </w:r>
    </w:p>
  </w:footnote>
  <w:footnote w:id="16">
    <w:p w:rsidR="004A3C58" w:rsidRPr="004A3C58" w:rsidRDefault="004A3C58" w:rsidP="005B02CD">
      <w:pPr>
        <w:pStyle w:val="Footnote"/>
        <w:ind w:left="0" w:firstLine="0"/>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Zob.</w:t>
      </w:r>
      <w:r w:rsidR="005B02CD">
        <w:rPr>
          <w:rFonts w:asciiTheme="minorHAnsi" w:hAnsiTheme="minorHAnsi" w:cstheme="minorHAnsi"/>
        </w:rPr>
        <w:t xml:space="preserve"> </w:t>
      </w:r>
      <w:r w:rsidRPr="004A3C58">
        <w:rPr>
          <w:rFonts w:asciiTheme="minorHAnsi" w:hAnsiTheme="minorHAnsi" w:cstheme="minorHAnsi"/>
        </w:rPr>
        <w:t>Mendel</w:t>
      </w:r>
      <w:r w:rsidR="005B02CD">
        <w:rPr>
          <w:rFonts w:asciiTheme="minorHAnsi" w:hAnsiTheme="minorHAnsi" w:cstheme="minorHAnsi"/>
        </w:rPr>
        <w:t xml:space="preserve"> M.</w:t>
      </w:r>
      <w:r w:rsidRPr="004A3C58">
        <w:rPr>
          <w:rFonts w:asciiTheme="minorHAnsi" w:hAnsiTheme="minorHAnsi" w:cstheme="minorHAnsi"/>
        </w:rPr>
        <w:t xml:space="preserve">, </w:t>
      </w:r>
      <w:r w:rsidRPr="004A3C58">
        <w:rPr>
          <w:rFonts w:asciiTheme="minorHAnsi" w:hAnsiTheme="minorHAnsi" w:cstheme="minorHAnsi"/>
          <w:i/>
        </w:rPr>
        <w:t>Przywództwo edukacyjne jako przymierze</w:t>
      </w:r>
      <w:r w:rsidRPr="004A3C58">
        <w:rPr>
          <w:rFonts w:asciiTheme="minorHAnsi" w:hAnsiTheme="minorHAnsi" w:cstheme="minorHAnsi"/>
        </w:rPr>
        <w:t xml:space="preserve">, w: </w:t>
      </w:r>
      <w:r w:rsidRPr="004A3C58">
        <w:rPr>
          <w:rFonts w:asciiTheme="minorHAnsi" w:hAnsiTheme="minorHAnsi" w:cstheme="minorHAnsi"/>
          <w:i/>
        </w:rPr>
        <w:t>Przywództwo edukacyjne w teorii i praktyce</w:t>
      </w:r>
      <w:r w:rsidRPr="004A3C58">
        <w:rPr>
          <w:rFonts w:asciiTheme="minorHAnsi" w:hAnsiTheme="minorHAnsi" w:cstheme="minorHAnsi"/>
        </w:rPr>
        <w:t>, pod red. S.M. Kwiatkowskiego, J.M. Michalak, Warszawa 2010, s.</w:t>
      </w:r>
      <w:r w:rsidR="005B02CD">
        <w:rPr>
          <w:rFonts w:asciiTheme="minorHAnsi" w:hAnsiTheme="minorHAnsi" w:cstheme="minorHAnsi"/>
        </w:rPr>
        <w:t xml:space="preserve"> </w:t>
      </w:r>
      <w:r w:rsidRPr="004A3C58">
        <w:rPr>
          <w:rFonts w:asciiTheme="minorHAnsi" w:hAnsiTheme="minorHAnsi" w:cstheme="minorHAnsi"/>
        </w:rPr>
        <w:t>47.</w:t>
      </w:r>
    </w:p>
    <w:p w:rsidR="004A3C58" w:rsidRPr="004A3C58" w:rsidRDefault="004A3C58" w:rsidP="004A3C58">
      <w:pPr>
        <w:pStyle w:val="Footnote"/>
        <w:rPr>
          <w:rFonts w:asciiTheme="minorHAnsi" w:hAnsiTheme="minorHAnsi" w:cstheme="minorHAnsi"/>
        </w:rPr>
      </w:pPr>
    </w:p>
    <w:p w:rsidR="004A3C58" w:rsidRPr="004A3C58" w:rsidRDefault="004A3C58" w:rsidP="004A3C58">
      <w:pPr>
        <w:pStyle w:val="Footnote"/>
        <w:rPr>
          <w:rFonts w:asciiTheme="minorHAnsi" w:hAnsiTheme="minorHAnsi" w:cstheme="minorHAnsi"/>
        </w:rPr>
      </w:pPr>
    </w:p>
  </w:footnote>
  <w:footnote w:id="17">
    <w:p w:rsidR="004A3C58" w:rsidRPr="004A3C58" w:rsidRDefault="004A3C58" w:rsidP="005B02CD">
      <w:pPr>
        <w:pStyle w:val="Footnote"/>
        <w:ind w:left="0" w:firstLine="0"/>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w:t>
      </w:r>
      <w:proofErr w:type="spellStart"/>
      <w:r w:rsidRPr="004A3C58">
        <w:rPr>
          <w:rFonts w:asciiTheme="minorHAnsi" w:hAnsiTheme="minorHAnsi" w:cstheme="minorHAnsi"/>
        </w:rPr>
        <w:t>Tuohy</w:t>
      </w:r>
      <w:proofErr w:type="spellEnd"/>
      <w:r w:rsidR="005B02CD">
        <w:rPr>
          <w:rFonts w:asciiTheme="minorHAnsi" w:hAnsiTheme="minorHAnsi" w:cstheme="minorHAnsi"/>
        </w:rPr>
        <w:t xml:space="preserve"> D.</w:t>
      </w:r>
      <w:r w:rsidRPr="004A3C58">
        <w:rPr>
          <w:rFonts w:asciiTheme="minorHAnsi" w:hAnsiTheme="minorHAnsi" w:cstheme="minorHAnsi"/>
        </w:rPr>
        <w:t xml:space="preserve">, </w:t>
      </w:r>
      <w:r w:rsidRPr="004A3C58">
        <w:rPr>
          <w:rFonts w:asciiTheme="minorHAnsi" w:hAnsiTheme="minorHAnsi" w:cstheme="minorHAnsi"/>
          <w:i/>
        </w:rPr>
        <w:t>Dusza Szkoły. O tym, co sprzyja zmianie i rozwojowi</w:t>
      </w:r>
      <w:r w:rsidRPr="004A3C58">
        <w:rPr>
          <w:rFonts w:asciiTheme="minorHAnsi" w:hAnsiTheme="minorHAnsi" w:cstheme="minorHAnsi"/>
        </w:rPr>
        <w:t>, Wydawnictwo Naukowe PWN, Warszawa2002, s. 183.</w:t>
      </w:r>
    </w:p>
  </w:footnote>
  <w:footnote w:id="18">
    <w:p w:rsidR="004A3C58" w:rsidRPr="004A3C58" w:rsidRDefault="004A3C58" w:rsidP="00BD78D0">
      <w:pPr>
        <w:pStyle w:val="Footnote"/>
        <w:ind w:left="0" w:firstLine="0"/>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w:t>
      </w:r>
      <w:proofErr w:type="spellStart"/>
      <w:r w:rsidRPr="004A3C58">
        <w:rPr>
          <w:rFonts w:asciiTheme="minorHAnsi" w:hAnsiTheme="minorHAnsi" w:cstheme="minorHAnsi"/>
        </w:rPr>
        <w:t>Coffey</w:t>
      </w:r>
      <w:proofErr w:type="spellEnd"/>
      <w:r w:rsidR="00BD78D0">
        <w:rPr>
          <w:rFonts w:asciiTheme="minorHAnsi" w:hAnsiTheme="minorHAnsi" w:cstheme="minorHAnsi"/>
        </w:rPr>
        <w:t xml:space="preserve"> S.</w:t>
      </w:r>
      <w:r w:rsidRPr="004A3C58">
        <w:rPr>
          <w:rFonts w:asciiTheme="minorHAnsi" w:hAnsiTheme="minorHAnsi" w:cstheme="minorHAnsi"/>
        </w:rPr>
        <w:t xml:space="preserve">, </w:t>
      </w:r>
      <w:r w:rsidRPr="004A3C58">
        <w:rPr>
          <w:rFonts w:asciiTheme="minorHAnsi" w:hAnsiTheme="minorHAnsi" w:cstheme="minorHAnsi"/>
          <w:i/>
        </w:rPr>
        <w:t>Poza strefą komfortu</w:t>
      </w:r>
      <w:r w:rsidRPr="004A3C58">
        <w:rPr>
          <w:rFonts w:asciiTheme="minorHAnsi" w:hAnsiTheme="minorHAnsi" w:cstheme="minorHAnsi"/>
        </w:rPr>
        <w:t xml:space="preserve">, w: </w:t>
      </w:r>
      <w:r w:rsidRPr="004A3C58">
        <w:rPr>
          <w:rFonts w:asciiTheme="minorHAnsi" w:hAnsiTheme="minorHAnsi" w:cstheme="minorHAnsi"/>
          <w:i/>
        </w:rPr>
        <w:t>Zmiana edukacyjna siłą napędową doskonalenia jakości pracy szkoły</w:t>
      </w:r>
      <w:r w:rsidRPr="004A3C58">
        <w:rPr>
          <w:rFonts w:asciiTheme="minorHAnsi" w:hAnsiTheme="minorHAnsi" w:cstheme="minorHAnsi"/>
        </w:rPr>
        <w:t xml:space="preserve">, pod red. R. </w:t>
      </w:r>
      <w:proofErr w:type="spellStart"/>
      <w:r w:rsidRPr="004A3C58">
        <w:rPr>
          <w:rFonts w:asciiTheme="minorHAnsi" w:hAnsiTheme="minorHAnsi" w:cstheme="minorHAnsi"/>
        </w:rPr>
        <w:t>Schollaerta</w:t>
      </w:r>
      <w:proofErr w:type="spellEnd"/>
      <w:r w:rsidRPr="004A3C58">
        <w:rPr>
          <w:rFonts w:asciiTheme="minorHAnsi" w:hAnsiTheme="minorHAnsi" w:cstheme="minorHAnsi"/>
        </w:rPr>
        <w:t>, D. Elsner, Chorzów 2006, s. 40.</w:t>
      </w:r>
    </w:p>
  </w:footnote>
  <w:footnote w:id="19">
    <w:p w:rsidR="004A3C58" w:rsidRPr="004A3C58" w:rsidRDefault="004A3C58" w:rsidP="00BD78D0">
      <w:pPr>
        <w:pStyle w:val="Footnote"/>
        <w:ind w:left="0" w:firstLine="0"/>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w:t>
      </w:r>
      <w:r w:rsidR="00BD78D0">
        <w:rPr>
          <w:rFonts w:asciiTheme="minorHAnsi" w:hAnsiTheme="minorHAnsi" w:cstheme="minorHAnsi"/>
        </w:rPr>
        <w:t>Ibidem, s. 42.</w:t>
      </w:r>
      <w:r w:rsidRPr="004A3C58">
        <w:rPr>
          <w:rFonts w:asciiTheme="minorHAnsi" w:hAnsiTheme="minorHAnsi" w:cstheme="minorHAnsi"/>
        </w:rPr>
        <w:t xml:space="preserve"> </w:t>
      </w:r>
    </w:p>
  </w:footnote>
  <w:footnote w:id="20">
    <w:p w:rsidR="004A3C58" w:rsidRPr="004A3C58" w:rsidRDefault="004A3C58" w:rsidP="004A3C58">
      <w:pPr>
        <w:pStyle w:val="Footnote"/>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Zob. </w:t>
      </w:r>
      <w:proofErr w:type="spellStart"/>
      <w:r w:rsidRPr="004A3C58">
        <w:rPr>
          <w:rFonts w:asciiTheme="minorHAnsi" w:hAnsiTheme="minorHAnsi" w:cstheme="minorHAnsi"/>
        </w:rPr>
        <w:t>Bergmann</w:t>
      </w:r>
      <w:proofErr w:type="spellEnd"/>
      <w:r w:rsidR="00BD78D0">
        <w:rPr>
          <w:rFonts w:asciiTheme="minorHAnsi" w:hAnsiTheme="minorHAnsi" w:cstheme="minorHAnsi"/>
        </w:rPr>
        <w:t xml:space="preserve"> H.</w:t>
      </w:r>
      <w:r w:rsidRPr="004A3C58">
        <w:rPr>
          <w:rFonts w:asciiTheme="minorHAnsi" w:hAnsiTheme="minorHAnsi" w:cstheme="minorHAnsi"/>
        </w:rPr>
        <w:t xml:space="preserve">, </w:t>
      </w:r>
      <w:proofErr w:type="spellStart"/>
      <w:r w:rsidRPr="004A3C58">
        <w:rPr>
          <w:rFonts w:asciiTheme="minorHAnsi" w:hAnsiTheme="minorHAnsi" w:cstheme="minorHAnsi"/>
        </w:rPr>
        <w:t>Hurson</w:t>
      </w:r>
      <w:proofErr w:type="spellEnd"/>
      <w:r w:rsidR="00BD78D0">
        <w:rPr>
          <w:rFonts w:asciiTheme="minorHAnsi" w:hAnsiTheme="minorHAnsi" w:cstheme="minorHAnsi"/>
        </w:rPr>
        <w:t xml:space="preserve"> K.</w:t>
      </w:r>
      <w:r w:rsidRPr="004A3C58">
        <w:rPr>
          <w:rFonts w:asciiTheme="minorHAnsi" w:hAnsiTheme="minorHAnsi" w:cstheme="minorHAnsi"/>
        </w:rPr>
        <w:t xml:space="preserve">, </w:t>
      </w:r>
      <w:proofErr w:type="spellStart"/>
      <w:r w:rsidRPr="004A3C58">
        <w:rPr>
          <w:rFonts w:asciiTheme="minorHAnsi" w:hAnsiTheme="minorHAnsi" w:cstheme="minorHAnsi"/>
        </w:rPr>
        <w:t>Russ-Eft</w:t>
      </w:r>
      <w:proofErr w:type="spellEnd"/>
      <w:r w:rsidR="00BD78D0">
        <w:rPr>
          <w:rFonts w:asciiTheme="minorHAnsi" w:hAnsiTheme="minorHAnsi" w:cstheme="minorHAnsi"/>
        </w:rPr>
        <w:t xml:space="preserve"> D.</w:t>
      </w:r>
      <w:r w:rsidRPr="004A3C58">
        <w:rPr>
          <w:rFonts w:asciiTheme="minorHAnsi" w:hAnsiTheme="minorHAnsi" w:cstheme="minorHAnsi"/>
        </w:rPr>
        <w:t xml:space="preserve">, </w:t>
      </w:r>
      <w:r w:rsidRPr="004A3C58">
        <w:rPr>
          <w:rFonts w:asciiTheme="minorHAnsi" w:hAnsiTheme="minorHAnsi" w:cstheme="minorHAnsi"/>
          <w:i/>
        </w:rPr>
        <w:t>Lider w każdym z nas</w:t>
      </w:r>
      <w:r w:rsidRPr="004A3C58">
        <w:rPr>
          <w:rFonts w:asciiTheme="minorHAnsi" w:hAnsiTheme="minorHAnsi" w:cstheme="minorHAnsi"/>
        </w:rPr>
        <w:t>, Wydawnictwo Galaktyka, Łódź 2000.</w:t>
      </w:r>
    </w:p>
  </w:footnote>
  <w:footnote w:id="21">
    <w:p w:rsidR="004A3C58" w:rsidRPr="004A3C58" w:rsidRDefault="004A3C58" w:rsidP="004A3C58">
      <w:pPr>
        <w:pStyle w:val="Standard"/>
        <w:autoSpaceDE w:val="0"/>
        <w:rPr>
          <w:rFonts w:asciiTheme="minorHAnsi" w:hAnsiTheme="minorHAnsi" w:cstheme="minorHAnsi"/>
          <w:sz w:val="20"/>
          <w:szCs w:val="20"/>
          <w:lang w:val="en-US"/>
        </w:rPr>
      </w:pPr>
      <w:r w:rsidRPr="004A3C58">
        <w:rPr>
          <w:rStyle w:val="Odwoanieprzypisudolnego"/>
          <w:rFonts w:asciiTheme="minorHAnsi" w:hAnsiTheme="minorHAnsi" w:cstheme="minorHAnsi"/>
          <w:sz w:val="20"/>
          <w:szCs w:val="20"/>
        </w:rPr>
        <w:footnoteRef/>
      </w:r>
      <w:r w:rsidRPr="004A3C58">
        <w:rPr>
          <w:rFonts w:asciiTheme="minorHAnsi" w:hAnsiTheme="minorHAnsi" w:cstheme="minorHAnsi"/>
          <w:sz w:val="20"/>
          <w:szCs w:val="20"/>
          <w:lang w:val="en-US"/>
        </w:rPr>
        <w:t xml:space="preserve"> </w:t>
      </w:r>
      <w:proofErr w:type="spellStart"/>
      <w:r w:rsidRPr="004A3C58">
        <w:rPr>
          <w:rFonts w:asciiTheme="minorHAnsi" w:hAnsiTheme="minorHAnsi" w:cstheme="minorHAnsi"/>
          <w:sz w:val="20"/>
          <w:szCs w:val="20"/>
          <w:lang w:val="en-US"/>
        </w:rPr>
        <w:t>Zob</w:t>
      </w:r>
      <w:proofErr w:type="spellEnd"/>
      <w:r w:rsidRPr="004A3C58">
        <w:rPr>
          <w:rFonts w:asciiTheme="minorHAnsi" w:hAnsiTheme="minorHAnsi" w:cstheme="minorHAnsi"/>
          <w:sz w:val="20"/>
          <w:szCs w:val="20"/>
          <w:lang w:val="en-US"/>
        </w:rPr>
        <w:t xml:space="preserve">. </w:t>
      </w:r>
      <w:proofErr w:type="spellStart"/>
      <w:r w:rsidRPr="004A3C58">
        <w:rPr>
          <w:rFonts w:asciiTheme="minorHAnsi" w:hAnsiTheme="minorHAnsi" w:cstheme="minorHAnsi"/>
          <w:sz w:val="20"/>
          <w:szCs w:val="20"/>
          <w:lang w:val="en-US"/>
        </w:rPr>
        <w:t>Brighouse</w:t>
      </w:r>
      <w:proofErr w:type="spellEnd"/>
      <w:r w:rsidR="00BD78D0">
        <w:rPr>
          <w:rFonts w:asciiTheme="minorHAnsi" w:hAnsiTheme="minorHAnsi" w:cstheme="minorHAnsi"/>
          <w:sz w:val="20"/>
          <w:szCs w:val="20"/>
          <w:lang w:val="en-US"/>
        </w:rPr>
        <w:t xml:space="preserve"> T.</w:t>
      </w:r>
      <w:r w:rsidRPr="004A3C58">
        <w:rPr>
          <w:rFonts w:asciiTheme="minorHAnsi" w:hAnsiTheme="minorHAnsi" w:cstheme="minorHAnsi"/>
          <w:sz w:val="20"/>
          <w:szCs w:val="20"/>
          <w:lang w:val="en-US"/>
        </w:rPr>
        <w:t xml:space="preserve">, </w:t>
      </w:r>
      <w:r w:rsidRPr="004A3C58">
        <w:rPr>
          <w:rFonts w:asciiTheme="minorHAnsi" w:hAnsiTheme="minorHAnsi" w:cstheme="minorHAnsi"/>
          <w:i/>
          <w:sz w:val="20"/>
          <w:szCs w:val="20"/>
          <w:lang w:val="en-US"/>
        </w:rPr>
        <w:t>How successful head teachers survive and thrive</w:t>
      </w:r>
      <w:r w:rsidRPr="004A3C58">
        <w:rPr>
          <w:rFonts w:asciiTheme="minorHAnsi" w:hAnsiTheme="minorHAnsi" w:cstheme="minorHAnsi"/>
          <w:sz w:val="20"/>
          <w:szCs w:val="20"/>
          <w:lang w:val="en-US"/>
        </w:rPr>
        <w:t>, RM. s. 27.</w:t>
      </w:r>
    </w:p>
  </w:footnote>
  <w:footnote w:id="22">
    <w:p w:rsidR="004A3C58" w:rsidRPr="004A3C58" w:rsidRDefault="004A3C58" w:rsidP="00BD78D0">
      <w:pPr>
        <w:pStyle w:val="Footnote"/>
        <w:ind w:left="0" w:firstLine="0"/>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Zob. </w:t>
      </w:r>
      <w:proofErr w:type="spellStart"/>
      <w:r w:rsidRPr="004A3C58">
        <w:rPr>
          <w:rFonts w:asciiTheme="minorHAnsi" w:hAnsiTheme="minorHAnsi" w:cstheme="minorHAnsi"/>
        </w:rPr>
        <w:t>Fullan</w:t>
      </w:r>
      <w:proofErr w:type="spellEnd"/>
      <w:r w:rsidR="00BD78D0">
        <w:rPr>
          <w:rFonts w:asciiTheme="minorHAnsi" w:hAnsiTheme="minorHAnsi" w:cstheme="minorHAnsi"/>
        </w:rPr>
        <w:t xml:space="preserve"> M.</w:t>
      </w:r>
      <w:r w:rsidRPr="004A3C58">
        <w:rPr>
          <w:rFonts w:asciiTheme="minorHAnsi" w:hAnsiTheme="minorHAnsi" w:cstheme="minorHAnsi"/>
        </w:rPr>
        <w:t xml:space="preserve">, </w:t>
      </w:r>
      <w:r w:rsidRPr="004A3C58">
        <w:rPr>
          <w:rFonts w:asciiTheme="minorHAnsi" w:hAnsiTheme="minorHAnsi" w:cstheme="minorHAnsi"/>
          <w:i/>
        </w:rPr>
        <w:t>Odpowiedzialne i skuteczne</w:t>
      </w:r>
      <w:r w:rsidRPr="004A3C58">
        <w:rPr>
          <w:rFonts w:asciiTheme="minorHAnsi" w:hAnsiTheme="minorHAnsi" w:cstheme="minorHAnsi"/>
        </w:rPr>
        <w:t xml:space="preserve"> …, </w:t>
      </w:r>
      <w:proofErr w:type="spellStart"/>
      <w:r w:rsidR="00BD78D0">
        <w:rPr>
          <w:rFonts w:asciiTheme="minorHAnsi" w:hAnsiTheme="minorHAnsi" w:cstheme="minorHAnsi"/>
        </w:rPr>
        <w:t>op.cit</w:t>
      </w:r>
      <w:proofErr w:type="spellEnd"/>
      <w:r w:rsidR="00BD78D0">
        <w:rPr>
          <w:rFonts w:asciiTheme="minorHAnsi" w:hAnsiTheme="minorHAnsi" w:cstheme="minorHAnsi"/>
        </w:rPr>
        <w:t>.</w:t>
      </w:r>
      <w:r w:rsidRPr="004A3C58">
        <w:rPr>
          <w:rFonts w:asciiTheme="minorHAnsi" w:hAnsiTheme="minorHAnsi" w:cstheme="minorHAnsi"/>
        </w:rPr>
        <w:t>, s.67.</w:t>
      </w:r>
    </w:p>
  </w:footnote>
  <w:footnote w:id="23">
    <w:p w:rsidR="004A3C58" w:rsidRPr="004A3C58" w:rsidRDefault="004A3C58" w:rsidP="00BD78D0">
      <w:pPr>
        <w:pStyle w:val="Footnote"/>
        <w:ind w:left="0" w:firstLine="0"/>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Zob. Zubrzycka</w:t>
      </w:r>
      <w:r w:rsidR="00BD78D0">
        <w:rPr>
          <w:rFonts w:asciiTheme="minorHAnsi" w:hAnsiTheme="minorHAnsi" w:cstheme="minorHAnsi"/>
        </w:rPr>
        <w:t>-</w:t>
      </w:r>
      <w:r w:rsidRPr="004A3C58">
        <w:rPr>
          <w:rFonts w:asciiTheme="minorHAnsi" w:hAnsiTheme="minorHAnsi" w:cstheme="minorHAnsi"/>
        </w:rPr>
        <w:t>Nowak</w:t>
      </w:r>
      <w:r w:rsidR="00BD78D0">
        <w:rPr>
          <w:rFonts w:asciiTheme="minorHAnsi" w:hAnsiTheme="minorHAnsi" w:cstheme="minorHAnsi"/>
        </w:rPr>
        <w:t xml:space="preserve"> M.</w:t>
      </w:r>
      <w:r w:rsidRPr="004A3C58">
        <w:rPr>
          <w:rFonts w:asciiTheme="minorHAnsi" w:hAnsiTheme="minorHAnsi" w:cstheme="minorHAnsi"/>
        </w:rPr>
        <w:t>, Rybczyńska</w:t>
      </w:r>
      <w:r w:rsidR="00BD78D0">
        <w:rPr>
          <w:rFonts w:asciiTheme="minorHAnsi" w:hAnsiTheme="minorHAnsi" w:cstheme="minorHAnsi"/>
        </w:rPr>
        <w:t xml:space="preserve"> K.</w:t>
      </w:r>
      <w:r w:rsidRPr="004A3C58">
        <w:rPr>
          <w:rFonts w:asciiTheme="minorHAnsi" w:hAnsiTheme="minorHAnsi" w:cstheme="minorHAnsi"/>
        </w:rPr>
        <w:t xml:space="preserve">, </w:t>
      </w:r>
      <w:proofErr w:type="spellStart"/>
      <w:r w:rsidRPr="004A3C58">
        <w:rPr>
          <w:rFonts w:asciiTheme="minorHAnsi" w:hAnsiTheme="minorHAnsi" w:cstheme="minorHAnsi"/>
        </w:rPr>
        <w:t>Monostori</w:t>
      </w:r>
      <w:proofErr w:type="spellEnd"/>
      <w:r w:rsidR="00BD78D0">
        <w:rPr>
          <w:rFonts w:asciiTheme="minorHAnsi" w:hAnsiTheme="minorHAnsi" w:cstheme="minorHAnsi"/>
        </w:rPr>
        <w:t xml:space="preserve"> S.</w:t>
      </w:r>
      <w:r w:rsidRPr="004A3C58">
        <w:rPr>
          <w:rFonts w:asciiTheme="minorHAnsi" w:hAnsiTheme="minorHAnsi" w:cstheme="minorHAnsi"/>
        </w:rPr>
        <w:t xml:space="preserve">, </w:t>
      </w:r>
      <w:r w:rsidRPr="004A3C58">
        <w:rPr>
          <w:rFonts w:asciiTheme="minorHAnsi" w:hAnsiTheme="minorHAnsi" w:cstheme="minorHAnsi"/>
          <w:i/>
        </w:rPr>
        <w:t>Czym nie jest coaching. Prawdy i mity o coachingu</w:t>
      </w:r>
      <w:r w:rsidRPr="004A3C58">
        <w:rPr>
          <w:rFonts w:asciiTheme="minorHAnsi" w:hAnsiTheme="minorHAnsi" w:cstheme="minorHAnsi"/>
        </w:rPr>
        <w:t>, Gdańskie Wydawnictwo Psychologiczne, Sopot 2010, s.</w:t>
      </w:r>
      <w:r w:rsidR="00BD78D0">
        <w:rPr>
          <w:rFonts w:asciiTheme="minorHAnsi" w:hAnsiTheme="minorHAnsi" w:cstheme="minorHAnsi"/>
        </w:rPr>
        <w:t xml:space="preserve"> </w:t>
      </w:r>
      <w:r w:rsidRPr="004A3C58">
        <w:rPr>
          <w:rFonts w:asciiTheme="minorHAnsi" w:hAnsiTheme="minorHAnsi" w:cstheme="minorHAnsi"/>
        </w:rPr>
        <w:t>48.</w:t>
      </w:r>
    </w:p>
  </w:footnote>
  <w:footnote w:id="24">
    <w:p w:rsidR="004A3C58" w:rsidRPr="00BD78D0" w:rsidRDefault="004A3C58" w:rsidP="00BD78D0">
      <w:pPr>
        <w:pStyle w:val="Footnote"/>
        <w:ind w:left="0" w:firstLine="0"/>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Mazurkiewicz</w:t>
      </w:r>
      <w:r w:rsidR="00BD78D0">
        <w:rPr>
          <w:rFonts w:asciiTheme="minorHAnsi" w:hAnsiTheme="minorHAnsi" w:cstheme="minorHAnsi"/>
        </w:rPr>
        <w:t xml:space="preserve"> G.</w:t>
      </w:r>
      <w:r w:rsidRPr="004A3C58">
        <w:rPr>
          <w:rFonts w:asciiTheme="minorHAnsi" w:hAnsiTheme="minorHAnsi" w:cstheme="minorHAnsi"/>
        </w:rPr>
        <w:t xml:space="preserve">, </w:t>
      </w:r>
      <w:r w:rsidRPr="004A3C58">
        <w:rPr>
          <w:rFonts w:asciiTheme="minorHAnsi" w:hAnsiTheme="minorHAnsi" w:cstheme="minorHAnsi"/>
          <w:i/>
        </w:rPr>
        <w:t>Przywództwo edukacyjne. Szansa na nową jakość w oświacie</w:t>
      </w:r>
      <w:r w:rsidRPr="004A3C58">
        <w:rPr>
          <w:rFonts w:asciiTheme="minorHAnsi" w:hAnsiTheme="minorHAnsi" w:cstheme="minorHAnsi"/>
        </w:rPr>
        <w:t>, w</w:t>
      </w:r>
      <w:r w:rsidRPr="00BD78D0">
        <w:rPr>
          <w:rFonts w:asciiTheme="minorHAnsi" w:hAnsiTheme="minorHAnsi" w:cstheme="minorHAnsi"/>
        </w:rPr>
        <w:t>: „Sedno. Magazyn dyrektora szkoły” nr</w:t>
      </w:r>
      <w:r w:rsidR="00BD78D0" w:rsidRPr="00BD78D0">
        <w:rPr>
          <w:rFonts w:asciiTheme="minorHAnsi" w:hAnsiTheme="minorHAnsi" w:cstheme="minorHAnsi"/>
        </w:rPr>
        <w:t xml:space="preserve"> </w:t>
      </w:r>
      <w:r w:rsidRPr="00BD78D0">
        <w:rPr>
          <w:rFonts w:asciiTheme="minorHAnsi" w:hAnsiTheme="minorHAnsi" w:cstheme="minorHAnsi"/>
        </w:rPr>
        <w:t>5/2009, s.10.</w:t>
      </w:r>
    </w:p>
  </w:footnote>
  <w:footnote w:id="25">
    <w:p w:rsidR="004A3C58" w:rsidRPr="004A3C58" w:rsidRDefault="004A3C58" w:rsidP="00BD78D0">
      <w:pPr>
        <w:pStyle w:val="Footnote"/>
        <w:ind w:left="0" w:firstLine="0"/>
        <w:rPr>
          <w:rFonts w:asciiTheme="minorHAnsi" w:hAnsiTheme="minorHAnsi" w:cstheme="minorHAnsi"/>
        </w:rPr>
      </w:pPr>
      <w:r w:rsidRPr="004A3C58">
        <w:rPr>
          <w:rStyle w:val="Odwoanieprzypisudolnego"/>
          <w:rFonts w:asciiTheme="minorHAnsi" w:hAnsiTheme="minorHAnsi" w:cstheme="minorHAnsi"/>
        </w:rPr>
        <w:footnoteRef/>
      </w:r>
      <w:r w:rsidRPr="004A3C58">
        <w:rPr>
          <w:rFonts w:asciiTheme="minorHAnsi" w:hAnsiTheme="minorHAnsi" w:cstheme="minorHAnsi"/>
        </w:rPr>
        <w:t xml:space="preserve"> Zob. Gut</w:t>
      </w:r>
      <w:r w:rsidR="00BD78D0">
        <w:rPr>
          <w:rFonts w:asciiTheme="minorHAnsi" w:hAnsiTheme="minorHAnsi" w:cstheme="minorHAnsi"/>
        </w:rPr>
        <w:t xml:space="preserve"> R.</w:t>
      </w:r>
      <w:r w:rsidRPr="004A3C58">
        <w:rPr>
          <w:rFonts w:asciiTheme="minorHAnsi" w:hAnsiTheme="minorHAnsi" w:cstheme="minorHAnsi"/>
        </w:rPr>
        <w:t xml:space="preserve">, </w:t>
      </w:r>
      <w:r w:rsidRPr="004A3C58">
        <w:rPr>
          <w:rFonts w:asciiTheme="minorHAnsi" w:hAnsiTheme="minorHAnsi" w:cstheme="minorHAnsi"/>
          <w:i/>
        </w:rPr>
        <w:t>Cechy osobowe dyrektora szkoły a styl zarządzania</w:t>
      </w:r>
      <w:r w:rsidRPr="004A3C58">
        <w:rPr>
          <w:rFonts w:asciiTheme="minorHAnsi" w:hAnsiTheme="minorHAnsi" w:cstheme="minorHAnsi"/>
        </w:rPr>
        <w:t>, Wydawnictwo CODN, Warszawa 2009, s.</w:t>
      </w:r>
      <w:r w:rsidR="00BD78D0">
        <w:rPr>
          <w:rFonts w:asciiTheme="minorHAnsi" w:hAnsiTheme="minorHAnsi" w:cstheme="minorHAnsi"/>
        </w:rPr>
        <w:t xml:space="preserve"> </w:t>
      </w:r>
      <w:r w:rsidRPr="004A3C58">
        <w:rPr>
          <w:rFonts w:asciiTheme="minorHAnsi" w:hAnsiTheme="minorHAnsi" w:cstheme="minorHAnsi"/>
        </w:rPr>
        <w:t>82</w:t>
      </w:r>
      <w:r w:rsidR="00BD78D0">
        <w:rPr>
          <w:rFonts w:asciiTheme="minorHAnsi" w:hAnsiTheme="minorHAnsi" w:cstheme="minorHAnsi"/>
        </w:rPr>
        <w:t>–</w:t>
      </w:r>
      <w:r w:rsidRPr="004A3C58">
        <w:rPr>
          <w:rFonts w:asciiTheme="minorHAnsi" w:hAnsiTheme="minorHAnsi" w:cstheme="minorHAnsi"/>
        </w:rPr>
        <w:t>90.</w:t>
      </w:r>
    </w:p>
  </w:footnote>
  <w:footnote w:id="26">
    <w:p w:rsidR="004A3C58" w:rsidRPr="004A3C58" w:rsidRDefault="004A3C58" w:rsidP="004A3C58">
      <w:pPr>
        <w:pStyle w:val="Standard"/>
        <w:spacing w:line="360" w:lineRule="auto"/>
        <w:rPr>
          <w:rFonts w:asciiTheme="minorHAnsi" w:hAnsiTheme="minorHAnsi" w:cstheme="minorHAnsi"/>
          <w:sz w:val="20"/>
          <w:szCs w:val="20"/>
        </w:rPr>
      </w:pPr>
      <w:r w:rsidRPr="004A3C58">
        <w:rPr>
          <w:rStyle w:val="Odwoanieprzypisudolnego"/>
          <w:rFonts w:asciiTheme="minorHAnsi" w:hAnsiTheme="minorHAnsi" w:cstheme="minorHAnsi"/>
          <w:sz w:val="20"/>
          <w:szCs w:val="20"/>
        </w:rPr>
        <w:footnoteRef/>
      </w:r>
      <w:r w:rsidRPr="004A3C58">
        <w:rPr>
          <w:rFonts w:asciiTheme="minorHAnsi" w:hAnsiTheme="minorHAnsi" w:cstheme="minorHAnsi"/>
          <w:sz w:val="20"/>
          <w:szCs w:val="20"/>
        </w:rPr>
        <w:t xml:space="preserve"> </w:t>
      </w:r>
      <w:r w:rsidRPr="00BD78D0">
        <w:rPr>
          <w:rFonts w:asciiTheme="minorHAnsi" w:hAnsiTheme="minorHAnsi" w:cstheme="minorHAnsi"/>
          <w:sz w:val="20"/>
          <w:szCs w:val="20"/>
        </w:rPr>
        <w:t>Sulmicka</w:t>
      </w:r>
      <w:r w:rsidR="00BD78D0" w:rsidRPr="00BD78D0">
        <w:rPr>
          <w:rFonts w:asciiTheme="minorHAnsi" w:hAnsiTheme="minorHAnsi" w:cstheme="minorHAnsi"/>
          <w:sz w:val="20"/>
          <w:szCs w:val="20"/>
        </w:rPr>
        <w:t xml:space="preserve"> M.,</w:t>
      </w:r>
      <w:r w:rsidRPr="004A3C58">
        <w:rPr>
          <w:rFonts w:asciiTheme="minorHAnsi" w:hAnsiTheme="minorHAnsi" w:cstheme="minorHAnsi"/>
          <w:i/>
          <w:sz w:val="20"/>
          <w:szCs w:val="20"/>
        </w:rPr>
        <w:t xml:space="preserve"> Cele edukacyjne Strategii Europa 2020 a Polska.</w:t>
      </w:r>
    </w:p>
  </w:footnote>
  <w:footnote w:id="27">
    <w:p w:rsidR="004A3C58" w:rsidRPr="00A24DB3" w:rsidRDefault="004A3C58" w:rsidP="00A24DB3">
      <w:pPr>
        <w:pStyle w:val="Standard"/>
        <w:rPr>
          <w:rFonts w:asciiTheme="minorHAnsi" w:hAnsiTheme="minorHAnsi" w:cstheme="minorHAnsi"/>
          <w:sz w:val="20"/>
          <w:szCs w:val="20"/>
        </w:rPr>
      </w:pPr>
      <w:r w:rsidRPr="004A3C58">
        <w:rPr>
          <w:rStyle w:val="Odwoanieprzypisudolnego"/>
          <w:rFonts w:asciiTheme="minorHAnsi" w:hAnsiTheme="minorHAnsi" w:cstheme="minorHAnsi"/>
          <w:sz w:val="20"/>
          <w:szCs w:val="20"/>
        </w:rPr>
        <w:footnoteRef/>
      </w:r>
      <w:r w:rsidR="00A24DB3">
        <w:rPr>
          <w:rFonts w:asciiTheme="minorHAnsi" w:eastAsia="TimesNewRomanPSMT, 'Times New R" w:hAnsiTheme="minorHAnsi" w:cstheme="minorHAnsi"/>
          <w:sz w:val="20"/>
          <w:szCs w:val="20"/>
        </w:rPr>
        <w:t xml:space="preserve"> </w:t>
      </w:r>
      <w:proofErr w:type="spellStart"/>
      <w:r w:rsidRPr="004A3C58">
        <w:rPr>
          <w:rFonts w:asciiTheme="minorHAnsi" w:eastAsia="TimesNewRomanPSMT, 'Times New R" w:hAnsiTheme="minorHAnsi" w:cstheme="minorHAnsi"/>
          <w:sz w:val="20"/>
          <w:szCs w:val="20"/>
        </w:rPr>
        <w:t>Dorczak</w:t>
      </w:r>
      <w:proofErr w:type="spellEnd"/>
      <w:r w:rsidRPr="004A3C58">
        <w:rPr>
          <w:rFonts w:asciiTheme="minorHAnsi" w:eastAsia="TimesNewRomanPSMT, 'Times New R" w:hAnsiTheme="minorHAnsi" w:cstheme="minorHAnsi"/>
          <w:sz w:val="20"/>
          <w:szCs w:val="20"/>
        </w:rPr>
        <w:t xml:space="preserve"> </w:t>
      </w:r>
      <w:r w:rsidR="00A24DB3">
        <w:rPr>
          <w:rFonts w:asciiTheme="minorHAnsi" w:eastAsia="TimesNewRomanPSMT, 'Times New R" w:hAnsiTheme="minorHAnsi" w:cstheme="minorHAnsi"/>
          <w:sz w:val="20"/>
          <w:szCs w:val="20"/>
        </w:rPr>
        <w:t xml:space="preserve">R., </w:t>
      </w:r>
      <w:r w:rsidRPr="004A3C58">
        <w:rPr>
          <w:rFonts w:asciiTheme="minorHAnsi" w:eastAsia="TimesNewRomanPSMT, 'Times New R" w:hAnsiTheme="minorHAnsi" w:cstheme="minorHAnsi"/>
          <w:i/>
          <w:sz w:val="20"/>
          <w:szCs w:val="20"/>
        </w:rPr>
        <w:t xml:space="preserve">Badanie kultury organizacyjnej szkół </w:t>
      </w:r>
      <w:r w:rsidRPr="004A3C58">
        <w:rPr>
          <w:rFonts w:asciiTheme="minorHAnsi" w:eastAsia="TimesNewRomanPSMT, 'Times New R" w:hAnsiTheme="minorHAnsi" w:cstheme="minorHAnsi"/>
          <w:sz w:val="20"/>
          <w:szCs w:val="20"/>
        </w:rPr>
        <w:t xml:space="preserve">i </w:t>
      </w:r>
      <w:r w:rsidRPr="004A3C58">
        <w:rPr>
          <w:rFonts w:asciiTheme="minorHAnsi" w:eastAsia="TimesNewRomanPSMT, 'Times New R" w:hAnsiTheme="minorHAnsi" w:cstheme="minorHAnsi"/>
          <w:i/>
          <w:sz w:val="20"/>
          <w:szCs w:val="20"/>
        </w:rPr>
        <w:t>Nowy system nadzoru pedagogicznego – wizja pewnej kultury organizacyjnej instytucji edukacyjnych</w:t>
      </w:r>
      <w:r w:rsidRPr="004A3C58">
        <w:rPr>
          <w:rFonts w:asciiTheme="minorHAnsi" w:eastAsia="TimesNewRomanPSMT, 'Times New R" w:hAnsiTheme="minorHAnsi" w:cstheme="minorHAnsi"/>
          <w:sz w:val="20"/>
          <w:szCs w:val="20"/>
        </w:rPr>
        <w:t xml:space="preserve"> w: </w:t>
      </w:r>
      <w:r w:rsidRPr="004A3C58">
        <w:rPr>
          <w:rFonts w:asciiTheme="minorHAnsi" w:eastAsia="TimesNewRomanPSMT, 'Times New R" w:hAnsiTheme="minorHAnsi" w:cstheme="minorHAnsi"/>
          <w:i/>
          <w:sz w:val="20"/>
          <w:szCs w:val="20"/>
        </w:rPr>
        <w:t xml:space="preserve">Ewaluacja w nadzorze pedagogicznym </w:t>
      </w:r>
      <w:r w:rsidRPr="004A3C58">
        <w:rPr>
          <w:rFonts w:asciiTheme="minorHAnsi" w:eastAsia="TimesNewRomanPSMT, 'Times New R" w:hAnsiTheme="minorHAnsi" w:cstheme="minorHAnsi"/>
          <w:sz w:val="20"/>
          <w:szCs w:val="20"/>
        </w:rPr>
        <w:t>pod red. G. Mazurkiewicza.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43CC"/>
    <w:multiLevelType w:val="multilevel"/>
    <w:tmpl w:val="7854ABC4"/>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21F0D45"/>
    <w:multiLevelType w:val="hybridMultilevel"/>
    <w:tmpl w:val="85245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25D601F"/>
    <w:multiLevelType w:val="hybridMultilevel"/>
    <w:tmpl w:val="B7327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925155"/>
    <w:multiLevelType w:val="hybridMultilevel"/>
    <w:tmpl w:val="D4344FB8"/>
    <w:lvl w:ilvl="0" w:tplc="EDDA7AA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AB05B4"/>
    <w:multiLevelType w:val="multilevel"/>
    <w:tmpl w:val="0EB81C4A"/>
    <w:styleLink w:val="WW8Num27"/>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3E47B81"/>
    <w:multiLevelType w:val="hybridMultilevel"/>
    <w:tmpl w:val="8C38A9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FA03DA"/>
    <w:multiLevelType w:val="hybridMultilevel"/>
    <w:tmpl w:val="FACC0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7FC7C51"/>
    <w:multiLevelType w:val="hybridMultilevel"/>
    <w:tmpl w:val="29F29226"/>
    <w:lvl w:ilvl="0" w:tplc="AFD4D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A046507"/>
    <w:multiLevelType w:val="hybridMultilevel"/>
    <w:tmpl w:val="2E086642"/>
    <w:lvl w:ilvl="0" w:tplc="267CAC3C">
      <w:start w:val="1"/>
      <w:numFmt w:val="decimal"/>
      <w:lvlText w:val="%1."/>
      <w:lvlJc w:val="left"/>
      <w:pPr>
        <w:ind w:left="106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nsid w:val="0B725475"/>
    <w:multiLevelType w:val="hybridMultilevel"/>
    <w:tmpl w:val="BDE4526E"/>
    <w:lvl w:ilvl="0" w:tplc="358A66A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6A4A6C"/>
    <w:multiLevelType w:val="hybridMultilevel"/>
    <w:tmpl w:val="40A420EA"/>
    <w:lvl w:ilvl="0" w:tplc="226CCC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E11FB3"/>
    <w:multiLevelType w:val="hybridMultilevel"/>
    <w:tmpl w:val="97FE7B66"/>
    <w:lvl w:ilvl="0" w:tplc="8A96032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AF6073"/>
    <w:multiLevelType w:val="hybridMultilevel"/>
    <w:tmpl w:val="EB48BC34"/>
    <w:lvl w:ilvl="0" w:tplc="CB82C74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EC7296"/>
    <w:multiLevelType w:val="multilevel"/>
    <w:tmpl w:val="7EBC579C"/>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1190C6B"/>
    <w:multiLevelType w:val="hybridMultilevel"/>
    <w:tmpl w:val="1DC8F490"/>
    <w:lvl w:ilvl="0" w:tplc="AFD4D5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12EE5D8B"/>
    <w:multiLevelType w:val="hybridMultilevel"/>
    <w:tmpl w:val="C2FE0324"/>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16">
    <w:nsid w:val="13734DD0"/>
    <w:multiLevelType w:val="multilevel"/>
    <w:tmpl w:val="B3868E46"/>
    <w:styleLink w:val="WW8Num30"/>
    <w:lvl w:ilvl="0">
      <w:numFmt w:val="bullet"/>
      <w:lvlText w:val=""/>
      <w:lvlJc w:val="left"/>
      <w:rPr>
        <w:rFonts w:ascii="Symbol" w:hAnsi="Symbol" w:cs="Arial"/>
        <w:sz w:val="24"/>
        <w:szCs w:val="24"/>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14024FEA"/>
    <w:multiLevelType w:val="hybridMultilevel"/>
    <w:tmpl w:val="FD125BD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15F579DE"/>
    <w:multiLevelType w:val="hybridMultilevel"/>
    <w:tmpl w:val="A6DE3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9EE624A"/>
    <w:multiLevelType w:val="multilevel"/>
    <w:tmpl w:val="D99E2F90"/>
    <w:styleLink w:val="WW8Num32"/>
    <w:lvl w:ilvl="0">
      <w:numFmt w:val="bullet"/>
      <w:lvlText w:val=""/>
      <w:lvlJc w:val="left"/>
      <w:rPr>
        <w:rFonts w:ascii="Symbol" w:hAnsi="Symbol" w:cs="Symbol"/>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1C4E1A1A"/>
    <w:multiLevelType w:val="hybridMultilevel"/>
    <w:tmpl w:val="2BC21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DDD51D8"/>
    <w:multiLevelType w:val="hybridMultilevel"/>
    <w:tmpl w:val="68E69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FB341C6"/>
    <w:multiLevelType w:val="hybridMultilevel"/>
    <w:tmpl w:val="F9AA9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FCB54E4"/>
    <w:multiLevelType w:val="hybridMultilevel"/>
    <w:tmpl w:val="9378F9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20C903A1"/>
    <w:multiLevelType w:val="hybridMultilevel"/>
    <w:tmpl w:val="DBF256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2832BAE"/>
    <w:multiLevelType w:val="hybridMultilevel"/>
    <w:tmpl w:val="DA0CA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7077A3D"/>
    <w:multiLevelType w:val="hybridMultilevel"/>
    <w:tmpl w:val="4D94A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7D37C00"/>
    <w:multiLevelType w:val="multilevel"/>
    <w:tmpl w:val="C546B55E"/>
    <w:styleLink w:val="WW8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8B844D0"/>
    <w:multiLevelType w:val="multilevel"/>
    <w:tmpl w:val="30F47F18"/>
    <w:styleLink w:val="WW8Num22"/>
    <w:lvl w:ilvl="0">
      <w:start w:val="12"/>
      <w:numFmt w:val="decimal"/>
      <w:lvlText w:val="%1."/>
      <w:lvlJc w:val="left"/>
      <w:rPr>
        <w:rFonts w:ascii="Symbol" w:hAnsi="Symbol" w:cs="Symbol"/>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8EB74E8"/>
    <w:multiLevelType w:val="hybridMultilevel"/>
    <w:tmpl w:val="926A63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A2055FA"/>
    <w:multiLevelType w:val="multilevel"/>
    <w:tmpl w:val="1E2288F6"/>
    <w:styleLink w:val="WW8Num4"/>
    <w:lvl w:ilvl="0">
      <w:numFmt w:val="bullet"/>
      <w:lvlText w:val=""/>
      <w:lvlJc w:val="left"/>
      <w:rPr>
        <w:rFonts w:ascii="Symbol" w:hAnsi="Symbol" w:cs="OpenSymbol, 'Arial Unicode MS'"/>
        <w:lang w:val="pl-PL"/>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lang w:val="pl-PL"/>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lang w:val="pl-PL"/>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31">
    <w:nsid w:val="2AFD6833"/>
    <w:multiLevelType w:val="hybridMultilevel"/>
    <w:tmpl w:val="3AFE8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E3B4848"/>
    <w:multiLevelType w:val="hybridMultilevel"/>
    <w:tmpl w:val="EC2268E2"/>
    <w:lvl w:ilvl="0" w:tplc="334E8D8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EF069B8"/>
    <w:multiLevelType w:val="hybridMultilevel"/>
    <w:tmpl w:val="EB48E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F1B69C8"/>
    <w:multiLevelType w:val="multilevel"/>
    <w:tmpl w:val="F41EBBBC"/>
    <w:styleLink w:val="WW8Num6"/>
    <w:lvl w:ilvl="0">
      <w:numFmt w:val="bullet"/>
      <w:lvlText w:val=""/>
      <w:lvlJc w:val="left"/>
      <w:rPr>
        <w:rFonts w:ascii="Symbol" w:hAnsi="Symbol" w:cs="OpenSymbol, 'Arial Unicode MS'"/>
        <w:sz w:val="24"/>
        <w:szCs w:val="24"/>
        <w:lang w:val="pl-PL"/>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sz w:val="24"/>
        <w:szCs w:val="24"/>
        <w:lang w:val="pl-PL"/>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sz w:val="24"/>
        <w:szCs w:val="24"/>
        <w:lang w:val="pl-PL"/>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35">
    <w:nsid w:val="2F824586"/>
    <w:multiLevelType w:val="multilevel"/>
    <w:tmpl w:val="E85CBAAA"/>
    <w:styleLink w:val="WW8Num9"/>
    <w:lvl w:ilvl="0">
      <w:start w:val="1"/>
      <w:numFmt w:val="upperRoman"/>
      <w:lvlText w:val="%1."/>
      <w:lvlJc w:val="left"/>
      <w:rPr>
        <w:rFonts w:ascii="Arial" w:hAnsi="Arial" w:cs="Arial"/>
        <w:b/>
        <w:bCs/>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31110D4D"/>
    <w:multiLevelType w:val="hybridMultilevel"/>
    <w:tmpl w:val="04B63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2164209"/>
    <w:multiLevelType w:val="hybridMultilevel"/>
    <w:tmpl w:val="046A8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297187B"/>
    <w:multiLevelType w:val="hybridMultilevel"/>
    <w:tmpl w:val="A65C9000"/>
    <w:lvl w:ilvl="0" w:tplc="267CAC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33C4DFF"/>
    <w:multiLevelType w:val="hybridMultilevel"/>
    <w:tmpl w:val="D60C0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63F46F7"/>
    <w:multiLevelType w:val="hybridMultilevel"/>
    <w:tmpl w:val="55C49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64659B8"/>
    <w:multiLevelType w:val="multilevel"/>
    <w:tmpl w:val="4F8E5704"/>
    <w:styleLink w:val="WW8Num33"/>
    <w:lvl w:ilvl="0">
      <w:start w:val="1"/>
      <w:numFmt w:val="lowerLetter"/>
      <w:lvlText w:val="%1)"/>
      <w:lvlJc w:val="left"/>
      <w:rPr>
        <w:rFonts w:cs="Arial"/>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36B15E4C"/>
    <w:multiLevelType w:val="multilevel"/>
    <w:tmpl w:val="1736C112"/>
    <w:styleLink w:val="WW8Num25"/>
    <w:lvl w:ilvl="0">
      <w:start w:val="1"/>
      <w:numFmt w:val="decimal"/>
      <w:lvlText w:val="%1."/>
      <w:lvlJc w:val="left"/>
      <w:rPr>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378F33F1"/>
    <w:multiLevelType w:val="multilevel"/>
    <w:tmpl w:val="A9166610"/>
    <w:styleLink w:val="WW8Num24"/>
    <w:lvl w:ilvl="0">
      <w:numFmt w:val="bullet"/>
      <w:lvlText w:val=""/>
      <w:lvlJc w:val="left"/>
      <w:rPr>
        <w:rFonts w:ascii="Symbol" w:hAnsi="Symbol" w:cs="Symbol"/>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3A8E1E2C"/>
    <w:multiLevelType w:val="hybridMultilevel"/>
    <w:tmpl w:val="5D2827B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AF51962"/>
    <w:multiLevelType w:val="multilevel"/>
    <w:tmpl w:val="CF36DE12"/>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3D302940"/>
    <w:multiLevelType w:val="hybridMultilevel"/>
    <w:tmpl w:val="5F8CE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E7C641B"/>
    <w:multiLevelType w:val="multilevel"/>
    <w:tmpl w:val="678AA7CC"/>
    <w:styleLink w:val="WW8Num12"/>
    <w:lvl w:ilvl="0">
      <w:numFmt w:val="bullet"/>
      <w:lvlText w:val=""/>
      <w:lvlJc w:val="left"/>
      <w:rPr>
        <w:rFonts w:ascii="Symbol" w:hAnsi="Symbol" w:cs="Symbol"/>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3F351275"/>
    <w:multiLevelType w:val="multilevel"/>
    <w:tmpl w:val="961ACDA0"/>
    <w:styleLink w:val="WW8Num21"/>
    <w:lvl w:ilvl="0">
      <w:numFmt w:val="bullet"/>
      <w:lvlText w:val=""/>
      <w:lvlJc w:val="left"/>
      <w:rPr>
        <w:rFonts w:ascii="Symbol" w:hAnsi="Symbo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418B3A3E"/>
    <w:multiLevelType w:val="hybridMultilevel"/>
    <w:tmpl w:val="20BACD04"/>
    <w:lvl w:ilvl="0" w:tplc="AFD4D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1911936"/>
    <w:multiLevelType w:val="hybridMultilevel"/>
    <w:tmpl w:val="A9F0FC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1994DF5"/>
    <w:multiLevelType w:val="multilevel"/>
    <w:tmpl w:val="83F85D36"/>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43D21285"/>
    <w:multiLevelType w:val="hybridMultilevel"/>
    <w:tmpl w:val="4726C99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40071B9"/>
    <w:multiLevelType w:val="multilevel"/>
    <w:tmpl w:val="17B6151A"/>
    <w:styleLink w:val="WW8Num19"/>
    <w:lvl w:ilvl="0">
      <w:numFmt w:val="bullet"/>
      <w:lvlText w:val=""/>
      <w:lvlJc w:val="left"/>
      <w:rPr>
        <w:rFonts w:ascii="Symbol" w:hAnsi="Symbol" w:cs="Arial"/>
        <w:b w:val="0"/>
        <w:i w:val="0"/>
        <w:color w:val="000000"/>
        <w:sz w:val="24"/>
        <w:szCs w:val="24"/>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nsid w:val="44EC4F4F"/>
    <w:multiLevelType w:val="multilevel"/>
    <w:tmpl w:val="A886B2F2"/>
    <w:styleLink w:val="WW8Num2"/>
    <w:lvl w:ilvl="0">
      <w:numFmt w:val="bullet"/>
      <w:lvlText w:val=""/>
      <w:lvlJc w:val="left"/>
      <w:rPr>
        <w:rFonts w:ascii="Symbol" w:hAnsi="Symbol" w:cs="OpenSymbol, 'Arial Unicode MS'"/>
        <w:sz w:val="24"/>
        <w:szCs w:val="24"/>
        <w:lang w:val="pl-PL"/>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sz w:val="24"/>
        <w:szCs w:val="24"/>
        <w:lang w:val="pl-PL"/>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sz w:val="24"/>
        <w:szCs w:val="24"/>
        <w:lang w:val="pl-PL"/>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55">
    <w:nsid w:val="4516218A"/>
    <w:multiLevelType w:val="multilevel"/>
    <w:tmpl w:val="D450A058"/>
    <w:styleLink w:val="WW8Num7"/>
    <w:lvl w:ilvl="0">
      <w:numFmt w:val="bullet"/>
      <w:lvlText w:val=""/>
      <w:lvlJc w:val="left"/>
      <w:rPr>
        <w:rFonts w:ascii="Symbol" w:hAnsi="Symbol" w:cs="OpenSymbol, 'Arial Unicode MS'"/>
        <w:sz w:val="24"/>
        <w:szCs w:val="24"/>
        <w:lang w:val="pl-PL"/>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sz w:val="24"/>
        <w:szCs w:val="24"/>
        <w:lang w:val="pl-PL"/>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sz w:val="24"/>
        <w:szCs w:val="24"/>
        <w:lang w:val="pl-PL"/>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56">
    <w:nsid w:val="45174AF1"/>
    <w:multiLevelType w:val="hybridMultilevel"/>
    <w:tmpl w:val="9F109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86B6935"/>
    <w:multiLevelType w:val="multilevel"/>
    <w:tmpl w:val="A82633EC"/>
    <w:styleLink w:val="WW8Num3"/>
    <w:lvl w:ilvl="0">
      <w:numFmt w:val="bullet"/>
      <w:lvlText w:val=""/>
      <w:lvlJc w:val="left"/>
      <w:rPr>
        <w:rFonts w:ascii="Symbol" w:hAnsi="Symbol" w:cs="OpenSymbol, 'Arial Unicode MS'"/>
        <w:sz w:val="24"/>
        <w:szCs w:val="24"/>
        <w:lang w:val="pl-PL"/>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sz w:val="24"/>
        <w:szCs w:val="24"/>
        <w:lang w:val="pl-PL"/>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sz w:val="24"/>
        <w:szCs w:val="24"/>
        <w:lang w:val="pl-PL"/>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58">
    <w:nsid w:val="49D11FCF"/>
    <w:multiLevelType w:val="multilevel"/>
    <w:tmpl w:val="EBB88B7A"/>
    <w:styleLink w:val="WW8Num3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4B3B6A17"/>
    <w:multiLevelType w:val="multilevel"/>
    <w:tmpl w:val="27789F68"/>
    <w:styleLink w:val="WW8Num20"/>
    <w:lvl w:ilvl="0">
      <w:start w:val="1"/>
      <w:numFmt w:val="decimal"/>
      <w:lvlText w:val="%1."/>
      <w:lvlJc w:val="left"/>
      <w:rPr>
        <w:b w:val="0"/>
        <w:sz w:val="24"/>
        <w:szCs w:val="24"/>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51487391"/>
    <w:multiLevelType w:val="hybridMultilevel"/>
    <w:tmpl w:val="ACD86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4D078DD"/>
    <w:multiLevelType w:val="hybridMultilevel"/>
    <w:tmpl w:val="F5FC9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5043E82"/>
    <w:multiLevelType w:val="hybridMultilevel"/>
    <w:tmpl w:val="8B581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9596D89"/>
    <w:multiLevelType w:val="hybridMultilevel"/>
    <w:tmpl w:val="CDA01E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59776922"/>
    <w:multiLevelType w:val="multilevel"/>
    <w:tmpl w:val="FD30A3BC"/>
    <w:styleLink w:val="WW8Num26"/>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nsid w:val="59A42F64"/>
    <w:multiLevelType w:val="multilevel"/>
    <w:tmpl w:val="ABB497DC"/>
    <w:styleLink w:val="WW8Num5"/>
    <w:lvl w:ilvl="0">
      <w:numFmt w:val="bullet"/>
      <w:lvlText w:val=""/>
      <w:lvlJc w:val="left"/>
      <w:rPr>
        <w:rFonts w:ascii="Symbol" w:hAnsi="Symbol" w:cs="OpenSymbol, 'Arial Unicode MS'"/>
        <w:sz w:val="24"/>
        <w:szCs w:val="24"/>
        <w:lang w:val="pl-PL"/>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sz w:val="24"/>
        <w:szCs w:val="24"/>
        <w:lang w:val="pl-PL"/>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sz w:val="24"/>
        <w:szCs w:val="24"/>
        <w:lang w:val="pl-PL"/>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66">
    <w:nsid w:val="5A3605F1"/>
    <w:multiLevelType w:val="hybridMultilevel"/>
    <w:tmpl w:val="5D26D138"/>
    <w:lvl w:ilvl="0" w:tplc="267CAC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1C471CD"/>
    <w:multiLevelType w:val="hybridMultilevel"/>
    <w:tmpl w:val="301CED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64A6CFD"/>
    <w:multiLevelType w:val="multilevel"/>
    <w:tmpl w:val="0050510E"/>
    <w:styleLink w:val="WW8Num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nsid w:val="66910E91"/>
    <w:multiLevelType w:val="hybridMultilevel"/>
    <w:tmpl w:val="050E2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85545AE"/>
    <w:multiLevelType w:val="hybridMultilevel"/>
    <w:tmpl w:val="AA423A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8F71076"/>
    <w:multiLevelType w:val="hybridMultilevel"/>
    <w:tmpl w:val="8012A4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nsid w:val="6B112CAA"/>
    <w:multiLevelType w:val="hybridMultilevel"/>
    <w:tmpl w:val="52B6604E"/>
    <w:lvl w:ilvl="0" w:tplc="AFD4D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732D6806"/>
    <w:multiLevelType w:val="hybridMultilevel"/>
    <w:tmpl w:val="714CE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735F4250"/>
    <w:multiLevelType w:val="hybridMultilevel"/>
    <w:tmpl w:val="8280E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744D72AD"/>
    <w:multiLevelType w:val="hybridMultilevel"/>
    <w:tmpl w:val="4ED267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74DF6C8B"/>
    <w:multiLevelType w:val="multilevel"/>
    <w:tmpl w:val="C40ED57E"/>
    <w:styleLink w:val="WW8Num28"/>
    <w:lvl w:ilvl="0">
      <w:numFmt w:val="bullet"/>
      <w:lvlText w:val=""/>
      <w:lvlJc w:val="left"/>
      <w:rPr>
        <w:rFonts w:ascii="Symbol" w:hAnsi="Symbol" w:cs="Arial"/>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nsid w:val="751F00F7"/>
    <w:multiLevelType w:val="multilevel"/>
    <w:tmpl w:val="66C4DA5E"/>
    <w:styleLink w:val="WW8Num8"/>
    <w:lvl w:ilvl="0">
      <w:numFmt w:val="bullet"/>
      <w:lvlText w:val=""/>
      <w:lvlJc w:val="left"/>
      <w:rPr>
        <w:rFonts w:ascii="Symbol" w:hAnsi="Symbol" w:cs="OpenSymbol, 'Arial Unicode MS'"/>
        <w:sz w:val="24"/>
        <w:szCs w:val="24"/>
        <w:lang w:val="pl-PL"/>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sz w:val="24"/>
        <w:szCs w:val="24"/>
        <w:lang w:val="pl-PL"/>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sz w:val="24"/>
        <w:szCs w:val="24"/>
        <w:lang w:val="pl-PL"/>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78">
    <w:nsid w:val="76C66276"/>
    <w:multiLevelType w:val="multilevel"/>
    <w:tmpl w:val="26AA9DA4"/>
    <w:styleLink w:val="WW8Num1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77875689"/>
    <w:multiLevelType w:val="multilevel"/>
    <w:tmpl w:val="1ECCC14A"/>
    <w:styleLink w:val="WW8Num31"/>
    <w:lvl w:ilvl="0">
      <w:numFmt w:val="bullet"/>
      <w:lvlText w:val=""/>
      <w:lvlJc w:val="left"/>
      <w:rPr>
        <w:rFonts w:ascii="Symbol" w:hAnsi="Symbol"/>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nsid w:val="77B3634F"/>
    <w:multiLevelType w:val="multilevel"/>
    <w:tmpl w:val="2AFEBD22"/>
    <w:styleLink w:val="WW8Num29"/>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nsid w:val="77F3747D"/>
    <w:multiLevelType w:val="hybridMultilevel"/>
    <w:tmpl w:val="47F85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93B0D13"/>
    <w:multiLevelType w:val="multilevel"/>
    <w:tmpl w:val="73261BA8"/>
    <w:styleLink w:val="WW8Num23"/>
    <w:lvl w:ilvl="0">
      <w:numFmt w:val="bullet"/>
      <w:lvlText w:val=""/>
      <w:lvlJc w:val="left"/>
      <w:rPr>
        <w:rFonts w:ascii="Symbol" w:hAnsi="Symbol"/>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nsid w:val="7A27016A"/>
    <w:multiLevelType w:val="multilevel"/>
    <w:tmpl w:val="C63A3644"/>
    <w:styleLink w:val="WW8Num17"/>
    <w:lvl w:ilvl="0">
      <w:start w:val="1"/>
      <w:numFmt w:val="decimal"/>
      <w:lvlText w:val="%1."/>
      <w:lvlJc w:val="left"/>
      <w:rPr>
        <w:rFonts w:cs="Arial"/>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nsid w:val="7ABC5B73"/>
    <w:multiLevelType w:val="multilevel"/>
    <w:tmpl w:val="4B268324"/>
    <w:styleLink w:val="WW8Num15"/>
    <w:lvl w:ilvl="0">
      <w:start w:val="1"/>
      <w:numFmt w:val="decimal"/>
      <w:lvlText w:val="%1."/>
      <w:lvlJc w:val="left"/>
      <w:rPr>
        <w:rFonts w:ascii="Symbol" w:hAnsi="Symbol" w:cs="Symbol"/>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nsid w:val="7AEC1333"/>
    <w:multiLevelType w:val="hybridMultilevel"/>
    <w:tmpl w:val="80000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BB92EAC"/>
    <w:multiLevelType w:val="hybridMultilevel"/>
    <w:tmpl w:val="BDB08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7BFE16C6"/>
    <w:multiLevelType w:val="multilevel"/>
    <w:tmpl w:val="CAD609CE"/>
    <w:styleLink w:val="WW8Num16"/>
    <w:lvl w:ilvl="0">
      <w:start w:val="1"/>
      <w:numFmt w:val="decimal"/>
      <w:lvlText w:val="%1."/>
      <w:lvlJc w:val="left"/>
      <w:rPr>
        <w:sz w:val="3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nsid w:val="7D8A589A"/>
    <w:multiLevelType w:val="hybridMultilevel"/>
    <w:tmpl w:val="A1AA7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53"/>
  </w:num>
  <w:num w:numId="3">
    <w:abstractNumId w:val="84"/>
  </w:num>
  <w:num w:numId="4">
    <w:abstractNumId w:val="58"/>
  </w:num>
  <w:num w:numId="5">
    <w:abstractNumId w:val="43"/>
  </w:num>
  <w:num w:numId="6">
    <w:abstractNumId w:val="82"/>
  </w:num>
  <w:num w:numId="7">
    <w:abstractNumId w:val="47"/>
  </w:num>
  <w:num w:numId="8">
    <w:abstractNumId w:val="78"/>
  </w:num>
  <w:num w:numId="9">
    <w:abstractNumId w:val="19"/>
  </w:num>
  <w:num w:numId="10">
    <w:abstractNumId w:val="16"/>
  </w:num>
  <w:num w:numId="11">
    <w:abstractNumId w:val="48"/>
  </w:num>
  <w:num w:numId="12">
    <w:abstractNumId w:val="4"/>
  </w:num>
  <w:num w:numId="13">
    <w:abstractNumId w:val="64"/>
  </w:num>
  <w:num w:numId="14">
    <w:abstractNumId w:val="83"/>
  </w:num>
  <w:num w:numId="15">
    <w:abstractNumId w:val="28"/>
  </w:num>
  <w:num w:numId="16">
    <w:abstractNumId w:val="13"/>
  </w:num>
  <w:num w:numId="17">
    <w:abstractNumId w:val="45"/>
  </w:num>
  <w:num w:numId="18">
    <w:abstractNumId w:val="80"/>
  </w:num>
  <w:num w:numId="19">
    <w:abstractNumId w:val="27"/>
  </w:num>
  <w:num w:numId="20">
    <w:abstractNumId w:val="41"/>
  </w:num>
  <w:num w:numId="21">
    <w:abstractNumId w:val="68"/>
  </w:num>
  <w:num w:numId="22">
    <w:abstractNumId w:val="79"/>
  </w:num>
  <w:num w:numId="23">
    <w:abstractNumId w:val="76"/>
  </w:num>
  <w:num w:numId="24">
    <w:abstractNumId w:val="0"/>
  </w:num>
  <w:num w:numId="25">
    <w:abstractNumId w:val="87"/>
  </w:num>
  <w:num w:numId="26">
    <w:abstractNumId w:val="59"/>
  </w:num>
  <w:num w:numId="27">
    <w:abstractNumId w:val="35"/>
  </w:num>
  <w:num w:numId="28">
    <w:abstractNumId w:val="54"/>
  </w:num>
  <w:num w:numId="29">
    <w:abstractNumId w:val="57"/>
  </w:num>
  <w:num w:numId="30">
    <w:abstractNumId w:val="30"/>
  </w:num>
  <w:num w:numId="31">
    <w:abstractNumId w:val="65"/>
  </w:num>
  <w:num w:numId="32">
    <w:abstractNumId w:val="34"/>
  </w:num>
  <w:num w:numId="33">
    <w:abstractNumId w:val="55"/>
  </w:num>
  <w:num w:numId="34">
    <w:abstractNumId w:val="77"/>
  </w:num>
  <w:num w:numId="35">
    <w:abstractNumId w:val="49"/>
  </w:num>
  <w:num w:numId="36">
    <w:abstractNumId w:val="32"/>
  </w:num>
  <w:num w:numId="37">
    <w:abstractNumId w:val="44"/>
  </w:num>
  <w:num w:numId="38">
    <w:abstractNumId w:val="51"/>
  </w:num>
  <w:num w:numId="39">
    <w:abstractNumId w:val="33"/>
  </w:num>
  <w:num w:numId="40">
    <w:abstractNumId w:val="14"/>
  </w:num>
  <w:num w:numId="41">
    <w:abstractNumId w:val="73"/>
  </w:num>
  <w:num w:numId="42">
    <w:abstractNumId w:val="62"/>
  </w:num>
  <w:num w:numId="43">
    <w:abstractNumId w:val="3"/>
  </w:num>
  <w:num w:numId="44">
    <w:abstractNumId w:val="12"/>
  </w:num>
  <w:num w:numId="45">
    <w:abstractNumId w:val="69"/>
  </w:num>
  <w:num w:numId="46">
    <w:abstractNumId w:val="26"/>
  </w:num>
  <w:num w:numId="47">
    <w:abstractNumId w:val="18"/>
  </w:num>
  <w:num w:numId="48">
    <w:abstractNumId w:val="67"/>
  </w:num>
  <w:num w:numId="49">
    <w:abstractNumId w:val="17"/>
  </w:num>
  <w:num w:numId="50">
    <w:abstractNumId w:val="86"/>
  </w:num>
  <w:num w:numId="51">
    <w:abstractNumId w:val="21"/>
  </w:num>
  <w:num w:numId="52">
    <w:abstractNumId w:val="9"/>
  </w:num>
  <w:num w:numId="53">
    <w:abstractNumId w:val="46"/>
  </w:num>
  <w:num w:numId="54">
    <w:abstractNumId w:val="11"/>
  </w:num>
  <w:num w:numId="55">
    <w:abstractNumId w:val="20"/>
  </w:num>
  <w:num w:numId="56">
    <w:abstractNumId w:val="8"/>
  </w:num>
  <w:num w:numId="57">
    <w:abstractNumId w:val="38"/>
  </w:num>
  <w:num w:numId="58">
    <w:abstractNumId w:val="66"/>
  </w:num>
  <w:num w:numId="59">
    <w:abstractNumId w:val="36"/>
  </w:num>
  <w:num w:numId="60">
    <w:abstractNumId w:val="24"/>
  </w:num>
  <w:num w:numId="61">
    <w:abstractNumId w:val="1"/>
  </w:num>
  <w:num w:numId="62">
    <w:abstractNumId w:val="74"/>
  </w:num>
  <w:num w:numId="63">
    <w:abstractNumId w:val="37"/>
  </w:num>
  <w:num w:numId="64">
    <w:abstractNumId w:val="31"/>
  </w:num>
  <w:num w:numId="65">
    <w:abstractNumId w:val="23"/>
  </w:num>
  <w:num w:numId="66">
    <w:abstractNumId w:val="70"/>
  </w:num>
  <w:num w:numId="67">
    <w:abstractNumId w:val="60"/>
  </w:num>
  <w:num w:numId="68">
    <w:abstractNumId w:val="29"/>
  </w:num>
  <w:num w:numId="69">
    <w:abstractNumId w:val="63"/>
  </w:num>
  <w:num w:numId="70">
    <w:abstractNumId w:val="39"/>
  </w:num>
  <w:num w:numId="71">
    <w:abstractNumId w:val="7"/>
  </w:num>
  <w:num w:numId="72">
    <w:abstractNumId w:val="72"/>
  </w:num>
  <w:num w:numId="73">
    <w:abstractNumId w:val="85"/>
  </w:num>
  <w:num w:numId="74">
    <w:abstractNumId w:val="50"/>
  </w:num>
  <w:num w:numId="75">
    <w:abstractNumId w:val="81"/>
  </w:num>
  <w:num w:numId="76">
    <w:abstractNumId w:val="2"/>
  </w:num>
  <w:num w:numId="77">
    <w:abstractNumId w:val="71"/>
  </w:num>
  <w:num w:numId="78">
    <w:abstractNumId w:val="15"/>
  </w:num>
  <w:num w:numId="79">
    <w:abstractNumId w:val="88"/>
  </w:num>
  <w:num w:numId="80">
    <w:abstractNumId w:val="10"/>
  </w:num>
  <w:num w:numId="81">
    <w:abstractNumId w:val="56"/>
  </w:num>
  <w:num w:numId="82">
    <w:abstractNumId w:val="75"/>
  </w:num>
  <w:num w:numId="83">
    <w:abstractNumId w:val="61"/>
  </w:num>
  <w:num w:numId="84">
    <w:abstractNumId w:val="52"/>
  </w:num>
  <w:num w:numId="85">
    <w:abstractNumId w:val="22"/>
  </w:num>
  <w:num w:numId="86">
    <w:abstractNumId w:val="6"/>
  </w:num>
  <w:num w:numId="87">
    <w:abstractNumId w:val="40"/>
  </w:num>
  <w:num w:numId="88">
    <w:abstractNumId w:val="5"/>
  </w:num>
  <w:num w:numId="89">
    <w:abstractNumId w:val="25"/>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useFELayout/>
  </w:compat>
  <w:rsids>
    <w:rsidRoot w:val="00802FA4"/>
    <w:rsid w:val="00031D1F"/>
    <w:rsid w:val="00037DF8"/>
    <w:rsid w:val="000A7546"/>
    <w:rsid w:val="000B22DE"/>
    <w:rsid w:val="000D4572"/>
    <w:rsid w:val="0017283C"/>
    <w:rsid w:val="001A49E0"/>
    <w:rsid w:val="001C3D70"/>
    <w:rsid w:val="00227660"/>
    <w:rsid w:val="00236F32"/>
    <w:rsid w:val="00244186"/>
    <w:rsid w:val="00250684"/>
    <w:rsid w:val="00290A65"/>
    <w:rsid w:val="0029380D"/>
    <w:rsid w:val="002A5BD7"/>
    <w:rsid w:val="002E7EAF"/>
    <w:rsid w:val="002F10FA"/>
    <w:rsid w:val="002F5BD6"/>
    <w:rsid w:val="002F7669"/>
    <w:rsid w:val="00316321"/>
    <w:rsid w:val="00321609"/>
    <w:rsid w:val="00353039"/>
    <w:rsid w:val="00360F70"/>
    <w:rsid w:val="00374E05"/>
    <w:rsid w:val="003D4CCC"/>
    <w:rsid w:val="003F185C"/>
    <w:rsid w:val="003F7589"/>
    <w:rsid w:val="00405A77"/>
    <w:rsid w:val="004210BD"/>
    <w:rsid w:val="00424B72"/>
    <w:rsid w:val="00491B0F"/>
    <w:rsid w:val="004A3C58"/>
    <w:rsid w:val="004D4E16"/>
    <w:rsid w:val="00571954"/>
    <w:rsid w:val="005B02CD"/>
    <w:rsid w:val="00610F32"/>
    <w:rsid w:val="0062557B"/>
    <w:rsid w:val="006267BA"/>
    <w:rsid w:val="006309BF"/>
    <w:rsid w:val="00693404"/>
    <w:rsid w:val="00714F30"/>
    <w:rsid w:val="00777F26"/>
    <w:rsid w:val="00785629"/>
    <w:rsid w:val="00802FA4"/>
    <w:rsid w:val="00820510"/>
    <w:rsid w:val="00833E1D"/>
    <w:rsid w:val="00837143"/>
    <w:rsid w:val="0084775D"/>
    <w:rsid w:val="008B3BF7"/>
    <w:rsid w:val="008B7223"/>
    <w:rsid w:val="008E7908"/>
    <w:rsid w:val="00902661"/>
    <w:rsid w:val="00915990"/>
    <w:rsid w:val="0095276F"/>
    <w:rsid w:val="00982707"/>
    <w:rsid w:val="009B38E8"/>
    <w:rsid w:val="009E6FE1"/>
    <w:rsid w:val="00A24DB3"/>
    <w:rsid w:val="00A523BD"/>
    <w:rsid w:val="00B03B19"/>
    <w:rsid w:val="00B24CBB"/>
    <w:rsid w:val="00B26F48"/>
    <w:rsid w:val="00B9648A"/>
    <w:rsid w:val="00BD5E44"/>
    <w:rsid w:val="00BD78D0"/>
    <w:rsid w:val="00BE55B7"/>
    <w:rsid w:val="00C100CD"/>
    <w:rsid w:val="00C779A3"/>
    <w:rsid w:val="00C96FA7"/>
    <w:rsid w:val="00D07A1F"/>
    <w:rsid w:val="00D12526"/>
    <w:rsid w:val="00D17E70"/>
    <w:rsid w:val="00D21413"/>
    <w:rsid w:val="00D350C7"/>
    <w:rsid w:val="00D57B74"/>
    <w:rsid w:val="00D839E3"/>
    <w:rsid w:val="00DA7E1A"/>
    <w:rsid w:val="00DB0736"/>
    <w:rsid w:val="00DF14CD"/>
    <w:rsid w:val="00DF24BB"/>
    <w:rsid w:val="00E16F3D"/>
    <w:rsid w:val="00E37053"/>
    <w:rsid w:val="00E43943"/>
    <w:rsid w:val="00E52620"/>
    <w:rsid w:val="00E74E5E"/>
    <w:rsid w:val="00E92F73"/>
    <w:rsid w:val="00E93B57"/>
    <w:rsid w:val="00EC5AC5"/>
    <w:rsid w:val="00ED5BB0"/>
    <w:rsid w:val="00EE2699"/>
    <w:rsid w:val="00F71551"/>
    <w:rsid w:val="00F936FC"/>
    <w:rsid w:val="00FE293E"/>
    <w:rsid w:val="00FF7E2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267BA"/>
    <w:pPr>
      <w:suppressAutoHyphens/>
    </w:pPr>
  </w:style>
  <w:style w:type="paragraph" w:styleId="Nagwek1">
    <w:name w:val="heading 1"/>
    <w:basedOn w:val="Normalny"/>
    <w:next w:val="Normalny"/>
    <w:link w:val="Nagwek1Znak"/>
    <w:uiPriority w:val="9"/>
    <w:qFormat/>
    <w:rsid w:val="00B24CBB"/>
    <w:pPr>
      <w:keepNext/>
      <w:keepLines/>
      <w:spacing w:before="240" w:after="240"/>
      <w:outlineLvl w:val="0"/>
    </w:pPr>
    <w:rPr>
      <w:rFonts w:asciiTheme="minorHAnsi" w:eastAsiaTheme="majorEastAsia" w:hAnsiTheme="minorHAnsi" w:cs="Mangal"/>
      <w:b/>
      <w:sz w:val="28"/>
      <w:szCs w:val="29"/>
    </w:rPr>
  </w:style>
  <w:style w:type="paragraph" w:styleId="Nagwek2">
    <w:name w:val="heading 2"/>
    <w:basedOn w:val="Normalny"/>
    <w:next w:val="Normalny"/>
    <w:link w:val="Nagwek2Znak"/>
    <w:uiPriority w:val="9"/>
    <w:unhideWhenUsed/>
    <w:qFormat/>
    <w:rsid w:val="00B24CBB"/>
    <w:pPr>
      <w:keepNext/>
      <w:keepLines/>
      <w:spacing w:before="240" w:after="240"/>
      <w:ind w:left="567"/>
      <w:outlineLvl w:val="1"/>
    </w:pPr>
    <w:rPr>
      <w:rFonts w:asciiTheme="minorHAnsi" w:eastAsiaTheme="majorEastAsia" w:hAnsiTheme="minorHAnsi" w:cs="Mangal"/>
      <w:b/>
      <w:sz w:val="26"/>
      <w:szCs w:val="23"/>
    </w:rPr>
  </w:style>
  <w:style w:type="paragraph" w:styleId="Nagwek3">
    <w:name w:val="heading 3"/>
    <w:basedOn w:val="Standard"/>
    <w:next w:val="Standard"/>
    <w:rsid w:val="00424B72"/>
    <w:pPr>
      <w:pBdr>
        <w:bottom w:val="single" w:sz="4" w:space="1" w:color="FFFF00"/>
      </w:pBdr>
      <w:spacing w:before="120" w:after="120"/>
      <w:ind w:left="567"/>
      <w:outlineLvl w:val="2"/>
    </w:pPr>
    <w:rPr>
      <w:rFonts w:asciiTheme="minorHAnsi" w:hAnsiTheme="minorHAnsi" w:cs="Cambria"/>
      <w:b/>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267BA"/>
    <w:pPr>
      <w:suppressAutoHyphens/>
    </w:pPr>
  </w:style>
  <w:style w:type="paragraph" w:customStyle="1" w:styleId="Heading">
    <w:name w:val="Heading"/>
    <w:basedOn w:val="Standard"/>
    <w:next w:val="Textbody"/>
    <w:rsid w:val="006267BA"/>
    <w:pPr>
      <w:keepNext/>
      <w:spacing w:before="240" w:after="120"/>
    </w:pPr>
    <w:rPr>
      <w:rFonts w:ascii="Arial" w:eastAsia="Microsoft YaHei" w:hAnsi="Arial"/>
      <w:sz w:val="28"/>
      <w:szCs w:val="28"/>
    </w:rPr>
  </w:style>
  <w:style w:type="paragraph" w:customStyle="1" w:styleId="Textbody">
    <w:name w:val="Text body"/>
    <w:basedOn w:val="Standard"/>
    <w:rsid w:val="006267BA"/>
    <w:pPr>
      <w:spacing w:after="120"/>
    </w:pPr>
  </w:style>
  <w:style w:type="paragraph" w:styleId="Lista">
    <w:name w:val="List"/>
    <w:basedOn w:val="Textbody"/>
    <w:rsid w:val="006267BA"/>
  </w:style>
  <w:style w:type="paragraph" w:styleId="Legenda">
    <w:name w:val="caption"/>
    <w:basedOn w:val="Standard"/>
    <w:next w:val="Standard"/>
    <w:rsid w:val="006267BA"/>
    <w:rPr>
      <w:b/>
      <w:bCs/>
      <w:sz w:val="18"/>
      <w:szCs w:val="18"/>
    </w:rPr>
  </w:style>
  <w:style w:type="paragraph" w:customStyle="1" w:styleId="Index">
    <w:name w:val="Index"/>
    <w:basedOn w:val="Standard"/>
    <w:rsid w:val="006267BA"/>
    <w:pPr>
      <w:suppressLineNumbers/>
    </w:pPr>
  </w:style>
  <w:style w:type="paragraph" w:styleId="Nagwek">
    <w:name w:val="header"/>
    <w:basedOn w:val="Standard"/>
    <w:rsid w:val="006267BA"/>
    <w:pPr>
      <w:tabs>
        <w:tab w:val="center" w:pos="4536"/>
        <w:tab w:val="right" w:pos="9072"/>
      </w:tabs>
    </w:pPr>
  </w:style>
  <w:style w:type="paragraph" w:styleId="Stopka">
    <w:name w:val="footer"/>
    <w:basedOn w:val="Standard"/>
    <w:link w:val="StopkaZnak"/>
    <w:uiPriority w:val="99"/>
    <w:rsid w:val="006267BA"/>
    <w:pPr>
      <w:tabs>
        <w:tab w:val="center" w:pos="4536"/>
        <w:tab w:val="right" w:pos="9072"/>
      </w:tabs>
    </w:pPr>
  </w:style>
  <w:style w:type="paragraph" w:customStyle="1" w:styleId="Default">
    <w:name w:val="Default"/>
    <w:rsid w:val="006267BA"/>
    <w:pPr>
      <w:widowControl/>
      <w:suppressAutoHyphens/>
      <w:autoSpaceDE w:val="0"/>
      <w:ind w:firstLine="360"/>
    </w:pPr>
    <w:rPr>
      <w:rFonts w:eastAsia="Times New Roman" w:cs="Times New Roman"/>
      <w:color w:val="000000"/>
      <w:lang w:bidi="ar-SA"/>
    </w:rPr>
  </w:style>
  <w:style w:type="paragraph" w:customStyle="1" w:styleId="Footnote">
    <w:name w:val="Footnote"/>
    <w:basedOn w:val="Standard"/>
    <w:rsid w:val="006267BA"/>
    <w:pPr>
      <w:suppressLineNumbers/>
      <w:ind w:left="283" w:hanging="283"/>
    </w:pPr>
    <w:rPr>
      <w:sz w:val="20"/>
      <w:szCs w:val="20"/>
    </w:rPr>
  </w:style>
  <w:style w:type="paragraph" w:styleId="NormalnyWeb">
    <w:name w:val="Normal (Web)"/>
    <w:basedOn w:val="Standard"/>
    <w:rsid w:val="006267BA"/>
    <w:pPr>
      <w:spacing w:before="280" w:after="280"/>
    </w:pPr>
    <w:rPr>
      <w:rFonts w:cs="Times New Roman"/>
      <w:lang w:bidi="ar-SA"/>
    </w:rPr>
  </w:style>
  <w:style w:type="paragraph" w:styleId="Akapitzlist">
    <w:name w:val="List Paragraph"/>
    <w:basedOn w:val="Standard"/>
    <w:uiPriority w:val="34"/>
    <w:qFormat/>
    <w:rsid w:val="006267BA"/>
    <w:pPr>
      <w:spacing w:after="160" w:line="251" w:lineRule="auto"/>
      <w:ind w:left="720"/>
    </w:pPr>
    <w:rPr>
      <w:rFonts w:eastAsia="Calibri"/>
      <w:lang w:bidi="ar-SA"/>
    </w:rPr>
  </w:style>
  <w:style w:type="paragraph" w:customStyle="1" w:styleId="Normalny1">
    <w:name w:val="Normalny1"/>
    <w:rsid w:val="006267BA"/>
    <w:pPr>
      <w:widowControl/>
      <w:suppressAutoHyphens/>
      <w:spacing w:after="200" w:line="276" w:lineRule="auto"/>
      <w:jc w:val="both"/>
    </w:pPr>
    <w:rPr>
      <w:rFonts w:ascii="Calibri" w:eastAsia="Calibri" w:hAnsi="Calibri" w:cs="Times New Roman"/>
      <w:sz w:val="22"/>
      <w:szCs w:val="22"/>
      <w:lang w:bidi="ar-SA"/>
    </w:rPr>
  </w:style>
  <w:style w:type="character" w:styleId="Odwoaniedokomentarza">
    <w:name w:val="annotation reference"/>
    <w:rsid w:val="006267BA"/>
    <w:rPr>
      <w:sz w:val="16"/>
      <w:szCs w:val="16"/>
    </w:rPr>
  </w:style>
  <w:style w:type="character" w:customStyle="1" w:styleId="FootnoteSymbol">
    <w:name w:val="Footnote Symbol"/>
    <w:rsid w:val="006267BA"/>
    <w:rPr>
      <w:position w:val="0"/>
      <w:vertAlign w:val="superscript"/>
    </w:rPr>
  </w:style>
  <w:style w:type="character" w:customStyle="1" w:styleId="WW8Num25z0">
    <w:name w:val="WW8Num25z0"/>
    <w:rsid w:val="006267BA"/>
    <w:rPr>
      <w:rFonts w:ascii="Symbol" w:hAnsi="Symbol" w:cs="Symbol"/>
      <w:lang w:val="pl-PL"/>
    </w:rPr>
  </w:style>
  <w:style w:type="character" w:customStyle="1" w:styleId="StrongEmphasis">
    <w:name w:val="Strong Emphasis"/>
    <w:rsid w:val="006267BA"/>
    <w:rPr>
      <w:b/>
      <w:bCs/>
      <w:spacing w:val="0"/>
    </w:rPr>
  </w:style>
  <w:style w:type="character" w:styleId="Uwydatnienie">
    <w:name w:val="Emphasis"/>
    <w:rsid w:val="006267BA"/>
    <w:rPr>
      <w:b/>
      <w:bCs/>
      <w:i/>
      <w:iCs/>
      <w:color w:val="5A5A5A"/>
    </w:rPr>
  </w:style>
  <w:style w:type="character" w:customStyle="1" w:styleId="WW8Num19z0">
    <w:name w:val="WW8Num19z0"/>
    <w:rsid w:val="006267BA"/>
    <w:rPr>
      <w:rFonts w:ascii="Arial" w:hAnsi="Arial" w:cs="Arial"/>
      <w:b w:val="0"/>
      <w:i w:val="0"/>
      <w:color w:val="000000"/>
      <w:sz w:val="24"/>
      <w:szCs w:val="24"/>
      <w:lang w:val="pl-PL"/>
    </w:rPr>
  </w:style>
  <w:style w:type="character" w:customStyle="1" w:styleId="WW8Num15z0">
    <w:name w:val="WW8Num15z0"/>
    <w:rsid w:val="006267BA"/>
    <w:rPr>
      <w:rFonts w:ascii="Symbol" w:hAnsi="Symbol" w:cs="Symbol"/>
      <w:lang w:val="pl-PL"/>
    </w:rPr>
  </w:style>
  <w:style w:type="character" w:customStyle="1" w:styleId="WW8Num35z0">
    <w:name w:val="WW8Num35z0"/>
    <w:rsid w:val="006267BA"/>
  </w:style>
  <w:style w:type="character" w:customStyle="1" w:styleId="WW8Num24z0">
    <w:name w:val="WW8Num24z0"/>
    <w:rsid w:val="006267BA"/>
    <w:rPr>
      <w:rFonts w:ascii="Symbol" w:hAnsi="Symbol" w:cs="Symbol"/>
      <w:lang w:val="pl-PL"/>
    </w:rPr>
  </w:style>
  <w:style w:type="character" w:customStyle="1" w:styleId="WW8Num23z0">
    <w:name w:val="WW8Num23z0"/>
    <w:rsid w:val="006267BA"/>
    <w:rPr>
      <w:lang w:val="pl-PL"/>
    </w:rPr>
  </w:style>
  <w:style w:type="character" w:customStyle="1" w:styleId="WW8Num12z0">
    <w:name w:val="WW8Num12z0"/>
    <w:rsid w:val="006267BA"/>
    <w:rPr>
      <w:rFonts w:ascii="Symbol" w:hAnsi="Symbol" w:cs="Symbol"/>
      <w:sz w:val="20"/>
      <w:szCs w:val="20"/>
      <w:lang w:val="pl-PL"/>
    </w:rPr>
  </w:style>
  <w:style w:type="character" w:customStyle="1" w:styleId="Footnoteanchor">
    <w:name w:val="Footnote anchor"/>
    <w:rsid w:val="006267BA"/>
    <w:rPr>
      <w:position w:val="0"/>
      <w:vertAlign w:val="superscript"/>
    </w:rPr>
  </w:style>
  <w:style w:type="character" w:customStyle="1" w:styleId="WW8Num18z0">
    <w:name w:val="WW8Num18z0"/>
    <w:rsid w:val="006267BA"/>
    <w:rPr>
      <w:rFonts w:ascii="Symbol" w:hAnsi="Symbol" w:cs="Symbol"/>
    </w:rPr>
  </w:style>
  <w:style w:type="character" w:customStyle="1" w:styleId="WW8Num32z0">
    <w:name w:val="WW8Num32z0"/>
    <w:rsid w:val="006267BA"/>
    <w:rPr>
      <w:rFonts w:ascii="Symbol" w:hAnsi="Symbol" w:cs="Symbol"/>
      <w:lang w:val="pl-PL"/>
    </w:rPr>
  </w:style>
  <w:style w:type="character" w:customStyle="1" w:styleId="WW8Num30z0">
    <w:name w:val="WW8Num30z0"/>
    <w:rsid w:val="006267BA"/>
    <w:rPr>
      <w:rFonts w:ascii="Arial" w:hAnsi="Arial" w:cs="Arial"/>
      <w:sz w:val="24"/>
      <w:szCs w:val="24"/>
      <w:lang w:val="pl-PL"/>
    </w:rPr>
  </w:style>
  <w:style w:type="character" w:customStyle="1" w:styleId="WW8Num21z0">
    <w:name w:val="WW8Num21z0"/>
    <w:rsid w:val="006267BA"/>
    <w:rPr>
      <w:rFonts w:ascii="Arial" w:hAnsi="Arial" w:cs="Arial"/>
      <w:sz w:val="24"/>
      <w:szCs w:val="24"/>
    </w:rPr>
  </w:style>
  <w:style w:type="character" w:customStyle="1" w:styleId="WW8Num27z0">
    <w:name w:val="WW8Num27z0"/>
    <w:rsid w:val="006267BA"/>
    <w:rPr>
      <w:rFonts w:ascii="Symbol" w:hAnsi="Symbol" w:cs="Symbol"/>
    </w:rPr>
  </w:style>
  <w:style w:type="character" w:customStyle="1" w:styleId="WW8Num26z0">
    <w:name w:val="WW8Num26z0"/>
    <w:rsid w:val="006267BA"/>
  </w:style>
  <w:style w:type="character" w:customStyle="1" w:styleId="WW8Num17z0">
    <w:name w:val="WW8Num17z0"/>
    <w:rsid w:val="006267BA"/>
    <w:rPr>
      <w:rFonts w:cs="Arial"/>
      <w:lang w:val="pl-PL"/>
    </w:rPr>
  </w:style>
  <w:style w:type="character" w:customStyle="1" w:styleId="WW8Num22z0">
    <w:name w:val="WW8Num22z0"/>
    <w:rsid w:val="006267BA"/>
    <w:rPr>
      <w:rFonts w:ascii="Symbol" w:hAnsi="Symbol" w:cs="Symbol"/>
      <w:lang w:val="pl-PL"/>
    </w:rPr>
  </w:style>
  <w:style w:type="character" w:customStyle="1" w:styleId="WW8Num11z0">
    <w:name w:val="WW8Num11z0"/>
    <w:rsid w:val="006267BA"/>
  </w:style>
  <w:style w:type="character" w:customStyle="1" w:styleId="WW8Num13z0">
    <w:name w:val="WW8Num13z0"/>
    <w:rsid w:val="006267BA"/>
  </w:style>
  <w:style w:type="character" w:customStyle="1" w:styleId="WW8Num29z0">
    <w:name w:val="WW8Num29z0"/>
    <w:rsid w:val="006267BA"/>
    <w:rPr>
      <w:rFonts w:ascii="Symbol" w:hAnsi="Symbol" w:cs="Symbol"/>
    </w:rPr>
  </w:style>
  <w:style w:type="character" w:customStyle="1" w:styleId="WW8Num14z0">
    <w:name w:val="WW8Num14z0"/>
    <w:rsid w:val="006267BA"/>
  </w:style>
  <w:style w:type="character" w:customStyle="1" w:styleId="WW8Num33z0">
    <w:name w:val="WW8Num33z0"/>
    <w:rsid w:val="006267BA"/>
    <w:rPr>
      <w:rFonts w:cs="Arial"/>
      <w:lang w:val="pl-PL"/>
    </w:rPr>
  </w:style>
  <w:style w:type="character" w:customStyle="1" w:styleId="WW8Num36z0">
    <w:name w:val="WW8Num36z0"/>
    <w:rsid w:val="006267BA"/>
  </w:style>
  <w:style w:type="character" w:customStyle="1" w:styleId="WW8Num31z0">
    <w:name w:val="WW8Num31z0"/>
    <w:rsid w:val="006267BA"/>
    <w:rPr>
      <w:lang w:val="pl-PL"/>
    </w:rPr>
  </w:style>
  <w:style w:type="character" w:customStyle="1" w:styleId="WW8Num28z0">
    <w:name w:val="WW8Num28z0"/>
    <w:rsid w:val="006267BA"/>
    <w:rPr>
      <w:rFonts w:cs="Arial"/>
      <w:lang w:val="pl-PL"/>
    </w:rPr>
  </w:style>
  <w:style w:type="character" w:customStyle="1" w:styleId="WW8Num10z0">
    <w:name w:val="WW8Num10z0"/>
    <w:rsid w:val="006267BA"/>
  </w:style>
  <w:style w:type="character" w:customStyle="1" w:styleId="WW8Num16z0">
    <w:name w:val="WW8Num16z0"/>
    <w:rsid w:val="006267BA"/>
    <w:rPr>
      <w:sz w:val="32"/>
    </w:rPr>
  </w:style>
  <w:style w:type="character" w:customStyle="1" w:styleId="WW8Num20z0">
    <w:name w:val="WW8Num20z0"/>
    <w:rsid w:val="006267BA"/>
    <w:rPr>
      <w:rFonts w:ascii="Arial" w:hAnsi="Arial" w:cs="Arial"/>
      <w:b w:val="0"/>
      <w:sz w:val="24"/>
      <w:szCs w:val="24"/>
      <w:lang w:val="pl-PL"/>
    </w:rPr>
  </w:style>
  <w:style w:type="character" w:customStyle="1" w:styleId="WW8Num9z0">
    <w:name w:val="WW8Num9z0"/>
    <w:rsid w:val="006267BA"/>
    <w:rPr>
      <w:rFonts w:ascii="Arial" w:hAnsi="Arial" w:cs="Arial"/>
      <w:b/>
      <w:bCs/>
      <w:sz w:val="24"/>
      <w:szCs w:val="24"/>
    </w:rPr>
  </w:style>
  <w:style w:type="character" w:customStyle="1" w:styleId="TekstdymkaZnak">
    <w:name w:val="Tekst dymka Znak"/>
    <w:rsid w:val="006267BA"/>
    <w:rPr>
      <w:rFonts w:ascii="Tahoma" w:hAnsi="Tahoma" w:cs="Tahoma"/>
      <w:sz w:val="16"/>
      <w:szCs w:val="16"/>
    </w:rPr>
  </w:style>
  <w:style w:type="character" w:customStyle="1" w:styleId="Domylnaczcionkaakapitu1">
    <w:name w:val="Domyślna czcionka akapitu1"/>
    <w:rsid w:val="006267BA"/>
  </w:style>
  <w:style w:type="character" w:customStyle="1" w:styleId="WW8Num2z0">
    <w:name w:val="WW8Num2z0"/>
    <w:rsid w:val="006267BA"/>
    <w:rPr>
      <w:rFonts w:ascii="Symbol" w:hAnsi="Symbol" w:cs="OpenSymbol, 'Arial Unicode MS'"/>
      <w:sz w:val="24"/>
      <w:szCs w:val="24"/>
      <w:lang w:val="pl-PL"/>
    </w:rPr>
  </w:style>
  <w:style w:type="character" w:customStyle="1" w:styleId="WW8Num2z1">
    <w:name w:val="WW8Num2z1"/>
    <w:rsid w:val="006267BA"/>
    <w:rPr>
      <w:rFonts w:ascii="OpenSymbol, 'Arial Unicode MS'" w:hAnsi="OpenSymbol, 'Arial Unicode MS'" w:cs="OpenSymbol, 'Arial Unicode MS'"/>
    </w:rPr>
  </w:style>
  <w:style w:type="character" w:customStyle="1" w:styleId="WW8Num3z0">
    <w:name w:val="WW8Num3z0"/>
    <w:rsid w:val="006267BA"/>
    <w:rPr>
      <w:rFonts w:ascii="Symbol" w:hAnsi="Symbol" w:cs="OpenSymbol, 'Arial Unicode MS'"/>
      <w:sz w:val="24"/>
      <w:szCs w:val="24"/>
      <w:lang w:val="pl-PL"/>
    </w:rPr>
  </w:style>
  <w:style w:type="character" w:customStyle="1" w:styleId="WW8Num3z1">
    <w:name w:val="WW8Num3z1"/>
    <w:rsid w:val="006267BA"/>
    <w:rPr>
      <w:rFonts w:ascii="OpenSymbol, 'Arial Unicode MS'" w:hAnsi="OpenSymbol, 'Arial Unicode MS'" w:cs="OpenSymbol, 'Arial Unicode MS'"/>
    </w:rPr>
  </w:style>
  <w:style w:type="character" w:customStyle="1" w:styleId="WW8Num4z0">
    <w:name w:val="WW8Num4z0"/>
    <w:rsid w:val="006267BA"/>
    <w:rPr>
      <w:rFonts w:ascii="Symbol" w:hAnsi="Symbol" w:cs="OpenSymbol, 'Arial Unicode MS'"/>
      <w:lang w:val="pl-PL"/>
    </w:rPr>
  </w:style>
  <w:style w:type="character" w:customStyle="1" w:styleId="WW8Num4z1">
    <w:name w:val="WW8Num4z1"/>
    <w:rsid w:val="006267BA"/>
    <w:rPr>
      <w:rFonts w:ascii="OpenSymbol, 'Arial Unicode MS'" w:hAnsi="OpenSymbol, 'Arial Unicode MS'" w:cs="OpenSymbol, 'Arial Unicode MS'"/>
    </w:rPr>
  </w:style>
  <w:style w:type="character" w:customStyle="1" w:styleId="WW8Num5z0">
    <w:name w:val="WW8Num5z0"/>
    <w:rsid w:val="006267BA"/>
    <w:rPr>
      <w:rFonts w:ascii="Symbol" w:hAnsi="Symbol" w:cs="OpenSymbol, 'Arial Unicode MS'"/>
      <w:sz w:val="24"/>
      <w:szCs w:val="24"/>
      <w:lang w:val="pl-PL"/>
    </w:rPr>
  </w:style>
  <w:style w:type="character" w:customStyle="1" w:styleId="WW8Num5z1">
    <w:name w:val="WW8Num5z1"/>
    <w:rsid w:val="006267BA"/>
    <w:rPr>
      <w:rFonts w:ascii="OpenSymbol, 'Arial Unicode MS'" w:hAnsi="OpenSymbol, 'Arial Unicode MS'" w:cs="OpenSymbol, 'Arial Unicode MS'"/>
    </w:rPr>
  </w:style>
  <w:style w:type="character" w:customStyle="1" w:styleId="WW8Num6z0">
    <w:name w:val="WW8Num6z0"/>
    <w:rsid w:val="006267BA"/>
    <w:rPr>
      <w:rFonts w:ascii="Symbol" w:hAnsi="Symbol" w:cs="OpenSymbol, 'Arial Unicode MS'"/>
      <w:sz w:val="24"/>
      <w:szCs w:val="24"/>
      <w:lang w:val="pl-PL"/>
    </w:rPr>
  </w:style>
  <w:style w:type="character" w:customStyle="1" w:styleId="WW8Num6z1">
    <w:name w:val="WW8Num6z1"/>
    <w:rsid w:val="006267BA"/>
    <w:rPr>
      <w:rFonts w:ascii="OpenSymbol, 'Arial Unicode MS'" w:hAnsi="OpenSymbol, 'Arial Unicode MS'" w:cs="OpenSymbol, 'Arial Unicode MS'"/>
    </w:rPr>
  </w:style>
  <w:style w:type="character" w:customStyle="1" w:styleId="WW8Num7z0">
    <w:name w:val="WW8Num7z0"/>
    <w:rsid w:val="006267BA"/>
    <w:rPr>
      <w:rFonts w:ascii="Symbol" w:hAnsi="Symbol" w:cs="OpenSymbol, 'Arial Unicode MS'"/>
      <w:sz w:val="24"/>
      <w:szCs w:val="24"/>
      <w:lang w:val="pl-PL"/>
    </w:rPr>
  </w:style>
  <w:style w:type="character" w:customStyle="1" w:styleId="WW8Num7z1">
    <w:name w:val="WW8Num7z1"/>
    <w:rsid w:val="006267BA"/>
    <w:rPr>
      <w:rFonts w:ascii="OpenSymbol, 'Arial Unicode MS'" w:hAnsi="OpenSymbol, 'Arial Unicode MS'" w:cs="OpenSymbol, 'Arial Unicode MS'"/>
    </w:rPr>
  </w:style>
  <w:style w:type="character" w:customStyle="1" w:styleId="WW8Num8z0">
    <w:name w:val="WW8Num8z0"/>
    <w:rsid w:val="006267BA"/>
    <w:rPr>
      <w:rFonts w:ascii="Symbol" w:hAnsi="Symbol" w:cs="OpenSymbol, 'Arial Unicode MS'"/>
      <w:sz w:val="24"/>
      <w:szCs w:val="24"/>
      <w:lang w:val="pl-PL"/>
    </w:rPr>
  </w:style>
  <w:style w:type="character" w:customStyle="1" w:styleId="WW8Num8z1">
    <w:name w:val="WW8Num8z1"/>
    <w:rsid w:val="006267BA"/>
    <w:rPr>
      <w:rFonts w:ascii="OpenSymbol, 'Arial Unicode MS'" w:hAnsi="OpenSymbol, 'Arial Unicode MS'" w:cs="OpenSymbol, 'Arial Unicode MS'"/>
    </w:rPr>
  </w:style>
  <w:style w:type="character" w:customStyle="1" w:styleId="BulletSymbols">
    <w:name w:val="Bullet Symbols"/>
    <w:rsid w:val="006267BA"/>
    <w:rPr>
      <w:rFonts w:ascii="OpenSymbol" w:eastAsia="OpenSymbol" w:hAnsi="OpenSymbol" w:cs="OpenSymbol"/>
    </w:rPr>
  </w:style>
  <w:style w:type="character" w:customStyle="1" w:styleId="NumberingSymbols">
    <w:name w:val="Numbering Symbols"/>
    <w:rsid w:val="006267BA"/>
  </w:style>
  <w:style w:type="paragraph" w:styleId="Tekstkomentarza">
    <w:name w:val="annotation text"/>
    <w:basedOn w:val="Normalny"/>
    <w:link w:val="TekstkomentarzaZnak1"/>
    <w:rsid w:val="006267BA"/>
    <w:rPr>
      <w:rFonts w:cs="Mangal"/>
      <w:sz w:val="20"/>
      <w:szCs w:val="18"/>
    </w:rPr>
  </w:style>
  <w:style w:type="character" w:customStyle="1" w:styleId="TekstkomentarzaZnak">
    <w:name w:val="Tekst komentarza Znak"/>
    <w:basedOn w:val="Domylnaczcionkaakapitu"/>
    <w:rsid w:val="006267BA"/>
    <w:rPr>
      <w:rFonts w:cs="Mangal"/>
      <w:sz w:val="20"/>
      <w:szCs w:val="18"/>
    </w:rPr>
  </w:style>
  <w:style w:type="character" w:styleId="Odwoanieprzypisudolnego">
    <w:name w:val="footnote reference"/>
    <w:basedOn w:val="Domylnaczcionkaakapitu"/>
    <w:uiPriority w:val="99"/>
    <w:qFormat/>
    <w:rsid w:val="006267BA"/>
    <w:rPr>
      <w:position w:val="0"/>
      <w:vertAlign w:val="superscript"/>
    </w:rPr>
  </w:style>
  <w:style w:type="paragraph" w:styleId="Tekstdymka">
    <w:name w:val="Balloon Text"/>
    <w:basedOn w:val="Normalny"/>
    <w:rsid w:val="006267BA"/>
    <w:rPr>
      <w:rFonts w:ascii="Tahoma" w:hAnsi="Tahoma" w:cs="Mangal"/>
      <w:sz w:val="16"/>
      <w:szCs w:val="14"/>
    </w:rPr>
  </w:style>
  <w:style w:type="character" w:customStyle="1" w:styleId="TekstdymkaZnak1">
    <w:name w:val="Tekst dymka Znak1"/>
    <w:basedOn w:val="Domylnaczcionkaakapitu"/>
    <w:rsid w:val="006267BA"/>
    <w:rPr>
      <w:rFonts w:ascii="Tahoma" w:hAnsi="Tahoma" w:cs="Mangal"/>
      <w:sz w:val="16"/>
      <w:szCs w:val="14"/>
    </w:rPr>
  </w:style>
  <w:style w:type="numbering" w:customStyle="1" w:styleId="WW8Num25">
    <w:name w:val="WW8Num25"/>
    <w:basedOn w:val="Bezlisty"/>
    <w:rsid w:val="006267BA"/>
    <w:pPr>
      <w:numPr>
        <w:numId w:val="1"/>
      </w:numPr>
    </w:pPr>
  </w:style>
  <w:style w:type="numbering" w:customStyle="1" w:styleId="WW8Num19">
    <w:name w:val="WW8Num19"/>
    <w:basedOn w:val="Bezlisty"/>
    <w:rsid w:val="006267BA"/>
    <w:pPr>
      <w:numPr>
        <w:numId w:val="2"/>
      </w:numPr>
    </w:pPr>
  </w:style>
  <w:style w:type="numbering" w:customStyle="1" w:styleId="WW8Num15">
    <w:name w:val="WW8Num15"/>
    <w:basedOn w:val="Bezlisty"/>
    <w:rsid w:val="006267BA"/>
    <w:pPr>
      <w:numPr>
        <w:numId w:val="3"/>
      </w:numPr>
    </w:pPr>
  </w:style>
  <w:style w:type="numbering" w:customStyle="1" w:styleId="WW8Num35">
    <w:name w:val="WW8Num35"/>
    <w:basedOn w:val="Bezlisty"/>
    <w:rsid w:val="006267BA"/>
    <w:pPr>
      <w:numPr>
        <w:numId w:val="4"/>
      </w:numPr>
    </w:pPr>
  </w:style>
  <w:style w:type="numbering" w:customStyle="1" w:styleId="WW8Num24">
    <w:name w:val="WW8Num24"/>
    <w:basedOn w:val="Bezlisty"/>
    <w:rsid w:val="006267BA"/>
    <w:pPr>
      <w:numPr>
        <w:numId w:val="5"/>
      </w:numPr>
    </w:pPr>
  </w:style>
  <w:style w:type="numbering" w:customStyle="1" w:styleId="WW8Num23">
    <w:name w:val="WW8Num23"/>
    <w:basedOn w:val="Bezlisty"/>
    <w:rsid w:val="006267BA"/>
    <w:pPr>
      <w:numPr>
        <w:numId w:val="6"/>
      </w:numPr>
    </w:pPr>
  </w:style>
  <w:style w:type="numbering" w:customStyle="1" w:styleId="WW8Num12">
    <w:name w:val="WW8Num12"/>
    <w:basedOn w:val="Bezlisty"/>
    <w:rsid w:val="006267BA"/>
    <w:pPr>
      <w:numPr>
        <w:numId w:val="7"/>
      </w:numPr>
    </w:pPr>
  </w:style>
  <w:style w:type="numbering" w:customStyle="1" w:styleId="WW8Num18">
    <w:name w:val="WW8Num18"/>
    <w:basedOn w:val="Bezlisty"/>
    <w:rsid w:val="006267BA"/>
    <w:pPr>
      <w:numPr>
        <w:numId w:val="8"/>
      </w:numPr>
    </w:pPr>
  </w:style>
  <w:style w:type="numbering" w:customStyle="1" w:styleId="WW8Num32">
    <w:name w:val="WW8Num32"/>
    <w:basedOn w:val="Bezlisty"/>
    <w:rsid w:val="006267BA"/>
    <w:pPr>
      <w:numPr>
        <w:numId w:val="9"/>
      </w:numPr>
    </w:pPr>
  </w:style>
  <w:style w:type="numbering" w:customStyle="1" w:styleId="WW8Num30">
    <w:name w:val="WW8Num30"/>
    <w:basedOn w:val="Bezlisty"/>
    <w:rsid w:val="006267BA"/>
    <w:pPr>
      <w:numPr>
        <w:numId w:val="10"/>
      </w:numPr>
    </w:pPr>
  </w:style>
  <w:style w:type="numbering" w:customStyle="1" w:styleId="WW8Num21">
    <w:name w:val="WW8Num21"/>
    <w:basedOn w:val="Bezlisty"/>
    <w:rsid w:val="006267BA"/>
    <w:pPr>
      <w:numPr>
        <w:numId w:val="11"/>
      </w:numPr>
    </w:pPr>
  </w:style>
  <w:style w:type="numbering" w:customStyle="1" w:styleId="WW8Num27">
    <w:name w:val="WW8Num27"/>
    <w:basedOn w:val="Bezlisty"/>
    <w:rsid w:val="006267BA"/>
    <w:pPr>
      <w:numPr>
        <w:numId w:val="12"/>
      </w:numPr>
    </w:pPr>
  </w:style>
  <w:style w:type="numbering" w:customStyle="1" w:styleId="WW8Num26">
    <w:name w:val="WW8Num26"/>
    <w:basedOn w:val="Bezlisty"/>
    <w:rsid w:val="006267BA"/>
    <w:pPr>
      <w:numPr>
        <w:numId w:val="13"/>
      </w:numPr>
    </w:pPr>
  </w:style>
  <w:style w:type="numbering" w:customStyle="1" w:styleId="WW8Num17">
    <w:name w:val="WW8Num17"/>
    <w:basedOn w:val="Bezlisty"/>
    <w:rsid w:val="006267BA"/>
    <w:pPr>
      <w:numPr>
        <w:numId w:val="14"/>
      </w:numPr>
    </w:pPr>
  </w:style>
  <w:style w:type="numbering" w:customStyle="1" w:styleId="WW8Num22">
    <w:name w:val="WW8Num22"/>
    <w:basedOn w:val="Bezlisty"/>
    <w:rsid w:val="006267BA"/>
    <w:pPr>
      <w:numPr>
        <w:numId w:val="15"/>
      </w:numPr>
    </w:pPr>
  </w:style>
  <w:style w:type="numbering" w:customStyle="1" w:styleId="WW8Num11">
    <w:name w:val="WW8Num11"/>
    <w:basedOn w:val="Bezlisty"/>
    <w:rsid w:val="006267BA"/>
    <w:pPr>
      <w:numPr>
        <w:numId w:val="16"/>
      </w:numPr>
    </w:pPr>
  </w:style>
  <w:style w:type="numbering" w:customStyle="1" w:styleId="WW8Num13">
    <w:name w:val="WW8Num13"/>
    <w:basedOn w:val="Bezlisty"/>
    <w:rsid w:val="006267BA"/>
    <w:pPr>
      <w:numPr>
        <w:numId w:val="17"/>
      </w:numPr>
    </w:pPr>
  </w:style>
  <w:style w:type="numbering" w:customStyle="1" w:styleId="WW8Num29">
    <w:name w:val="WW8Num29"/>
    <w:basedOn w:val="Bezlisty"/>
    <w:rsid w:val="006267BA"/>
    <w:pPr>
      <w:numPr>
        <w:numId w:val="18"/>
      </w:numPr>
    </w:pPr>
  </w:style>
  <w:style w:type="numbering" w:customStyle="1" w:styleId="WW8Num14">
    <w:name w:val="WW8Num14"/>
    <w:basedOn w:val="Bezlisty"/>
    <w:rsid w:val="006267BA"/>
    <w:pPr>
      <w:numPr>
        <w:numId w:val="19"/>
      </w:numPr>
    </w:pPr>
  </w:style>
  <w:style w:type="numbering" w:customStyle="1" w:styleId="WW8Num33">
    <w:name w:val="WW8Num33"/>
    <w:basedOn w:val="Bezlisty"/>
    <w:rsid w:val="006267BA"/>
    <w:pPr>
      <w:numPr>
        <w:numId w:val="20"/>
      </w:numPr>
    </w:pPr>
  </w:style>
  <w:style w:type="numbering" w:customStyle="1" w:styleId="WW8Num36">
    <w:name w:val="WW8Num36"/>
    <w:basedOn w:val="Bezlisty"/>
    <w:rsid w:val="006267BA"/>
    <w:pPr>
      <w:numPr>
        <w:numId w:val="21"/>
      </w:numPr>
    </w:pPr>
  </w:style>
  <w:style w:type="numbering" w:customStyle="1" w:styleId="WW8Num31">
    <w:name w:val="WW8Num31"/>
    <w:basedOn w:val="Bezlisty"/>
    <w:rsid w:val="006267BA"/>
    <w:pPr>
      <w:numPr>
        <w:numId w:val="22"/>
      </w:numPr>
    </w:pPr>
  </w:style>
  <w:style w:type="numbering" w:customStyle="1" w:styleId="WW8Num28">
    <w:name w:val="WW8Num28"/>
    <w:basedOn w:val="Bezlisty"/>
    <w:rsid w:val="006267BA"/>
    <w:pPr>
      <w:numPr>
        <w:numId w:val="23"/>
      </w:numPr>
    </w:pPr>
  </w:style>
  <w:style w:type="numbering" w:customStyle="1" w:styleId="WW8Num10">
    <w:name w:val="WW8Num10"/>
    <w:basedOn w:val="Bezlisty"/>
    <w:rsid w:val="006267BA"/>
    <w:pPr>
      <w:numPr>
        <w:numId w:val="24"/>
      </w:numPr>
    </w:pPr>
  </w:style>
  <w:style w:type="numbering" w:customStyle="1" w:styleId="WW8Num16">
    <w:name w:val="WW8Num16"/>
    <w:basedOn w:val="Bezlisty"/>
    <w:rsid w:val="006267BA"/>
    <w:pPr>
      <w:numPr>
        <w:numId w:val="25"/>
      </w:numPr>
    </w:pPr>
  </w:style>
  <w:style w:type="numbering" w:customStyle="1" w:styleId="WW8Num20">
    <w:name w:val="WW8Num20"/>
    <w:basedOn w:val="Bezlisty"/>
    <w:rsid w:val="006267BA"/>
    <w:pPr>
      <w:numPr>
        <w:numId w:val="26"/>
      </w:numPr>
    </w:pPr>
  </w:style>
  <w:style w:type="numbering" w:customStyle="1" w:styleId="WW8Num9">
    <w:name w:val="WW8Num9"/>
    <w:basedOn w:val="Bezlisty"/>
    <w:rsid w:val="006267BA"/>
    <w:pPr>
      <w:numPr>
        <w:numId w:val="27"/>
      </w:numPr>
    </w:pPr>
  </w:style>
  <w:style w:type="numbering" w:customStyle="1" w:styleId="WW8Num2">
    <w:name w:val="WW8Num2"/>
    <w:basedOn w:val="Bezlisty"/>
    <w:rsid w:val="006267BA"/>
    <w:pPr>
      <w:numPr>
        <w:numId w:val="28"/>
      </w:numPr>
    </w:pPr>
  </w:style>
  <w:style w:type="numbering" w:customStyle="1" w:styleId="WW8Num3">
    <w:name w:val="WW8Num3"/>
    <w:basedOn w:val="Bezlisty"/>
    <w:rsid w:val="006267BA"/>
    <w:pPr>
      <w:numPr>
        <w:numId w:val="29"/>
      </w:numPr>
    </w:pPr>
  </w:style>
  <w:style w:type="numbering" w:customStyle="1" w:styleId="WW8Num4">
    <w:name w:val="WW8Num4"/>
    <w:basedOn w:val="Bezlisty"/>
    <w:rsid w:val="006267BA"/>
    <w:pPr>
      <w:numPr>
        <w:numId w:val="30"/>
      </w:numPr>
    </w:pPr>
  </w:style>
  <w:style w:type="numbering" w:customStyle="1" w:styleId="WW8Num5">
    <w:name w:val="WW8Num5"/>
    <w:basedOn w:val="Bezlisty"/>
    <w:rsid w:val="006267BA"/>
    <w:pPr>
      <w:numPr>
        <w:numId w:val="31"/>
      </w:numPr>
    </w:pPr>
  </w:style>
  <w:style w:type="numbering" w:customStyle="1" w:styleId="WW8Num6">
    <w:name w:val="WW8Num6"/>
    <w:basedOn w:val="Bezlisty"/>
    <w:rsid w:val="006267BA"/>
    <w:pPr>
      <w:numPr>
        <w:numId w:val="32"/>
      </w:numPr>
    </w:pPr>
  </w:style>
  <w:style w:type="numbering" w:customStyle="1" w:styleId="WW8Num7">
    <w:name w:val="WW8Num7"/>
    <w:basedOn w:val="Bezlisty"/>
    <w:rsid w:val="006267BA"/>
    <w:pPr>
      <w:numPr>
        <w:numId w:val="33"/>
      </w:numPr>
    </w:pPr>
  </w:style>
  <w:style w:type="numbering" w:customStyle="1" w:styleId="WW8Num8">
    <w:name w:val="WW8Num8"/>
    <w:basedOn w:val="Bezlisty"/>
    <w:rsid w:val="006267BA"/>
    <w:pPr>
      <w:numPr>
        <w:numId w:val="34"/>
      </w:numPr>
    </w:pPr>
  </w:style>
  <w:style w:type="character" w:customStyle="1" w:styleId="StopkaZnak">
    <w:name w:val="Stopka Znak"/>
    <w:basedOn w:val="Domylnaczcionkaakapitu"/>
    <w:link w:val="Stopka"/>
    <w:uiPriority w:val="99"/>
    <w:rsid w:val="00353039"/>
  </w:style>
  <w:style w:type="character" w:styleId="Hipercze">
    <w:name w:val="Hyperlink"/>
    <w:uiPriority w:val="99"/>
    <w:unhideWhenUsed/>
    <w:rsid w:val="000A7546"/>
    <w:rPr>
      <w:color w:val="0000FF"/>
      <w:u w:val="single"/>
    </w:rPr>
  </w:style>
  <w:style w:type="paragraph" w:styleId="Tekstprzypisudolnego">
    <w:name w:val="footnote text"/>
    <w:basedOn w:val="Normalny"/>
    <w:link w:val="TekstprzypisudolnegoZnak"/>
    <w:autoRedefine/>
    <w:uiPriority w:val="99"/>
    <w:unhideWhenUsed/>
    <w:qFormat/>
    <w:rsid w:val="000A7546"/>
    <w:pPr>
      <w:widowControl/>
      <w:suppressAutoHyphens w:val="0"/>
      <w:autoSpaceDN/>
      <w:spacing w:line="360" w:lineRule="auto"/>
      <w:ind w:left="720"/>
      <w:jc w:val="both"/>
      <w:textAlignment w:val="auto"/>
    </w:pPr>
    <w:rPr>
      <w:rFonts w:ascii="Arial" w:eastAsia="Times New Roman" w:hAnsi="Arial"/>
      <w:kern w:val="0"/>
      <w:sz w:val="20"/>
      <w:szCs w:val="20"/>
      <w:lang w:eastAsia="en-US" w:bidi="ar-SA"/>
    </w:rPr>
  </w:style>
  <w:style w:type="character" w:customStyle="1" w:styleId="TekstprzypisudolnegoZnak">
    <w:name w:val="Tekst przypisu dolnego Znak"/>
    <w:basedOn w:val="Domylnaczcionkaakapitu"/>
    <w:link w:val="Tekstprzypisudolnego"/>
    <w:uiPriority w:val="99"/>
    <w:qFormat/>
    <w:rsid w:val="000A7546"/>
    <w:rPr>
      <w:rFonts w:ascii="Arial" w:eastAsia="Times New Roman" w:hAnsi="Arial"/>
      <w:kern w:val="0"/>
      <w:sz w:val="20"/>
      <w:szCs w:val="20"/>
      <w:lang w:eastAsia="en-US" w:bidi="ar-SA"/>
    </w:rPr>
  </w:style>
  <w:style w:type="table" w:styleId="Tabela-Siatka">
    <w:name w:val="Table Grid"/>
    <w:basedOn w:val="Standardowy"/>
    <w:uiPriority w:val="59"/>
    <w:rsid w:val="000A7546"/>
    <w:pPr>
      <w:widowControl/>
      <w:autoSpaceDN/>
      <w:jc w:val="both"/>
      <w:textAlignment w:val="auto"/>
    </w:pPr>
    <w:rPr>
      <w:rFonts w:asciiTheme="minorHAnsi" w:eastAsiaTheme="minorHAnsi" w:hAnsiTheme="minorHAnsi" w:cstheme="minorBidi"/>
      <w:kern w:val="0"/>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0A7546"/>
    <w:rPr>
      <w:b/>
      <w:bCs/>
    </w:rPr>
  </w:style>
  <w:style w:type="paragraph" w:styleId="Tematkomentarza">
    <w:name w:val="annotation subject"/>
    <w:basedOn w:val="Tekstkomentarza"/>
    <w:next w:val="Tekstkomentarza"/>
    <w:link w:val="TematkomentarzaZnak"/>
    <w:uiPriority w:val="99"/>
    <w:semiHidden/>
    <w:unhideWhenUsed/>
    <w:rsid w:val="00ED5BB0"/>
    <w:rPr>
      <w:b/>
      <w:bCs/>
    </w:rPr>
  </w:style>
  <w:style w:type="character" w:customStyle="1" w:styleId="TekstkomentarzaZnak1">
    <w:name w:val="Tekst komentarza Znak1"/>
    <w:basedOn w:val="Domylnaczcionkaakapitu"/>
    <w:link w:val="Tekstkomentarza"/>
    <w:rsid w:val="00ED5BB0"/>
    <w:rPr>
      <w:rFonts w:cs="Mangal"/>
      <w:sz w:val="20"/>
      <w:szCs w:val="18"/>
    </w:rPr>
  </w:style>
  <w:style w:type="character" w:customStyle="1" w:styleId="TematkomentarzaZnak">
    <w:name w:val="Temat komentarza Znak"/>
    <w:basedOn w:val="TekstkomentarzaZnak1"/>
    <w:link w:val="Tematkomentarza"/>
    <w:rsid w:val="00ED5BB0"/>
    <w:rPr>
      <w:rFonts w:cs="Mangal"/>
      <w:sz w:val="20"/>
      <w:szCs w:val="18"/>
    </w:rPr>
  </w:style>
  <w:style w:type="character" w:customStyle="1" w:styleId="Nagwek1Znak">
    <w:name w:val="Nagłówek 1 Znak"/>
    <w:basedOn w:val="Domylnaczcionkaakapitu"/>
    <w:link w:val="Nagwek1"/>
    <w:uiPriority w:val="9"/>
    <w:rsid w:val="00B24CBB"/>
    <w:rPr>
      <w:rFonts w:asciiTheme="minorHAnsi" w:eastAsiaTheme="majorEastAsia" w:hAnsiTheme="minorHAnsi" w:cs="Mangal"/>
      <w:b/>
      <w:sz w:val="28"/>
      <w:szCs w:val="29"/>
    </w:rPr>
  </w:style>
  <w:style w:type="character" w:customStyle="1" w:styleId="Nagwek2Znak">
    <w:name w:val="Nagłówek 2 Znak"/>
    <w:basedOn w:val="Domylnaczcionkaakapitu"/>
    <w:link w:val="Nagwek2"/>
    <w:uiPriority w:val="9"/>
    <w:rsid w:val="00B24CBB"/>
    <w:rPr>
      <w:rFonts w:asciiTheme="minorHAnsi" w:eastAsiaTheme="majorEastAsia" w:hAnsiTheme="minorHAnsi" w:cs="Mangal"/>
      <w:b/>
      <w:sz w:val="26"/>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http://docplayer.pl/docs-images/40/4728404/images/page_4.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31B78-84BC-4194-BB16-F1571598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23453</Words>
  <Characters>140720</Characters>
  <Application>Microsoft Office Word</Application>
  <DocSecurity>0</DocSecurity>
  <Lines>1172</Lines>
  <Paragraphs>327</Paragraphs>
  <ScaleCrop>false</ScaleCrop>
  <HeadingPairs>
    <vt:vector size="2" baseType="variant">
      <vt:variant>
        <vt:lpstr>Tytuł</vt:lpstr>
      </vt:variant>
      <vt:variant>
        <vt:i4>1</vt:i4>
      </vt:variant>
    </vt:vector>
  </HeadingPairs>
  <TitlesOfParts>
    <vt:vector size="1" baseType="lpstr">
      <vt:lpstr/>
    </vt:vector>
  </TitlesOfParts>
  <Company>ORE</Company>
  <LinksUpToDate>false</LinksUpToDate>
  <CharactersWithSpaces>163846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Marciniak</dc:creator>
  <cp:lastModifiedBy>1</cp:lastModifiedBy>
  <cp:revision>3</cp:revision>
  <dcterms:created xsi:type="dcterms:W3CDTF">2018-07-02T17:37:00Z</dcterms:created>
  <dcterms:modified xsi:type="dcterms:W3CDTF">2018-07-02T17:38:00Z</dcterms:modified>
</cp:coreProperties>
</file>