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C1A76" w14:textId="61341D01" w:rsidR="00EC2310" w:rsidRDefault="000934B9" w:rsidP="00EC2310">
      <w:pPr>
        <w:jc w:val="center"/>
        <w:rPr>
          <w:b/>
          <w:bCs/>
          <w:sz w:val="28"/>
          <w:szCs w:val="28"/>
        </w:rPr>
      </w:pPr>
      <w:r w:rsidRPr="000934B9">
        <w:rPr>
          <w:b/>
          <w:bCs/>
          <w:sz w:val="28"/>
          <w:szCs w:val="28"/>
        </w:rPr>
        <w:t>Seminarium</w:t>
      </w:r>
      <w:r w:rsidR="00EC2310">
        <w:rPr>
          <w:b/>
          <w:bCs/>
          <w:sz w:val="28"/>
          <w:szCs w:val="28"/>
        </w:rPr>
        <w:t xml:space="preserve"> dla dyrektorów poradni psychologiczno-pedagogicznych</w:t>
      </w:r>
    </w:p>
    <w:p w14:paraId="0EDDB839" w14:textId="55CF09D5" w:rsidR="0036698B" w:rsidRDefault="00EC2310" w:rsidP="00EC2310">
      <w:pPr>
        <w:jc w:val="center"/>
        <w:rPr>
          <w:b/>
          <w:bCs/>
          <w:sz w:val="28"/>
          <w:szCs w:val="28"/>
        </w:rPr>
      </w:pPr>
      <w:r w:rsidRPr="00EC2310">
        <w:rPr>
          <w:b/>
          <w:bCs/>
          <w:sz w:val="28"/>
          <w:szCs w:val="28"/>
        </w:rPr>
        <w:t>pn</w:t>
      </w:r>
      <w:r>
        <w:rPr>
          <w:b/>
          <w:bCs/>
          <w:i/>
          <w:iCs/>
          <w:sz w:val="28"/>
          <w:szCs w:val="28"/>
        </w:rPr>
        <w:t xml:space="preserve">. </w:t>
      </w:r>
      <w:r w:rsidR="00101CBB" w:rsidRPr="00EC2310">
        <w:rPr>
          <w:b/>
          <w:bCs/>
          <w:i/>
          <w:iCs/>
          <w:sz w:val="28"/>
          <w:szCs w:val="28"/>
        </w:rPr>
        <w:t>Diagnoza różnicowa dyskalkulii</w:t>
      </w:r>
      <w:r w:rsidRPr="00EC2310">
        <w:rPr>
          <w:b/>
          <w:bCs/>
          <w:i/>
          <w:iCs/>
          <w:sz w:val="28"/>
          <w:szCs w:val="28"/>
        </w:rPr>
        <w:t xml:space="preserve"> </w:t>
      </w:r>
      <w:r w:rsidR="00101CBB" w:rsidRPr="00EC2310">
        <w:rPr>
          <w:b/>
          <w:bCs/>
          <w:i/>
          <w:iCs/>
          <w:sz w:val="28"/>
          <w:szCs w:val="28"/>
        </w:rPr>
        <w:t xml:space="preserve">– standardy diagnostyczne </w:t>
      </w:r>
      <w:r w:rsidR="0041261E">
        <w:rPr>
          <w:b/>
          <w:bCs/>
          <w:i/>
          <w:iCs/>
          <w:sz w:val="28"/>
          <w:szCs w:val="28"/>
        </w:rPr>
        <w:br/>
      </w:r>
      <w:r w:rsidR="00101CBB" w:rsidRPr="00EC2310">
        <w:rPr>
          <w:b/>
          <w:bCs/>
          <w:i/>
          <w:iCs/>
          <w:sz w:val="28"/>
          <w:szCs w:val="28"/>
        </w:rPr>
        <w:t>w praktyce poradni psychologiczno-pedagogicznej</w:t>
      </w:r>
    </w:p>
    <w:p w14:paraId="2A671D15" w14:textId="77777777" w:rsidR="00EC2310" w:rsidRDefault="00101CBB" w:rsidP="00EC2310">
      <w:pPr>
        <w:jc w:val="center"/>
        <w:rPr>
          <w:b/>
          <w:bCs/>
          <w:sz w:val="24"/>
          <w:szCs w:val="24"/>
        </w:rPr>
      </w:pPr>
      <w:r w:rsidRPr="00EC2310">
        <w:rPr>
          <w:b/>
          <w:bCs/>
          <w:sz w:val="24"/>
          <w:szCs w:val="24"/>
        </w:rPr>
        <w:t>20 listopada 2024 r.</w:t>
      </w:r>
    </w:p>
    <w:p w14:paraId="7AF78AB1" w14:textId="77777777" w:rsidR="00101CBB" w:rsidRPr="00101CBB" w:rsidRDefault="00101CBB">
      <w:pPr>
        <w:rPr>
          <w:sz w:val="24"/>
          <w:szCs w:val="24"/>
        </w:rPr>
      </w:pPr>
    </w:p>
    <w:p w14:paraId="7B3AFC05" w14:textId="50E4F77E" w:rsidR="00101CBB" w:rsidRPr="009F49AD" w:rsidRDefault="00101CBB">
      <w:pPr>
        <w:rPr>
          <w:b/>
          <w:bCs/>
          <w:sz w:val="24"/>
          <w:szCs w:val="24"/>
        </w:rPr>
      </w:pPr>
      <w:r w:rsidRPr="009F49AD">
        <w:rPr>
          <w:b/>
          <w:bCs/>
          <w:sz w:val="24"/>
          <w:szCs w:val="24"/>
        </w:rPr>
        <w:t>Program seminarium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101CBB" w:rsidRPr="00101CBB" w14:paraId="01A5C02A" w14:textId="77777777" w:rsidTr="009F49AD">
        <w:tc>
          <w:tcPr>
            <w:tcW w:w="2122" w:type="dxa"/>
            <w:vAlign w:val="center"/>
          </w:tcPr>
          <w:p w14:paraId="5B0445F8" w14:textId="1F3542E3" w:rsidR="00101CBB" w:rsidRPr="00101CBB" w:rsidRDefault="00101CBB" w:rsidP="00AC4003">
            <w:pPr>
              <w:rPr>
                <w:sz w:val="24"/>
                <w:szCs w:val="24"/>
              </w:rPr>
            </w:pPr>
            <w:r w:rsidRPr="00101CBB">
              <w:rPr>
                <w:sz w:val="24"/>
                <w:szCs w:val="24"/>
              </w:rPr>
              <w:t>9.00 – 9.</w:t>
            </w:r>
            <w:r w:rsidR="0065300C">
              <w:rPr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14:paraId="5D599D07" w14:textId="77777777" w:rsidR="00101CBB" w:rsidRDefault="00101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Rozpoczęcie seminarium. Powitanie uczestników</w:t>
            </w:r>
          </w:p>
          <w:p w14:paraId="1FC04DCC" w14:textId="77777777" w:rsidR="00101CBB" w:rsidRDefault="00AC4003">
            <w:pPr>
              <w:rPr>
                <w:sz w:val="24"/>
                <w:szCs w:val="24"/>
              </w:rPr>
            </w:pPr>
            <w:r w:rsidRPr="00EC2310">
              <w:rPr>
                <w:b/>
                <w:bCs/>
                <w:sz w:val="24"/>
                <w:szCs w:val="24"/>
              </w:rPr>
              <w:t>A</w:t>
            </w:r>
            <w:r w:rsidR="00893C2C" w:rsidRPr="00EC2310">
              <w:rPr>
                <w:b/>
                <w:bCs/>
                <w:sz w:val="24"/>
                <w:szCs w:val="24"/>
              </w:rPr>
              <w:t>ndrzej</w:t>
            </w:r>
            <w:r w:rsidRPr="00EC231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2310">
              <w:rPr>
                <w:b/>
                <w:bCs/>
                <w:sz w:val="24"/>
                <w:szCs w:val="24"/>
              </w:rPr>
              <w:t>Suchenek</w:t>
            </w:r>
            <w:proofErr w:type="spellEnd"/>
            <w:r>
              <w:rPr>
                <w:sz w:val="24"/>
                <w:szCs w:val="24"/>
              </w:rPr>
              <w:t>, d</w:t>
            </w:r>
            <w:r w:rsidR="00101CBB">
              <w:rPr>
                <w:sz w:val="24"/>
                <w:szCs w:val="24"/>
              </w:rPr>
              <w:t>yrektor O</w:t>
            </w:r>
            <w:r>
              <w:rPr>
                <w:sz w:val="24"/>
                <w:szCs w:val="24"/>
              </w:rPr>
              <w:t>środka Rozwoju Edukacji</w:t>
            </w:r>
            <w:r w:rsidR="0041261E">
              <w:rPr>
                <w:sz w:val="24"/>
                <w:szCs w:val="24"/>
              </w:rPr>
              <w:t>/</w:t>
            </w:r>
          </w:p>
          <w:p w14:paraId="4DFD189B" w14:textId="173E8DB5" w:rsidR="0041261E" w:rsidRPr="00101CBB" w:rsidRDefault="0041261E">
            <w:pPr>
              <w:rPr>
                <w:sz w:val="24"/>
                <w:szCs w:val="24"/>
              </w:rPr>
            </w:pPr>
            <w:r w:rsidRPr="0041261E">
              <w:rPr>
                <w:b/>
                <w:bCs/>
                <w:sz w:val="24"/>
                <w:szCs w:val="24"/>
              </w:rPr>
              <w:t xml:space="preserve">Marzenna </w:t>
            </w:r>
            <w:proofErr w:type="spellStart"/>
            <w:r w:rsidRPr="0041261E">
              <w:rPr>
                <w:b/>
                <w:bCs/>
                <w:sz w:val="24"/>
                <w:szCs w:val="24"/>
              </w:rPr>
              <w:t>Habib</w:t>
            </w:r>
            <w:proofErr w:type="spellEnd"/>
            <w:r>
              <w:rPr>
                <w:sz w:val="24"/>
                <w:szCs w:val="24"/>
              </w:rPr>
              <w:t>, wicedyrektor Ośrodka Rozwoju Edukacji</w:t>
            </w:r>
          </w:p>
        </w:tc>
      </w:tr>
      <w:tr w:rsidR="00101CBB" w:rsidRPr="00101CBB" w14:paraId="6187D35D" w14:textId="77777777" w:rsidTr="009F49AD">
        <w:trPr>
          <w:trHeight w:val="790"/>
        </w:trPr>
        <w:tc>
          <w:tcPr>
            <w:tcW w:w="2122" w:type="dxa"/>
            <w:vAlign w:val="center"/>
          </w:tcPr>
          <w:p w14:paraId="4EC9B42B" w14:textId="025917E7" w:rsidR="00101CBB" w:rsidRPr="00101CBB" w:rsidRDefault="00AC4003" w:rsidP="00AC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65300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– 9.</w:t>
            </w:r>
            <w:r w:rsidR="0065300C">
              <w:rPr>
                <w:sz w:val="24"/>
                <w:szCs w:val="24"/>
              </w:rPr>
              <w:t>20</w:t>
            </w:r>
          </w:p>
        </w:tc>
        <w:tc>
          <w:tcPr>
            <w:tcW w:w="7087" w:type="dxa"/>
            <w:vAlign w:val="center"/>
          </w:tcPr>
          <w:p w14:paraId="2B11B635" w14:textId="7521E283" w:rsidR="00AC4003" w:rsidRPr="00101CBB" w:rsidRDefault="00583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Wystąpienie</w:t>
            </w:r>
            <w:r w:rsidR="009F49AD">
              <w:rPr>
                <w:sz w:val="24"/>
                <w:szCs w:val="24"/>
              </w:rPr>
              <w:t xml:space="preserve"> Pani </w:t>
            </w:r>
            <w:r w:rsidR="00AC4003" w:rsidRPr="00EC2310">
              <w:rPr>
                <w:b/>
                <w:bCs/>
                <w:sz w:val="24"/>
                <w:szCs w:val="24"/>
              </w:rPr>
              <w:t>Izabel</w:t>
            </w:r>
            <w:r w:rsidR="009F49AD">
              <w:rPr>
                <w:b/>
                <w:bCs/>
                <w:sz w:val="24"/>
                <w:szCs w:val="24"/>
              </w:rPr>
              <w:t>i</w:t>
            </w:r>
            <w:r w:rsidR="00AC4003" w:rsidRPr="00EC2310">
              <w:rPr>
                <w:b/>
                <w:bCs/>
                <w:sz w:val="24"/>
                <w:szCs w:val="24"/>
              </w:rPr>
              <w:t xml:space="preserve"> Ziętk</w:t>
            </w:r>
            <w:r w:rsidR="009F49AD">
              <w:rPr>
                <w:b/>
                <w:bCs/>
                <w:sz w:val="24"/>
                <w:szCs w:val="24"/>
              </w:rPr>
              <w:t>i</w:t>
            </w:r>
            <w:r w:rsidR="00AC4003">
              <w:rPr>
                <w:sz w:val="24"/>
                <w:szCs w:val="24"/>
              </w:rPr>
              <w:t xml:space="preserve">, </w:t>
            </w:r>
            <w:r w:rsidR="00AC4003" w:rsidRPr="00AC4003">
              <w:rPr>
                <w:sz w:val="24"/>
                <w:szCs w:val="24"/>
              </w:rPr>
              <w:t>Podsekretarz stanu</w:t>
            </w:r>
            <w:r w:rsidR="009F49AD">
              <w:rPr>
                <w:sz w:val="24"/>
                <w:szCs w:val="24"/>
              </w:rPr>
              <w:t xml:space="preserve"> </w:t>
            </w:r>
            <w:r w:rsidR="00AC4003">
              <w:rPr>
                <w:sz w:val="24"/>
                <w:szCs w:val="24"/>
              </w:rPr>
              <w:t>Ministerstw</w:t>
            </w:r>
            <w:r w:rsidR="009F49AD">
              <w:rPr>
                <w:sz w:val="24"/>
                <w:szCs w:val="24"/>
              </w:rPr>
              <w:t>a</w:t>
            </w:r>
            <w:r w:rsidR="00AC4003">
              <w:rPr>
                <w:sz w:val="24"/>
                <w:szCs w:val="24"/>
              </w:rPr>
              <w:t xml:space="preserve"> Edukacji Narodowej</w:t>
            </w:r>
          </w:p>
        </w:tc>
      </w:tr>
      <w:tr w:rsidR="00101CBB" w:rsidRPr="00101CBB" w14:paraId="6E44AE44" w14:textId="77777777" w:rsidTr="009F49AD">
        <w:trPr>
          <w:trHeight w:val="829"/>
        </w:trPr>
        <w:tc>
          <w:tcPr>
            <w:tcW w:w="2122" w:type="dxa"/>
            <w:vAlign w:val="center"/>
          </w:tcPr>
          <w:p w14:paraId="32C474E5" w14:textId="1431531B" w:rsidR="00101CBB" w:rsidRPr="00101CBB" w:rsidRDefault="00AC4003" w:rsidP="00AC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65300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– 9.</w:t>
            </w:r>
            <w:r w:rsidR="0065300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  <w:vAlign w:val="center"/>
          </w:tcPr>
          <w:p w14:paraId="35C5546D" w14:textId="16163C1D" w:rsidR="00AC4003" w:rsidRPr="00101CBB" w:rsidRDefault="00583929" w:rsidP="009F4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Wystąpienie</w:t>
            </w:r>
            <w:r w:rsidR="009F49AD">
              <w:rPr>
                <w:sz w:val="24"/>
                <w:szCs w:val="24"/>
              </w:rPr>
              <w:t xml:space="preserve"> Pani </w:t>
            </w:r>
            <w:r w:rsidR="00AC4003" w:rsidRPr="00EC2310">
              <w:rPr>
                <w:b/>
                <w:bCs/>
                <w:sz w:val="24"/>
                <w:szCs w:val="24"/>
              </w:rPr>
              <w:t>Elżbiet</w:t>
            </w:r>
            <w:r w:rsidR="009F49AD">
              <w:rPr>
                <w:b/>
                <w:bCs/>
                <w:sz w:val="24"/>
                <w:szCs w:val="24"/>
              </w:rPr>
              <w:t>y</w:t>
            </w:r>
            <w:r w:rsidR="00AC4003" w:rsidRPr="00EC2310">
              <w:rPr>
                <w:b/>
                <w:bCs/>
                <w:sz w:val="24"/>
                <w:szCs w:val="24"/>
              </w:rPr>
              <w:t xml:space="preserve"> N</w:t>
            </w:r>
            <w:proofErr w:type="spellStart"/>
            <w:r w:rsidR="00AC4003" w:rsidRPr="00EC2310">
              <w:rPr>
                <w:b/>
                <w:bCs/>
                <w:sz w:val="24"/>
                <w:szCs w:val="24"/>
              </w:rPr>
              <w:t>eroj</w:t>
            </w:r>
            <w:proofErr w:type="spellEnd"/>
            <w:r w:rsidR="00AC4003">
              <w:rPr>
                <w:sz w:val="24"/>
                <w:szCs w:val="24"/>
              </w:rPr>
              <w:t>, Dyrektor Departamentu Edukacji Włączającej</w:t>
            </w:r>
            <w:r w:rsidR="00EC2310">
              <w:rPr>
                <w:sz w:val="24"/>
                <w:szCs w:val="24"/>
              </w:rPr>
              <w:t xml:space="preserve"> </w:t>
            </w:r>
            <w:r w:rsidR="00E55D0E">
              <w:rPr>
                <w:sz w:val="24"/>
                <w:szCs w:val="24"/>
              </w:rPr>
              <w:t>Ministerstw</w:t>
            </w:r>
            <w:r w:rsidR="009F49AD">
              <w:rPr>
                <w:sz w:val="24"/>
                <w:szCs w:val="24"/>
              </w:rPr>
              <w:t>a</w:t>
            </w:r>
            <w:r w:rsidR="00E55D0E">
              <w:rPr>
                <w:sz w:val="24"/>
                <w:szCs w:val="24"/>
              </w:rPr>
              <w:t xml:space="preserve"> Edukacji Narodowej</w:t>
            </w:r>
          </w:p>
        </w:tc>
      </w:tr>
      <w:tr w:rsidR="00101CBB" w:rsidRPr="00101CBB" w14:paraId="6B757EAA" w14:textId="77777777" w:rsidTr="009F49AD">
        <w:tc>
          <w:tcPr>
            <w:tcW w:w="2122" w:type="dxa"/>
            <w:vAlign w:val="center"/>
          </w:tcPr>
          <w:p w14:paraId="5BDE4A48" w14:textId="785D7BF0" w:rsidR="00101CBB" w:rsidRPr="00101CBB" w:rsidRDefault="0065300C" w:rsidP="00AC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 – 11.15</w:t>
            </w:r>
          </w:p>
        </w:tc>
        <w:tc>
          <w:tcPr>
            <w:tcW w:w="7087" w:type="dxa"/>
          </w:tcPr>
          <w:p w14:paraId="77E41682" w14:textId="3664F946" w:rsidR="00101CBB" w:rsidRDefault="00653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Dyskalkulia w ujęciu </w:t>
            </w:r>
            <w:proofErr w:type="spellStart"/>
            <w:r>
              <w:rPr>
                <w:sz w:val="24"/>
                <w:szCs w:val="24"/>
              </w:rPr>
              <w:t>neurorozwojowym</w:t>
            </w:r>
            <w:proofErr w:type="spellEnd"/>
            <w:r w:rsidR="00EC2310">
              <w:rPr>
                <w:sz w:val="24"/>
                <w:szCs w:val="24"/>
              </w:rPr>
              <w:t xml:space="preserve"> - specjalistyczna diagnoza</w:t>
            </w:r>
            <w:r w:rsidR="00F71707">
              <w:rPr>
                <w:sz w:val="24"/>
                <w:szCs w:val="24"/>
              </w:rPr>
              <w:t xml:space="preserve"> psychologiczn</w:t>
            </w:r>
            <w:r w:rsidR="00EC2310">
              <w:rPr>
                <w:sz w:val="24"/>
                <w:szCs w:val="24"/>
              </w:rPr>
              <w:t xml:space="preserve">a </w:t>
            </w:r>
          </w:p>
          <w:p w14:paraId="79D4956D" w14:textId="3CE1D7D4" w:rsidR="0065300C" w:rsidRPr="00101CBB" w:rsidRDefault="0065300C">
            <w:pPr>
              <w:rPr>
                <w:sz w:val="24"/>
                <w:szCs w:val="24"/>
              </w:rPr>
            </w:pPr>
            <w:r w:rsidRPr="00EC2310">
              <w:rPr>
                <w:b/>
                <w:bCs/>
                <w:sz w:val="24"/>
                <w:szCs w:val="24"/>
              </w:rPr>
              <w:t xml:space="preserve">dr Anna </w:t>
            </w:r>
            <w:proofErr w:type="spellStart"/>
            <w:r w:rsidRPr="00EC2310">
              <w:rPr>
                <w:b/>
                <w:bCs/>
                <w:sz w:val="24"/>
                <w:szCs w:val="24"/>
              </w:rPr>
              <w:t>Walerzak</w:t>
            </w:r>
            <w:proofErr w:type="spellEnd"/>
            <w:r w:rsidRPr="00EC2310">
              <w:rPr>
                <w:b/>
                <w:bCs/>
                <w:sz w:val="24"/>
                <w:szCs w:val="24"/>
              </w:rPr>
              <w:t>-Więckowska</w:t>
            </w:r>
            <w:r>
              <w:rPr>
                <w:sz w:val="24"/>
                <w:szCs w:val="24"/>
              </w:rPr>
              <w:t xml:space="preserve">, </w:t>
            </w:r>
            <w:r w:rsidR="00F71707" w:rsidRPr="00F71707">
              <w:rPr>
                <w:sz w:val="24"/>
                <w:szCs w:val="24"/>
              </w:rPr>
              <w:t>specjalista w diagnozie i terapii uczniów z trudnościami w uczeniu się matematyki</w:t>
            </w:r>
          </w:p>
        </w:tc>
      </w:tr>
      <w:tr w:rsidR="00101CBB" w:rsidRPr="00101CBB" w14:paraId="158F7AC5" w14:textId="77777777" w:rsidTr="009F49AD">
        <w:trPr>
          <w:trHeight w:val="648"/>
        </w:trPr>
        <w:tc>
          <w:tcPr>
            <w:tcW w:w="2122" w:type="dxa"/>
            <w:vAlign w:val="center"/>
          </w:tcPr>
          <w:p w14:paraId="15893A91" w14:textId="138FA863" w:rsidR="00101CBB" w:rsidRPr="00101CBB" w:rsidRDefault="00F71707" w:rsidP="00AC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 – 11.</w:t>
            </w:r>
            <w:r w:rsidR="007B0EA7">
              <w:rPr>
                <w:sz w:val="24"/>
                <w:szCs w:val="24"/>
              </w:rPr>
              <w:t>45</w:t>
            </w:r>
          </w:p>
        </w:tc>
        <w:tc>
          <w:tcPr>
            <w:tcW w:w="7087" w:type="dxa"/>
            <w:vAlign w:val="center"/>
          </w:tcPr>
          <w:p w14:paraId="4C989B6D" w14:textId="0FA5B274" w:rsidR="00101CBB" w:rsidRPr="00101CBB" w:rsidRDefault="00F71707" w:rsidP="00583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Przerwa kawowa</w:t>
            </w:r>
          </w:p>
        </w:tc>
      </w:tr>
      <w:tr w:rsidR="00101CBB" w:rsidRPr="00101CBB" w14:paraId="3176D9DA" w14:textId="77777777" w:rsidTr="009F49AD">
        <w:trPr>
          <w:trHeight w:val="855"/>
        </w:trPr>
        <w:tc>
          <w:tcPr>
            <w:tcW w:w="2122" w:type="dxa"/>
            <w:vAlign w:val="center"/>
          </w:tcPr>
          <w:p w14:paraId="3C6586B2" w14:textId="0B6F28B4" w:rsidR="00101CBB" w:rsidRPr="00101CBB" w:rsidRDefault="00F71707" w:rsidP="00AC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7B0EA7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– 13.</w:t>
            </w:r>
            <w:r w:rsidR="007B0EA7">
              <w:rPr>
                <w:sz w:val="24"/>
                <w:szCs w:val="24"/>
              </w:rPr>
              <w:t>15</w:t>
            </w:r>
          </w:p>
        </w:tc>
        <w:tc>
          <w:tcPr>
            <w:tcW w:w="7087" w:type="dxa"/>
            <w:vAlign w:val="center"/>
          </w:tcPr>
          <w:p w14:paraId="62EEE302" w14:textId="1036687C" w:rsidR="00101CBB" w:rsidRDefault="00F71707" w:rsidP="00820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Dyskalkulia pourazowa – specjalistyczna diagnoza medyczna</w:t>
            </w:r>
          </w:p>
          <w:p w14:paraId="1DED3E2C" w14:textId="682617F9" w:rsidR="00F71707" w:rsidRPr="00101CBB" w:rsidRDefault="00F71707" w:rsidP="00820EAA">
            <w:pPr>
              <w:rPr>
                <w:sz w:val="24"/>
                <w:szCs w:val="24"/>
              </w:rPr>
            </w:pPr>
            <w:r w:rsidRPr="00EC2310">
              <w:rPr>
                <w:b/>
                <w:bCs/>
                <w:sz w:val="24"/>
                <w:szCs w:val="24"/>
              </w:rPr>
              <w:t>dr nauk med. Seweryna Konieczna</w:t>
            </w:r>
            <w:r>
              <w:rPr>
                <w:sz w:val="24"/>
                <w:szCs w:val="24"/>
              </w:rPr>
              <w:t>, neurolog</w:t>
            </w:r>
          </w:p>
        </w:tc>
      </w:tr>
      <w:tr w:rsidR="001A429E" w:rsidRPr="00101CBB" w14:paraId="2B37D799" w14:textId="77777777" w:rsidTr="009F49AD">
        <w:trPr>
          <w:trHeight w:val="603"/>
        </w:trPr>
        <w:tc>
          <w:tcPr>
            <w:tcW w:w="2122" w:type="dxa"/>
            <w:vAlign w:val="center"/>
          </w:tcPr>
          <w:p w14:paraId="32B72014" w14:textId="1E4E3BF3" w:rsidR="001A429E" w:rsidRDefault="001A429E" w:rsidP="00AC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13.15 - 14.00</w:t>
            </w:r>
          </w:p>
        </w:tc>
        <w:tc>
          <w:tcPr>
            <w:tcW w:w="7087" w:type="dxa"/>
            <w:vAlign w:val="center"/>
          </w:tcPr>
          <w:p w14:paraId="3656639A" w14:textId="3180710F" w:rsidR="001A429E" w:rsidRDefault="001A42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Pytania do ekspertów</w:t>
            </w:r>
          </w:p>
        </w:tc>
      </w:tr>
      <w:tr w:rsidR="00CA4F21" w:rsidRPr="00101CBB" w14:paraId="19741A22" w14:textId="77777777" w:rsidTr="009F49AD">
        <w:tc>
          <w:tcPr>
            <w:tcW w:w="2122" w:type="dxa"/>
            <w:vAlign w:val="center"/>
          </w:tcPr>
          <w:p w14:paraId="1AF30EBC" w14:textId="48BBB345" w:rsidR="00CA4F21" w:rsidRDefault="001A429E" w:rsidP="00CA4F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  <w:r w:rsidR="00CA4F21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14.15</w:t>
            </w:r>
          </w:p>
        </w:tc>
        <w:tc>
          <w:tcPr>
            <w:tcW w:w="7087" w:type="dxa"/>
          </w:tcPr>
          <w:p w14:paraId="79890AE6" w14:textId="18D373FE" w:rsidR="00CA4F21" w:rsidRPr="00CC4CE6" w:rsidRDefault="00583929" w:rsidP="009F49AD">
            <w:pPr>
              <w:ind w:right="-108"/>
              <w:rPr>
                <w:b/>
                <w:bCs/>
                <w:sz w:val="24"/>
                <w:szCs w:val="24"/>
              </w:rPr>
            </w:pPr>
            <w:r w:rsidRPr="00583929">
              <w:rPr>
                <w:sz w:val="24"/>
                <w:szCs w:val="24"/>
              </w:rPr>
              <w:t xml:space="preserve">Planowane działania na rzecz uzdolnień matematycznych </w:t>
            </w:r>
            <w:r w:rsidR="009F49AD">
              <w:rPr>
                <w:sz w:val="24"/>
                <w:szCs w:val="24"/>
              </w:rPr>
              <w:br/>
            </w:r>
            <w:r w:rsidRPr="00583929">
              <w:rPr>
                <w:sz w:val="24"/>
                <w:szCs w:val="24"/>
              </w:rPr>
              <w:t xml:space="preserve">w projekcie Wspieranie dostępności edukacji dla dzieci i młodzieży </w:t>
            </w:r>
            <w:r w:rsidRPr="00583929">
              <w:rPr>
                <w:b/>
                <w:bCs/>
                <w:sz w:val="24"/>
                <w:szCs w:val="24"/>
              </w:rPr>
              <w:t xml:space="preserve">Nina </w:t>
            </w:r>
            <w:proofErr w:type="spellStart"/>
            <w:r w:rsidRPr="00583929">
              <w:rPr>
                <w:b/>
                <w:bCs/>
                <w:sz w:val="24"/>
                <w:szCs w:val="24"/>
              </w:rPr>
              <w:t>Bażela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CA4F21" w:rsidRPr="00583929">
              <w:rPr>
                <w:sz w:val="24"/>
                <w:szCs w:val="24"/>
              </w:rPr>
              <w:t>Instytut Badań Edukacyjnych</w:t>
            </w:r>
          </w:p>
        </w:tc>
      </w:tr>
      <w:tr w:rsidR="00101CBB" w:rsidRPr="00101CBB" w14:paraId="3EC8999D" w14:textId="77777777" w:rsidTr="009F49AD">
        <w:tc>
          <w:tcPr>
            <w:tcW w:w="2122" w:type="dxa"/>
            <w:vAlign w:val="center"/>
          </w:tcPr>
          <w:p w14:paraId="37905F0E" w14:textId="2D113BC0" w:rsidR="00101CBB" w:rsidRPr="00101CBB" w:rsidRDefault="001A429E" w:rsidP="00AC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14.15</w:t>
            </w:r>
            <w:r w:rsidR="00F7170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14.30</w:t>
            </w:r>
          </w:p>
        </w:tc>
        <w:tc>
          <w:tcPr>
            <w:tcW w:w="7087" w:type="dxa"/>
          </w:tcPr>
          <w:p w14:paraId="6416FF1C" w14:textId="77777777" w:rsidR="00101CBB" w:rsidRDefault="00F71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Działania Wydziału Edukacji Włączającej ORE </w:t>
            </w:r>
            <w:r w:rsidR="00EF30D5">
              <w:rPr>
                <w:sz w:val="24"/>
                <w:szCs w:val="24"/>
              </w:rPr>
              <w:t>na rzecz poradni psychologiczno-pedagogicznych</w:t>
            </w:r>
          </w:p>
          <w:p w14:paraId="389B7447" w14:textId="5F981A62" w:rsidR="00EF30D5" w:rsidRPr="00101CBB" w:rsidRDefault="00EF30D5">
            <w:pPr>
              <w:rPr>
                <w:sz w:val="24"/>
                <w:szCs w:val="24"/>
              </w:rPr>
            </w:pPr>
            <w:r w:rsidRPr="00EC2310">
              <w:rPr>
                <w:b/>
                <w:bCs/>
                <w:sz w:val="24"/>
                <w:szCs w:val="24"/>
              </w:rPr>
              <w:t>Katarzyna Nowakowska</w:t>
            </w:r>
            <w:r>
              <w:rPr>
                <w:sz w:val="24"/>
                <w:szCs w:val="24"/>
              </w:rPr>
              <w:t xml:space="preserve">, kierownik WEW </w:t>
            </w:r>
          </w:p>
        </w:tc>
      </w:tr>
      <w:tr w:rsidR="00EF30D5" w:rsidRPr="00101CBB" w14:paraId="3B974687" w14:textId="77777777" w:rsidTr="009F49AD">
        <w:trPr>
          <w:trHeight w:val="624"/>
        </w:trPr>
        <w:tc>
          <w:tcPr>
            <w:tcW w:w="2122" w:type="dxa"/>
            <w:vAlign w:val="center"/>
          </w:tcPr>
          <w:p w14:paraId="35A5C877" w14:textId="4EBAED88" w:rsidR="00EF30D5" w:rsidRDefault="001A429E" w:rsidP="00AC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  <w:r w:rsidR="00EF30D5">
              <w:rPr>
                <w:sz w:val="24"/>
                <w:szCs w:val="24"/>
              </w:rPr>
              <w:t xml:space="preserve"> – 1</w:t>
            </w:r>
            <w:r w:rsidR="00CA4F21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7087" w:type="dxa"/>
            <w:vAlign w:val="center"/>
          </w:tcPr>
          <w:p w14:paraId="3408404B" w14:textId="1C53DA2E" w:rsidR="00EF30D5" w:rsidRDefault="00EF30D5" w:rsidP="00583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Podsumowanie seminarium</w:t>
            </w:r>
          </w:p>
        </w:tc>
      </w:tr>
    </w:tbl>
    <w:p w14:paraId="480B2E77" w14:textId="77777777" w:rsidR="00101CBB" w:rsidRPr="000934B9" w:rsidRDefault="00101CBB">
      <w:pPr>
        <w:rPr>
          <w:b/>
          <w:bCs/>
          <w:sz w:val="28"/>
          <w:szCs w:val="28"/>
        </w:rPr>
      </w:pPr>
    </w:p>
    <w:p w14:paraId="669DA4FA" w14:textId="77777777" w:rsidR="000934B9" w:rsidRDefault="000934B9">
      <w:pPr>
        <w:rPr>
          <w:sz w:val="24"/>
          <w:szCs w:val="24"/>
        </w:rPr>
      </w:pPr>
    </w:p>
    <w:p w14:paraId="46601F76" w14:textId="77777777" w:rsidR="000934B9" w:rsidRDefault="000934B9">
      <w:pPr>
        <w:rPr>
          <w:sz w:val="24"/>
          <w:szCs w:val="24"/>
        </w:rPr>
      </w:pPr>
    </w:p>
    <w:p w14:paraId="552CC30C" w14:textId="77777777" w:rsidR="000934B9" w:rsidRPr="007F21A5" w:rsidRDefault="000934B9">
      <w:pPr>
        <w:rPr>
          <w:sz w:val="24"/>
          <w:szCs w:val="24"/>
        </w:rPr>
      </w:pPr>
    </w:p>
    <w:p w14:paraId="1EF30A6C" w14:textId="77777777" w:rsidR="00A34104" w:rsidRDefault="00A34104"/>
    <w:p w14:paraId="523E6A78" w14:textId="57E5E157" w:rsidR="007F21A5" w:rsidRPr="00CB4426" w:rsidRDefault="007F21A5">
      <w:pPr>
        <w:rPr>
          <w:sz w:val="24"/>
          <w:szCs w:val="24"/>
        </w:rPr>
      </w:pPr>
    </w:p>
    <w:sectPr w:rsidR="007F21A5" w:rsidRPr="00CB442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D612C" w14:textId="77777777" w:rsidR="00A16FD0" w:rsidRDefault="00A16FD0" w:rsidP="00EC2310">
      <w:pPr>
        <w:spacing w:after="0" w:line="240" w:lineRule="auto"/>
      </w:pPr>
      <w:r>
        <w:separator/>
      </w:r>
    </w:p>
  </w:endnote>
  <w:endnote w:type="continuationSeparator" w:id="0">
    <w:p w14:paraId="4B29E993" w14:textId="77777777" w:rsidR="00A16FD0" w:rsidRDefault="00A16FD0" w:rsidP="00EC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62689" w14:textId="77777777" w:rsidR="00A16FD0" w:rsidRDefault="00A16FD0" w:rsidP="00EC2310">
      <w:pPr>
        <w:spacing w:after="0" w:line="240" w:lineRule="auto"/>
      </w:pPr>
      <w:r>
        <w:separator/>
      </w:r>
    </w:p>
  </w:footnote>
  <w:footnote w:type="continuationSeparator" w:id="0">
    <w:p w14:paraId="5339B657" w14:textId="77777777" w:rsidR="00A16FD0" w:rsidRDefault="00A16FD0" w:rsidP="00EC2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FC8E6" w14:textId="0283AB8A" w:rsidR="00EC2310" w:rsidRDefault="00EC2310">
    <w:pPr>
      <w:pStyle w:val="Nagwek"/>
    </w:pPr>
    <w:r w:rsidRPr="00EC2310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0588016" wp14:editId="5C34C580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2880360" cy="523875"/>
          <wp:effectExtent l="0" t="0" r="0" b="9525"/>
          <wp:wrapNone/>
          <wp:docPr id="25" name="Obraz 25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braz 25" descr="Obraz zawierający tekst, Czcionka, zrzut ekranu, biały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36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04"/>
    <w:rsid w:val="00035E58"/>
    <w:rsid w:val="000934B9"/>
    <w:rsid w:val="00101CBB"/>
    <w:rsid w:val="001241A4"/>
    <w:rsid w:val="001A429E"/>
    <w:rsid w:val="00292767"/>
    <w:rsid w:val="0036698B"/>
    <w:rsid w:val="003F3EF8"/>
    <w:rsid w:val="0041261E"/>
    <w:rsid w:val="00583929"/>
    <w:rsid w:val="006023E4"/>
    <w:rsid w:val="0065300C"/>
    <w:rsid w:val="006B7DA1"/>
    <w:rsid w:val="007049B5"/>
    <w:rsid w:val="007B0EA7"/>
    <w:rsid w:val="007F21A5"/>
    <w:rsid w:val="007F6734"/>
    <w:rsid w:val="00820EAA"/>
    <w:rsid w:val="00893C2C"/>
    <w:rsid w:val="00894637"/>
    <w:rsid w:val="009F49AD"/>
    <w:rsid w:val="00A16FD0"/>
    <w:rsid w:val="00A34104"/>
    <w:rsid w:val="00A4604A"/>
    <w:rsid w:val="00A51C58"/>
    <w:rsid w:val="00AC4003"/>
    <w:rsid w:val="00B23901"/>
    <w:rsid w:val="00CA4F21"/>
    <w:rsid w:val="00CB4426"/>
    <w:rsid w:val="00CC4CE6"/>
    <w:rsid w:val="00E04F7D"/>
    <w:rsid w:val="00E44617"/>
    <w:rsid w:val="00E55D0E"/>
    <w:rsid w:val="00EC2310"/>
    <w:rsid w:val="00EF30D5"/>
    <w:rsid w:val="00F71707"/>
    <w:rsid w:val="00FE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85A0"/>
  <w15:chartTrackingRefBased/>
  <w15:docId w15:val="{22BF98D9-0730-4D0A-B4B5-A99EB19F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4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4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410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4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41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4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4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4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4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41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41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1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410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410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41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41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41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41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4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4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4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4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4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41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41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410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41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410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4104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10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C231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C2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310"/>
  </w:style>
  <w:style w:type="paragraph" w:styleId="Stopka">
    <w:name w:val="footer"/>
    <w:basedOn w:val="Normalny"/>
    <w:link w:val="StopkaZnak"/>
    <w:uiPriority w:val="99"/>
    <w:unhideWhenUsed/>
    <w:rsid w:val="00EC2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 Katarzyna</dc:creator>
  <cp:keywords/>
  <dc:description/>
  <cp:lastModifiedBy>Nowakowska Katarzyna</cp:lastModifiedBy>
  <cp:revision>4</cp:revision>
  <cp:lastPrinted>2024-10-16T14:11:00Z</cp:lastPrinted>
  <dcterms:created xsi:type="dcterms:W3CDTF">2024-11-05T15:05:00Z</dcterms:created>
  <dcterms:modified xsi:type="dcterms:W3CDTF">2024-11-12T11:42:00Z</dcterms:modified>
</cp:coreProperties>
</file>